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FA1CBF" w14:textId="77777777" w:rsidR="00522265" w:rsidRPr="00FF148A" w:rsidRDefault="00522265" w:rsidP="00522265">
      <w:pPr>
        <w:jc w:val="center"/>
        <w:rPr>
          <w:b/>
          <w:bCs/>
        </w:rPr>
      </w:pPr>
      <w:r w:rsidRPr="00FF148A">
        <w:rPr>
          <w:b/>
          <w:bCs/>
        </w:rPr>
        <w:t>MATERI INISIASI 5</w:t>
      </w:r>
    </w:p>
    <w:p w14:paraId="7A2DA0F4" w14:textId="77777777" w:rsidR="00522265" w:rsidRPr="00FF148A" w:rsidRDefault="00522265" w:rsidP="00522265">
      <w:pPr>
        <w:jc w:val="center"/>
        <w:rPr>
          <w:b/>
          <w:bCs/>
        </w:rPr>
      </w:pPr>
      <w:r w:rsidRPr="00FF148A">
        <w:rPr>
          <w:b/>
          <w:bCs/>
        </w:rPr>
        <w:t>TEKNOLOGI KOMUNIKASI</w:t>
      </w:r>
    </w:p>
    <w:p w14:paraId="43849B1D" w14:textId="77777777" w:rsidR="00522265" w:rsidRDefault="00522265" w:rsidP="00522265"/>
    <w:p w14:paraId="513F85B8" w14:textId="77777777" w:rsidR="00522265" w:rsidRDefault="00522265" w:rsidP="00522265">
      <w:pPr>
        <w:spacing w:line="276" w:lineRule="auto"/>
        <w:jc w:val="both"/>
      </w:pPr>
      <w:r>
        <w:t xml:space="preserve">Dalam proses komunikasi terutama dalam era digitalisasi tentu memerlukan sarana dan prasarana agar transformasi komunikasi dari komunikator kepada komunikan dapat berlangsung dengan baik. Untuk itu sarana dan prasarana tertuang dalam teknologi komunikasi. </w:t>
      </w:r>
    </w:p>
    <w:p w14:paraId="0CF9CA0D" w14:textId="77777777" w:rsidR="00522265" w:rsidRDefault="00522265" w:rsidP="00522265">
      <w:pPr>
        <w:spacing w:line="276" w:lineRule="auto"/>
        <w:jc w:val="both"/>
        <w:rPr>
          <w:lang w:val="en-US"/>
        </w:rPr>
      </w:pPr>
      <w:r>
        <w:rPr>
          <w:lang w:val="en-US"/>
        </w:rPr>
        <w:t xml:space="preserve">Seperti kita ketahui bahwa teknologi komunikasi tidak dapat dipungkiri berkaitan erat dengan komunikasi </w:t>
      </w:r>
      <w:proofErr w:type="gramStart"/>
      <w:r>
        <w:rPr>
          <w:lang w:val="en-US"/>
        </w:rPr>
        <w:t>massa</w:t>
      </w:r>
      <w:proofErr w:type="gramEnd"/>
      <w:r>
        <w:rPr>
          <w:lang w:val="en-US"/>
        </w:rPr>
        <w:t>, dan merupakan salah satu channel yang digunakan oleh individu untuk berkomunikasi dengan individu yang lain.</w:t>
      </w:r>
    </w:p>
    <w:p w14:paraId="65C8FEE8" w14:textId="77777777" w:rsidR="00522265" w:rsidRDefault="00522265" w:rsidP="00522265">
      <w:pPr>
        <w:spacing w:line="276" w:lineRule="auto"/>
        <w:jc w:val="both"/>
        <w:rPr>
          <w:lang w:val="en-US"/>
        </w:rPr>
      </w:pPr>
      <w:r>
        <w:rPr>
          <w:lang w:val="en-US"/>
        </w:rPr>
        <w:t xml:space="preserve">Secara </w:t>
      </w:r>
      <w:proofErr w:type="gramStart"/>
      <w:r>
        <w:rPr>
          <w:lang w:val="en-US"/>
        </w:rPr>
        <w:t>terminologi ,</w:t>
      </w:r>
      <w:proofErr w:type="gramEnd"/>
      <w:r>
        <w:rPr>
          <w:lang w:val="en-US"/>
        </w:rPr>
        <w:t xml:space="preserve"> definisi Teknologi adalah konsep besar yang berhubungan dengan pemakaian sesuatu oleh satu golongan /spesies dan pengetahuan terhadap perkakas dan keahlian. Teknologi mengandung 2 dimensi yaitu science dan engineering yang saling berhubungan satu dengan yang lainnya. </w:t>
      </w:r>
    </w:p>
    <w:p w14:paraId="6AE7EE3C" w14:textId="77777777" w:rsidR="00522265" w:rsidRDefault="00522265" w:rsidP="00522265">
      <w:pPr>
        <w:spacing w:line="276" w:lineRule="auto"/>
        <w:jc w:val="both"/>
        <w:rPr>
          <w:lang w:val="en-US"/>
        </w:rPr>
      </w:pPr>
      <w:r>
        <w:rPr>
          <w:lang w:val="en-US"/>
        </w:rPr>
        <w:t xml:space="preserve">Secara konseptual Gorokhov menyatakan bahwa teknologi memiliki 3 </w:t>
      </w:r>
      <w:proofErr w:type="gramStart"/>
      <w:r>
        <w:rPr>
          <w:lang w:val="en-US"/>
        </w:rPr>
        <w:t>prinsip :</w:t>
      </w:r>
      <w:proofErr w:type="gramEnd"/>
    </w:p>
    <w:p w14:paraId="5EAB5979" w14:textId="77777777" w:rsidR="00522265" w:rsidRDefault="00522265" w:rsidP="00522265">
      <w:pPr>
        <w:pStyle w:val="ListParagraph"/>
        <w:numPr>
          <w:ilvl w:val="0"/>
          <w:numId w:val="1"/>
        </w:numPr>
        <w:spacing w:line="276" w:lineRule="auto"/>
        <w:jc w:val="both"/>
        <w:rPr>
          <w:lang w:val="en-US"/>
        </w:rPr>
      </w:pPr>
      <w:r>
        <w:rPr>
          <w:lang w:val="en-US"/>
        </w:rPr>
        <w:t>Teknologi secara teknis sebagai agregat dari artifak-artifak manusia yang digunakan</w:t>
      </w:r>
    </w:p>
    <w:p w14:paraId="6E946387" w14:textId="77777777" w:rsidR="00522265" w:rsidRDefault="00522265" w:rsidP="00522265">
      <w:pPr>
        <w:pStyle w:val="ListParagraph"/>
        <w:numPr>
          <w:ilvl w:val="0"/>
          <w:numId w:val="1"/>
        </w:numPr>
        <w:spacing w:line="276" w:lineRule="auto"/>
        <w:jc w:val="both"/>
        <w:rPr>
          <w:lang w:val="en-US"/>
        </w:rPr>
      </w:pPr>
      <w:r>
        <w:rPr>
          <w:lang w:val="en-US"/>
        </w:rPr>
        <w:t>Teknologi sebgai agregat dari seluruh aktivitas yang bersifat invention dan discovery serta sosialisasi ke masyarakat secara luas.</w:t>
      </w:r>
    </w:p>
    <w:p w14:paraId="4DBB1373" w14:textId="77777777" w:rsidR="00522265" w:rsidRDefault="00522265" w:rsidP="00522265">
      <w:pPr>
        <w:pStyle w:val="ListParagraph"/>
        <w:numPr>
          <w:ilvl w:val="0"/>
          <w:numId w:val="1"/>
        </w:numPr>
        <w:spacing w:line="276" w:lineRule="auto"/>
        <w:jc w:val="both"/>
        <w:rPr>
          <w:lang w:val="en-US"/>
        </w:rPr>
      </w:pPr>
      <w:r>
        <w:rPr>
          <w:lang w:val="en-US"/>
        </w:rPr>
        <w:t xml:space="preserve">Teknologi sebagai agregat dari keseluruhan pengetahuan </w:t>
      </w:r>
      <w:proofErr w:type="gramStart"/>
      <w:r>
        <w:rPr>
          <w:lang w:val="en-US"/>
        </w:rPr>
        <w:t>teknis  dari</w:t>
      </w:r>
      <w:proofErr w:type="gramEnd"/>
      <w:r>
        <w:rPr>
          <w:lang w:val="en-US"/>
        </w:rPr>
        <w:t xml:space="preserve"> Teknik khusus, praktek, system teknologi teoritis termasuk engineering knowledge dan know-how nya.</w:t>
      </w:r>
    </w:p>
    <w:p w14:paraId="1CE601B7" w14:textId="77777777" w:rsidR="00522265" w:rsidRDefault="00522265" w:rsidP="00522265">
      <w:pPr>
        <w:spacing w:line="276" w:lineRule="auto"/>
        <w:ind w:left="360"/>
        <w:jc w:val="both"/>
        <w:rPr>
          <w:lang w:val="en-US"/>
        </w:rPr>
      </w:pPr>
      <w:r>
        <w:rPr>
          <w:b/>
          <w:bCs/>
          <w:i/>
          <w:iCs/>
          <w:noProof/>
          <w:lang w:val="en-US"/>
        </w:rPr>
        <w:drawing>
          <wp:anchor distT="0" distB="0" distL="114300" distR="114300" simplePos="0" relativeHeight="251659264" behindDoc="0" locked="0" layoutInCell="1" allowOverlap="1" wp14:anchorId="4A854905" wp14:editId="764F0F11">
            <wp:simplePos x="0" y="0"/>
            <wp:positionH relativeFrom="margin">
              <wp:align>left</wp:align>
            </wp:positionH>
            <wp:positionV relativeFrom="margin">
              <wp:posOffset>4591050</wp:posOffset>
            </wp:positionV>
            <wp:extent cx="2324100" cy="1616710"/>
            <wp:effectExtent l="0" t="0" r="0"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crosoft Integrates Intune with Pradeo Security for Android, iOS -- Microsoft Certified Professional Magazine Onlin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32893" cy="1623192"/>
                    </a:xfrm>
                    <a:prstGeom prst="rect">
                      <a:avLst/>
                    </a:prstGeom>
                  </pic:spPr>
                </pic:pic>
              </a:graphicData>
            </a:graphic>
            <wp14:sizeRelH relativeFrom="margin">
              <wp14:pctWidth>0</wp14:pctWidth>
            </wp14:sizeRelH>
            <wp14:sizeRelV relativeFrom="margin">
              <wp14:pctHeight>0</wp14:pctHeight>
            </wp14:sizeRelV>
          </wp:anchor>
        </w:drawing>
      </w:r>
      <w:r w:rsidRPr="00A4179D">
        <w:rPr>
          <w:lang w:val="en-US"/>
        </w:rPr>
        <w:t>Bila digabungkan antara teknologi dengan komunikasi didapatkan arti harfiah sebagai berikut:</w:t>
      </w:r>
    </w:p>
    <w:p w14:paraId="3EDC8247" w14:textId="77777777" w:rsidR="00522265" w:rsidRPr="00A4179D" w:rsidRDefault="00522265" w:rsidP="00522265">
      <w:pPr>
        <w:spacing w:line="276" w:lineRule="auto"/>
        <w:ind w:left="360"/>
        <w:jc w:val="both"/>
        <w:rPr>
          <w:lang w:val="en-US"/>
        </w:rPr>
      </w:pPr>
      <w:r w:rsidRPr="00A4179D">
        <w:rPr>
          <w:b/>
          <w:bCs/>
          <w:i/>
          <w:iCs/>
          <w:lang w:val="en-US"/>
        </w:rPr>
        <w:t xml:space="preserve">Teknologi Komunikasi merupakan hardware atau perangkat keras di dalam sistem ataupun struktur organisasi yang mempunyai nilai-nilai sosial sebagai karakteristik dari organisasi. Dengan </w:t>
      </w:r>
      <w:proofErr w:type="gramStart"/>
      <w:r w:rsidRPr="00A4179D">
        <w:rPr>
          <w:b/>
          <w:bCs/>
          <w:i/>
          <w:iCs/>
          <w:lang w:val="en-US"/>
        </w:rPr>
        <w:t>adanya  hardware</w:t>
      </w:r>
      <w:proofErr w:type="gramEnd"/>
      <w:r w:rsidRPr="00A4179D">
        <w:rPr>
          <w:b/>
          <w:bCs/>
          <w:i/>
          <w:iCs/>
          <w:lang w:val="en-US"/>
        </w:rPr>
        <w:t xml:space="preserve"> ini maka memudahkan setiap individu untuk collect, process dan exchange informasi dengan individu lainnya</w:t>
      </w:r>
      <w:r w:rsidRPr="00A4179D">
        <w:rPr>
          <w:lang w:val="en-US"/>
        </w:rPr>
        <w:t xml:space="preserve">. </w:t>
      </w:r>
    </w:p>
    <w:p w14:paraId="2C7EAB7F" w14:textId="77777777" w:rsidR="00522265" w:rsidRDefault="00522265" w:rsidP="00522265">
      <w:pPr>
        <w:spacing w:line="276" w:lineRule="auto"/>
        <w:jc w:val="both"/>
        <w:rPr>
          <w:lang w:val="en-US"/>
        </w:rPr>
      </w:pPr>
      <w:r>
        <w:rPr>
          <w:lang w:val="en-US"/>
        </w:rPr>
        <w:t xml:space="preserve">Dan perlu digarisbawahi setiap unsur konsep ataupun nilai baru dalam masyarakat </w:t>
      </w:r>
      <w:proofErr w:type="gramStart"/>
      <w:r>
        <w:rPr>
          <w:lang w:val="en-US"/>
        </w:rPr>
        <w:t>akan  mengalami</w:t>
      </w:r>
      <w:proofErr w:type="gramEnd"/>
      <w:r>
        <w:rPr>
          <w:lang w:val="en-US"/>
        </w:rPr>
        <w:t xml:space="preserve"> suatu keadaan yang merupakan situasi konstruksi sosial, Bagaimana teknologi komunikasi mengalami Konstruksi sosial?  Ya, teknologi komunikasi mengalami konstruksi sosial melalui pentahapan sebagai </w:t>
      </w:r>
      <w:proofErr w:type="gramStart"/>
      <w:r>
        <w:rPr>
          <w:lang w:val="en-US"/>
        </w:rPr>
        <w:t>berikut :</w:t>
      </w:r>
      <w:proofErr w:type="gramEnd"/>
    </w:p>
    <w:p w14:paraId="1285E87A" w14:textId="77777777" w:rsidR="00522265" w:rsidRDefault="00522265" w:rsidP="00522265">
      <w:pPr>
        <w:pStyle w:val="ListParagraph"/>
        <w:numPr>
          <w:ilvl w:val="0"/>
          <w:numId w:val="2"/>
        </w:numPr>
        <w:spacing w:line="276" w:lineRule="auto"/>
        <w:jc w:val="both"/>
        <w:rPr>
          <w:lang w:val="en-US"/>
        </w:rPr>
      </w:pPr>
      <w:r>
        <w:rPr>
          <w:lang w:val="en-US"/>
        </w:rPr>
        <w:t>Eksternalisasi  yaitu tahap adaptasi terhadap perubahan yang terjadi</w:t>
      </w:r>
    </w:p>
    <w:p w14:paraId="363452C8" w14:textId="77777777" w:rsidR="00522265" w:rsidRDefault="00522265" w:rsidP="00522265">
      <w:pPr>
        <w:pStyle w:val="ListParagraph"/>
        <w:numPr>
          <w:ilvl w:val="0"/>
          <w:numId w:val="2"/>
        </w:numPr>
        <w:spacing w:line="276" w:lineRule="auto"/>
        <w:jc w:val="both"/>
        <w:rPr>
          <w:lang w:val="en-US"/>
        </w:rPr>
      </w:pPr>
      <w:r>
        <w:rPr>
          <w:lang w:val="en-US"/>
        </w:rPr>
        <w:t xml:space="preserve">Internalisasi yaitu bagaimana individu mencoba mengenali, merasakan dan menjadi bagian dari perubahan tersebut. Being part as a system. </w:t>
      </w:r>
    </w:p>
    <w:p w14:paraId="1058A0EB" w14:textId="77777777" w:rsidR="00522265" w:rsidRDefault="00522265" w:rsidP="00522265">
      <w:pPr>
        <w:pStyle w:val="ListParagraph"/>
        <w:numPr>
          <w:ilvl w:val="0"/>
          <w:numId w:val="2"/>
        </w:numPr>
        <w:spacing w:line="276" w:lineRule="auto"/>
        <w:jc w:val="both"/>
        <w:rPr>
          <w:lang w:val="en-US"/>
        </w:rPr>
      </w:pPr>
      <w:r>
        <w:rPr>
          <w:lang w:val="en-US"/>
        </w:rPr>
        <w:t>Objektiviasi yaitu bagaimana individu mengekspresikan ataupun mensosialisasikan hasil adaptasinya melalui interaksi sosial.</w:t>
      </w:r>
    </w:p>
    <w:p w14:paraId="33221E2E" w14:textId="77777777" w:rsidR="00522265" w:rsidRDefault="00522265" w:rsidP="00522265">
      <w:pPr>
        <w:spacing w:line="276" w:lineRule="auto"/>
        <w:jc w:val="both"/>
        <w:rPr>
          <w:lang w:val="en-US"/>
        </w:rPr>
      </w:pPr>
    </w:p>
    <w:p w14:paraId="3EEC9723" w14:textId="77777777" w:rsidR="00522265" w:rsidRPr="000D0220" w:rsidRDefault="00522265" w:rsidP="00522265">
      <w:pPr>
        <w:spacing w:line="276" w:lineRule="auto"/>
        <w:jc w:val="both"/>
        <w:rPr>
          <w:lang w:val="en-US"/>
        </w:rPr>
      </w:pPr>
    </w:p>
    <w:p w14:paraId="156EFE0C" w14:textId="77777777" w:rsidR="00522265" w:rsidRPr="007518F3" w:rsidRDefault="00522265" w:rsidP="00522265">
      <w:pPr>
        <w:spacing w:line="276" w:lineRule="auto"/>
        <w:jc w:val="both"/>
        <w:rPr>
          <w:b/>
          <w:bCs/>
          <w:i/>
          <w:iCs/>
          <w:u w:val="single"/>
          <w:lang w:val="en-US"/>
        </w:rPr>
      </w:pPr>
      <w:r w:rsidRPr="007518F3">
        <w:rPr>
          <w:b/>
          <w:bCs/>
          <w:i/>
          <w:iCs/>
          <w:u w:val="single"/>
          <w:lang w:val="en-US"/>
        </w:rPr>
        <w:lastRenderedPageBreak/>
        <w:t xml:space="preserve">Peran dan Sifat Teknologi komunikasi </w:t>
      </w:r>
    </w:p>
    <w:p w14:paraId="5E14CE27" w14:textId="77777777" w:rsidR="00522265" w:rsidRDefault="00522265" w:rsidP="00522265">
      <w:pPr>
        <w:pStyle w:val="ListParagraph"/>
        <w:numPr>
          <w:ilvl w:val="0"/>
          <w:numId w:val="3"/>
        </w:numPr>
        <w:spacing w:line="276" w:lineRule="auto"/>
        <w:jc w:val="both"/>
        <w:rPr>
          <w:lang w:val="en-US"/>
        </w:rPr>
      </w:pPr>
      <w:r>
        <w:rPr>
          <w:lang w:val="en-US"/>
        </w:rPr>
        <w:t xml:space="preserve">Perubahan system nilai dan norma, dengan semakin mudahnya untuk mengakses informasi lewat internet maka akan mengubah </w:t>
      </w:r>
      <w:proofErr w:type="gramStart"/>
      <w:r>
        <w:rPr>
          <w:lang w:val="en-US"/>
        </w:rPr>
        <w:t>pandangan  serta</w:t>
      </w:r>
      <w:proofErr w:type="gramEnd"/>
      <w:r>
        <w:rPr>
          <w:lang w:val="en-US"/>
        </w:rPr>
        <w:t xml:space="preserve"> nilai-nilai yang dianut, dan mengarah pada perubahan value dan values.</w:t>
      </w:r>
    </w:p>
    <w:p w14:paraId="5F35860F" w14:textId="77777777" w:rsidR="00522265" w:rsidRDefault="00522265" w:rsidP="00522265">
      <w:pPr>
        <w:pStyle w:val="ListParagraph"/>
        <w:numPr>
          <w:ilvl w:val="0"/>
          <w:numId w:val="3"/>
        </w:numPr>
        <w:spacing w:line="276" w:lineRule="auto"/>
        <w:jc w:val="both"/>
        <w:rPr>
          <w:lang w:val="en-US"/>
        </w:rPr>
      </w:pPr>
      <w:r>
        <w:rPr>
          <w:lang w:val="en-US"/>
        </w:rPr>
        <w:t xml:space="preserve">Penyerahan otoritas diri pada teknologi komunikasi. Dengan penggunaan internet secara massif terutama pada masa pandemic ini sehingga kondisi penyerahan otoritas diri terjadi.  Mengikuti </w:t>
      </w:r>
      <w:proofErr w:type="gramStart"/>
      <w:r>
        <w:rPr>
          <w:lang w:val="en-US"/>
        </w:rPr>
        <w:t>apa</w:t>
      </w:r>
      <w:proofErr w:type="gramEnd"/>
      <w:r>
        <w:rPr>
          <w:lang w:val="en-US"/>
        </w:rPr>
        <w:t xml:space="preserve"> yang menjadi trend / gaya hidup dan kemauan individu untuk terus searching. Googling melalui internet.</w:t>
      </w:r>
    </w:p>
    <w:p w14:paraId="2364C9C3" w14:textId="77777777" w:rsidR="00522265" w:rsidRDefault="00522265" w:rsidP="00522265">
      <w:pPr>
        <w:pStyle w:val="ListParagraph"/>
        <w:numPr>
          <w:ilvl w:val="0"/>
          <w:numId w:val="3"/>
        </w:numPr>
        <w:spacing w:line="276" w:lineRule="auto"/>
        <w:jc w:val="both"/>
        <w:rPr>
          <w:lang w:val="en-US"/>
        </w:rPr>
      </w:pPr>
      <w:r>
        <w:rPr>
          <w:lang w:val="en-US"/>
        </w:rPr>
        <w:t>Jaringan pengolahan data berbasis digital seperti e-banking, e-ktp.</w:t>
      </w:r>
    </w:p>
    <w:p w14:paraId="6C9D0F49" w14:textId="77777777" w:rsidR="00522265" w:rsidRDefault="00522265" w:rsidP="00522265">
      <w:pPr>
        <w:pStyle w:val="ListParagraph"/>
        <w:numPr>
          <w:ilvl w:val="0"/>
          <w:numId w:val="3"/>
        </w:numPr>
        <w:spacing w:line="276" w:lineRule="auto"/>
        <w:jc w:val="both"/>
        <w:rPr>
          <w:lang w:val="en-US"/>
        </w:rPr>
      </w:pPr>
      <w:r>
        <w:rPr>
          <w:lang w:val="en-US"/>
        </w:rPr>
        <w:t>Teknologi komunikasi bersifat liquid dalam arti mengkreasi teknologi komunikasi disesuaikan dengan kebutuhan yang disebut basic culture.</w:t>
      </w:r>
    </w:p>
    <w:p w14:paraId="60604E5E" w14:textId="77777777" w:rsidR="00522265" w:rsidRDefault="00522265" w:rsidP="00522265">
      <w:pPr>
        <w:pStyle w:val="ListParagraph"/>
        <w:numPr>
          <w:ilvl w:val="0"/>
          <w:numId w:val="3"/>
        </w:numPr>
        <w:spacing w:line="276" w:lineRule="auto"/>
        <w:jc w:val="both"/>
        <w:rPr>
          <w:lang w:val="en-US"/>
        </w:rPr>
      </w:pPr>
      <w:r>
        <w:rPr>
          <w:lang w:val="en-US"/>
        </w:rPr>
        <w:t>Individualisasi dan desentralisasi dalam kehidupan masyarakat.</w:t>
      </w:r>
    </w:p>
    <w:p w14:paraId="69AB46E2" w14:textId="77777777" w:rsidR="00522265" w:rsidRDefault="00522265" w:rsidP="00522265">
      <w:pPr>
        <w:spacing w:line="276" w:lineRule="auto"/>
        <w:jc w:val="both"/>
        <w:rPr>
          <w:lang w:val="en-US"/>
        </w:rPr>
      </w:pPr>
    </w:p>
    <w:p w14:paraId="6ACB4B07" w14:textId="77777777" w:rsidR="00522265" w:rsidRPr="00565496" w:rsidRDefault="00522265" w:rsidP="00522265">
      <w:pPr>
        <w:spacing w:line="276" w:lineRule="auto"/>
        <w:jc w:val="both"/>
        <w:rPr>
          <w:b/>
          <w:bCs/>
          <w:i/>
          <w:iCs/>
          <w:u w:val="single"/>
          <w:lang w:val="en-US"/>
        </w:rPr>
      </w:pPr>
      <w:r w:rsidRPr="00565496">
        <w:rPr>
          <w:b/>
          <w:bCs/>
          <w:i/>
          <w:iCs/>
          <w:u w:val="single"/>
          <w:lang w:val="en-US"/>
        </w:rPr>
        <w:t xml:space="preserve">DAMPAK SOSIAL TEKNOLOGI KOMUNIKASI </w:t>
      </w:r>
    </w:p>
    <w:p w14:paraId="140A4036" w14:textId="77777777" w:rsidR="00522265" w:rsidRDefault="00522265" w:rsidP="00522265">
      <w:pPr>
        <w:pStyle w:val="ListParagraph"/>
        <w:numPr>
          <w:ilvl w:val="0"/>
          <w:numId w:val="4"/>
        </w:numPr>
        <w:spacing w:line="276" w:lineRule="auto"/>
        <w:jc w:val="both"/>
        <w:rPr>
          <w:lang w:val="en-US"/>
        </w:rPr>
      </w:pPr>
      <w:r>
        <w:rPr>
          <w:noProof/>
          <w:lang w:val="en-US"/>
        </w:rPr>
        <w:drawing>
          <wp:anchor distT="0" distB="0" distL="114300" distR="114300" simplePos="0" relativeHeight="251661312" behindDoc="0" locked="0" layoutInCell="1" allowOverlap="1" wp14:anchorId="5201FF9A" wp14:editId="31B79DAC">
            <wp:simplePos x="0" y="0"/>
            <wp:positionH relativeFrom="margin">
              <wp:posOffset>4638675</wp:posOffset>
            </wp:positionH>
            <wp:positionV relativeFrom="margin">
              <wp:posOffset>3162300</wp:posOffset>
            </wp:positionV>
            <wp:extent cx="1273175" cy="752475"/>
            <wp:effectExtent l="0" t="0" r="317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948391c7d1cd30fa7030b154c60504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73175" cy="752475"/>
                    </a:xfrm>
                    <a:prstGeom prst="rect">
                      <a:avLst/>
                    </a:prstGeom>
                  </pic:spPr>
                </pic:pic>
              </a:graphicData>
            </a:graphic>
          </wp:anchor>
        </w:drawing>
      </w:r>
      <w:r>
        <w:rPr>
          <w:lang w:val="en-US"/>
        </w:rPr>
        <w:t>Kapitalisasi media.</w:t>
      </w:r>
    </w:p>
    <w:p w14:paraId="684E040C" w14:textId="77777777" w:rsidR="00522265" w:rsidRDefault="00522265" w:rsidP="00522265">
      <w:pPr>
        <w:pStyle w:val="ListParagraph"/>
        <w:spacing w:line="276" w:lineRule="auto"/>
        <w:jc w:val="both"/>
        <w:rPr>
          <w:lang w:val="en-US"/>
        </w:rPr>
      </w:pPr>
      <w:r>
        <w:rPr>
          <w:lang w:val="en-US"/>
        </w:rPr>
        <w:t xml:space="preserve">Terjadi monopoli dalam pengelolaan dan pemanfaatan informasi, penguasaan media </w:t>
      </w:r>
      <w:proofErr w:type="gramStart"/>
      <w:r>
        <w:rPr>
          <w:lang w:val="en-US"/>
        </w:rPr>
        <w:t>massa</w:t>
      </w:r>
      <w:proofErr w:type="gramEnd"/>
      <w:r>
        <w:rPr>
          <w:lang w:val="en-US"/>
        </w:rPr>
        <w:t xml:space="preserve"> sebagai instrument dalam menggiring opini masyarakat untuk memenuhi kapitalis media. </w:t>
      </w:r>
    </w:p>
    <w:p w14:paraId="13FE358D" w14:textId="77777777" w:rsidR="00522265" w:rsidRDefault="00522265" w:rsidP="00522265">
      <w:pPr>
        <w:pStyle w:val="ListParagraph"/>
        <w:numPr>
          <w:ilvl w:val="0"/>
          <w:numId w:val="4"/>
        </w:numPr>
        <w:spacing w:line="276" w:lineRule="auto"/>
        <w:jc w:val="both"/>
        <w:rPr>
          <w:lang w:val="en-US"/>
        </w:rPr>
      </w:pPr>
      <w:r>
        <w:rPr>
          <w:noProof/>
          <w:lang w:val="en-US"/>
        </w:rPr>
        <w:drawing>
          <wp:anchor distT="0" distB="0" distL="114300" distR="114300" simplePos="0" relativeHeight="251660288" behindDoc="0" locked="0" layoutInCell="1" allowOverlap="1" wp14:anchorId="6C28AA72" wp14:editId="6F1FC4E2">
            <wp:simplePos x="0" y="0"/>
            <wp:positionH relativeFrom="margin">
              <wp:posOffset>3609975</wp:posOffset>
            </wp:positionH>
            <wp:positionV relativeFrom="margin">
              <wp:posOffset>4067175</wp:posOffset>
            </wp:positionV>
            <wp:extent cx="2284095" cy="1524000"/>
            <wp:effectExtent l="0" t="0" r="190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tenkan-citayam-fashion-week-pakar-sebut-baim-wong-tidak-elok-pd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4095" cy="1524000"/>
                    </a:xfrm>
                    <a:prstGeom prst="rect">
                      <a:avLst/>
                    </a:prstGeom>
                  </pic:spPr>
                </pic:pic>
              </a:graphicData>
            </a:graphic>
            <wp14:sizeRelH relativeFrom="margin">
              <wp14:pctWidth>0</wp14:pctWidth>
            </wp14:sizeRelH>
            <wp14:sizeRelV relativeFrom="margin">
              <wp14:pctHeight>0</wp14:pctHeight>
            </wp14:sizeRelV>
          </wp:anchor>
        </w:drawing>
      </w:r>
      <w:r>
        <w:rPr>
          <w:lang w:val="en-US"/>
        </w:rPr>
        <w:t xml:space="preserve">Perkembangan moral dan intelektual pada generasi muda dan mengarah pada perubahan perilaku individu (pengetahuan, sikap dan perilaku yang disebabkan oleh transmisi pesan komunikasi) dan akhirnya terjadi pergeseran nilai, norma ataupun budaya dalam masyarakat </w:t>
      </w:r>
    </w:p>
    <w:p w14:paraId="1A5918FF" w14:textId="77777777" w:rsidR="00522265" w:rsidRDefault="00522265" w:rsidP="00522265">
      <w:pPr>
        <w:pStyle w:val="ListParagraph"/>
        <w:spacing w:line="276" w:lineRule="auto"/>
        <w:jc w:val="both"/>
        <w:rPr>
          <w:lang w:val="en-US"/>
        </w:rPr>
      </w:pPr>
      <w:proofErr w:type="gramStart"/>
      <w:r>
        <w:rPr>
          <w:lang w:val="en-US"/>
        </w:rPr>
        <w:t>contohnya</w:t>
      </w:r>
      <w:proofErr w:type="gramEnd"/>
      <w:r>
        <w:rPr>
          <w:lang w:val="en-US"/>
        </w:rPr>
        <w:t xml:space="preserve"> Citayam Fashion Week yang sedang viral. </w:t>
      </w:r>
    </w:p>
    <w:p w14:paraId="6720C002" w14:textId="77777777" w:rsidR="00522265" w:rsidRPr="000D0220" w:rsidRDefault="00522265" w:rsidP="00522265">
      <w:pPr>
        <w:pStyle w:val="ListParagraph"/>
        <w:numPr>
          <w:ilvl w:val="0"/>
          <w:numId w:val="4"/>
        </w:numPr>
        <w:spacing w:line="276" w:lineRule="auto"/>
        <w:jc w:val="both"/>
        <w:rPr>
          <w:lang w:val="en-US"/>
        </w:rPr>
      </w:pPr>
      <w:r>
        <w:rPr>
          <w:lang w:val="en-US"/>
        </w:rPr>
        <w:t>Menjadi remote control atas perubahan yang ada dalam masyarakat dan memunculkan resiko bahaya psikologis dan kultural. Perubahan sosial ini seharusnya diiringi dengan fungsi dan tanggung jawab individu dalam suatu sistem informasi berteknologi tinggi.</w:t>
      </w:r>
    </w:p>
    <w:p w14:paraId="6E72F09A" w14:textId="77777777" w:rsidR="00522265" w:rsidRPr="00565496" w:rsidRDefault="00522265" w:rsidP="00522265">
      <w:pPr>
        <w:jc w:val="both"/>
        <w:rPr>
          <w:lang w:val="en-US"/>
        </w:rPr>
      </w:pPr>
      <w:r>
        <w:rPr>
          <w:lang w:val="en-US"/>
        </w:rPr>
        <w:t>Selamat belajar dan sukses.</w:t>
      </w:r>
    </w:p>
    <w:p w14:paraId="565EF347" w14:textId="168C6C56" w:rsidR="00A03400" w:rsidRPr="00522265" w:rsidRDefault="00A03400" w:rsidP="00522265">
      <w:bookmarkStart w:id="0" w:name="_GoBack"/>
      <w:bookmarkEnd w:id="0"/>
    </w:p>
    <w:sectPr w:rsidR="00A03400" w:rsidRPr="005222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A0D82"/>
    <w:multiLevelType w:val="hybridMultilevel"/>
    <w:tmpl w:val="E0327E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23C0D79"/>
    <w:multiLevelType w:val="hybridMultilevel"/>
    <w:tmpl w:val="814CA8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5E50B69"/>
    <w:multiLevelType w:val="hybridMultilevel"/>
    <w:tmpl w:val="646025A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CF034A5"/>
    <w:multiLevelType w:val="hybridMultilevel"/>
    <w:tmpl w:val="BC7699A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54A"/>
    <w:rsid w:val="0023454A"/>
    <w:rsid w:val="00522265"/>
    <w:rsid w:val="00565496"/>
    <w:rsid w:val="00732182"/>
    <w:rsid w:val="007518F3"/>
    <w:rsid w:val="007D2578"/>
    <w:rsid w:val="008E2E40"/>
    <w:rsid w:val="00935294"/>
    <w:rsid w:val="00997017"/>
    <w:rsid w:val="00A03400"/>
    <w:rsid w:val="00A4179D"/>
    <w:rsid w:val="00C97D3A"/>
    <w:rsid w:val="00FF14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00A77"/>
  <w15:chartTrackingRefBased/>
  <w15:docId w15:val="{D64A91D2-CAE8-4E97-A0F9-6408D34AC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2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4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yovita.jkt@outlook.com</dc:creator>
  <cp:keywords/>
  <dc:description/>
  <cp:lastModifiedBy>user</cp:lastModifiedBy>
  <cp:revision>7</cp:revision>
  <dcterms:created xsi:type="dcterms:W3CDTF">2022-07-26T10:24:00Z</dcterms:created>
  <dcterms:modified xsi:type="dcterms:W3CDTF">2022-08-02T06:05:00Z</dcterms:modified>
</cp:coreProperties>
</file>