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DE" w:rsidRPr="00427BDE" w:rsidRDefault="00427BDE" w:rsidP="00427BDE">
      <w:pPr>
        <w:jc w:val="center"/>
        <w:rPr>
          <w:b/>
          <w:sz w:val="28"/>
          <w:szCs w:val="28"/>
        </w:rPr>
      </w:pPr>
      <w:r w:rsidRPr="00427BDE">
        <w:rPr>
          <w:b/>
          <w:sz w:val="28"/>
          <w:szCs w:val="28"/>
        </w:rPr>
        <w:t>INISIASI 8</w:t>
      </w:r>
    </w:p>
    <w:p w:rsidR="00427BDE" w:rsidRPr="00427BDE" w:rsidRDefault="00427BDE" w:rsidP="00427BDE">
      <w:pPr>
        <w:jc w:val="center"/>
        <w:rPr>
          <w:b/>
          <w:sz w:val="28"/>
          <w:szCs w:val="28"/>
        </w:rPr>
      </w:pPr>
      <w:r w:rsidRPr="00427BDE">
        <w:rPr>
          <w:b/>
          <w:sz w:val="28"/>
          <w:szCs w:val="28"/>
        </w:rPr>
        <w:t>ANALISIS DATA KUALITATIF</w:t>
      </w:r>
    </w:p>
    <w:p w:rsidR="00427BDE" w:rsidRDefault="00427BDE"/>
    <w:p w:rsidR="00427BDE" w:rsidRPr="00427BDE" w:rsidRDefault="00427BDE" w:rsidP="00427BD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27BDE">
        <w:rPr>
          <w:rFonts w:ascii="Arial" w:hAnsi="Arial" w:cs="Arial"/>
          <w:sz w:val="24"/>
          <w:szCs w:val="24"/>
        </w:rPr>
        <w:t>Pelaksanaan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merupakan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27BDE">
        <w:rPr>
          <w:rFonts w:ascii="Arial" w:hAnsi="Arial" w:cs="Arial"/>
          <w:sz w:val="24"/>
          <w:szCs w:val="24"/>
        </w:rPr>
        <w:t>mencari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menyusun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sistematis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427BDE">
        <w:rPr>
          <w:rFonts w:ascii="Arial" w:hAnsi="Arial" w:cs="Arial"/>
          <w:sz w:val="24"/>
          <w:szCs w:val="24"/>
        </w:rPr>
        <w:t>diperoleh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hasil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wawancara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catatan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lapangan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bahan-bahan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lain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sehingga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dipahami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mudah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temuannya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diinformasikan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orang lain.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dilakukan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mengorganisasikan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427BDE">
        <w:rPr>
          <w:rFonts w:ascii="Arial" w:hAnsi="Arial" w:cs="Arial"/>
          <w:sz w:val="24"/>
          <w:szCs w:val="24"/>
        </w:rPr>
        <w:t>menjabarkan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unit-unit, </w:t>
      </w:r>
      <w:proofErr w:type="spellStart"/>
      <w:r w:rsidRPr="00427BDE">
        <w:rPr>
          <w:rFonts w:ascii="Arial" w:hAnsi="Arial" w:cs="Arial"/>
          <w:sz w:val="24"/>
          <w:szCs w:val="24"/>
        </w:rPr>
        <w:t>melakukan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sintesis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menyusun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pola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memilih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mana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penting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untuk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dipelajari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membuat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kesimpulan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diceritakan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orang lain. </w:t>
      </w:r>
      <w:proofErr w:type="spellStart"/>
      <w:r w:rsidRPr="00427BDE">
        <w:rPr>
          <w:rFonts w:ascii="Arial" w:hAnsi="Arial" w:cs="Arial"/>
          <w:sz w:val="24"/>
          <w:szCs w:val="24"/>
        </w:rPr>
        <w:t>Pendapat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Pr="00427BDE">
        <w:rPr>
          <w:rFonts w:ascii="Arial" w:hAnsi="Arial" w:cs="Arial"/>
          <w:sz w:val="24"/>
          <w:szCs w:val="24"/>
        </w:rPr>
        <w:t>mengemukakan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bahwa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adalah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27BDE">
        <w:rPr>
          <w:rFonts w:ascii="Arial" w:hAnsi="Arial" w:cs="Arial"/>
          <w:sz w:val="24"/>
          <w:szCs w:val="24"/>
        </w:rPr>
        <w:t>mencari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menyusus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sistematis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427BDE">
        <w:rPr>
          <w:rFonts w:ascii="Arial" w:hAnsi="Arial" w:cs="Arial"/>
          <w:sz w:val="24"/>
          <w:szCs w:val="24"/>
        </w:rPr>
        <w:t>diperoleh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hasil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wawancara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catatan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lapangan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bahan-bahan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Pr="00427BDE">
        <w:rPr>
          <w:rFonts w:ascii="Arial" w:hAnsi="Arial" w:cs="Arial"/>
          <w:sz w:val="24"/>
          <w:szCs w:val="24"/>
        </w:rPr>
        <w:t>sehingga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mudah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dipahami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temuannya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diinformasikan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orang lain (</w:t>
      </w:r>
      <w:proofErr w:type="spellStart"/>
      <w:r w:rsidRPr="00427BDE">
        <w:rPr>
          <w:rFonts w:ascii="Arial" w:hAnsi="Arial" w:cs="Arial"/>
          <w:sz w:val="24"/>
          <w:szCs w:val="24"/>
        </w:rPr>
        <w:t>Sugiyono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2016). </w:t>
      </w:r>
    </w:p>
    <w:p w:rsidR="00427BDE" w:rsidRDefault="00427BDE" w:rsidP="00427BD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27BDE">
        <w:rPr>
          <w:rFonts w:ascii="Arial" w:hAnsi="Arial" w:cs="Arial"/>
          <w:sz w:val="24"/>
          <w:szCs w:val="24"/>
        </w:rPr>
        <w:t>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peneltian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peneliti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perlu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mengkaji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memahami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hubungan-hubungan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konsep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untuk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dikembangkan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dievaluasi</w:t>
      </w:r>
      <w:proofErr w:type="spellEnd"/>
      <w:r w:rsidRPr="00427BDE">
        <w:rPr>
          <w:rFonts w:ascii="Arial" w:hAnsi="Arial" w:cs="Arial"/>
          <w:sz w:val="24"/>
          <w:szCs w:val="24"/>
        </w:rPr>
        <w:t>.</w:t>
      </w:r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jenis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apapun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merupakan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27BDE"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berpikir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427BDE">
        <w:rPr>
          <w:rFonts w:ascii="Arial" w:hAnsi="Arial" w:cs="Arial"/>
          <w:sz w:val="24"/>
          <w:szCs w:val="24"/>
        </w:rPr>
        <w:t>itu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berkaitan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pengujian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sistematis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terhadap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sesuatu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untuk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menentukan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bagian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hubungan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antarbagian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hubungannya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keseluruhan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Berdasarkan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beberapa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27BDE">
        <w:rPr>
          <w:rFonts w:ascii="Arial" w:hAnsi="Arial" w:cs="Arial"/>
          <w:sz w:val="24"/>
          <w:szCs w:val="24"/>
        </w:rPr>
        <w:t>atas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penulis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disimpulkan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bahwa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adalah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427BDE">
        <w:rPr>
          <w:rFonts w:ascii="Arial" w:hAnsi="Arial" w:cs="Arial"/>
          <w:sz w:val="24"/>
          <w:szCs w:val="24"/>
        </w:rPr>
        <w:t>mencari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menyusun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sistematis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427BDE">
        <w:rPr>
          <w:rFonts w:ascii="Arial" w:hAnsi="Arial" w:cs="Arial"/>
          <w:sz w:val="24"/>
          <w:szCs w:val="24"/>
        </w:rPr>
        <w:t>diperoleh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baik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melalui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hasil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wawancara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catatan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lapangan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maupun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dokumentasi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mengorganisasikan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ke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kategori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menjabarkan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unit-unit, </w:t>
      </w:r>
      <w:proofErr w:type="spellStart"/>
      <w:r w:rsidRPr="00427BDE">
        <w:rPr>
          <w:rFonts w:ascii="Arial" w:hAnsi="Arial" w:cs="Arial"/>
          <w:sz w:val="24"/>
          <w:szCs w:val="24"/>
        </w:rPr>
        <w:t>melakukan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sintesis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menyusun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pola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427BDE">
        <w:rPr>
          <w:rFonts w:ascii="Arial" w:hAnsi="Arial" w:cs="Arial"/>
          <w:sz w:val="24"/>
          <w:szCs w:val="24"/>
        </w:rPr>
        <w:t>diakhiri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membuat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kesimpulan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sehingga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mudah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dipahami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oleh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sendiri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maupun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orang lain.</w:t>
      </w:r>
      <w:r w:rsidRPr="00427BDE">
        <w:rPr>
          <w:rFonts w:ascii="Arial" w:hAnsi="Arial" w:cs="Arial"/>
          <w:sz w:val="24"/>
          <w:szCs w:val="24"/>
        </w:rPr>
        <w:t xml:space="preserve"> </w:t>
      </w:r>
    </w:p>
    <w:p w:rsidR="00427BDE" w:rsidRDefault="00427BDE" w:rsidP="00427BDE">
      <w:pPr>
        <w:jc w:val="both"/>
        <w:rPr>
          <w:rFonts w:ascii="Arial" w:hAnsi="Arial" w:cs="Arial"/>
          <w:sz w:val="24"/>
          <w:szCs w:val="24"/>
        </w:rPr>
      </w:pPr>
    </w:p>
    <w:p w:rsidR="00FE18D9" w:rsidRPr="00427BDE" w:rsidRDefault="00427BDE" w:rsidP="00427BD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bersifat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induktif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yaitu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suatu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berdasarkan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427BDE">
        <w:rPr>
          <w:rFonts w:ascii="Arial" w:hAnsi="Arial" w:cs="Arial"/>
          <w:sz w:val="24"/>
          <w:szCs w:val="24"/>
        </w:rPr>
        <w:t>diperoleh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selanjutnya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dikembangkan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menjadi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dugaan-dugaan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atau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kesimpuan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sementara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Berdasarkan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kesimpulan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awal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dirumuskan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tersebut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selanjutnya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dicarikan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lagi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secara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berulang-ulang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sehingga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disimpulkan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apakah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dugaan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itu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diterima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atau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ditolak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berdasarkan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427BDE">
        <w:rPr>
          <w:rFonts w:ascii="Arial" w:hAnsi="Arial" w:cs="Arial"/>
          <w:sz w:val="24"/>
          <w:szCs w:val="24"/>
        </w:rPr>
        <w:t>terkumpul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adalah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upaya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dilakukan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jalan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bekerja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427BDE">
        <w:rPr>
          <w:rFonts w:ascii="Arial" w:hAnsi="Arial" w:cs="Arial"/>
          <w:sz w:val="24"/>
          <w:szCs w:val="24"/>
        </w:rPr>
        <w:t>mengorganisasikan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427BDE">
        <w:rPr>
          <w:rFonts w:ascii="Arial" w:hAnsi="Arial" w:cs="Arial"/>
          <w:sz w:val="24"/>
          <w:szCs w:val="24"/>
        </w:rPr>
        <w:t>memilah-milah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satuan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dikelola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Disamping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itu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mensintesiskan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427BDE">
        <w:rPr>
          <w:rFonts w:ascii="Arial" w:hAnsi="Arial" w:cs="Arial"/>
          <w:sz w:val="24"/>
          <w:szCs w:val="24"/>
        </w:rPr>
        <w:t>mencari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menemukan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pola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menemukan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27BDE">
        <w:rPr>
          <w:rFonts w:ascii="Arial" w:hAnsi="Arial" w:cs="Arial"/>
          <w:sz w:val="24"/>
          <w:szCs w:val="24"/>
        </w:rPr>
        <w:t>apa</w:t>
      </w:r>
      <w:proofErr w:type="spellEnd"/>
      <w:proofErr w:type="gram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penting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apa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dipelajari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untuk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memutuskan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apa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diceritakan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kepada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orang lain.</w:t>
      </w:r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dilakukan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selama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setelah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pengumpulan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teknik-teknik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misalnya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domain,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taksonomis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komponensial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tema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hal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ini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dapat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menggunakan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statistik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nonparametrik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logika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etika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atau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estetika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Dalam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uraian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tentang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ini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lastRenderedPageBreak/>
        <w:t>supaya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diberikan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contoh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27BDE">
        <w:rPr>
          <w:rFonts w:ascii="Arial" w:hAnsi="Arial" w:cs="Arial"/>
          <w:sz w:val="24"/>
          <w:szCs w:val="24"/>
        </w:rPr>
        <w:t>operasional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7BDE">
        <w:rPr>
          <w:rFonts w:ascii="Arial" w:hAnsi="Arial" w:cs="Arial"/>
          <w:sz w:val="24"/>
          <w:szCs w:val="24"/>
        </w:rPr>
        <w:t>misalnya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matriks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logika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Telah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diuraikan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sebelumnya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bahwa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analisis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kualitatif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sesungguhnya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sudah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dimulai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saat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mulai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mengumpulkan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427BDE">
        <w:rPr>
          <w:rFonts w:ascii="Arial" w:hAnsi="Arial" w:cs="Arial"/>
          <w:sz w:val="24"/>
          <w:szCs w:val="24"/>
        </w:rPr>
        <w:t>dengan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27BDE">
        <w:rPr>
          <w:rFonts w:ascii="Arial" w:hAnsi="Arial" w:cs="Arial"/>
          <w:sz w:val="24"/>
          <w:szCs w:val="24"/>
        </w:rPr>
        <w:t>cara</w:t>
      </w:r>
      <w:proofErr w:type="spellEnd"/>
      <w:proofErr w:type="gram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memilah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mana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yang </w:t>
      </w:r>
      <w:proofErr w:type="spellStart"/>
      <w:r w:rsidRPr="00427BDE">
        <w:rPr>
          <w:rFonts w:ascii="Arial" w:hAnsi="Arial" w:cs="Arial"/>
          <w:sz w:val="24"/>
          <w:szCs w:val="24"/>
        </w:rPr>
        <w:t>sesungguhnya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penting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atau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tidak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27BDE">
        <w:rPr>
          <w:rFonts w:ascii="Arial" w:hAnsi="Arial" w:cs="Arial"/>
          <w:sz w:val="24"/>
          <w:szCs w:val="24"/>
        </w:rPr>
        <w:t>Ukuran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penting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dan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tidaknya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mengacu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kontribusi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data </w:t>
      </w:r>
      <w:proofErr w:type="spellStart"/>
      <w:r w:rsidRPr="00427BDE">
        <w:rPr>
          <w:rFonts w:ascii="Arial" w:hAnsi="Arial" w:cs="Arial"/>
          <w:sz w:val="24"/>
          <w:szCs w:val="24"/>
        </w:rPr>
        <w:t>tersebut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pada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upaya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menjawab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fokus</w:t>
      </w:r>
      <w:proofErr w:type="spellEnd"/>
      <w:r w:rsidRPr="00427B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7BDE">
        <w:rPr>
          <w:rFonts w:ascii="Arial" w:hAnsi="Arial" w:cs="Arial"/>
          <w:sz w:val="24"/>
          <w:szCs w:val="24"/>
        </w:rPr>
        <w:t>penelitian</w:t>
      </w:r>
      <w:proofErr w:type="spellEnd"/>
      <w:r w:rsidRPr="00427BDE">
        <w:rPr>
          <w:rFonts w:ascii="Arial" w:hAnsi="Arial" w:cs="Arial"/>
          <w:sz w:val="24"/>
          <w:szCs w:val="24"/>
        </w:rPr>
        <w:t>.</w:t>
      </w:r>
    </w:p>
    <w:p w:rsidR="00427BDE" w:rsidRPr="00427BDE" w:rsidRDefault="00427BDE" w:rsidP="00427BDE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427BDE" w:rsidRPr="00427B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BDE"/>
    <w:rsid w:val="00427BDE"/>
    <w:rsid w:val="005A53EA"/>
    <w:rsid w:val="00917B4B"/>
    <w:rsid w:val="00FE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568E3-6F71-495B-A5FF-F54ACC8C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MyBook PRO K5</dc:creator>
  <cp:keywords/>
  <dc:description/>
  <cp:lastModifiedBy>MyBook PRO K5</cp:lastModifiedBy>
  <cp:revision>1</cp:revision>
  <dcterms:created xsi:type="dcterms:W3CDTF">2025-08-27T14:09:00Z</dcterms:created>
  <dcterms:modified xsi:type="dcterms:W3CDTF">2025-08-27T14:15:00Z</dcterms:modified>
</cp:coreProperties>
</file>