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27" w:rsidRDefault="00B76127" w:rsidP="00B761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3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43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228600</wp:posOffset>
            </wp:positionV>
            <wp:extent cx="2190750" cy="2486025"/>
            <wp:effectExtent l="19050" t="0" r="0" b="0"/>
            <wp:wrapTight wrapText="bothSides">
              <wp:wrapPolygon edited="0">
                <wp:start x="-188" y="0"/>
                <wp:lineTo x="-188" y="21517"/>
                <wp:lineTo x="21600" y="21517"/>
                <wp:lineTo x="21600" y="0"/>
                <wp:lineTo x="-188" y="0"/>
              </wp:wrapPolygon>
            </wp:wrapTight>
            <wp:docPr id="1" name="Picture 1" descr="Ust. Hilmi Aminu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t. Hilmi Aminud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43"/>
          <w:szCs w:val="27"/>
        </w:rPr>
        <w:t>Tiga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43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43"/>
          <w:szCs w:val="27"/>
        </w:rPr>
        <w:t>Makna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43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43"/>
          <w:szCs w:val="27"/>
        </w:rPr>
        <w:t>Kelahiran</w:t>
      </w:r>
      <w:proofErr w:type="spellEnd"/>
    </w:p>
    <w:p w:rsidR="00B76127" w:rsidRPr="00B76127" w:rsidRDefault="00B76127" w:rsidP="00B7612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1"/>
          <w:szCs w:val="27"/>
        </w:rPr>
      </w:pPr>
      <w:proofErr w:type="gram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KH.</w:t>
      </w:r>
      <w:proofErr w:type="gram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Hilmi</w:t>
      </w:r>
      <w:proofErr w:type="spell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Aminuddin</w:t>
      </w:r>
      <w:proofErr w:type="spell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– </w:t>
      </w:r>
      <w:proofErr w:type="spell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Ketua</w:t>
      </w:r>
      <w:proofErr w:type="spell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Majelis</w:t>
      </w:r>
      <w:proofErr w:type="spell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>Syuro</w:t>
      </w:r>
      <w:proofErr w:type="spellEnd"/>
      <w:r w:rsidRPr="00B76127">
        <w:rPr>
          <w:rFonts w:ascii="Times New Roman" w:eastAsia="Times New Roman" w:hAnsi="Times New Roman" w:cs="Times New Roman"/>
          <w:bCs/>
          <w:sz w:val="21"/>
          <w:szCs w:val="27"/>
        </w:rPr>
        <w:t xml:space="preserve"> PKS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Assalamu’alaikum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Wr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Wb</w:t>
      </w:r>
      <w:proofErr w:type="spellEnd"/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undangan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hormati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jajaran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Keadilan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Sejahtera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segenap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kader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Keadilan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Sejahtera,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Ikhwan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Akhwat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fillah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berulang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taufik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hidayah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inayah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 SWT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memperingati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organisasi-organisasi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bangsa-bangsa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riayah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inayah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memperingati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Keadilan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Sejahtera.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 SWT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memperingati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 لَئِنْ شَكَرْتُمْ لَأَزِيدَنَّكُمْ وَلَئِنْ كَفَرْتُمْ إِنَّ عَذَابِي لَشَدِيدٌ} [إبراهيم: 7]</w:t>
      </w:r>
    </w:p>
    <w:p w:rsidR="00B76127" w:rsidRPr="00B76127" w:rsidRDefault="00B76127" w:rsidP="00B761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pasti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mengingkari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-Ku),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-Ku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QS Ibrahim 7) 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pandai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nikmat-nikmat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niscaya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limpahan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karuniaNya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limpahan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rahmatNya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memantapkan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 SWT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mawaddah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warahmah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mahabbah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warahmah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disambut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kerabat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saudara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handai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taulan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rahmatan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lilalamin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menyebar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ummat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kemanusiaan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mahabbah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warahmah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 SWT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dilahirkan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 وَلِلَّهِ الْعِزَّةُ وَلِرَسُولِهِ وَلِلْمُؤْمِنِينَ وَلَكِنَّ الْمُنَافِقِينَ لَا يَعْلَمُونَ} [المنافقون: 8]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lastRenderedPageBreak/>
        <w:t>Padahal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izzah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hanyalah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Rasul-Nya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mukmin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munafik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(QS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Munafiqun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8)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Allahpun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makhluk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diciptakanNya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وَلَقَدْ كَرَّمْنَا بَنِي آدَمَ وَحَمَلْنَاهُمْ فِي الْبَرِّ وَالْبَحْرِ وَرَزَقْنَاهُمْ مِنَ الطَّيِّبَاتِ وَفَضَّلْنَاهُمْ عَلَى كَثِيرٍ مِمَّنْ خَلَقْنَا تَفْضِيلا (الأسراء :٧٠)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70.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muliakan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Adam,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angkut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daratan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lautan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rezki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baik-baik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lebihkan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kelebihan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kebanyakan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makhluk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ciptakan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 (Al-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Isra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70)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menempatkan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hina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kecintaan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 SWT,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insya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kemanusiaan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Kitapun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kedunia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mengemban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memikul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kekhilafahan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{وَمَا خَلَقْتُ الْجِنَّ وَالْإِنْسَ إِلَّا لِيَعْبُدُونِ} [الذاريات: 56]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mengabdi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-Ku.  (QS Adz-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Dzariyat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56)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{وَإِذْ قَالَ رَبُّكَ لِلْمَلَائِكَةِ إِنِّي جَاعِلٌ فِي الْأَرْضِ خَلِيفَةً } [البقرة: 30]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ingatlah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Tuhanmu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berfirman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Malaikat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khalifah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berkata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Engkau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khalifah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padanya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menumpahkan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Padahal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bertasbih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memuji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Engkau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mensucikan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Engkau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?"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berfirman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." (Al-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Baqarah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30)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mengemban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memikul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tanggungjawab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ditawarkan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makhluk-makhluk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lain: </w:t>
      </w:r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{إِنَّا عَرَضْنَا الْأَمَانَةَ عَلَى السَّمَاوَاتِ وَالْأَرْضِ وَالْجِبَالِ فَأَبَيْنَ أَنْ يَحْمِلْنَهَا وَأَشْفَقْنَ مِنْهَا وَحَمَلَهَا الْإِنْسَانُ إِنَّهُ كَانَ ظَلُومًا جَهُولًا} [الأحزاب: 72]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langit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gunung-gunung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memikul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khawatir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mengkhianatinya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dipikullah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zalim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bodoh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(QS Al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Ahzab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72)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lastRenderedPageBreak/>
        <w:t>Amanah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tunaikan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gerak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ucapan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dituntut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pertanggungjawabannya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SWT,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inna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sam’a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wal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bashoro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wal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fuadakullun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ulaika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kana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anhu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masula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{إِنَّ السَّمْعَ وَالْبَصَرَ وَالْفُؤَادَ كُلُّ أُولَئِكَ كَانَ عَنْهُ مَسْئُولًا} [الإسراء: 36]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pendengaran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penglihatan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pertanggungan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jawabnya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(QS al-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Isra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36)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sadari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mengkhianati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emban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jawsab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pikul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27" w:rsidRPr="00B76127" w:rsidRDefault="00B76127" w:rsidP="00B76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  <w:rtl/>
        </w:rPr>
        <w:t>{يَا أَيُّهَا الَّذِينَ آمَنُوا لَا تَخُونُوا اللَّهَ وَالرَّسُولَ وَتَخُونُوا أَمَانَاتِكُمْ وَأَنْتُمْ تَعْلَمُونَ} [الأنفال: 27]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janganlah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mengkhianati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Rasul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(Muhammad)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janganlah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mengkhianati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amanat-amanat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dipercayakan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kepadamu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 (Al-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Anfal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27)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Kader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Keadilan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Sejahtera ,</w:t>
      </w:r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kader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Dakwah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kader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Dakwah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27" w:rsidRPr="00B76127" w:rsidRDefault="00B76127" w:rsidP="00B76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Wulidna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bilmahabbati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warahmah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ولدنا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بالمحبة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والرحمة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penyebar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127" w:rsidRPr="00B76127" w:rsidRDefault="00B76127" w:rsidP="00B76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Wulidna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bil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izzati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walkaramah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ولدنا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بالعزة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والكرامة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meraih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127" w:rsidRPr="00B76127" w:rsidRDefault="00B76127" w:rsidP="00B76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Wulidna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bilamanati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bil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masuliyah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ولدنا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بالأمانة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و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المسؤلية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memikul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tanggungjawab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mengemban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insya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bersama-sama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menghadap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dimintai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pertanggungjawabannya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sejauh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amanah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mausliyah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laksanakan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Hadirin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hadirat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yang </w:t>
      </w:r>
      <w:proofErr w:type="spellStart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>dimuliakan</w:t>
      </w:r>
      <w:proofErr w:type="spellEnd"/>
      <w:r w:rsidRPr="00B76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Allah</w:t>
      </w:r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kader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PKS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mengemban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amanah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masuliyah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insya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Syukrun</w:t>
      </w:r>
      <w:proofErr w:type="spellEnd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i/>
          <w:iCs/>
          <w:sz w:val="24"/>
          <w:szCs w:val="24"/>
        </w:rPr>
        <w:t>Azhim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syukuran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insya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kemenangan-kemenangan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janjinya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kehormatan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kemuliaan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pangkal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akhirat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Allahu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Akbar,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sz w:val="24"/>
          <w:szCs w:val="24"/>
        </w:rPr>
        <w:t>AllahuAkbar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76127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Wassalamu’alaikum</w:t>
      </w:r>
      <w:proofErr w:type="spellEnd"/>
      <w:r w:rsidRPr="00B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sz w:val="24"/>
          <w:szCs w:val="24"/>
        </w:rPr>
        <w:t>Wr.Wb</w:t>
      </w:r>
      <w:proofErr w:type="spellEnd"/>
    </w:p>
    <w:p w:rsidR="00C01C9F" w:rsidRPr="00B76127" w:rsidRDefault="00B76127" w:rsidP="00B76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Pidato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Kebangsaan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Ketua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Majelis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Syuro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PKS KH.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Hilmi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Aminuddin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depan</w:t>
      </w:r>
      <w:proofErr w:type="spellEnd"/>
      <w:proofErr w:type="gram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lebih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dari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300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ribu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kader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dan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simpatisan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. </w:t>
      </w:r>
      <w:proofErr w:type="spellStart"/>
      <w:proofErr w:type="gram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Dalam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Acara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Milad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PKS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Ke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– 13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di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Gelora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Bung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Karno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>Ahad</w:t>
      </w:r>
      <w:proofErr w:type="spellEnd"/>
      <w:r w:rsidRPr="00B76127">
        <w:rPr>
          <w:rFonts w:ascii="Times New Roman" w:eastAsia="Times New Roman" w:hAnsi="Times New Roman" w:cs="Times New Roman"/>
          <w:b/>
          <w:sz w:val="20"/>
          <w:szCs w:val="24"/>
        </w:rPr>
        <w:t xml:space="preserve"> 17 April 2011.</w:t>
      </w:r>
      <w:proofErr w:type="gramEnd"/>
    </w:p>
    <w:sectPr w:rsidR="00C01C9F" w:rsidRPr="00B76127" w:rsidSect="00B761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4156"/>
    <w:multiLevelType w:val="multilevel"/>
    <w:tmpl w:val="41D6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6127"/>
    <w:rsid w:val="00161958"/>
    <w:rsid w:val="00360BDA"/>
    <w:rsid w:val="00B76127"/>
    <w:rsid w:val="00C0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9F"/>
  </w:style>
  <w:style w:type="paragraph" w:styleId="Heading3">
    <w:name w:val="heading 3"/>
    <w:basedOn w:val="Normal"/>
    <w:link w:val="Heading3Char"/>
    <w:uiPriority w:val="9"/>
    <w:qFormat/>
    <w:rsid w:val="00B76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1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">
    <w:name w:val="date"/>
    <w:basedOn w:val="DefaultParagraphFont"/>
    <w:rsid w:val="00B76127"/>
  </w:style>
  <w:style w:type="paragraph" w:styleId="NormalWeb">
    <w:name w:val="Normal (Web)"/>
    <w:basedOn w:val="Normal"/>
    <w:uiPriority w:val="99"/>
    <w:semiHidden/>
    <w:unhideWhenUsed/>
    <w:rsid w:val="00B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User</dc:creator>
  <cp:keywords/>
  <dc:description/>
  <cp:lastModifiedBy>The User</cp:lastModifiedBy>
  <cp:revision>1</cp:revision>
  <dcterms:created xsi:type="dcterms:W3CDTF">2011-04-19T08:10:00Z</dcterms:created>
  <dcterms:modified xsi:type="dcterms:W3CDTF">2011-04-19T08:14:00Z</dcterms:modified>
</cp:coreProperties>
</file>