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ED8E0DC" w14:textId="77777777" w:rsidR="00376129" w:rsidRDefault="00376129" w:rsidP="00B706B8">
      <w:pPr>
        <w:rPr>
          <w:rFonts w:ascii="Arial" w:hAnsi="Arial" w:cs="Arial"/>
          <w:sz w:val="72"/>
          <w:szCs w:val="72"/>
        </w:rPr>
      </w:pPr>
      <w:r w:rsidRPr="00DE423F">
        <w:rPr>
          <w:noProof/>
          <w:lang w:val="id-ID" w:eastAsia="id-ID"/>
        </w:rPr>
        <w:drawing>
          <wp:anchor distT="0" distB="0" distL="114300" distR="114300" simplePos="0" relativeHeight="251659264" behindDoc="0" locked="0" layoutInCell="1" allowOverlap="1" wp14:anchorId="16DFEA4B" wp14:editId="272C06BB">
            <wp:simplePos x="0" y="0"/>
            <wp:positionH relativeFrom="column">
              <wp:posOffset>1757045</wp:posOffset>
            </wp:positionH>
            <wp:positionV relativeFrom="paragraph">
              <wp:posOffset>0</wp:posOffset>
            </wp:positionV>
            <wp:extent cx="1984375" cy="1990725"/>
            <wp:effectExtent l="0" t="0" r="0" b="952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Documents\Branding\ABET_BW_LG.jpg"/>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1984375" cy="1990725"/>
                    </a:xfrm>
                    <a:prstGeom prst="rect">
                      <a:avLst/>
                    </a:prstGeom>
                    <a:noFill/>
                    <a:ln>
                      <a:noFill/>
                    </a:ln>
                  </pic:spPr>
                </pic:pic>
              </a:graphicData>
            </a:graphic>
          </wp:anchor>
        </w:drawing>
      </w:r>
    </w:p>
    <w:p w14:paraId="3137215A" w14:textId="77777777" w:rsidR="00376129" w:rsidRDefault="00376129" w:rsidP="003C66F2">
      <w:pPr>
        <w:rPr>
          <w:rFonts w:ascii="Arial" w:hAnsi="Arial" w:cs="Arial"/>
          <w:b/>
          <w:sz w:val="72"/>
          <w:szCs w:val="72"/>
        </w:rPr>
      </w:pPr>
    </w:p>
    <w:p w14:paraId="2B0753D6" w14:textId="77777777" w:rsidR="00376129" w:rsidRDefault="00376129" w:rsidP="003C66F2">
      <w:pPr>
        <w:rPr>
          <w:rFonts w:ascii="Arial" w:hAnsi="Arial" w:cs="Arial"/>
          <w:b/>
          <w:sz w:val="72"/>
          <w:szCs w:val="72"/>
        </w:rPr>
      </w:pPr>
    </w:p>
    <w:p w14:paraId="5327FFEC" w14:textId="77777777" w:rsidR="00376129" w:rsidRDefault="00376129" w:rsidP="003C66F2">
      <w:pPr>
        <w:rPr>
          <w:rFonts w:ascii="Arial" w:hAnsi="Arial" w:cs="Arial"/>
          <w:b/>
          <w:sz w:val="72"/>
          <w:szCs w:val="72"/>
        </w:rPr>
      </w:pPr>
    </w:p>
    <w:p w14:paraId="4091F001" w14:textId="77777777" w:rsidR="00376129" w:rsidRDefault="00376129" w:rsidP="003C66F2">
      <w:pPr>
        <w:rPr>
          <w:rFonts w:ascii="Arial" w:hAnsi="Arial" w:cs="Arial"/>
          <w:b/>
          <w:sz w:val="72"/>
          <w:szCs w:val="72"/>
        </w:rPr>
      </w:pPr>
    </w:p>
    <w:p w14:paraId="39B12616" w14:textId="77777777" w:rsidR="001A56E6" w:rsidRPr="00376129" w:rsidRDefault="001A56E6" w:rsidP="003C66F2">
      <w:pPr>
        <w:rPr>
          <w:rFonts w:ascii="Arial" w:hAnsi="Arial" w:cs="Arial"/>
          <w:b/>
          <w:sz w:val="72"/>
          <w:szCs w:val="72"/>
        </w:rPr>
      </w:pPr>
    </w:p>
    <w:p w14:paraId="0C8AF115" w14:textId="1F5D1F1F" w:rsidR="004D3208" w:rsidRPr="00EC665B" w:rsidRDefault="00057A6C" w:rsidP="00EC665B">
      <w:pPr>
        <w:jc w:val="center"/>
        <w:rPr>
          <w:rFonts w:ascii="Arial" w:hAnsi="Arial" w:cs="Arial"/>
          <w:b/>
          <w:color w:val="auto"/>
          <w:sz w:val="40"/>
          <w:szCs w:val="40"/>
        </w:rPr>
      </w:pPr>
      <w:r w:rsidRPr="00EC665B">
        <w:rPr>
          <w:rFonts w:ascii="Arial" w:hAnsi="Arial" w:cs="Arial"/>
          <w:b/>
          <w:color w:val="auto"/>
          <w:sz w:val="40"/>
          <w:szCs w:val="40"/>
        </w:rPr>
        <w:t xml:space="preserve">EAC of </w:t>
      </w:r>
      <w:r w:rsidR="004D3208" w:rsidRPr="00EC665B">
        <w:rPr>
          <w:rFonts w:ascii="Arial" w:hAnsi="Arial" w:cs="Arial"/>
          <w:b/>
          <w:color w:val="auto"/>
          <w:sz w:val="40"/>
          <w:szCs w:val="40"/>
        </w:rPr>
        <w:t>ABET</w:t>
      </w:r>
    </w:p>
    <w:p w14:paraId="494F5E03" w14:textId="77777777" w:rsidR="004D3208" w:rsidRPr="00EC665B" w:rsidRDefault="00712170" w:rsidP="004D3208">
      <w:pPr>
        <w:jc w:val="center"/>
        <w:rPr>
          <w:rFonts w:ascii="Arial" w:hAnsi="Arial" w:cs="Arial"/>
          <w:b/>
          <w:color w:val="auto"/>
          <w:sz w:val="40"/>
          <w:szCs w:val="40"/>
        </w:rPr>
      </w:pPr>
      <w:r w:rsidRPr="00EC665B">
        <w:rPr>
          <w:rFonts w:ascii="Arial" w:hAnsi="Arial" w:cs="Arial"/>
          <w:b/>
          <w:color w:val="auto"/>
          <w:sz w:val="40"/>
          <w:szCs w:val="40"/>
        </w:rPr>
        <w:t>Readiness Review</w:t>
      </w:r>
      <w:r w:rsidR="004D3208" w:rsidRPr="00EC665B">
        <w:rPr>
          <w:rFonts w:ascii="Arial" w:hAnsi="Arial" w:cs="Arial"/>
          <w:b/>
          <w:color w:val="auto"/>
          <w:sz w:val="40"/>
          <w:szCs w:val="40"/>
        </w:rPr>
        <w:t xml:space="preserve"> Report</w:t>
      </w:r>
    </w:p>
    <w:p w14:paraId="04D67974" w14:textId="77777777" w:rsidR="004D3208" w:rsidRPr="00EC665B" w:rsidRDefault="004D3208" w:rsidP="004D3208">
      <w:pPr>
        <w:jc w:val="center"/>
        <w:rPr>
          <w:rFonts w:ascii="Arial" w:hAnsi="Arial" w:cs="Arial"/>
          <w:b/>
          <w:color w:val="auto"/>
          <w:sz w:val="40"/>
        </w:rPr>
      </w:pPr>
      <w:proofErr w:type="gramStart"/>
      <w:r w:rsidRPr="00EC665B">
        <w:rPr>
          <w:rFonts w:ascii="Arial" w:hAnsi="Arial" w:cs="Arial"/>
          <w:b/>
          <w:color w:val="auto"/>
          <w:sz w:val="40"/>
        </w:rPr>
        <w:t>for</w:t>
      </w:r>
      <w:proofErr w:type="gramEnd"/>
      <w:r w:rsidRPr="00EC665B">
        <w:rPr>
          <w:rFonts w:ascii="Arial" w:hAnsi="Arial" w:cs="Arial"/>
          <w:b/>
          <w:color w:val="auto"/>
          <w:sz w:val="40"/>
        </w:rPr>
        <w:t xml:space="preserve"> the</w:t>
      </w:r>
    </w:p>
    <w:p w14:paraId="32FDFAE2" w14:textId="7D8BCB29" w:rsidR="004D3208" w:rsidRPr="00EC665B" w:rsidRDefault="004312E7" w:rsidP="004D3208">
      <w:pPr>
        <w:jc w:val="center"/>
        <w:rPr>
          <w:rFonts w:ascii="Arial" w:hAnsi="Arial" w:cs="Arial"/>
          <w:b/>
          <w:color w:val="auto"/>
          <w:sz w:val="40"/>
          <w:szCs w:val="40"/>
        </w:rPr>
      </w:pPr>
      <w:r w:rsidRPr="00EC665B">
        <w:rPr>
          <w:rFonts w:ascii="Arial" w:hAnsi="Arial" w:cs="Arial"/>
          <w:b/>
          <w:color w:val="auto"/>
          <w:sz w:val="40"/>
          <w:szCs w:val="40"/>
        </w:rPr>
        <w:t>Electrical Engineering Study Program</w:t>
      </w:r>
    </w:p>
    <w:p w14:paraId="548E7C3A" w14:textId="77777777" w:rsidR="004D3208" w:rsidRPr="00EC665B" w:rsidRDefault="004D3208" w:rsidP="004D3208">
      <w:pPr>
        <w:jc w:val="center"/>
        <w:rPr>
          <w:rFonts w:ascii="Arial" w:hAnsi="Arial" w:cs="Arial"/>
          <w:b/>
          <w:color w:val="auto"/>
          <w:sz w:val="40"/>
        </w:rPr>
      </w:pPr>
      <w:proofErr w:type="gramStart"/>
      <w:r w:rsidRPr="00EC665B">
        <w:rPr>
          <w:rFonts w:ascii="Arial" w:hAnsi="Arial" w:cs="Arial"/>
          <w:b/>
          <w:color w:val="auto"/>
          <w:sz w:val="40"/>
        </w:rPr>
        <w:t>at</w:t>
      </w:r>
      <w:proofErr w:type="gramEnd"/>
    </w:p>
    <w:p w14:paraId="7940ABE3" w14:textId="278D2FBF" w:rsidR="004D3208" w:rsidRPr="00EC665B" w:rsidRDefault="004312E7" w:rsidP="004D3208">
      <w:pPr>
        <w:jc w:val="center"/>
        <w:rPr>
          <w:rFonts w:ascii="Arial" w:hAnsi="Arial" w:cs="Arial"/>
          <w:b/>
          <w:color w:val="auto"/>
          <w:sz w:val="40"/>
          <w:szCs w:val="40"/>
        </w:rPr>
      </w:pPr>
      <w:proofErr w:type="spellStart"/>
      <w:r w:rsidRPr="00EC665B">
        <w:rPr>
          <w:rFonts w:ascii="Arial" w:hAnsi="Arial" w:cs="Arial"/>
          <w:b/>
          <w:color w:val="auto"/>
          <w:sz w:val="40"/>
          <w:szCs w:val="40"/>
        </w:rPr>
        <w:t>Hasanuddin</w:t>
      </w:r>
      <w:proofErr w:type="spellEnd"/>
      <w:r w:rsidRPr="00EC665B">
        <w:rPr>
          <w:rFonts w:ascii="Arial" w:hAnsi="Arial" w:cs="Arial"/>
          <w:b/>
          <w:color w:val="auto"/>
          <w:sz w:val="40"/>
          <w:szCs w:val="40"/>
        </w:rPr>
        <w:t xml:space="preserve"> University</w:t>
      </w:r>
    </w:p>
    <w:p w14:paraId="410F161B" w14:textId="4CF5BA62" w:rsidR="004D3208" w:rsidRDefault="004312E7" w:rsidP="004D3208">
      <w:pPr>
        <w:jc w:val="center"/>
        <w:rPr>
          <w:rFonts w:ascii="Arial" w:hAnsi="Arial" w:cs="Arial"/>
          <w:b/>
          <w:color w:val="auto"/>
          <w:sz w:val="40"/>
          <w:szCs w:val="40"/>
        </w:rPr>
      </w:pPr>
      <w:r w:rsidRPr="00EC665B">
        <w:rPr>
          <w:rFonts w:ascii="Arial" w:hAnsi="Arial" w:cs="Arial"/>
          <w:b/>
          <w:color w:val="auto"/>
          <w:sz w:val="40"/>
          <w:szCs w:val="40"/>
        </w:rPr>
        <w:t>Makassar</w:t>
      </w:r>
    </w:p>
    <w:p w14:paraId="2748B117" w14:textId="77777777" w:rsidR="00EC665B" w:rsidRPr="00EC665B" w:rsidRDefault="00EC665B" w:rsidP="004D3208">
      <w:pPr>
        <w:jc w:val="center"/>
        <w:rPr>
          <w:rFonts w:ascii="Arial" w:hAnsi="Arial" w:cs="Arial"/>
          <w:b/>
          <w:color w:val="auto"/>
          <w:sz w:val="40"/>
          <w:szCs w:val="40"/>
        </w:rPr>
      </w:pPr>
    </w:p>
    <w:p w14:paraId="7ACFE059" w14:textId="24FA3E38" w:rsidR="004D3208" w:rsidRPr="00EC665B" w:rsidRDefault="004312E7" w:rsidP="004D3208">
      <w:pPr>
        <w:jc w:val="center"/>
        <w:rPr>
          <w:rFonts w:ascii="Arial" w:hAnsi="Arial" w:cs="Arial"/>
          <w:b/>
          <w:color w:val="auto"/>
          <w:sz w:val="28"/>
        </w:rPr>
      </w:pPr>
      <w:r w:rsidRPr="00EC665B">
        <w:rPr>
          <w:rFonts w:ascii="Arial" w:hAnsi="Arial" w:cs="Arial"/>
          <w:b/>
          <w:color w:val="auto"/>
          <w:sz w:val="28"/>
        </w:rPr>
        <w:t>September 20</w:t>
      </w:r>
      <w:r w:rsidRPr="00EC665B">
        <w:rPr>
          <w:rFonts w:ascii="Arial" w:hAnsi="Arial" w:cs="Arial"/>
          <w:b/>
          <w:color w:val="auto"/>
          <w:sz w:val="28"/>
          <w:vertAlign w:val="superscript"/>
        </w:rPr>
        <w:t>th</w:t>
      </w:r>
      <w:r w:rsidRPr="00EC665B">
        <w:rPr>
          <w:rFonts w:ascii="Arial" w:hAnsi="Arial" w:cs="Arial"/>
          <w:b/>
          <w:color w:val="auto"/>
          <w:sz w:val="28"/>
        </w:rPr>
        <w:t>, 2018</w:t>
      </w:r>
    </w:p>
    <w:p w14:paraId="13DEAEAB" w14:textId="77777777" w:rsidR="004D3208" w:rsidRPr="009F28B2" w:rsidRDefault="004D3208" w:rsidP="004D3208">
      <w:pPr>
        <w:jc w:val="center"/>
        <w:rPr>
          <w:rFonts w:ascii="Arial" w:hAnsi="Arial" w:cs="Arial"/>
          <w:b/>
        </w:rPr>
      </w:pPr>
    </w:p>
    <w:p w14:paraId="60DFA52B" w14:textId="77777777" w:rsidR="004D3208" w:rsidRDefault="004D3208" w:rsidP="004D3208">
      <w:pPr>
        <w:jc w:val="center"/>
        <w:rPr>
          <w:rFonts w:ascii="Arial" w:hAnsi="Arial" w:cs="Arial"/>
          <w:b/>
        </w:rPr>
      </w:pPr>
    </w:p>
    <w:p w14:paraId="3C419634" w14:textId="77777777" w:rsidR="00EC665B" w:rsidRDefault="00EC665B" w:rsidP="004D3208">
      <w:pPr>
        <w:jc w:val="center"/>
        <w:rPr>
          <w:rFonts w:ascii="Arial" w:hAnsi="Arial" w:cs="Arial"/>
          <w:b/>
        </w:rPr>
      </w:pPr>
    </w:p>
    <w:p w14:paraId="2ABE8843" w14:textId="77777777" w:rsidR="00EC665B" w:rsidRDefault="00EC665B" w:rsidP="004D3208">
      <w:pPr>
        <w:jc w:val="center"/>
        <w:rPr>
          <w:rFonts w:ascii="Arial" w:hAnsi="Arial" w:cs="Arial"/>
          <w:b/>
        </w:rPr>
      </w:pPr>
    </w:p>
    <w:p w14:paraId="3B2C2308" w14:textId="77777777" w:rsidR="00EC665B" w:rsidRPr="009F28B2" w:rsidRDefault="00EC665B" w:rsidP="004D3208">
      <w:pPr>
        <w:jc w:val="center"/>
        <w:rPr>
          <w:rFonts w:ascii="Arial" w:hAnsi="Arial" w:cs="Arial"/>
          <w:b/>
        </w:rPr>
      </w:pPr>
    </w:p>
    <w:p w14:paraId="7ED054A9" w14:textId="77777777" w:rsidR="004D3208" w:rsidRPr="00EC665B" w:rsidRDefault="004D3208" w:rsidP="004D3208">
      <w:pPr>
        <w:jc w:val="center"/>
        <w:rPr>
          <w:rFonts w:ascii="Arial" w:hAnsi="Arial" w:cs="Arial"/>
          <w:b/>
          <w:color w:val="auto"/>
        </w:rPr>
      </w:pPr>
      <w:r w:rsidRPr="00EC665B">
        <w:rPr>
          <w:rFonts w:ascii="Arial" w:hAnsi="Arial" w:cs="Arial"/>
          <w:b/>
          <w:color w:val="auto"/>
        </w:rPr>
        <w:t>CONFIDENTIAL</w:t>
      </w:r>
    </w:p>
    <w:p w14:paraId="194CC2C5" w14:textId="77777777" w:rsidR="004D3208" w:rsidRPr="00EC665B" w:rsidRDefault="004D3208" w:rsidP="004D3208">
      <w:pPr>
        <w:jc w:val="center"/>
        <w:rPr>
          <w:rFonts w:ascii="Georgia" w:hAnsi="Georgia"/>
          <w:color w:val="auto"/>
        </w:rPr>
      </w:pPr>
    </w:p>
    <w:p w14:paraId="30D8BE48" w14:textId="77777777" w:rsidR="00057A6C" w:rsidRPr="00EC665B" w:rsidRDefault="004D3208" w:rsidP="004D3208">
      <w:pPr>
        <w:rPr>
          <w:color w:val="auto"/>
        </w:rPr>
      </w:pPr>
      <w:r w:rsidRPr="00EC665B">
        <w:rPr>
          <w:color w:val="auto"/>
        </w:rPr>
        <w:t xml:space="preserve">The information supplied in this </w:t>
      </w:r>
      <w:r w:rsidR="00712170" w:rsidRPr="00EC665B">
        <w:rPr>
          <w:color w:val="auto"/>
        </w:rPr>
        <w:t>Readiness Review</w:t>
      </w:r>
      <w:r w:rsidRPr="00EC665B">
        <w:rPr>
          <w:color w:val="auto"/>
        </w:rPr>
        <w:t xml:space="preserve"> Report is for the confidential use of ABET and its authorized agents, and will not be disclosed without authorization of the institution concerned, except for summary data not identifiable to a specific institution.</w:t>
      </w:r>
    </w:p>
    <w:p w14:paraId="0608AB46" w14:textId="77777777" w:rsidR="000E0108" w:rsidRPr="00B1464D" w:rsidRDefault="000E0108" w:rsidP="00A51DD3">
      <w:pPr>
        <w:jc w:val="center"/>
      </w:pPr>
      <w:bookmarkStart w:id="0" w:name="_Toc267903776"/>
      <w:bookmarkStart w:id="1" w:name="_Toc268163166"/>
    </w:p>
    <w:p w14:paraId="0854E77F" w14:textId="77777777" w:rsidR="00EC665B" w:rsidRDefault="00EC665B">
      <w:pPr>
        <w:rPr>
          <w:rFonts w:ascii="Arial" w:hAnsi="Arial" w:cs="Arial"/>
          <w:b/>
          <w:bCs/>
          <w:caps/>
          <w:color w:val="FF6C2C"/>
          <w:sz w:val="28"/>
          <w:szCs w:val="28"/>
        </w:rPr>
      </w:pPr>
      <w:r>
        <w:rPr>
          <w:rFonts w:cs="Arial"/>
        </w:rPr>
        <w:br w:type="page"/>
      </w:r>
    </w:p>
    <w:p w14:paraId="159F4B1D" w14:textId="527FB523" w:rsidR="00A17CA9" w:rsidRPr="00AF2DC5" w:rsidRDefault="00A17CA9" w:rsidP="00C67369">
      <w:pPr>
        <w:pStyle w:val="Heading1"/>
        <w:rPr>
          <w:rFonts w:cs="Arial"/>
        </w:rPr>
      </w:pPr>
      <w:r w:rsidRPr="00AF2DC5">
        <w:rPr>
          <w:rFonts w:cs="Arial"/>
        </w:rPr>
        <w:lastRenderedPageBreak/>
        <w:t>BACKGROUND INFORMATION</w:t>
      </w:r>
      <w:bookmarkEnd w:id="0"/>
      <w:bookmarkEnd w:id="1"/>
    </w:p>
    <w:p w14:paraId="1B11513C" w14:textId="77777777" w:rsidR="00A17CA9" w:rsidRPr="004312E7" w:rsidRDefault="00A17CA9" w:rsidP="008E0A65">
      <w:pPr>
        <w:pStyle w:val="Heading2"/>
        <w:numPr>
          <w:ilvl w:val="0"/>
          <w:numId w:val="1"/>
        </w:numPr>
        <w:rPr>
          <w:rFonts w:cs="Arial"/>
          <w:color w:val="000000" w:themeColor="text1"/>
        </w:rPr>
      </w:pPr>
      <w:r w:rsidRPr="004312E7">
        <w:rPr>
          <w:rFonts w:cs="Arial"/>
          <w:color w:val="000000" w:themeColor="text1"/>
        </w:rPr>
        <w:t>Contact Information</w:t>
      </w:r>
    </w:p>
    <w:p w14:paraId="4D076517" w14:textId="69A81ED6" w:rsidR="004312E7" w:rsidRPr="009B1A44" w:rsidRDefault="009B1A44">
      <w:pPr>
        <w:ind w:left="360"/>
        <w:rPr>
          <w:color w:val="auto"/>
        </w:rPr>
      </w:pPr>
      <w:r w:rsidRPr="009B1A44">
        <w:rPr>
          <w:color w:val="auto"/>
        </w:rPr>
        <w:t>Dr.-</w:t>
      </w:r>
      <w:proofErr w:type="spellStart"/>
      <w:r w:rsidRPr="009B1A44">
        <w:rPr>
          <w:color w:val="auto"/>
        </w:rPr>
        <w:t>Ing</w:t>
      </w:r>
      <w:proofErr w:type="spellEnd"/>
      <w:r w:rsidRPr="009B1A44">
        <w:rPr>
          <w:color w:val="auto"/>
        </w:rPr>
        <w:t xml:space="preserve">. Ir. </w:t>
      </w:r>
      <w:proofErr w:type="spellStart"/>
      <w:r w:rsidRPr="009B1A44">
        <w:rPr>
          <w:color w:val="auto"/>
        </w:rPr>
        <w:t>Faizal</w:t>
      </w:r>
      <w:proofErr w:type="spellEnd"/>
      <w:r w:rsidRPr="009B1A44">
        <w:rPr>
          <w:color w:val="auto"/>
        </w:rPr>
        <w:t xml:space="preserve"> A. </w:t>
      </w:r>
      <w:proofErr w:type="spellStart"/>
      <w:r w:rsidRPr="009B1A44">
        <w:rPr>
          <w:color w:val="auto"/>
        </w:rPr>
        <w:t>Samman</w:t>
      </w:r>
      <w:proofErr w:type="spellEnd"/>
    </w:p>
    <w:p w14:paraId="2FB91FD3" w14:textId="6C06C109" w:rsidR="00CD6CC9" w:rsidRDefault="00CD6CC9">
      <w:pPr>
        <w:ind w:left="360"/>
        <w:rPr>
          <w:color w:val="000000" w:themeColor="text1"/>
          <w:lang w:val="de-DE"/>
        </w:rPr>
      </w:pPr>
      <w:r>
        <w:rPr>
          <w:color w:val="000000" w:themeColor="text1"/>
          <w:lang w:val="de-DE"/>
        </w:rPr>
        <w:t>Department of Electrical Engineering</w:t>
      </w:r>
    </w:p>
    <w:p w14:paraId="28704446" w14:textId="1874E644" w:rsidR="004312E7" w:rsidRPr="00CD6CC9" w:rsidRDefault="004312E7">
      <w:pPr>
        <w:ind w:left="360"/>
        <w:rPr>
          <w:color w:val="000000" w:themeColor="text1"/>
          <w:lang w:val="de-DE"/>
        </w:rPr>
      </w:pPr>
      <w:r w:rsidRPr="00CD6CC9">
        <w:rPr>
          <w:color w:val="000000" w:themeColor="text1"/>
          <w:lang w:val="de-DE"/>
        </w:rPr>
        <w:t>Kampus Gowa, Fakultas Teknik, Universitas Hasanuddin</w:t>
      </w:r>
    </w:p>
    <w:p w14:paraId="474E0DD1" w14:textId="763D2493" w:rsidR="004312E7" w:rsidRPr="004312E7" w:rsidRDefault="004312E7">
      <w:pPr>
        <w:ind w:left="360"/>
        <w:rPr>
          <w:color w:val="000000" w:themeColor="text1"/>
        </w:rPr>
      </w:pPr>
      <w:r w:rsidRPr="004312E7">
        <w:rPr>
          <w:color w:val="000000" w:themeColor="text1"/>
        </w:rPr>
        <w:t xml:space="preserve">Jl. </w:t>
      </w:r>
      <w:proofErr w:type="spellStart"/>
      <w:r w:rsidRPr="004312E7">
        <w:rPr>
          <w:color w:val="000000" w:themeColor="text1"/>
        </w:rPr>
        <w:t>Poros</w:t>
      </w:r>
      <w:proofErr w:type="spellEnd"/>
      <w:r w:rsidRPr="004312E7">
        <w:rPr>
          <w:color w:val="000000" w:themeColor="text1"/>
        </w:rPr>
        <w:t xml:space="preserve"> </w:t>
      </w:r>
      <w:proofErr w:type="spellStart"/>
      <w:r w:rsidRPr="004312E7">
        <w:rPr>
          <w:color w:val="000000" w:themeColor="text1"/>
        </w:rPr>
        <w:t>Malino</w:t>
      </w:r>
      <w:proofErr w:type="spellEnd"/>
      <w:r w:rsidRPr="004312E7">
        <w:rPr>
          <w:color w:val="000000" w:themeColor="text1"/>
        </w:rPr>
        <w:t xml:space="preserve"> Km. 6, </w:t>
      </w:r>
      <w:proofErr w:type="spellStart"/>
      <w:r w:rsidRPr="004312E7">
        <w:rPr>
          <w:color w:val="000000" w:themeColor="text1"/>
        </w:rPr>
        <w:t>Bontomarannu</w:t>
      </w:r>
      <w:proofErr w:type="spellEnd"/>
      <w:r w:rsidRPr="004312E7">
        <w:rPr>
          <w:color w:val="000000" w:themeColor="text1"/>
        </w:rPr>
        <w:t xml:space="preserve"> 92171</w:t>
      </w:r>
    </w:p>
    <w:p w14:paraId="57B2824A" w14:textId="115EAFB1" w:rsidR="004312E7" w:rsidRPr="004312E7" w:rsidRDefault="004312E7">
      <w:pPr>
        <w:ind w:left="360"/>
        <w:rPr>
          <w:color w:val="000000" w:themeColor="text1"/>
        </w:rPr>
      </w:pPr>
      <w:proofErr w:type="spellStart"/>
      <w:r w:rsidRPr="004312E7">
        <w:rPr>
          <w:color w:val="000000" w:themeColor="text1"/>
        </w:rPr>
        <w:t>Kab</w:t>
      </w:r>
      <w:proofErr w:type="spellEnd"/>
      <w:r w:rsidRPr="004312E7">
        <w:rPr>
          <w:color w:val="000000" w:themeColor="text1"/>
        </w:rPr>
        <w:t xml:space="preserve">. </w:t>
      </w:r>
      <w:proofErr w:type="spellStart"/>
      <w:r w:rsidRPr="004312E7">
        <w:rPr>
          <w:color w:val="000000" w:themeColor="text1"/>
        </w:rPr>
        <w:t>Gowa</w:t>
      </w:r>
      <w:proofErr w:type="spellEnd"/>
      <w:r w:rsidRPr="004312E7">
        <w:rPr>
          <w:color w:val="000000" w:themeColor="text1"/>
        </w:rPr>
        <w:t>, Sulawesi Selatan, Indonesia</w:t>
      </w:r>
    </w:p>
    <w:p w14:paraId="308FA2A0" w14:textId="013DB54D" w:rsidR="004312E7" w:rsidRPr="004312E7" w:rsidRDefault="004312E7">
      <w:pPr>
        <w:ind w:left="360"/>
        <w:rPr>
          <w:color w:val="000000" w:themeColor="text1"/>
        </w:rPr>
      </w:pPr>
      <w:r w:rsidRPr="004312E7">
        <w:rPr>
          <w:color w:val="000000" w:themeColor="text1"/>
        </w:rPr>
        <w:t>Fax.</w:t>
      </w:r>
      <w:r w:rsidR="005131AF">
        <w:rPr>
          <w:color w:val="000000" w:themeColor="text1"/>
        </w:rPr>
        <w:t xml:space="preserve"> </w:t>
      </w:r>
      <w:r w:rsidR="00A15225">
        <w:rPr>
          <w:color w:val="000000" w:themeColor="text1"/>
        </w:rPr>
        <w:t>+62 411 586 015</w:t>
      </w:r>
    </w:p>
    <w:p w14:paraId="7886CB6D" w14:textId="2E9518E2" w:rsidR="004312E7" w:rsidRPr="004312E7" w:rsidRDefault="004312E7">
      <w:pPr>
        <w:ind w:left="360"/>
        <w:rPr>
          <w:color w:val="000000" w:themeColor="text1"/>
        </w:rPr>
      </w:pPr>
      <w:proofErr w:type="spellStart"/>
      <w:r w:rsidRPr="004312E7">
        <w:rPr>
          <w:color w:val="000000" w:themeColor="text1"/>
        </w:rPr>
        <w:t>Telp</w:t>
      </w:r>
      <w:proofErr w:type="spellEnd"/>
      <w:r w:rsidRPr="004312E7">
        <w:rPr>
          <w:color w:val="000000" w:themeColor="text1"/>
        </w:rPr>
        <w:t>.</w:t>
      </w:r>
      <w:r w:rsidR="00A15225">
        <w:rPr>
          <w:color w:val="000000" w:themeColor="text1"/>
        </w:rPr>
        <w:t xml:space="preserve"> +62 411 586 015 / +62 411 586 262  </w:t>
      </w:r>
      <w:r w:rsidR="005131AF">
        <w:rPr>
          <w:color w:val="000000" w:themeColor="text1"/>
        </w:rPr>
        <w:t xml:space="preserve"> </w:t>
      </w:r>
    </w:p>
    <w:p w14:paraId="675FCE16" w14:textId="6522DF67" w:rsidR="004312E7" w:rsidRPr="00613672" w:rsidRDefault="004312E7">
      <w:pPr>
        <w:ind w:left="360"/>
        <w:rPr>
          <w:color w:val="000000" w:themeColor="text1"/>
          <w:lang w:val="de-DE"/>
        </w:rPr>
      </w:pPr>
      <w:r w:rsidRPr="00613672">
        <w:rPr>
          <w:color w:val="000000" w:themeColor="text1"/>
          <w:lang w:val="de-DE"/>
        </w:rPr>
        <w:t xml:space="preserve">e-mail: </w:t>
      </w:r>
      <w:r w:rsidR="009B1A44" w:rsidRPr="00613672">
        <w:rPr>
          <w:color w:val="000000" w:themeColor="text1"/>
          <w:lang w:val="de-DE"/>
        </w:rPr>
        <w:t>faizalas@unhas.ac.id</w:t>
      </w:r>
    </w:p>
    <w:p w14:paraId="05E14DFC" w14:textId="47343AD5" w:rsidR="009B1A44" w:rsidRPr="00A15225" w:rsidRDefault="009B1A44">
      <w:pPr>
        <w:ind w:left="360"/>
        <w:rPr>
          <w:color w:val="000000" w:themeColor="text1"/>
        </w:rPr>
      </w:pPr>
      <w:r w:rsidRPr="00A15225">
        <w:rPr>
          <w:color w:val="000000" w:themeColor="text1"/>
        </w:rPr>
        <w:t>Mobile: +62 823 4913 0451</w:t>
      </w:r>
    </w:p>
    <w:p w14:paraId="21DAFE28" w14:textId="77777777" w:rsidR="00A17CA9" w:rsidRPr="00A15225" w:rsidRDefault="00A17CA9" w:rsidP="00FB5419">
      <w:pPr>
        <w:ind w:left="360" w:hanging="360"/>
      </w:pPr>
    </w:p>
    <w:p w14:paraId="69550B7D" w14:textId="77777777" w:rsidR="00A17CA9" w:rsidRPr="004312E7" w:rsidRDefault="00A17CA9" w:rsidP="008E0A65">
      <w:pPr>
        <w:pStyle w:val="Heading2"/>
        <w:numPr>
          <w:ilvl w:val="0"/>
          <w:numId w:val="1"/>
        </w:numPr>
        <w:rPr>
          <w:rFonts w:cs="Arial"/>
          <w:color w:val="000000" w:themeColor="text1"/>
        </w:rPr>
      </w:pPr>
      <w:r w:rsidRPr="004312E7">
        <w:rPr>
          <w:rFonts w:cs="Arial"/>
          <w:color w:val="000000" w:themeColor="text1"/>
        </w:rPr>
        <w:t>Program History</w:t>
      </w:r>
    </w:p>
    <w:p w14:paraId="1CF1F122" w14:textId="5AE03727" w:rsidR="004312E7" w:rsidRPr="004312E7" w:rsidRDefault="004312E7" w:rsidP="004312E7">
      <w:pPr>
        <w:ind w:left="360"/>
        <w:jc w:val="both"/>
        <w:rPr>
          <w:color w:val="000000" w:themeColor="text1"/>
        </w:rPr>
      </w:pPr>
      <w:r w:rsidRPr="004312E7">
        <w:rPr>
          <w:color w:val="000000" w:themeColor="text1"/>
        </w:rPr>
        <w:t xml:space="preserve">The Electrical Engineering Study Program (EESP) at </w:t>
      </w:r>
      <w:proofErr w:type="spellStart"/>
      <w:r w:rsidRPr="004312E7">
        <w:rPr>
          <w:color w:val="000000" w:themeColor="text1"/>
        </w:rPr>
        <w:t>Hasanuddin</w:t>
      </w:r>
      <w:proofErr w:type="spellEnd"/>
      <w:r w:rsidRPr="004312E7">
        <w:rPr>
          <w:color w:val="000000" w:themeColor="text1"/>
        </w:rPr>
        <w:t xml:space="preserve"> University, Makassar, Indonesia was founded in 1963 as a part of the Faculty of Engineering established a few years earlier. The campus was originally located at </w:t>
      </w:r>
      <w:proofErr w:type="spellStart"/>
      <w:r w:rsidRPr="004312E7">
        <w:rPr>
          <w:color w:val="000000" w:themeColor="text1"/>
        </w:rPr>
        <w:t>Baraya</w:t>
      </w:r>
      <w:proofErr w:type="spellEnd"/>
      <w:r w:rsidRPr="004312E7">
        <w:rPr>
          <w:color w:val="000000" w:themeColor="text1"/>
        </w:rPr>
        <w:t xml:space="preserve">, near the downtown of Ujung Pandang which was the old name of the city of Makassar. In early 1980s, the university campus was relocated to </w:t>
      </w:r>
      <w:proofErr w:type="spellStart"/>
      <w:r w:rsidRPr="004312E7">
        <w:rPr>
          <w:color w:val="000000" w:themeColor="text1"/>
        </w:rPr>
        <w:t>Tamalanrea</w:t>
      </w:r>
      <w:proofErr w:type="spellEnd"/>
      <w:r w:rsidRPr="004312E7">
        <w:rPr>
          <w:color w:val="000000" w:themeColor="text1"/>
        </w:rPr>
        <w:t>, about 10 km north-east of downtown Makas</w:t>
      </w:r>
      <w:r w:rsidR="00416050">
        <w:rPr>
          <w:color w:val="000000" w:themeColor="text1"/>
        </w:rPr>
        <w:t xml:space="preserve">sar. More than 30 years later, </w:t>
      </w:r>
      <w:r w:rsidRPr="004312E7">
        <w:rPr>
          <w:color w:val="000000" w:themeColor="text1"/>
        </w:rPr>
        <w:t xml:space="preserve">the Faculty of Engineering was relocated again to its new campus at </w:t>
      </w:r>
      <w:proofErr w:type="spellStart"/>
      <w:r w:rsidRPr="004312E7">
        <w:rPr>
          <w:color w:val="000000" w:themeColor="text1"/>
        </w:rPr>
        <w:t>Gowa</w:t>
      </w:r>
      <w:proofErr w:type="spellEnd"/>
      <w:r w:rsidRPr="004312E7">
        <w:rPr>
          <w:color w:val="000000" w:themeColor="text1"/>
        </w:rPr>
        <w:t xml:space="preserve">, 20 km south of </w:t>
      </w:r>
      <w:proofErr w:type="spellStart"/>
      <w:r w:rsidRPr="004312E7">
        <w:rPr>
          <w:color w:val="000000" w:themeColor="text1"/>
        </w:rPr>
        <w:t>Tamalanrea</w:t>
      </w:r>
      <w:proofErr w:type="spellEnd"/>
      <w:r w:rsidRPr="004312E7">
        <w:rPr>
          <w:color w:val="000000" w:themeColor="text1"/>
        </w:rPr>
        <w:t xml:space="preserve">, and the EESP - under the Department of Electrical Engineering - officially settled at its new facilities in the new campus at </w:t>
      </w:r>
      <w:proofErr w:type="spellStart"/>
      <w:r w:rsidRPr="004312E7">
        <w:rPr>
          <w:color w:val="000000" w:themeColor="text1"/>
        </w:rPr>
        <w:t>Gowa</w:t>
      </w:r>
      <w:proofErr w:type="spellEnd"/>
      <w:r w:rsidRPr="004312E7">
        <w:rPr>
          <w:color w:val="000000" w:themeColor="text1"/>
        </w:rPr>
        <w:t xml:space="preserve"> in 2017.</w:t>
      </w:r>
    </w:p>
    <w:p w14:paraId="08BC74EE" w14:textId="77777777" w:rsidR="004312E7" w:rsidRPr="004312E7" w:rsidRDefault="004312E7" w:rsidP="004312E7">
      <w:pPr>
        <w:ind w:left="360"/>
        <w:jc w:val="both"/>
        <w:rPr>
          <w:color w:val="000000" w:themeColor="text1"/>
        </w:rPr>
      </w:pPr>
    </w:p>
    <w:p w14:paraId="40DE7E31" w14:textId="409E9C31" w:rsidR="004312E7" w:rsidRPr="004312E7" w:rsidRDefault="004312E7" w:rsidP="004312E7">
      <w:pPr>
        <w:ind w:left="360"/>
        <w:jc w:val="both"/>
        <w:rPr>
          <w:color w:val="000000" w:themeColor="text1"/>
        </w:rPr>
      </w:pPr>
      <w:r w:rsidRPr="004312E7">
        <w:rPr>
          <w:color w:val="000000" w:themeColor="text1"/>
        </w:rPr>
        <w:t xml:space="preserve">During the first years after its establishment in mid 1960s, most EESP students of </w:t>
      </w:r>
      <w:proofErr w:type="spellStart"/>
      <w:r w:rsidRPr="004312E7">
        <w:rPr>
          <w:color w:val="000000" w:themeColor="text1"/>
        </w:rPr>
        <w:t>Hasanuddin</w:t>
      </w:r>
      <w:proofErr w:type="spellEnd"/>
      <w:r w:rsidRPr="004312E7">
        <w:rPr>
          <w:color w:val="000000" w:themeColor="text1"/>
        </w:rPr>
        <w:t xml:space="preserve"> University continued and completed their undergraduate degrees in 2 (two) major universities in Indonesia, namely </w:t>
      </w:r>
      <w:proofErr w:type="spellStart"/>
      <w:r w:rsidRPr="004312E7">
        <w:rPr>
          <w:color w:val="000000" w:themeColor="text1"/>
        </w:rPr>
        <w:t>Gadjah</w:t>
      </w:r>
      <w:proofErr w:type="spellEnd"/>
      <w:r w:rsidRPr="004312E7">
        <w:rPr>
          <w:color w:val="000000" w:themeColor="text1"/>
        </w:rPr>
        <w:t xml:space="preserve"> </w:t>
      </w:r>
      <w:proofErr w:type="spellStart"/>
      <w:r w:rsidRPr="004312E7">
        <w:rPr>
          <w:color w:val="000000" w:themeColor="text1"/>
        </w:rPr>
        <w:t>Mada</w:t>
      </w:r>
      <w:proofErr w:type="spellEnd"/>
      <w:r w:rsidRPr="004312E7">
        <w:rPr>
          <w:color w:val="000000" w:themeColor="text1"/>
        </w:rPr>
        <w:t xml:space="preserve"> University (UGM) in Yogyakarta and Bandung Institute of Technology (ITB) in Bandung. The majority of the graduates from this period made their careers as academicians, or as engineers at the state-owned power company (PLN) and telecommunication (TELKOM), or started their own private companies related to electricity and telephone businesses.   </w:t>
      </w:r>
    </w:p>
    <w:p w14:paraId="329BEC54" w14:textId="77777777" w:rsidR="004312E7" w:rsidRPr="004312E7" w:rsidRDefault="004312E7" w:rsidP="004312E7">
      <w:pPr>
        <w:ind w:left="360"/>
        <w:jc w:val="both"/>
        <w:rPr>
          <w:color w:val="000000" w:themeColor="text1"/>
        </w:rPr>
      </w:pPr>
    </w:p>
    <w:p w14:paraId="22C613C8" w14:textId="77777777" w:rsidR="004312E7" w:rsidRPr="004312E7" w:rsidRDefault="004312E7" w:rsidP="004312E7">
      <w:pPr>
        <w:ind w:left="360"/>
        <w:jc w:val="both"/>
        <w:rPr>
          <w:color w:val="000000" w:themeColor="text1"/>
        </w:rPr>
      </w:pPr>
      <w:r w:rsidRPr="004312E7">
        <w:rPr>
          <w:color w:val="000000" w:themeColor="text1"/>
        </w:rPr>
        <w:t xml:space="preserve">A major change of curriculum was implemented in 1980. The EESP was split into 2 (two) sub-study programs or concentrations, namely: (1) The Electrical Power Engineering and (2) The Telecommunication and Electronic Engineering. It was an 8 (eight) semester undergraduate engineering study program provided in 4 (four) academic years. In the first three semesters, the students took common courses on the fundamentals of Electrical Engineering and the required mathematics, physics and chemistry. Beginning at the fourth semester, the students voluntarily selected their preferences of concentration, and took different required and elective courses accordingly.    </w:t>
      </w:r>
    </w:p>
    <w:p w14:paraId="23F19B27" w14:textId="77777777" w:rsidR="004312E7" w:rsidRPr="004312E7" w:rsidRDefault="004312E7" w:rsidP="004312E7">
      <w:pPr>
        <w:ind w:left="360"/>
        <w:jc w:val="both"/>
        <w:rPr>
          <w:color w:val="000000" w:themeColor="text1"/>
        </w:rPr>
      </w:pPr>
    </w:p>
    <w:p w14:paraId="06D9E330" w14:textId="77777777" w:rsidR="004312E7" w:rsidRPr="004312E7" w:rsidRDefault="004312E7" w:rsidP="004312E7">
      <w:pPr>
        <w:ind w:left="360"/>
        <w:jc w:val="both"/>
        <w:rPr>
          <w:color w:val="000000" w:themeColor="text1"/>
        </w:rPr>
      </w:pPr>
      <w:r w:rsidRPr="004312E7">
        <w:rPr>
          <w:color w:val="000000" w:themeColor="text1"/>
        </w:rPr>
        <w:t xml:space="preserve">The next stage of curriculum development was started in 1995. A new concentration was established by divided the Telecommunication and Electronic Engineering sub-study program into 2 (two), i.e. (1) The Telecommunication Engineering and </w:t>
      </w:r>
      <w:r w:rsidRPr="004312E7">
        <w:rPr>
          <w:color w:val="000000" w:themeColor="text1"/>
        </w:rPr>
        <w:lastRenderedPageBreak/>
        <w:t>Information Systems, and (2) The Computer, Control and Electronic Engineering sub-study programs. Common courses for both new concentrations were listed until the fourth semester. The basis of the curriculum establishment was the nationally decreed higher education curriculum development in Indonesia: Competency-Based Curriculum (KBK).</w:t>
      </w:r>
    </w:p>
    <w:p w14:paraId="6FED6EDE" w14:textId="77777777" w:rsidR="004312E7" w:rsidRPr="004312E7" w:rsidRDefault="004312E7" w:rsidP="004312E7">
      <w:pPr>
        <w:ind w:left="360"/>
        <w:jc w:val="both"/>
        <w:rPr>
          <w:color w:val="000000" w:themeColor="text1"/>
        </w:rPr>
      </w:pPr>
    </w:p>
    <w:p w14:paraId="02C330F7" w14:textId="77777777" w:rsidR="004312E7" w:rsidRPr="004312E7" w:rsidRDefault="004312E7" w:rsidP="004312E7">
      <w:pPr>
        <w:ind w:left="360"/>
        <w:jc w:val="both"/>
        <w:rPr>
          <w:color w:val="000000" w:themeColor="text1"/>
        </w:rPr>
      </w:pPr>
      <w:r w:rsidRPr="004312E7">
        <w:rPr>
          <w:color w:val="000000" w:themeColor="text1"/>
        </w:rPr>
        <w:t xml:space="preserve">Most recently, a major change in the EESP curriculum was made related to the campus relocation to </w:t>
      </w:r>
      <w:proofErr w:type="spellStart"/>
      <w:r w:rsidRPr="004312E7">
        <w:rPr>
          <w:color w:val="000000" w:themeColor="text1"/>
        </w:rPr>
        <w:t>Gowa</w:t>
      </w:r>
      <w:proofErr w:type="spellEnd"/>
      <w:r w:rsidRPr="004312E7">
        <w:rPr>
          <w:color w:val="000000" w:themeColor="text1"/>
        </w:rPr>
        <w:t xml:space="preserve"> in 2015. The new campus is designed to support the Laboratory-based Education (LBE) system adopted by the Faculty of Engineering. By this time the EESP has established its Masters and Doctoral Degree programs supported by no less than 20 research laboratories and working groups. The process of curriculum development was managed by a Focus Group Discussion (FGD) on Curriculum 2015 in a 5 (five) year working period from 2012 to 2017, with a tagline: “From Competency </w:t>
      </w:r>
      <w:proofErr w:type="gramStart"/>
      <w:r w:rsidRPr="004312E7">
        <w:rPr>
          <w:color w:val="000000" w:themeColor="text1"/>
        </w:rPr>
        <w:t>To</w:t>
      </w:r>
      <w:proofErr w:type="gramEnd"/>
      <w:r w:rsidRPr="004312E7">
        <w:rPr>
          <w:color w:val="000000" w:themeColor="text1"/>
        </w:rPr>
        <w:t xml:space="preserve"> Contribution”.</w:t>
      </w:r>
    </w:p>
    <w:p w14:paraId="153A2004" w14:textId="77777777" w:rsidR="004312E7" w:rsidRPr="004312E7" w:rsidRDefault="004312E7" w:rsidP="004312E7">
      <w:pPr>
        <w:ind w:left="360"/>
        <w:jc w:val="both"/>
        <w:rPr>
          <w:color w:val="000000" w:themeColor="text1"/>
        </w:rPr>
      </w:pPr>
    </w:p>
    <w:p w14:paraId="71EAFA57" w14:textId="1292B780" w:rsidR="004312E7" w:rsidRPr="004312E7" w:rsidRDefault="004312E7" w:rsidP="004312E7">
      <w:pPr>
        <w:ind w:left="360"/>
        <w:jc w:val="both"/>
        <w:rPr>
          <w:color w:val="000000" w:themeColor="text1"/>
        </w:rPr>
      </w:pPr>
      <w:r w:rsidRPr="004312E7">
        <w:rPr>
          <w:color w:val="000000" w:themeColor="text1"/>
        </w:rPr>
        <w:t>The main idea of the recent curriculum change is to extend the competency-based curriculum previously implemented to a brand new curriculum called the “R&amp;D-(research and development)-based curriculum”. The existing (since 1995) three concentrations were discontinued and all merged back to only one EESP. The curriculum structure is now composed of 4 (four) semesters of fundamentals and 2 (two) semesters of (elective) course packages to develop the competency, and the final l</w:t>
      </w:r>
      <w:r w:rsidR="009D3838">
        <w:rPr>
          <w:color w:val="000000" w:themeColor="text1"/>
        </w:rPr>
        <w:t xml:space="preserve">aboratory-based, or R&amp;D-based, </w:t>
      </w:r>
      <w:r w:rsidRPr="004312E7">
        <w:rPr>
          <w:color w:val="000000" w:themeColor="text1"/>
        </w:rPr>
        <w:t>2 (two) semesters to make the contribution.</w:t>
      </w:r>
    </w:p>
    <w:p w14:paraId="5E92D7FC" w14:textId="77777777" w:rsidR="004312E7" w:rsidRPr="004312E7" w:rsidRDefault="004312E7" w:rsidP="004312E7">
      <w:pPr>
        <w:ind w:left="360"/>
        <w:jc w:val="both"/>
        <w:rPr>
          <w:color w:val="000000" w:themeColor="text1"/>
        </w:rPr>
      </w:pPr>
    </w:p>
    <w:p w14:paraId="63D1ACE8" w14:textId="570C6905" w:rsidR="004312E7" w:rsidRDefault="004312E7" w:rsidP="004312E7">
      <w:pPr>
        <w:ind w:left="360"/>
        <w:jc w:val="both"/>
        <w:rPr>
          <w:color w:val="000000" w:themeColor="text1"/>
        </w:rPr>
      </w:pPr>
      <w:proofErr w:type="spellStart"/>
      <w:r w:rsidRPr="004312E7">
        <w:rPr>
          <w:b/>
          <w:bCs/>
          <w:color w:val="000000" w:themeColor="text1"/>
        </w:rPr>
        <w:t>Tabel</w:t>
      </w:r>
      <w:proofErr w:type="spellEnd"/>
      <w:r w:rsidRPr="004312E7">
        <w:rPr>
          <w:b/>
          <w:bCs/>
          <w:color w:val="000000" w:themeColor="text1"/>
        </w:rPr>
        <w:t xml:space="preserve"> 1-1</w:t>
      </w:r>
      <w:r>
        <w:rPr>
          <w:color w:val="000000" w:themeColor="text1"/>
        </w:rPr>
        <w:t xml:space="preserve"> </w:t>
      </w:r>
      <w:r w:rsidRPr="004312E7">
        <w:rPr>
          <w:color w:val="000000" w:themeColor="text1"/>
        </w:rPr>
        <w:t xml:space="preserve">Summary of Major Changes in the History of </w:t>
      </w:r>
      <w:proofErr w:type="spellStart"/>
      <w:r w:rsidRPr="004312E7">
        <w:rPr>
          <w:color w:val="000000" w:themeColor="text1"/>
        </w:rPr>
        <w:t>Hasanuddin</w:t>
      </w:r>
      <w:proofErr w:type="spellEnd"/>
      <w:r w:rsidRPr="004312E7">
        <w:rPr>
          <w:color w:val="000000" w:themeColor="text1"/>
        </w:rPr>
        <w:t xml:space="preserve"> University</w:t>
      </w:r>
      <w:r>
        <w:rPr>
          <w:color w:val="000000" w:themeColor="text1"/>
        </w:rPr>
        <w:t>.</w:t>
      </w:r>
    </w:p>
    <w:p w14:paraId="5AFA7FF9" w14:textId="77777777" w:rsidR="004312E7" w:rsidRDefault="004312E7" w:rsidP="004312E7">
      <w:pPr>
        <w:ind w:left="360"/>
        <w:jc w:val="both"/>
        <w:rPr>
          <w:rFonts w:ascii="Georgia" w:hAnsi="Georgia"/>
          <w:color w:val="000000" w:themeColor="text1"/>
        </w:rPr>
      </w:pPr>
    </w:p>
    <w:tbl>
      <w:tblPr>
        <w:tblW w:w="8280" w:type="dxa"/>
        <w:tblInd w:w="355" w:type="dxa"/>
        <w:tblCellMar>
          <w:left w:w="10" w:type="dxa"/>
          <w:right w:w="10" w:type="dxa"/>
        </w:tblCellMar>
        <w:tblLook w:val="0000" w:firstRow="0" w:lastRow="0" w:firstColumn="0" w:lastColumn="0" w:noHBand="0" w:noVBand="0"/>
      </w:tblPr>
      <w:tblGrid>
        <w:gridCol w:w="1280"/>
        <w:gridCol w:w="7000"/>
      </w:tblGrid>
      <w:tr w:rsidR="004312E7" w:rsidRPr="0079620E" w14:paraId="59F30465" w14:textId="77777777" w:rsidTr="000B2C4E">
        <w:trPr>
          <w:trHeight w:val="375"/>
        </w:trPr>
        <w:tc>
          <w:tcPr>
            <w:tcW w:w="128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9A4826A" w14:textId="77777777" w:rsidR="004312E7" w:rsidRPr="000C67E4" w:rsidRDefault="004312E7" w:rsidP="004312E7">
            <w:pPr>
              <w:jc w:val="center"/>
              <w:rPr>
                <w:b/>
                <w:bCs/>
                <w:color w:val="000000"/>
                <w:sz w:val="20"/>
                <w:szCs w:val="28"/>
              </w:rPr>
            </w:pPr>
            <w:r w:rsidRPr="000C67E4">
              <w:rPr>
                <w:b/>
                <w:bCs/>
                <w:color w:val="000000"/>
                <w:sz w:val="20"/>
                <w:szCs w:val="28"/>
              </w:rPr>
              <w:t>Year</w:t>
            </w:r>
          </w:p>
        </w:tc>
        <w:tc>
          <w:tcPr>
            <w:tcW w:w="7000" w:type="dxa"/>
            <w:tcBorders>
              <w:top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72BE4BE" w14:textId="77777777" w:rsidR="004312E7" w:rsidRPr="000C67E4" w:rsidRDefault="004312E7" w:rsidP="004312E7">
            <w:pPr>
              <w:jc w:val="center"/>
              <w:rPr>
                <w:b/>
                <w:bCs/>
                <w:color w:val="000000"/>
                <w:sz w:val="20"/>
                <w:szCs w:val="28"/>
              </w:rPr>
            </w:pPr>
            <w:r w:rsidRPr="000C67E4">
              <w:rPr>
                <w:b/>
                <w:bCs/>
                <w:color w:val="000000"/>
                <w:sz w:val="20"/>
                <w:szCs w:val="28"/>
              </w:rPr>
              <w:t>Events</w:t>
            </w:r>
          </w:p>
        </w:tc>
      </w:tr>
      <w:tr w:rsidR="004312E7" w:rsidRPr="0079620E" w14:paraId="055088A6" w14:textId="77777777" w:rsidTr="000B2C4E">
        <w:trPr>
          <w:trHeight w:val="375"/>
        </w:trPr>
        <w:tc>
          <w:tcPr>
            <w:tcW w:w="128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AFC7972" w14:textId="77777777" w:rsidR="004312E7" w:rsidRPr="000C67E4" w:rsidRDefault="004312E7" w:rsidP="004312E7">
            <w:pPr>
              <w:jc w:val="center"/>
              <w:rPr>
                <w:color w:val="000000"/>
                <w:sz w:val="20"/>
                <w:szCs w:val="28"/>
              </w:rPr>
            </w:pPr>
            <w:r w:rsidRPr="000C67E4">
              <w:rPr>
                <w:color w:val="000000"/>
                <w:sz w:val="20"/>
                <w:szCs w:val="28"/>
              </w:rPr>
              <w:t>1963</w:t>
            </w:r>
          </w:p>
        </w:tc>
        <w:tc>
          <w:tcPr>
            <w:tcW w:w="7000" w:type="dxa"/>
            <w:tcBorders>
              <w:bottom w:val="single" w:sz="4" w:space="0" w:color="000000"/>
              <w:right w:val="single" w:sz="4" w:space="0" w:color="000000"/>
            </w:tcBorders>
            <w:shd w:val="clear" w:color="auto" w:fill="auto"/>
            <w:noWrap/>
            <w:tcMar>
              <w:top w:w="0" w:type="dxa"/>
              <w:left w:w="108" w:type="dxa"/>
              <w:bottom w:w="0" w:type="dxa"/>
              <w:right w:w="108" w:type="dxa"/>
            </w:tcMar>
          </w:tcPr>
          <w:p w14:paraId="22CBF3B1" w14:textId="77777777" w:rsidR="004312E7" w:rsidRPr="000C67E4" w:rsidRDefault="004312E7" w:rsidP="004312E7">
            <w:pPr>
              <w:rPr>
                <w:color w:val="000000"/>
                <w:sz w:val="20"/>
                <w:szCs w:val="28"/>
              </w:rPr>
            </w:pPr>
            <w:r w:rsidRPr="000C67E4">
              <w:rPr>
                <w:color w:val="000000"/>
                <w:sz w:val="20"/>
                <w:szCs w:val="28"/>
              </w:rPr>
              <w:t xml:space="preserve"> The Electrical Engineering Study Program (EESP) founded</w:t>
            </w:r>
          </w:p>
        </w:tc>
      </w:tr>
      <w:tr w:rsidR="004312E7" w:rsidRPr="0079620E" w14:paraId="27AD1CEE" w14:textId="77777777" w:rsidTr="000B2C4E">
        <w:trPr>
          <w:trHeight w:val="375"/>
        </w:trPr>
        <w:tc>
          <w:tcPr>
            <w:tcW w:w="128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7D96F662" w14:textId="77777777" w:rsidR="004312E7" w:rsidRPr="000C67E4" w:rsidRDefault="004312E7" w:rsidP="004312E7">
            <w:pPr>
              <w:jc w:val="center"/>
              <w:rPr>
                <w:color w:val="000000"/>
                <w:sz w:val="20"/>
                <w:szCs w:val="28"/>
              </w:rPr>
            </w:pPr>
            <w:r w:rsidRPr="000C67E4">
              <w:rPr>
                <w:color w:val="000000"/>
                <w:sz w:val="20"/>
                <w:szCs w:val="28"/>
              </w:rPr>
              <w:t>1980</w:t>
            </w:r>
          </w:p>
        </w:tc>
        <w:tc>
          <w:tcPr>
            <w:tcW w:w="7000" w:type="dxa"/>
            <w:tcBorders>
              <w:bottom w:val="single" w:sz="4" w:space="0" w:color="000000"/>
              <w:right w:val="single" w:sz="4" w:space="0" w:color="000000"/>
            </w:tcBorders>
            <w:shd w:val="clear" w:color="auto" w:fill="auto"/>
            <w:noWrap/>
            <w:tcMar>
              <w:top w:w="0" w:type="dxa"/>
              <w:left w:w="108" w:type="dxa"/>
              <w:bottom w:w="0" w:type="dxa"/>
              <w:right w:w="108" w:type="dxa"/>
            </w:tcMar>
          </w:tcPr>
          <w:p w14:paraId="237702A4" w14:textId="77777777" w:rsidR="004312E7" w:rsidRPr="000C67E4" w:rsidRDefault="004312E7" w:rsidP="004312E7">
            <w:pPr>
              <w:rPr>
                <w:color w:val="000000"/>
                <w:sz w:val="20"/>
                <w:szCs w:val="28"/>
              </w:rPr>
            </w:pPr>
            <w:r w:rsidRPr="000C67E4">
              <w:rPr>
                <w:color w:val="000000"/>
                <w:sz w:val="20"/>
                <w:szCs w:val="28"/>
              </w:rPr>
              <w:t xml:space="preserve"> Split into 2 (two) sub-study programs:</w:t>
            </w:r>
          </w:p>
        </w:tc>
      </w:tr>
      <w:tr w:rsidR="004312E7" w:rsidRPr="0079620E" w14:paraId="16CFBC4E" w14:textId="77777777" w:rsidTr="000B2C4E">
        <w:trPr>
          <w:trHeight w:val="375"/>
        </w:trPr>
        <w:tc>
          <w:tcPr>
            <w:tcW w:w="128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373B97A6" w14:textId="77777777" w:rsidR="004312E7" w:rsidRPr="000C67E4" w:rsidRDefault="004312E7" w:rsidP="004312E7">
            <w:pPr>
              <w:jc w:val="center"/>
              <w:rPr>
                <w:color w:val="000000"/>
                <w:sz w:val="20"/>
                <w:szCs w:val="28"/>
              </w:rPr>
            </w:pPr>
            <w:r w:rsidRPr="000C67E4">
              <w:rPr>
                <w:color w:val="000000"/>
                <w:sz w:val="20"/>
                <w:szCs w:val="28"/>
              </w:rPr>
              <w:t> </w:t>
            </w:r>
          </w:p>
        </w:tc>
        <w:tc>
          <w:tcPr>
            <w:tcW w:w="7000" w:type="dxa"/>
            <w:tcBorders>
              <w:bottom w:val="single" w:sz="4" w:space="0" w:color="000000"/>
              <w:right w:val="single" w:sz="4" w:space="0" w:color="000000"/>
            </w:tcBorders>
            <w:shd w:val="clear" w:color="auto" w:fill="auto"/>
            <w:noWrap/>
            <w:tcMar>
              <w:top w:w="0" w:type="dxa"/>
              <w:left w:w="108" w:type="dxa"/>
              <w:bottom w:w="0" w:type="dxa"/>
              <w:right w:w="108" w:type="dxa"/>
            </w:tcMar>
          </w:tcPr>
          <w:p w14:paraId="04359632" w14:textId="77777777" w:rsidR="004312E7" w:rsidRPr="000C67E4" w:rsidRDefault="004312E7" w:rsidP="004312E7">
            <w:pPr>
              <w:rPr>
                <w:color w:val="000000"/>
                <w:sz w:val="20"/>
                <w:szCs w:val="28"/>
              </w:rPr>
            </w:pPr>
            <w:r w:rsidRPr="000C67E4">
              <w:rPr>
                <w:color w:val="000000"/>
                <w:sz w:val="20"/>
                <w:szCs w:val="28"/>
              </w:rPr>
              <w:t xml:space="preserve">   (1) Electrical Power Engineering Sub-Study Program</w:t>
            </w:r>
          </w:p>
        </w:tc>
      </w:tr>
      <w:tr w:rsidR="004312E7" w:rsidRPr="0079620E" w14:paraId="2B00BC13" w14:textId="77777777" w:rsidTr="000B2C4E">
        <w:trPr>
          <w:trHeight w:val="375"/>
        </w:trPr>
        <w:tc>
          <w:tcPr>
            <w:tcW w:w="128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3A77C265" w14:textId="77777777" w:rsidR="004312E7" w:rsidRPr="000C67E4" w:rsidRDefault="004312E7" w:rsidP="004312E7">
            <w:pPr>
              <w:jc w:val="center"/>
              <w:rPr>
                <w:color w:val="000000"/>
                <w:sz w:val="20"/>
                <w:szCs w:val="28"/>
              </w:rPr>
            </w:pPr>
            <w:r w:rsidRPr="000C67E4">
              <w:rPr>
                <w:color w:val="000000"/>
                <w:sz w:val="20"/>
                <w:szCs w:val="28"/>
              </w:rPr>
              <w:t> </w:t>
            </w:r>
          </w:p>
        </w:tc>
        <w:tc>
          <w:tcPr>
            <w:tcW w:w="7000" w:type="dxa"/>
            <w:tcBorders>
              <w:bottom w:val="single" w:sz="4" w:space="0" w:color="000000"/>
              <w:right w:val="single" w:sz="4" w:space="0" w:color="000000"/>
            </w:tcBorders>
            <w:shd w:val="clear" w:color="auto" w:fill="auto"/>
            <w:noWrap/>
            <w:tcMar>
              <w:top w:w="0" w:type="dxa"/>
              <w:left w:w="108" w:type="dxa"/>
              <w:bottom w:w="0" w:type="dxa"/>
              <w:right w:w="108" w:type="dxa"/>
            </w:tcMar>
          </w:tcPr>
          <w:p w14:paraId="1F69702A" w14:textId="77777777" w:rsidR="004312E7" w:rsidRPr="000C67E4" w:rsidRDefault="004312E7" w:rsidP="004312E7">
            <w:pPr>
              <w:rPr>
                <w:color w:val="000000"/>
                <w:sz w:val="20"/>
                <w:szCs w:val="28"/>
              </w:rPr>
            </w:pPr>
            <w:r w:rsidRPr="000C67E4">
              <w:rPr>
                <w:color w:val="000000"/>
                <w:sz w:val="20"/>
                <w:szCs w:val="28"/>
              </w:rPr>
              <w:t xml:space="preserve">   (2) Telecommunication and Electronic Engineering Sub-Study Program</w:t>
            </w:r>
          </w:p>
        </w:tc>
      </w:tr>
      <w:tr w:rsidR="004312E7" w:rsidRPr="0079620E" w14:paraId="55B7495D" w14:textId="77777777" w:rsidTr="000B2C4E">
        <w:trPr>
          <w:trHeight w:val="375"/>
        </w:trPr>
        <w:tc>
          <w:tcPr>
            <w:tcW w:w="128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563BDCF3" w14:textId="77777777" w:rsidR="004312E7" w:rsidRPr="000C67E4" w:rsidRDefault="004312E7" w:rsidP="004312E7">
            <w:pPr>
              <w:jc w:val="center"/>
              <w:rPr>
                <w:color w:val="000000"/>
                <w:sz w:val="20"/>
                <w:szCs w:val="28"/>
              </w:rPr>
            </w:pPr>
            <w:r w:rsidRPr="000C67E4">
              <w:rPr>
                <w:color w:val="000000"/>
                <w:sz w:val="20"/>
                <w:szCs w:val="28"/>
              </w:rPr>
              <w:t>1984</w:t>
            </w:r>
          </w:p>
        </w:tc>
        <w:tc>
          <w:tcPr>
            <w:tcW w:w="7000" w:type="dxa"/>
            <w:tcBorders>
              <w:bottom w:val="single" w:sz="4" w:space="0" w:color="000000"/>
              <w:right w:val="single" w:sz="4" w:space="0" w:color="000000"/>
            </w:tcBorders>
            <w:shd w:val="clear" w:color="auto" w:fill="auto"/>
            <w:noWrap/>
            <w:tcMar>
              <w:top w:w="0" w:type="dxa"/>
              <w:left w:w="108" w:type="dxa"/>
              <w:bottom w:w="0" w:type="dxa"/>
              <w:right w:w="108" w:type="dxa"/>
            </w:tcMar>
          </w:tcPr>
          <w:p w14:paraId="51982B05" w14:textId="77777777" w:rsidR="004312E7" w:rsidRPr="000C67E4" w:rsidRDefault="004312E7" w:rsidP="004312E7">
            <w:pPr>
              <w:rPr>
                <w:color w:val="000000"/>
                <w:sz w:val="20"/>
                <w:szCs w:val="28"/>
              </w:rPr>
            </w:pPr>
            <w:r w:rsidRPr="000C67E4">
              <w:rPr>
                <w:color w:val="000000"/>
                <w:sz w:val="20"/>
                <w:szCs w:val="28"/>
              </w:rPr>
              <w:t xml:space="preserve"> Relocated from </w:t>
            </w:r>
            <w:proofErr w:type="spellStart"/>
            <w:r w:rsidRPr="000C67E4">
              <w:rPr>
                <w:color w:val="000000"/>
                <w:sz w:val="20"/>
                <w:szCs w:val="28"/>
              </w:rPr>
              <w:t>Baraya</w:t>
            </w:r>
            <w:proofErr w:type="spellEnd"/>
            <w:r w:rsidRPr="000C67E4">
              <w:rPr>
                <w:color w:val="000000"/>
                <w:sz w:val="20"/>
                <w:szCs w:val="28"/>
              </w:rPr>
              <w:t xml:space="preserve"> Campus to </w:t>
            </w:r>
            <w:proofErr w:type="spellStart"/>
            <w:r w:rsidRPr="000C67E4">
              <w:rPr>
                <w:color w:val="000000"/>
                <w:sz w:val="20"/>
                <w:szCs w:val="28"/>
              </w:rPr>
              <w:t>Tamalanrea</w:t>
            </w:r>
            <w:proofErr w:type="spellEnd"/>
            <w:r w:rsidRPr="000C67E4">
              <w:rPr>
                <w:color w:val="000000"/>
                <w:sz w:val="20"/>
                <w:szCs w:val="28"/>
              </w:rPr>
              <w:t xml:space="preserve"> Campus</w:t>
            </w:r>
          </w:p>
        </w:tc>
      </w:tr>
      <w:tr w:rsidR="004312E7" w:rsidRPr="0079620E" w14:paraId="18F6741A" w14:textId="77777777" w:rsidTr="000B2C4E">
        <w:trPr>
          <w:trHeight w:val="375"/>
        </w:trPr>
        <w:tc>
          <w:tcPr>
            <w:tcW w:w="128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738659DC" w14:textId="77777777" w:rsidR="004312E7" w:rsidRPr="000C67E4" w:rsidRDefault="004312E7" w:rsidP="004312E7">
            <w:pPr>
              <w:jc w:val="center"/>
              <w:rPr>
                <w:color w:val="000000"/>
                <w:sz w:val="20"/>
                <w:szCs w:val="28"/>
              </w:rPr>
            </w:pPr>
            <w:r w:rsidRPr="000C67E4">
              <w:rPr>
                <w:color w:val="000000"/>
                <w:sz w:val="20"/>
                <w:szCs w:val="28"/>
              </w:rPr>
              <w:t>1995</w:t>
            </w:r>
          </w:p>
        </w:tc>
        <w:tc>
          <w:tcPr>
            <w:tcW w:w="7000" w:type="dxa"/>
            <w:tcBorders>
              <w:bottom w:val="single" w:sz="4" w:space="0" w:color="000000"/>
              <w:right w:val="single" w:sz="4" w:space="0" w:color="000000"/>
            </w:tcBorders>
            <w:shd w:val="clear" w:color="auto" w:fill="auto"/>
            <w:noWrap/>
            <w:tcMar>
              <w:top w:w="0" w:type="dxa"/>
              <w:left w:w="108" w:type="dxa"/>
              <w:bottom w:w="0" w:type="dxa"/>
              <w:right w:w="108" w:type="dxa"/>
            </w:tcMar>
          </w:tcPr>
          <w:p w14:paraId="04324E67" w14:textId="77777777" w:rsidR="004312E7" w:rsidRPr="000C67E4" w:rsidRDefault="004312E7" w:rsidP="004312E7">
            <w:pPr>
              <w:rPr>
                <w:color w:val="000000"/>
                <w:sz w:val="20"/>
                <w:szCs w:val="28"/>
              </w:rPr>
            </w:pPr>
            <w:r w:rsidRPr="000C67E4">
              <w:rPr>
                <w:color w:val="000000"/>
                <w:sz w:val="20"/>
                <w:szCs w:val="28"/>
              </w:rPr>
              <w:t xml:space="preserve"> Split into 3 (three) concentrations:</w:t>
            </w:r>
          </w:p>
        </w:tc>
      </w:tr>
      <w:tr w:rsidR="004312E7" w:rsidRPr="0079620E" w14:paraId="6F1B7318" w14:textId="77777777" w:rsidTr="000B2C4E">
        <w:trPr>
          <w:trHeight w:val="375"/>
        </w:trPr>
        <w:tc>
          <w:tcPr>
            <w:tcW w:w="128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41D0C324" w14:textId="77777777" w:rsidR="004312E7" w:rsidRPr="000C67E4" w:rsidRDefault="004312E7" w:rsidP="004312E7">
            <w:pPr>
              <w:jc w:val="center"/>
              <w:rPr>
                <w:color w:val="000000"/>
                <w:sz w:val="20"/>
                <w:szCs w:val="28"/>
              </w:rPr>
            </w:pPr>
            <w:r w:rsidRPr="000C67E4">
              <w:rPr>
                <w:color w:val="000000"/>
                <w:sz w:val="20"/>
                <w:szCs w:val="28"/>
              </w:rPr>
              <w:t> </w:t>
            </w:r>
          </w:p>
        </w:tc>
        <w:tc>
          <w:tcPr>
            <w:tcW w:w="7000" w:type="dxa"/>
            <w:tcBorders>
              <w:bottom w:val="single" w:sz="4" w:space="0" w:color="000000"/>
              <w:right w:val="single" w:sz="4" w:space="0" w:color="000000"/>
            </w:tcBorders>
            <w:shd w:val="clear" w:color="auto" w:fill="auto"/>
            <w:noWrap/>
            <w:tcMar>
              <w:top w:w="0" w:type="dxa"/>
              <w:left w:w="108" w:type="dxa"/>
              <w:bottom w:w="0" w:type="dxa"/>
              <w:right w:w="108" w:type="dxa"/>
            </w:tcMar>
          </w:tcPr>
          <w:p w14:paraId="00DB10AD" w14:textId="77777777" w:rsidR="004312E7" w:rsidRPr="000C67E4" w:rsidRDefault="004312E7" w:rsidP="004312E7">
            <w:pPr>
              <w:rPr>
                <w:color w:val="000000"/>
                <w:sz w:val="20"/>
                <w:szCs w:val="28"/>
              </w:rPr>
            </w:pPr>
            <w:r w:rsidRPr="000C67E4">
              <w:rPr>
                <w:color w:val="000000"/>
                <w:sz w:val="20"/>
                <w:szCs w:val="28"/>
              </w:rPr>
              <w:t xml:space="preserve">   (1) Electrical Power Engineering</w:t>
            </w:r>
          </w:p>
        </w:tc>
      </w:tr>
      <w:tr w:rsidR="004312E7" w:rsidRPr="0079620E" w14:paraId="65A568AD" w14:textId="77777777" w:rsidTr="000B2C4E">
        <w:trPr>
          <w:trHeight w:val="375"/>
        </w:trPr>
        <w:tc>
          <w:tcPr>
            <w:tcW w:w="128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0B1B4D0B" w14:textId="77777777" w:rsidR="004312E7" w:rsidRPr="000C67E4" w:rsidRDefault="004312E7" w:rsidP="004312E7">
            <w:pPr>
              <w:jc w:val="center"/>
              <w:rPr>
                <w:color w:val="000000"/>
                <w:sz w:val="20"/>
                <w:szCs w:val="28"/>
              </w:rPr>
            </w:pPr>
            <w:r w:rsidRPr="000C67E4">
              <w:rPr>
                <w:color w:val="000000"/>
                <w:sz w:val="20"/>
                <w:szCs w:val="28"/>
              </w:rPr>
              <w:t> </w:t>
            </w:r>
          </w:p>
        </w:tc>
        <w:tc>
          <w:tcPr>
            <w:tcW w:w="7000" w:type="dxa"/>
            <w:tcBorders>
              <w:bottom w:val="single" w:sz="4" w:space="0" w:color="000000"/>
              <w:right w:val="single" w:sz="4" w:space="0" w:color="000000"/>
            </w:tcBorders>
            <w:shd w:val="clear" w:color="auto" w:fill="auto"/>
            <w:noWrap/>
            <w:tcMar>
              <w:top w:w="0" w:type="dxa"/>
              <w:left w:w="108" w:type="dxa"/>
              <w:bottom w:w="0" w:type="dxa"/>
              <w:right w:w="108" w:type="dxa"/>
            </w:tcMar>
          </w:tcPr>
          <w:p w14:paraId="31675E9D" w14:textId="77777777" w:rsidR="004312E7" w:rsidRPr="000C67E4" w:rsidRDefault="004312E7" w:rsidP="004312E7">
            <w:pPr>
              <w:rPr>
                <w:color w:val="000000"/>
                <w:sz w:val="20"/>
                <w:szCs w:val="28"/>
              </w:rPr>
            </w:pPr>
            <w:r w:rsidRPr="000C67E4">
              <w:rPr>
                <w:color w:val="000000"/>
                <w:sz w:val="20"/>
                <w:szCs w:val="28"/>
              </w:rPr>
              <w:t xml:space="preserve">   (2) Telecommunication Engineering</w:t>
            </w:r>
          </w:p>
        </w:tc>
      </w:tr>
      <w:tr w:rsidR="004312E7" w:rsidRPr="0079620E" w14:paraId="1D459C43" w14:textId="77777777" w:rsidTr="000B2C4E">
        <w:trPr>
          <w:trHeight w:val="375"/>
        </w:trPr>
        <w:tc>
          <w:tcPr>
            <w:tcW w:w="128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15ADA52B" w14:textId="77777777" w:rsidR="004312E7" w:rsidRPr="000C67E4" w:rsidRDefault="004312E7" w:rsidP="004312E7">
            <w:pPr>
              <w:jc w:val="center"/>
              <w:rPr>
                <w:color w:val="000000"/>
                <w:sz w:val="20"/>
                <w:szCs w:val="28"/>
              </w:rPr>
            </w:pPr>
            <w:r w:rsidRPr="000C67E4">
              <w:rPr>
                <w:color w:val="000000"/>
                <w:sz w:val="20"/>
                <w:szCs w:val="28"/>
              </w:rPr>
              <w:t> </w:t>
            </w:r>
          </w:p>
        </w:tc>
        <w:tc>
          <w:tcPr>
            <w:tcW w:w="7000" w:type="dxa"/>
            <w:tcBorders>
              <w:bottom w:val="single" w:sz="4" w:space="0" w:color="000000"/>
              <w:right w:val="single" w:sz="4" w:space="0" w:color="000000"/>
            </w:tcBorders>
            <w:shd w:val="clear" w:color="auto" w:fill="auto"/>
            <w:noWrap/>
            <w:tcMar>
              <w:top w:w="0" w:type="dxa"/>
              <w:left w:w="108" w:type="dxa"/>
              <w:bottom w:w="0" w:type="dxa"/>
              <w:right w:w="108" w:type="dxa"/>
            </w:tcMar>
          </w:tcPr>
          <w:p w14:paraId="41A620D0" w14:textId="77777777" w:rsidR="004312E7" w:rsidRPr="000C67E4" w:rsidRDefault="004312E7" w:rsidP="004312E7">
            <w:pPr>
              <w:rPr>
                <w:color w:val="000000"/>
                <w:sz w:val="20"/>
                <w:szCs w:val="28"/>
              </w:rPr>
            </w:pPr>
            <w:r w:rsidRPr="000C67E4">
              <w:rPr>
                <w:color w:val="000000"/>
                <w:sz w:val="20"/>
                <w:szCs w:val="28"/>
              </w:rPr>
              <w:t xml:space="preserve">   (3) Computer, Control and Electronic Engineering</w:t>
            </w:r>
          </w:p>
        </w:tc>
      </w:tr>
      <w:tr w:rsidR="004312E7" w:rsidRPr="0079620E" w14:paraId="6748B5DF" w14:textId="77777777" w:rsidTr="000B2C4E">
        <w:trPr>
          <w:trHeight w:val="375"/>
        </w:trPr>
        <w:tc>
          <w:tcPr>
            <w:tcW w:w="128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128881DF" w14:textId="77777777" w:rsidR="004312E7" w:rsidRPr="000C67E4" w:rsidRDefault="004312E7" w:rsidP="004312E7">
            <w:pPr>
              <w:jc w:val="center"/>
              <w:rPr>
                <w:color w:val="000000"/>
                <w:sz w:val="20"/>
                <w:szCs w:val="28"/>
              </w:rPr>
            </w:pPr>
            <w:r w:rsidRPr="000C67E4">
              <w:rPr>
                <w:color w:val="000000"/>
                <w:sz w:val="20"/>
                <w:szCs w:val="28"/>
              </w:rPr>
              <w:t>2000</w:t>
            </w:r>
          </w:p>
        </w:tc>
        <w:tc>
          <w:tcPr>
            <w:tcW w:w="7000" w:type="dxa"/>
            <w:tcBorders>
              <w:bottom w:val="single" w:sz="4" w:space="0" w:color="000000"/>
              <w:right w:val="single" w:sz="4" w:space="0" w:color="000000"/>
            </w:tcBorders>
            <w:shd w:val="clear" w:color="auto" w:fill="auto"/>
            <w:noWrap/>
            <w:tcMar>
              <w:top w:w="0" w:type="dxa"/>
              <w:left w:w="108" w:type="dxa"/>
              <w:bottom w:w="0" w:type="dxa"/>
              <w:right w:w="108" w:type="dxa"/>
            </w:tcMar>
          </w:tcPr>
          <w:p w14:paraId="19EAFF16" w14:textId="77777777" w:rsidR="004312E7" w:rsidRPr="000C67E4" w:rsidRDefault="004312E7" w:rsidP="004312E7">
            <w:pPr>
              <w:rPr>
                <w:color w:val="000000"/>
                <w:sz w:val="20"/>
                <w:szCs w:val="28"/>
              </w:rPr>
            </w:pPr>
            <w:r w:rsidRPr="000C67E4">
              <w:rPr>
                <w:color w:val="000000"/>
                <w:sz w:val="20"/>
                <w:szCs w:val="28"/>
              </w:rPr>
              <w:t xml:space="preserve"> Minor Revisions of Curriculum</w:t>
            </w:r>
          </w:p>
        </w:tc>
      </w:tr>
      <w:tr w:rsidR="004312E7" w:rsidRPr="0079620E" w14:paraId="78A34C75" w14:textId="77777777" w:rsidTr="000B2C4E">
        <w:trPr>
          <w:trHeight w:val="375"/>
        </w:trPr>
        <w:tc>
          <w:tcPr>
            <w:tcW w:w="128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6B7625C5" w14:textId="77777777" w:rsidR="004312E7" w:rsidRPr="000C67E4" w:rsidRDefault="004312E7" w:rsidP="004312E7">
            <w:pPr>
              <w:jc w:val="center"/>
              <w:rPr>
                <w:color w:val="000000"/>
                <w:sz w:val="20"/>
                <w:szCs w:val="28"/>
              </w:rPr>
            </w:pPr>
            <w:r w:rsidRPr="000C67E4">
              <w:rPr>
                <w:color w:val="000000"/>
                <w:sz w:val="20"/>
                <w:szCs w:val="28"/>
              </w:rPr>
              <w:t>2005</w:t>
            </w:r>
          </w:p>
        </w:tc>
        <w:tc>
          <w:tcPr>
            <w:tcW w:w="7000" w:type="dxa"/>
            <w:tcBorders>
              <w:bottom w:val="single" w:sz="4" w:space="0" w:color="000000"/>
              <w:right w:val="single" w:sz="4" w:space="0" w:color="000000"/>
            </w:tcBorders>
            <w:shd w:val="clear" w:color="auto" w:fill="auto"/>
            <w:noWrap/>
            <w:tcMar>
              <w:top w:w="0" w:type="dxa"/>
              <w:left w:w="108" w:type="dxa"/>
              <w:bottom w:w="0" w:type="dxa"/>
              <w:right w:w="108" w:type="dxa"/>
            </w:tcMar>
          </w:tcPr>
          <w:p w14:paraId="2E93D6C7" w14:textId="77777777" w:rsidR="004312E7" w:rsidRPr="000C67E4" w:rsidRDefault="004312E7" w:rsidP="004312E7">
            <w:pPr>
              <w:rPr>
                <w:color w:val="000000"/>
                <w:sz w:val="20"/>
                <w:szCs w:val="28"/>
              </w:rPr>
            </w:pPr>
            <w:r w:rsidRPr="000C67E4">
              <w:rPr>
                <w:color w:val="000000"/>
                <w:sz w:val="20"/>
                <w:szCs w:val="28"/>
              </w:rPr>
              <w:t xml:space="preserve"> Minor Revisions of Curriculum, competency-based curriculum (KBK)</w:t>
            </w:r>
          </w:p>
        </w:tc>
      </w:tr>
      <w:tr w:rsidR="004312E7" w:rsidRPr="0079620E" w14:paraId="54488DB6" w14:textId="77777777" w:rsidTr="000B2C4E">
        <w:trPr>
          <w:trHeight w:val="375"/>
        </w:trPr>
        <w:tc>
          <w:tcPr>
            <w:tcW w:w="128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BB91F3D" w14:textId="77777777" w:rsidR="004312E7" w:rsidRPr="000C67E4" w:rsidRDefault="004312E7" w:rsidP="004312E7">
            <w:pPr>
              <w:jc w:val="center"/>
              <w:rPr>
                <w:color w:val="000000"/>
                <w:sz w:val="20"/>
                <w:szCs w:val="28"/>
              </w:rPr>
            </w:pPr>
            <w:r w:rsidRPr="000C67E4">
              <w:rPr>
                <w:color w:val="000000"/>
                <w:sz w:val="20"/>
                <w:szCs w:val="28"/>
              </w:rPr>
              <w:t>2010</w:t>
            </w:r>
          </w:p>
        </w:tc>
        <w:tc>
          <w:tcPr>
            <w:tcW w:w="7000" w:type="dxa"/>
            <w:tcBorders>
              <w:bottom w:val="single" w:sz="4" w:space="0" w:color="000000"/>
              <w:right w:val="single" w:sz="4" w:space="0" w:color="000000"/>
            </w:tcBorders>
            <w:shd w:val="clear" w:color="auto" w:fill="auto"/>
            <w:noWrap/>
            <w:tcMar>
              <w:top w:w="0" w:type="dxa"/>
              <w:left w:w="108" w:type="dxa"/>
              <w:bottom w:w="0" w:type="dxa"/>
              <w:right w:w="108" w:type="dxa"/>
            </w:tcMar>
          </w:tcPr>
          <w:p w14:paraId="77F02F03" w14:textId="77777777" w:rsidR="004312E7" w:rsidRPr="000C67E4" w:rsidRDefault="004312E7" w:rsidP="004312E7">
            <w:pPr>
              <w:rPr>
                <w:color w:val="000000"/>
                <w:sz w:val="20"/>
                <w:szCs w:val="28"/>
              </w:rPr>
            </w:pPr>
            <w:r w:rsidRPr="000C67E4">
              <w:rPr>
                <w:color w:val="000000"/>
                <w:sz w:val="20"/>
                <w:szCs w:val="28"/>
              </w:rPr>
              <w:t xml:space="preserve"> Minor Revisions of Curriculum, competency-based curriculum (KBK)</w:t>
            </w:r>
          </w:p>
        </w:tc>
      </w:tr>
      <w:tr w:rsidR="004312E7" w:rsidRPr="0079620E" w14:paraId="7B634B11" w14:textId="77777777" w:rsidTr="000B2C4E">
        <w:trPr>
          <w:trHeight w:val="375"/>
        </w:trPr>
        <w:tc>
          <w:tcPr>
            <w:tcW w:w="128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7E715043" w14:textId="77777777" w:rsidR="004312E7" w:rsidRPr="000C67E4" w:rsidRDefault="004312E7" w:rsidP="004312E7">
            <w:pPr>
              <w:jc w:val="center"/>
              <w:rPr>
                <w:color w:val="000000"/>
                <w:sz w:val="20"/>
                <w:szCs w:val="28"/>
              </w:rPr>
            </w:pPr>
            <w:r w:rsidRPr="000C67E4">
              <w:rPr>
                <w:color w:val="000000"/>
                <w:sz w:val="20"/>
                <w:szCs w:val="28"/>
              </w:rPr>
              <w:t>2012</w:t>
            </w:r>
          </w:p>
        </w:tc>
        <w:tc>
          <w:tcPr>
            <w:tcW w:w="7000" w:type="dxa"/>
            <w:tcBorders>
              <w:bottom w:val="single" w:sz="4" w:space="0" w:color="000000"/>
              <w:right w:val="single" w:sz="4" w:space="0" w:color="000000"/>
            </w:tcBorders>
            <w:shd w:val="clear" w:color="auto" w:fill="auto"/>
            <w:noWrap/>
            <w:tcMar>
              <w:top w:w="0" w:type="dxa"/>
              <w:left w:w="108" w:type="dxa"/>
              <w:bottom w:w="0" w:type="dxa"/>
              <w:right w:w="108" w:type="dxa"/>
            </w:tcMar>
          </w:tcPr>
          <w:p w14:paraId="5C210FAD" w14:textId="77777777" w:rsidR="004312E7" w:rsidRPr="000C67E4" w:rsidRDefault="004312E7" w:rsidP="004312E7">
            <w:pPr>
              <w:rPr>
                <w:color w:val="000000"/>
                <w:sz w:val="20"/>
                <w:szCs w:val="28"/>
              </w:rPr>
            </w:pPr>
            <w:r w:rsidRPr="000C67E4">
              <w:rPr>
                <w:color w:val="000000"/>
                <w:sz w:val="20"/>
                <w:szCs w:val="28"/>
              </w:rPr>
              <w:t xml:space="preserve"> Focus Group Discussion (FGD) on Curriculum 2015 established</w:t>
            </w:r>
          </w:p>
        </w:tc>
      </w:tr>
      <w:tr w:rsidR="004312E7" w:rsidRPr="0079620E" w14:paraId="0D6D4AD3" w14:textId="77777777" w:rsidTr="000B2C4E">
        <w:trPr>
          <w:trHeight w:val="375"/>
        </w:trPr>
        <w:tc>
          <w:tcPr>
            <w:tcW w:w="128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2B43C89B" w14:textId="77777777" w:rsidR="004312E7" w:rsidRPr="000C67E4" w:rsidRDefault="004312E7" w:rsidP="004312E7">
            <w:pPr>
              <w:jc w:val="center"/>
              <w:rPr>
                <w:color w:val="000000"/>
                <w:sz w:val="20"/>
                <w:szCs w:val="28"/>
              </w:rPr>
            </w:pPr>
            <w:r w:rsidRPr="000C67E4">
              <w:rPr>
                <w:color w:val="000000"/>
                <w:sz w:val="20"/>
                <w:szCs w:val="28"/>
              </w:rPr>
              <w:t>2015</w:t>
            </w:r>
          </w:p>
        </w:tc>
        <w:tc>
          <w:tcPr>
            <w:tcW w:w="7000" w:type="dxa"/>
            <w:tcBorders>
              <w:bottom w:val="single" w:sz="4" w:space="0" w:color="000000"/>
              <w:right w:val="single" w:sz="4" w:space="0" w:color="000000"/>
            </w:tcBorders>
            <w:shd w:val="clear" w:color="auto" w:fill="auto"/>
            <w:noWrap/>
            <w:tcMar>
              <w:top w:w="0" w:type="dxa"/>
              <w:left w:w="108" w:type="dxa"/>
              <w:bottom w:w="0" w:type="dxa"/>
              <w:right w:w="108" w:type="dxa"/>
            </w:tcMar>
          </w:tcPr>
          <w:p w14:paraId="6273BED8" w14:textId="77777777" w:rsidR="004312E7" w:rsidRPr="000C67E4" w:rsidRDefault="004312E7" w:rsidP="004312E7">
            <w:pPr>
              <w:rPr>
                <w:color w:val="000000"/>
                <w:sz w:val="20"/>
                <w:szCs w:val="28"/>
              </w:rPr>
            </w:pPr>
            <w:r w:rsidRPr="000C67E4">
              <w:rPr>
                <w:color w:val="000000"/>
                <w:sz w:val="20"/>
                <w:szCs w:val="28"/>
              </w:rPr>
              <w:t xml:space="preserve"> Relocated to the Faculty of Engineering Campus at </w:t>
            </w:r>
            <w:proofErr w:type="spellStart"/>
            <w:r w:rsidRPr="000C67E4">
              <w:rPr>
                <w:color w:val="000000"/>
                <w:sz w:val="20"/>
                <w:szCs w:val="28"/>
              </w:rPr>
              <w:t>Gowa</w:t>
            </w:r>
            <w:proofErr w:type="spellEnd"/>
          </w:p>
        </w:tc>
      </w:tr>
      <w:tr w:rsidR="004312E7" w:rsidRPr="0079620E" w14:paraId="27E27D02" w14:textId="77777777" w:rsidTr="000B2C4E">
        <w:trPr>
          <w:trHeight w:val="375"/>
        </w:trPr>
        <w:tc>
          <w:tcPr>
            <w:tcW w:w="128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34DC38C6" w14:textId="77777777" w:rsidR="004312E7" w:rsidRPr="000C67E4" w:rsidRDefault="004312E7" w:rsidP="004312E7">
            <w:pPr>
              <w:jc w:val="center"/>
              <w:rPr>
                <w:color w:val="000000"/>
                <w:sz w:val="20"/>
                <w:szCs w:val="28"/>
              </w:rPr>
            </w:pPr>
            <w:r w:rsidRPr="000C67E4">
              <w:rPr>
                <w:color w:val="000000"/>
                <w:sz w:val="20"/>
                <w:szCs w:val="28"/>
              </w:rPr>
              <w:lastRenderedPageBreak/>
              <w:t> </w:t>
            </w:r>
          </w:p>
        </w:tc>
        <w:tc>
          <w:tcPr>
            <w:tcW w:w="7000" w:type="dxa"/>
            <w:tcBorders>
              <w:bottom w:val="single" w:sz="4" w:space="0" w:color="000000"/>
              <w:right w:val="single" w:sz="4" w:space="0" w:color="000000"/>
            </w:tcBorders>
            <w:shd w:val="clear" w:color="auto" w:fill="auto"/>
            <w:noWrap/>
            <w:tcMar>
              <w:top w:w="0" w:type="dxa"/>
              <w:left w:w="108" w:type="dxa"/>
              <w:bottom w:w="0" w:type="dxa"/>
              <w:right w:w="108" w:type="dxa"/>
            </w:tcMar>
          </w:tcPr>
          <w:p w14:paraId="7F7ADFA3" w14:textId="77777777" w:rsidR="004312E7" w:rsidRPr="000C67E4" w:rsidRDefault="004312E7" w:rsidP="004312E7">
            <w:pPr>
              <w:rPr>
                <w:color w:val="000000"/>
                <w:sz w:val="20"/>
                <w:szCs w:val="28"/>
              </w:rPr>
            </w:pPr>
            <w:r w:rsidRPr="000C67E4">
              <w:rPr>
                <w:color w:val="000000"/>
                <w:sz w:val="20"/>
                <w:szCs w:val="28"/>
              </w:rPr>
              <w:t xml:space="preserve"> Commencement of the Laboratory-based Education System (LBE)</w:t>
            </w:r>
          </w:p>
        </w:tc>
      </w:tr>
      <w:tr w:rsidR="004312E7" w:rsidRPr="0079620E" w14:paraId="49F911A5" w14:textId="77777777" w:rsidTr="000B2C4E">
        <w:trPr>
          <w:trHeight w:val="375"/>
        </w:trPr>
        <w:tc>
          <w:tcPr>
            <w:tcW w:w="128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36E274E4" w14:textId="77777777" w:rsidR="004312E7" w:rsidRPr="000C67E4" w:rsidRDefault="004312E7" w:rsidP="004312E7">
            <w:pPr>
              <w:jc w:val="center"/>
              <w:rPr>
                <w:color w:val="000000"/>
                <w:sz w:val="20"/>
                <w:szCs w:val="28"/>
              </w:rPr>
            </w:pPr>
            <w:r w:rsidRPr="000C67E4">
              <w:rPr>
                <w:color w:val="000000"/>
                <w:sz w:val="20"/>
                <w:szCs w:val="28"/>
              </w:rPr>
              <w:t>2016</w:t>
            </w:r>
          </w:p>
        </w:tc>
        <w:tc>
          <w:tcPr>
            <w:tcW w:w="7000" w:type="dxa"/>
            <w:tcBorders>
              <w:bottom w:val="single" w:sz="4" w:space="0" w:color="000000"/>
              <w:right w:val="single" w:sz="4" w:space="0" w:color="000000"/>
            </w:tcBorders>
            <w:shd w:val="clear" w:color="auto" w:fill="auto"/>
            <w:noWrap/>
            <w:tcMar>
              <w:top w:w="0" w:type="dxa"/>
              <w:left w:w="108" w:type="dxa"/>
              <w:bottom w:w="0" w:type="dxa"/>
              <w:right w:w="108" w:type="dxa"/>
            </w:tcMar>
          </w:tcPr>
          <w:p w14:paraId="28AB2D64" w14:textId="77777777" w:rsidR="004312E7" w:rsidRPr="000C67E4" w:rsidRDefault="004312E7" w:rsidP="004312E7">
            <w:pPr>
              <w:rPr>
                <w:color w:val="000000"/>
                <w:sz w:val="20"/>
                <w:szCs w:val="28"/>
              </w:rPr>
            </w:pPr>
            <w:r w:rsidRPr="000C67E4">
              <w:rPr>
                <w:color w:val="000000"/>
                <w:sz w:val="20"/>
                <w:szCs w:val="28"/>
              </w:rPr>
              <w:t xml:space="preserve"> Implementation of the R&amp;D-based Curriculum 2015</w:t>
            </w:r>
          </w:p>
        </w:tc>
      </w:tr>
      <w:tr w:rsidR="004312E7" w:rsidRPr="0079620E" w14:paraId="45E24FA0" w14:textId="77777777" w:rsidTr="000B2C4E">
        <w:trPr>
          <w:trHeight w:val="375"/>
        </w:trPr>
        <w:tc>
          <w:tcPr>
            <w:tcW w:w="1280"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14:paraId="7326C93F" w14:textId="77777777" w:rsidR="004312E7" w:rsidRPr="000C67E4" w:rsidRDefault="004312E7" w:rsidP="004312E7">
            <w:pPr>
              <w:jc w:val="center"/>
              <w:rPr>
                <w:color w:val="000000"/>
                <w:sz w:val="20"/>
                <w:szCs w:val="28"/>
              </w:rPr>
            </w:pPr>
            <w:r w:rsidRPr="000C67E4">
              <w:rPr>
                <w:color w:val="000000"/>
                <w:sz w:val="20"/>
                <w:szCs w:val="28"/>
              </w:rPr>
              <w:t>2017</w:t>
            </w:r>
          </w:p>
        </w:tc>
        <w:tc>
          <w:tcPr>
            <w:tcW w:w="7000" w:type="dxa"/>
            <w:tcBorders>
              <w:bottom w:val="single" w:sz="4" w:space="0" w:color="000000"/>
              <w:right w:val="single" w:sz="4" w:space="0" w:color="000000"/>
            </w:tcBorders>
            <w:shd w:val="clear" w:color="auto" w:fill="auto"/>
            <w:noWrap/>
            <w:tcMar>
              <w:top w:w="0" w:type="dxa"/>
              <w:left w:w="108" w:type="dxa"/>
              <w:bottom w:w="0" w:type="dxa"/>
              <w:right w:w="108" w:type="dxa"/>
            </w:tcMar>
          </w:tcPr>
          <w:p w14:paraId="32035BB7" w14:textId="77777777" w:rsidR="004312E7" w:rsidRPr="000C67E4" w:rsidRDefault="004312E7" w:rsidP="004312E7">
            <w:pPr>
              <w:rPr>
                <w:color w:val="000000"/>
                <w:sz w:val="20"/>
                <w:szCs w:val="28"/>
              </w:rPr>
            </w:pPr>
            <w:r w:rsidRPr="000C67E4">
              <w:rPr>
                <w:color w:val="000000"/>
                <w:sz w:val="20"/>
                <w:szCs w:val="28"/>
              </w:rPr>
              <w:t xml:space="preserve"> Focus Group Discussion (FGD) on Curriculum 2015 dismissed</w:t>
            </w:r>
          </w:p>
        </w:tc>
      </w:tr>
    </w:tbl>
    <w:p w14:paraId="466C7BC0" w14:textId="77777777" w:rsidR="00EC665B" w:rsidRDefault="00EC665B" w:rsidP="00EC665B">
      <w:pPr>
        <w:ind w:left="360"/>
        <w:jc w:val="both"/>
        <w:rPr>
          <w:color w:val="000000" w:themeColor="text1"/>
        </w:rPr>
      </w:pPr>
    </w:p>
    <w:p w14:paraId="08B943D8" w14:textId="77777777" w:rsidR="00EC665B" w:rsidRDefault="00EC665B" w:rsidP="00EC665B">
      <w:pPr>
        <w:ind w:left="360"/>
        <w:jc w:val="both"/>
        <w:rPr>
          <w:color w:val="000000" w:themeColor="text1"/>
        </w:rPr>
      </w:pPr>
      <w:r w:rsidRPr="004312E7">
        <w:rPr>
          <w:color w:val="000000" w:themeColor="text1"/>
        </w:rPr>
        <w:t xml:space="preserve">The timeline of the EESP 55 year history is summarized in Table 1-1. After 1995, in fact the EESP curriculum has been revised every 5 (five) years, in 2000, 2005 and 2010 consecutively, but only with minor </w:t>
      </w:r>
      <w:proofErr w:type="spellStart"/>
      <w:r w:rsidRPr="004312E7">
        <w:rPr>
          <w:color w:val="000000" w:themeColor="text1"/>
        </w:rPr>
        <w:t>revisons</w:t>
      </w:r>
      <w:proofErr w:type="spellEnd"/>
      <w:r w:rsidRPr="004312E7">
        <w:rPr>
          <w:color w:val="000000" w:themeColor="text1"/>
        </w:rPr>
        <w:t>.</w:t>
      </w:r>
    </w:p>
    <w:p w14:paraId="1225BE6F" w14:textId="77777777" w:rsidR="004312E7" w:rsidRDefault="004312E7" w:rsidP="004312E7">
      <w:pPr>
        <w:ind w:left="360"/>
        <w:jc w:val="both"/>
        <w:rPr>
          <w:rFonts w:ascii="Georgia" w:hAnsi="Georgia"/>
          <w:color w:val="000000" w:themeColor="text1"/>
        </w:rPr>
      </w:pPr>
    </w:p>
    <w:p w14:paraId="52143BD8" w14:textId="77777777" w:rsidR="004526F5" w:rsidRDefault="0092396C" w:rsidP="004526F5">
      <w:pPr>
        <w:ind w:left="360"/>
        <w:jc w:val="both"/>
        <w:rPr>
          <w:color w:val="000000" w:themeColor="text1"/>
        </w:rPr>
      </w:pPr>
      <w:r w:rsidRPr="004526F5">
        <w:rPr>
          <w:color w:val="000000" w:themeColor="text1"/>
        </w:rPr>
        <w:t>Most recently, a major change in the EESP curriculum was made related to the</w:t>
      </w:r>
      <w:r w:rsidR="004526F5">
        <w:rPr>
          <w:color w:val="000000" w:themeColor="text1"/>
        </w:rPr>
        <w:t xml:space="preserve"> </w:t>
      </w:r>
      <w:r w:rsidRPr="004526F5">
        <w:rPr>
          <w:color w:val="000000" w:themeColor="text1"/>
        </w:rPr>
        <w:t xml:space="preserve">campus relocation to </w:t>
      </w:r>
      <w:proofErr w:type="spellStart"/>
      <w:r w:rsidRPr="004526F5">
        <w:rPr>
          <w:color w:val="000000" w:themeColor="text1"/>
        </w:rPr>
        <w:t>Gowa</w:t>
      </w:r>
      <w:proofErr w:type="spellEnd"/>
      <w:r w:rsidRPr="004526F5">
        <w:rPr>
          <w:color w:val="000000" w:themeColor="text1"/>
        </w:rPr>
        <w:t xml:space="preserve"> in 2015. The new campus is designed to support the</w:t>
      </w:r>
      <w:r w:rsidR="004526F5">
        <w:rPr>
          <w:color w:val="000000" w:themeColor="text1"/>
        </w:rPr>
        <w:t xml:space="preserve"> </w:t>
      </w:r>
      <w:r w:rsidRPr="004526F5">
        <w:rPr>
          <w:color w:val="000000" w:themeColor="text1"/>
        </w:rPr>
        <w:t>Laboratory-based Education (LBE) system adopted by the Faculty of Engineering. By</w:t>
      </w:r>
      <w:r w:rsidR="004526F5">
        <w:rPr>
          <w:color w:val="000000" w:themeColor="text1"/>
        </w:rPr>
        <w:t xml:space="preserve"> </w:t>
      </w:r>
      <w:r w:rsidRPr="004526F5">
        <w:rPr>
          <w:color w:val="000000" w:themeColor="text1"/>
        </w:rPr>
        <w:t>this time the EESP has established its Masters and Doctoral Degree programs</w:t>
      </w:r>
      <w:r w:rsidR="004526F5">
        <w:rPr>
          <w:color w:val="000000" w:themeColor="text1"/>
        </w:rPr>
        <w:t xml:space="preserve"> </w:t>
      </w:r>
      <w:r w:rsidRPr="004526F5">
        <w:rPr>
          <w:color w:val="000000" w:themeColor="text1"/>
        </w:rPr>
        <w:t>supported by no less than 20 research laboratories and working groups (see Table 1-2</w:t>
      </w:r>
      <w:r w:rsidR="004526F5">
        <w:rPr>
          <w:color w:val="000000" w:themeColor="text1"/>
        </w:rPr>
        <w:t xml:space="preserve"> </w:t>
      </w:r>
      <w:r w:rsidRPr="004526F5">
        <w:rPr>
          <w:color w:val="000000" w:themeColor="text1"/>
        </w:rPr>
        <w:t>in the next section). The process of curriculum development was managed by a Focus</w:t>
      </w:r>
      <w:r w:rsidR="004526F5">
        <w:rPr>
          <w:color w:val="000000" w:themeColor="text1"/>
        </w:rPr>
        <w:t xml:space="preserve"> </w:t>
      </w:r>
      <w:r w:rsidRPr="004526F5">
        <w:rPr>
          <w:color w:val="000000" w:themeColor="text1"/>
        </w:rPr>
        <w:t>Group Discussion (FGD) on Curriculum 2015 in a 5 (five) year working period from</w:t>
      </w:r>
      <w:r w:rsidR="004526F5">
        <w:rPr>
          <w:color w:val="000000" w:themeColor="text1"/>
        </w:rPr>
        <w:t xml:space="preserve"> </w:t>
      </w:r>
      <w:r w:rsidRPr="004526F5">
        <w:rPr>
          <w:color w:val="000000" w:themeColor="text1"/>
        </w:rPr>
        <w:t xml:space="preserve">2012 to 2017, with a tagline: “From Competency </w:t>
      </w:r>
      <w:proofErr w:type="gramStart"/>
      <w:r w:rsidRPr="004526F5">
        <w:rPr>
          <w:color w:val="000000" w:themeColor="text1"/>
        </w:rPr>
        <w:t>To</w:t>
      </w:r>
      <w:proofErr w:type="gramEnd"/>
      <w:r w:rsidRPr="004526F5">
        <w:rPr>
          <w:color w:val="000000" w:themeColor="text1"/>
        </w:rPr>
        <w:t xml:space="preserve"> Contribution”.</w:t>
      </w:r>
      <w:r w:rsidR="004526F5">
        <w:rPr>
          <w:color w:val="000000" w:themeColor="text1"/>
        </w:rPr>
        <w:t xml:space="preserve"> </w:t>
      </w:r>
    </w:p>
    <w:p w14:paraId="1838DF83" w14:textId="77777777" w:rsidR="004526F5" w:rsidRDefault="004526F5" w:rsidP="004526F5">
      <w:pPr>
        <w:ind w:left="360"/>
        <w:jc w:val="both"/>
        <w:rPr>
          <w:color w:val="000000" w:themeColor="text1"/>
        </w:rPr>
      </w:pPr>
    </w:p>
    <w:p w14:paraId="34887435" w14:textId="06F8DA83" w:rsidR="004526F5" w:rsidRDefault="0092396C" w:rsidP="004526F5">
      <w:pPr>
        <w:ind w:left="360"/>
        <w:jc w:val="both"/>
        <w:rPr>
          <w:color w:val="000000" w:themeColor="text1"/>
        </w:rPr>
      </w:pPr>
      <w:r w:rsidRPr="004526F5">
        <w:rPr>
          <w:color w:val="000000" w:themeColor="text1"/>
        </w:rPr>
        <w:t>The main idea of the recent curriculum change is to extend the competency-based</w:t>
      </w:r>
      <w:r w:rsidR="004526F5">
        <w:rPr>
          <w:color w:val="000000" w:themeColor="text1"/>
        </w:rPr>
        <w:t xml:space="preserve"> </w:t>
      </w:r>
      <w:r w:rsidRPr="004526F5">
        <w:rPr>
          <w:color w:val="000000" w:themeColor="text1"/>
        </w:rPr>
        <w:t>curriculum previously implemented to a brand</w:t>
      </w:r>
      <w:r w:rsidR="004526F5">
        <w:rPr>
          <w:color w:val="000000" w:themeColor="text1"/>
        </w:rPr>
        <w:t xml:space="preserve"> new curriculum called the “R&amp;D </w:t>
      </w:r>
      <w:r w:rsidRPr="004526F5">
        <w:rPr>
          <w:color w:val="000000" w:themeColor="text1"/>
        </w:rPr>
        <w:t>(research and development)-based curriculum”. The existing (since 1995) three</w:t>
      </w:r>
      <w:r w:rsidR="004526F5">
        <w:rPr>
          <w:color w:val="000000" w:themeColor="text1"/>
        </w:rPr>
        <w:t xml:space="preserve"> </w:t>
      </w:r>
      <w:r w:rsidRPr="004526F5">
        <w:rPr>
          <w:color w:val="000000" w:themeColor="text1"/>
        </w:rPr>
        <w:t>concentrations were discontinued and all merged back to only one EESP. The</w:t>
      </w:r>
      <w:r w:rsidR="004526F5">
        <w:rPr>
          <w:color w:val="000000" w:themeColor="text1"/>
        </w:rPr>
        <w:t xml:space="preserve"> </w:t>
      </w:r>
      <w:r w:rsidRPr="004526F5">
        <w:rPr>
          <w:color w:val="000000" w:themeColor="text1"/>
        </w:rPr>
        <w:t>curriculum structure is now composed of 4 (four) semesters of fundamentals and 2</w:t>
      </w:r>
      <w:r w:rsidR="004526F5">
        <w:rPr>
          <w:color w:val="000000" w:themeColor="text1"/>
        </w:rPr>
        <w:t xml:space="preserve"> </w:t>
      </w:r>
      <w:r w:rsidRPr="004526F5">
        <w:rPr>
          <w:color w:val="000000" w:themeColor="text1"/>
        </w:rPr>
        <w:t xml:space="preserve">(two) semesters of (elective) course packages to </w:t>
      </w:r>
      <w:r w:rsidR="004526F5">
        <w:rPr>
          <w:color w:val="000000" w:themeColor="text1"/>
        </w:rPr>
        <w:t>develop the competency, and the f</w:t>
      </w:r>
      <w:r w:rsidR="004526F5" w:rsidRPr="004526F5">
        <w:rPr>
          <w:color w:val="000000" w:themeColor="text1"/>
        </w:rPr>
        <w:t>inal laboratory-based, or R&amp;D-based, 2 (two) semesters to make the contribution</w:t>
      </w:r>
      <w:r w:rsidR="004526F5">
        <w:rPr>
          <w:color w:val="000000" w:themeColor="text1"/>
        </w:rPr>
        <w:t xml:space="preserve"> </w:t>
      </w:r>
      <w:r w:rsidR="004526F5" w:rsidRPr="004526F5">
        <w:rPr>
          <w:color w:val="000000" w:themeColor="text1"/>
        </w:rPr>
        <w:t>(see Figure 1-1 in the next section).</w:t>
      </w:r>
    </w:p>
    <w:p w14:paraId="13E37A08" w14:textId="77777777" w:rsidR="004526F5" w:rsidRPr="004526F5" w:rsidRDefault="004526F5" w:rsidP="004526F5">
      <w:pPr>
        <w:ind w:left="360"/>
        <w:jc w:val="both"/>
        <w:rPr>
          <w:color w:val="000000" w:themeColor="text1"/>
        </w:rPr>
      </w:pPr>
    </w:p>
    <w:p w14:paraId="2C16D306" w14:textId="473D0206" w:rsidR="0092396C" w:rsidRPr="004526F5" w:rsidRDefault="004526F5" w:rsidP="004526F5">
      <w:pPr>
        <w:ind w:left="360"/>
        <w:jc w:val="both"/>
        <w:rPr>
          <w:color w:val="000000" w:themeColor="text1"/>
        </w:rPr>
      </w:pPr>
      <w:r w:rsidRPr="004526F5">
        <w:rPr>
          <w:color w:val="000000" w:themeColor="text1"/>
        </w:rPr>
        <w:t>The timeline of the EESP 55 year history is summarized in Table 1-1. After 1995, in</w:t>
      </w:r>
      <w:r>
        <w:rPr>
          <w:color w:val="000000" w:themeColor="text1"/>
        </w:rPr>
        <w:t xml:space="preserve"> </w:t>
      </w:r>
      <w:r w:rsidRPr="004526F5">
        <w:rPr>
          <w:color w:val="000000" w:themeColor="text1"/>
        </w:rPr>
        <w:t>fact, the EESP curriculum has been revised every 5 (five) years, in 2000, 2005 and</w:t>
      </w:r>
      <w:r>
        <w:rPr>
          <w:color w:val="000000" w:themeColor="text1"/>
        </w:rPr>
        <w:t xml:space="preserve"> </w:t>
      </w:r>
      <w:r w:rsidRPr="004526F5">
        <w:rPr>
          <w:color w:val="000000" w:themeColor="text1"/>
        </w:rPr>
        <w:t>2010 consecutively, but only with minor revis</w:t>
      </w:r>
      <w:r>
        <w:rPr>
          <w:color w:val="000000" w:themeColor="text1"/>
        </w:rPr>
        <w:t>i</w:t>
      </w:r>
      <w:r w:rsidRPr="004526F5">
        <w:rPr>
          <w:color w:val="000000" w:themeColor="text1"/>
        </w:rPr>
        <w:t>ons.</w:t>
      </w:r>
    </w:p>
    <w:p w14:paraId="554140D0" w14:textId="77777777" w:rsidR="00A17CA9" w:rsidRDefault="00A17CA9" w:rsidP="00FB5419">
      <w:pPr>
        <w:ind w:left="360" w:hanging="360"/>
      </w:pPr>
    </w:p>
    <w:p w14:paraId="3569561E" w14:textId="5FDC4D2D" w:rsidR="00BA1C01" w:rsidRDefault="00BA1C01" w:rsidP="00970C47">
      <w:pPr>
        <w:ind w:left="360" w:hanging="360"/>
        <w:jc w:val="center"/>
      </w:pPr>
      <w:r w:rsidRPr="00BA1C01">
        <w:rPr>
          <w:noProof/>
          <w:lang w:val="id-ID" w:eastAsia="id-ID"/>
        </w:rPr>
        <w:drawing>
          <wp:inline distT="0" distB="0" distL="0" distR="0" wp14:anchorId="2189A7BF" wp14:editId="1A8EBA4C">
            <wp:extent cx="3555940" cy="2488018"/>
            <wp:effectExtent l="0" t="0" r="6985"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572781" cy="2499801"/>
                    </a:xfrm>
                    <a:prstGeom prst="rect">
                      <a:avLst/>
                    </a:prstGeom>
                  </pic:spPr>
                </pic:pic>
              </a:graphicData>
            </a:graphic>
          </wp:inline>
        </w:drawing>
      </w:r>
    </w:p>
    <w:p w14:paraId="0416393D" w14:textId="5A4EBAEB" w:rsidR="00970C47" w:rsidRDefault="00970C47" w:rsidP="00970C47">
      <w:pPr>
        <w:ind w:left="360"/>
        <w:jc w:val="center"/>
        <w:rPr>
          <w:color w:val="000000" w:themeColor="text1"/>
        </w:rPr>
      </w:pPr>
      <w:r>
        <w:rPr>
          <w:b/>
          <w:bCs/>
          <w:color w:val="000000" w:themeColor="text1"/>
        </w:rPr>
        <w:t>Figure</w:t>
      </w:r>
      <w:r w:rsidRPr="004312E7">
        <w:rPr>
          <w:b/>
          <w:bCs/>
          <w:color w:val="000000" w:themeColor="text1"/>
        </w:rPr>
        <w:t xml:space="preserve"> 1-1</w:t>
      </w:r>
      <w:r>
        <w:rPr>
          <w:color w:val="000000" w:themeColor="text1"/>
        </w:rPr>
        <w:t xml:space="preserve"> </w:t>
      </w:r>
      <w:r w:rsidRPr="00970C47">
        <w:rPr>
          <w:color w:val="000000" w:themeColor="text1"/>
        </w:rPr>
        <w:t>The Curriculum Structure</w:t>
      </w:r>
      <w:r>
        <w:rPr>
          <w:color w:val="000000" w:themeColor="text1"/>
        </w:rPr>
        <w:t>.</w:t>
      </w:r>
    </w:p>
    <w:p w14:paraId="1965B7F8" w14:textId="77777777" w:rsidR="00970C47" w:rsidRDefault="00970C47" w:rsidP="00970C47">
      <w:pPr>
        <w:ind w:left="360"/>
        <w:jc w:val="center"/>
        <w:rPr>
          <w:color w:val="000000" w:themeColor="text1"/>
        </w:rPr>
      </w:pPr>
    </w:p>
    <w:p w14:paraId="040283E4" w14:textId="77777777" w:rsidR="00EC665B" w:rsidRPr="00970C47" w:rsidRDefault="00EC665B" w:rsidP="00EC665B">
      <w:pPr>
        <w:pStyle w:val="Heading2"/>
        <w:numPr>
          <w:ilvl w:val="0"/>
          <w:numId w:val="1"/>
        </w:numPr>
        <w:rPr>
          <w:rFonts w:cs="Arial"/>
          <w:color w:val="auto"/>
        </w:rPr>
      </w:pPr>
      <w:r w:rsidRPr="00970C47">
        <w:rPr>
          <w:rFonts w:cs="Arial"/>
          <w:color w:val="auto"/>
        </w:rPr>
        <w:t>Options</w:t>
      </w:r>
    </w:p>
    <w:p w14:paraId="6F8A6EB5" w14:textId="77777777" w:rsidR="00EC665B" w:rsidRPr="00970C47" w:rsidRDefault="00EC665B" w:rsidP="00EC665B">
      <w:pPr>
        <w:ind w:left="360"/>
        <w:jc w:val="both"/>
        <w:rPr>
          <w:color w:val="auto"/>
        </w:rPr>
      </w:pPr>
      <w:r w:rsidRPr="00970C47">
        <w:rPr>
          <w:color w:val="auto"/>
        </w:rPr>
        <w:t>The main structure of the curriculum is shown by Figure 1-1. In the first 4 (four) semesters, freshmen and sophomores spend most of their time in classrooms and supporting teaching laboratories to develop their knowledge on required mathematics and basic sciences (physics and chemistry), and the Electrical Engineering fundamentals, especially the 4 (four) basics namely1: (1) Electric Circuits, (2) Electro-magnetics, (3) Solid-state Electronics and (4) Digital Logic Circuits. They also begin to develop their skills to conduct simple experiments, to analyze, interpret and present data, to enhance their knowledge on the required subjects.</w:t>
      </w:r>
    </w:p>
    <w:p w14:paraId="10E66DB0" w14:textId="77777777" w:rsidR="005131AF" w:rsidRDefault="005131AF" w:rsidP="005131AF">
      <w:pPr>
        <w:ind w:left="360"/>
        <w:jc w:val="both"/>
      </w:pPr>
      <w:r>
        <w:rPr>
          <w:color w:val="000000"/>
        </w:rPr>
        <w:t xml:space="preserve">After completing all basic and fundamental courses, in the third year the students are supposed to take at least one elective-course package per semester consisting of 3 to 4 courses in a specific area of electrical engineering that will - but not necessarily - </w:t>
      </w:r>
      <w:proofErr w:type="gramStart"/>
      <w:r>
        <w:rPr>
          <w:color w:val="000000"/>
        </w:rPr>
        <w:t>lead  to</w:t>
      </w:r>
      <w:proofErr w:type="gramEnd"/>
      <w:r>
        <w:rPr>
          <w:color w:val="000000"/>
        </w:rPr>
        <w:t xml:space="preserve"> one of the research laboratories or working groups in the fourth year that they are interested to apply. Roughly 6 to 8 elective-course packages are offered each semester to juniors, covering the total of more than 50 elective-courses. </w:t>
      </w:r>
    </w:p>
    <w:p w14:paraId="730AC104" w14:textId="77777777" w:rsidR="005131AF" w:rsidRDefault="005131AF" w:rsidP="005131AF">
      <w:pPr>
        <w:ind w:left="360"/>
        <w:jc w:val="both"/>
        <w:rPr>
          <w:color w:val="000000"/>
        </w:rPr>
      </w:pPr>
    </w:p>
    <w:p w14:paraId="7E9BAC9D" w14:textId="77777777" w:rsidR="005131AF" w:rsidRDefault="005131AF" w:rsidP="005131AF">
      <w:pPr>
        <w:ind w:left="360"/>
        <w:jc w:val="both"/>
      </w:pPr>
      <w:r>
        <w:rPr>
          <w:color w:val="000000"/>
        </w:rPr>
        <w:t xml:space="preserve">Beginning in the fifth semester, a junior should make a decision to choose </w:t>
      </w:r>
      <w:r>
        <w:rPr>
          <w:b/>
          <w:bCs/>
          <w:color w:val="000000"/>
        </w:rPr>
        <w:t>at least one</w:t>
      </w:r>
      <w:r>
        <w:rPr>
          <w:color w:val="000000"/>
        </w:rPr>
        <w:t xml:space="preserve"> of the following 5 (five) options by </w:t>
      </w:r>
      <w:proofErr w:type="spellStart"/>
      <w:r>
        <w:rPr>
          <w:color w:val="000000"/>
        </w:rPr>
        <w:t>solicitedly</w:t>
      </w:r>
      <w:proofErr w:type="spellEnd"/>
      <w:r>
        <w:rPr>
          <w:color w:val="000000"/>
        </w:rPr>
        <w:t xml:space="preserve"> selecting the related package of elective courses:</w:t>
      </w:r>
    </w:p>
    <w:p w14:paraId="3539EE1C" w14:textId="77777777" w:rsidR="005131AF" w:rsidRDefault="005131AF" w:rsidP="005131AF">
      <w:pPr>
        <w:ind w:left="360"/>
        <w:jc w:val="both"/>
        <w:rPr>
          <w:color w:val="000000"/>
        </w:rPr>
      </w:pPr>
    </w:p>
    <w:p w14:paraId="0A707161" w14:textId="441AED35" w:rsidR="005131AF" w:rsidRDefault="005131AF" w:rsidP="005131AF">
      <w:pPr>
        <w:ind w:left="360"/>
        <w:jc w:val="both"/>
      </w:pPr>
      <w:r>
        <w:rPr>
          <w:color w:val="000000"/>
        </w:rPr>
        <w:t>Option 1: Electrical Power Engineering and Electricity</w:t>
      </w:r>
    </w:p>
    <w:p w14:paraId="16BA5B7A" w14:textId="0089206C" w:rsidR="005131AF" w:rsidRDefault="005131AF" w:rsidP="005131AF">
      <w:pPr>
        <w:ind w:left="360"/>
        <w:jc w:val="both"/>
      </w:pPr>
      <w:r>
        <w:rPr>
          <w:color w:val="000000"/>
        </w:rPr>
        <w:t>Option 2: Telecommunication Engineering and Information Systems</w:t>
      </w:r>
    </w:p>
    <w:p w14:paraId="06540482" w14:textId="02EEBC96" w:rsidR="005131AF" w:rsidRDefault="005131AF" w:rsidP="005131AF">
      <w:pPr>
        <w:ind w:left="360"/>
        <w:jc w:val="both"/>
      </w:pPr>
      <w:r>
        <w:rPr>
          <w:color w:val="000000"/>
        </w:rPr>
        <w:t>Option 3: Computer Engineering and Robotics</w:t>
      </w:r>
    </w:p>
    <w:p w14:paraId="603D90A5" w14:textId="3DF63241" w:rsidR="005131AF" w:rsidRDefault="005131AF" w:rsidP="005131AF">
      <w:pPr>
        <w:ind w:left="360"/>
        <w:jc w:val="both"/>
      </w:pPr>
      <w:r>
        <w:rPr>
          <w:color w:val="000000"/>
        </w:rPr>
        <w:t>Option 4: Control Systems and Instrumentation</w:t>
      </w:r>
    </w:p>
    <w:p w14:paraId="34E2E43B" w14:textId="0819F469" w:rsidR="005131AF" w:rsidRDefault="005131AF" w:rsidP="005131AF">
      <w:pPr>
        <w:ind w:left="360"/>
        <w:jc w:val="both"/>
      </w:pPr>
      <w:r>
        <w:rPr>
          <w:color w:val="000000"/>
        </w:rPr>
        <w:t>Option 5: Electronic Engineering</w:t>
      </w:r>
    </w:p>
    <w:p w14:paraId="7F5A808C" w14:textId="77777777" w:rsidR="005131AF" w:rsidRDefault="005131AF" w:rsidP="005131AF">
      <w:pPr>
        <w:ind w:left="360"/>
        <w:jc w:val="both"/>
        <w:rPr>
          <w:color w:val="000000"/>
        </w:rPr>
      </w:pPr>
    </w:p>
    <w:p w14:paraId="559D5C2F" w14:textId="4E028840" w:rsidR="005131AF" w:rsidRDefault="005131AF" w:rsidP="005131AF">
      <w:pPr>
        <w:ind w:left="360"/>
        <w:jc w:val="both"/>
        <w:rPr>
          <w:color w:val="000000" w:themeColor="text1"/>
        </w:rPr>
      </w:pPr>
      <w:r>
        <w:rPr>
          <w:color w:val="000000"/>
        </w:rPr>
        <w:t xml:space="preserve">The ultimate learning process is at the final fourth year. Seniors are required to apply to one of the research laboratories or working groups. When a senior is admitted to a research laboratory or working group then he or she becomes a member of the laboratory or group by signing an annual contract with the head of the laboratory or the chairman of the group. The seniors will work together with professors and their associates and assistants, their </w:t>
      </w:r>
      <w:proofErr w:type="gramStart"/>
      <w:r>
        <w:rPr>
          <w:color w:val="000000"/>
        </w:rPr>
        <w:t>fellows</w:t>
      </w:r>
      <w:proofErr w:type="gramEnd"/>
      <w:r>
        <w:rPr>
          <w:color w:val="000000"/>
        </w:rPr>
        <w:t xml:space="preserve"> graduate and undergraduate students, to develop their ability to apply their knowledge and to design experiments, systems, processes and/or components to meet desired needs. They also learn how to work effectively not only as individuals but also in teams, either as leaders or members.</w:t>
      </w:r>
    </w:p>
    <w:p w14:paraId="362513AD" w14:textId="77777777" w:rsidR="00E768DE" w:rsidRDefault="00970C47" w:rsidP="00E768DE">
      <w:pPr>
        <w:ind w:left="360"/>
        <w:jc w:val="both"/>
        <w:rPr>
          <w:color w:val="000000" w:themeColor="text1"/>
        </w:rPr>
      </w:pPr>
      <w:r w:rsidRPr="00970C47">
        <w:rPr>
          <w:color w:val="000000" w:themeColor="text1"/>
        </w:rPr>
        <w:t>After completing all basic and fundamental courses, in the third year the students are</w:t>
      </w:r>
      <w:r w:rsidR="00E768DE">
        <w:rPr>
          <w:color w:val="000000" w:themeColor="text1"/>
        </w:rPr>
        <w:t xml:space="preserve"> </w:t>
      </w:r>
      <w:r w:rsidRPr="00970C47">
        <w:rPr>
          <w:color w:val="000000" w:themeColor="text1"/>
        </w:rPr>
        <w:t>supposed to take at least one elective-course package per semester consisting of 3 to 4</w:t>
      </w:r>
      <w:r w:rsidR="00E768DE">
        <w:rPr>
          <w:color w:val="000000" w:themeColor="text1"/>
        </w:rPr>
        <w:t xml:space="preserve"> </w:t>
      </w:r>
      <w:r w:rsidRPr="00970C47">
        <w:rPr>
          <w:color w:val="000000" w:themeColor="text1"/>
        </w:rPr>
        <w:t xml:space="preserve">courses in a specific area of electrical engineering that will - but not necessarily </w:t>
      </w:r>
      <w:r w:rsidR="00E768DE">
        <w:rPr>
          <w:color w:val="000000" w:themeColor="text1"/>
        </w:rPr>
        <w:t>–</w:t>
      </w:r>
      <w:r w:rsidRPr="00970C47">
        <w:rPr>
          <w:color w:val="000000" w:themeColor="text1"/>
        </w:rPr>
        <w:t xml:space="preserve"> lead</w:t>
      </w:r>
      <w:r w:rsidR="00E768DE">
        <w:rPr>
          <w:color w:val="000000" w:themeColor="text1"/>
        </w:rPr>
        <w:t xml:space="preserve"> </w:t>
      </w:r>
      <w:r w:rsidRPr="00970C47">
        <w:rPr>
          <w:color w:val="000000" w:themeColor="text1"/>
        </w:rPr>
        <w:t>to one of the research laboratories or working groups in the fourth year that they are</w:t>
      </w:r>
      <w:r w:rsidR="00E768DE">
        <w:rPr>
          <w:color w:val="000000" w:themeColor="text1"/>
        </w:rPr>
        <w:t xml:space="preserve"> </w:t>
      </w:r>
      <w:r w:rsidRPr="00970C47">
        <w:rPr>
          <w:color w:val="000000" w:themeColor="text1"/>
        </w:rPr>
        <w:t>interested to apply. Roughly 6 to 8 elective-course packages are offered each semester</w:t>
      </w:r>
      <w:r w:rsidR="00E768DE">
        <w:rPr>
          <w:color w:val="000000" w:themeColor="text1"/>
        </w:rPr>
        <w:t xml:space="preserve"> </w:t>
      </w:r>
      <w:r w:rsidRPr="00970C47">
        <w:rPr>
          <w:color w:val="000000" w:themeColor="text1"/>
        </w:rPr>
        <w:t>to juniors, covering the total of more than 50 elective-courses.</w:t>
      </w:r>
      <w:r w:rsidR="00E768DE">
        <w:rPr>
          <w:color w:val="000000" w:themeColor="text1"/>
        </w:rPr>
        <w:t xml:space="preserve"> </w:t>
      </w:r>
    </w:p>
    <w:p w14:paraId="462368DF" w14:textId="77777777" w:rsidR="00E768DE" w:rsidRDefault="00E768DE" w:rsidP="00E768DE">
      <w:pPr>
        <w:ind w:left="360"/>
        <w:jc w:val="both"/>
        <w:rPr>
          <w:color w:val="000000" w:themeColor="text1"/>
        </w:rPr>
      </w:pPr>
    </w:p>
    <w:p w14:paraId="74129677" w14:textId="77777777" w:rsidR="000C67E4" w:rsidRDefault="000C67E4" w:rsidP="00E768DE">
      <w:pPr>
        <w:ind w:left="360"/>
        <w:jc w:val="both"/>
        <w:rPr>
          <w:color w:val="000000" w:themeColor="text1"/>
        </w:rPr>
      </w:pPr>
    </w:p>
    <w:p w14:paraId="5A9E76DB" w14:textId="360E9895" w:rsidR="00416050" w:rsidRDefault="00416050" w:rsidP="00416050">
      <w:pPr>
        <w:ind w:left="1350" w:hanging="990"/>
        <w:jc w:val="both"/>
        <w:rPr>
          <w:color w:val="000000" w:themeColor="text1"/>
        </w:rPr>
      </w:pPr>
      <w:proofErr w:type="spellStart"/>
      <w:r w:rsidRPr="00416050">
        <w:rPr>
          <w:b/>
          <w:color w:val="000000" w:themeColor="text1"/>
        </w:rPr>
        <w:lastRenderedPageBreak/>
        <w:t>Tabel</w:t>
      </w:r>
      <w:proofErr w:type="spellEnd"/>
      <w:r w:rsidRPr="00416050">
        <w:rPr>
          <w:b/>
          <w:color w:val="000000" w:themeColor="text1"/>
        </w:rPr>
        <w:t xml:space="preserve"> 1-2</w:t>
      </w:r>
      <w:r w:rsidRPr="00416050">
        <w:rPr>
          <w:color w:val="000000" w:themeColor="text1"/>
        </w:rPr>
        <w:t xml:space="preserve"> List of Available Research Laboratories and Working Groups in the</w:t>
      </w:r>
      <w:r>
        <w:rPr>
          <w:color w:val="000000" w:themeColor="text1"/>
        </w:rPr>
        <w:t xml:space="preserve"> </w:t>
      </w:r>
      <w:r w:rsidRPr="00416050">
        <w:rPr>
          <w:color w:val="000000" w:themeColor="text1"/>
        </w:rPr>
        <w:t>Academic Year of 2018-2019</w:t>
      </w:r>
      <w:r>
        <w:rPr>
          <w:color w:val="000000" w:themeColor="text1"/>
        </w:rPr>
        <w:t>.</w:t>
      </w:r>
    </w:p>
    <w:p w14:paraId="63B87287" w14:textId="77777777" w:rsidR="00416050" w:rsidRDefault="00416050" w:rsidP="00416050">
      <w:pPr>
        <w:ind w:left="360"/>
        <w:jc w:val="both"/>
        <w:rPr>
          <w:color w:val="000000" w:themeColor="text1"/>
        </w:rPr>
      </w:pPr>
    </w:p>
    <w:tbl>
      <w:tblPr>
        <w:tblStyle w:val="TableGrid"/>
        <w:tblW w:w="8455" w:type="dxa"/>
        <w:tblInd w:w="360" w:type="dxa"/>
        <w:tblLook w:val="04A0" w:firstRow="1" w:lastRow="0" w:firstColumn="1" w:lastColumn="0" w:noHBand="0" w:noVBand="1"/>
      </w:tblPr>
      <w:tblGrid>
        <w:gridCol w:w="3595"/>
        <w:gridCol w:w="4860"/>
      </w:tblGrid>
      <w:tr w:rsidR="00416050" w:rsidRPr="00416050" w14:paraId="16C706C1" w14:textId="77777777" w:rsidTr="000C67E4">
        <w:trPr>
          <w:trHeight w:val="350"/>
        </w:trPr>
        <w:tc>
          <w:tcPr>
            <w:tcW w:w="3595" w:type="dxa"/>
          </w:tcPr>
          <w:p w14:paraId="706E994B" w14:textId="1E5A1B89" w:rsidR="00416050" w:rsidRPr="00416050" w:rsidRDefault="00416050" w:rsidP="00416050">
            <w:pPr>
              <w:jc w:val="center"/>
              <w:rPr>
                <w:rFonts w:ascii="Times New Roman" w:hAnsi="Times New Roman"/>
                <w:b/>
                <w:color w:val="000000" w:themeColor="text1"/>
                <w:sz w:val="22"/>
                <w:szCs w:val="22"/>
              </w:rPr>
            </w:pPr>
            <w:r w:rsidRPr="00416050">
              <w:rPr>
                <w:rFonts w:ascii="Times New Roman" w:hAnsi="Times New Roman"/>
                <w:b/>
                <w:color w:val="000000" w:themeColor="text1"/>
                <w:sz w:val="22"/>
                <w:szCs w:val="22"/>
              </w:rPr>
              <w:t>Area</w:t>
            </w:r>
          </w:p>
        </w:tc>
        <w:tc>
          <w:tcPr>
            <w:tcW w:w="4860" w:type="dxa"/>
          </w:tcPr>
          <w:p w14:paraId="5DFBCB1B" w14:textId="27490049" w:rsidR="00416050" w:rsidRPr="00416050" w:rsidRDefault="00416050" w:rsidP="00416050">
            <w:pPr>
              <w:jc w:val="center"/>
              <w:rPr>
                <w:rFonts w:ascii="Times New Roman" w:hAnsi="Times New Roman"/>
                <w:b/>
                <w:color w:val="000000" w:themeColor="text1"/>
                <w:sz w:val="22"/>
                <w:szCs w:val="22"/>
              </w:rPr>
            </w:pPr>
            <w:r w:rsidRPr="00416050">
              <w:rPr>
                <w:rFonts w:ascii="Times New Roman" w:hAnsi="Times New Roman"/>
                <w:b/>
                <w:bCs/>
                <w:color w:val="auto"/>
                <w:sz w:val="22"/>
                <w:szCs w:val="22"/>
              </w:rPr>
              <w:t>Research Laboratories And Working Groups</w:t>
            </w:r>
          </w:p>
        </w:tc>
      </w:tr>
      <w:tr w:rsidR="00416050" w14:paraId="3CB522AC" w14:textId="77777777" w:rsidTr="000C67E4">
        <w:tc>
          <w:tcPr>
            <w:tcW w:w="3595" w:type="dxa"/>
            <w:vMerge w:val="restart"/>
          </w:tcPr>
          <w:p w14:paraId="2004F10E" w14:textId="2D1AD11D" w:rsidR="00416050" w:rsidRPr="00416050" w:rsidRDefault="00416050" w:rsidP="00416050">
            <w:pPr>
              <w:ind w:left="0" w:firstLine="0"/>
              <w:jc w:val="left"/>
              <w:rPr>
                <w:rFonts w:ascii="Times New Roman" w:hAnsi="Times New Roman"/>
                <w:color w:val="000000" w:themeColor="text1"/>
                <w:sz w:val="22"/>
                <w:szCs w:val="22"/>
              </w:rPr>
            </w:pPr>
            <w:r w:rsidRPr="00416050">
              <w:rPr>
                <w:rFonts w:ascii="Times New Roman" w:hAnsi="Times New Roman"/>
                <w:color w:val="000000" w:themeColor="text1"/>
                <w:sz w:val="22"/>
                <w:szCs w:val="22"/>
              </w:rPr>
              <w:t xml:space="preserve">Electrical Power Engineering </w:t>
            </w:r>
            <w:r>
              <w:rPr>
                <w:rFonts w:ascii="Times New Roman" w:hAnsi="Times New Roman"/>
                <w:color w:val="000000" w:themeColor="text1"/>
                <w:sz w:val="22"/>
                <w:szCs w:val="22"/>
              </w:rPr>
              <w:t>a</w:t>
            </w:r>
            <w:r w:rsidRPr="00416050">
              <w:rPr>
                <w:rFonts w:ascii="Times New Roman" w:hAnsi="Times New Roman"/>
                <w:color w:val="000000" w:themeColor="text1"/>
                <w:sz w:val="22"/>
                <w:szCs w:val="22"/>
              </w:rPr>
              <w:t>nd Electricity</w:t>
            </w:r>
          </w:p>
        </w:tc>
        <w:tc>
          <w:tcPr>
            <w:tcW w:w="4860" w:type="dxa"/>
          </w:tcPr>
          <w:p w14:paraId="78A067A5" w14:textId="3F024A95" w:rsidR="00416050" w:rsidRPr="00416050" w:rsidRDefault="00416050" w:rsidP="00416050">
            <w:pPr>
              <w:rPr>
                <w:rFonts w:ascii="Times New Roman" w:hAnsi="Times New Roman"/>
                <w:color w:val="auto"/>
                <w:sz w:val="22"/>
                <w:szCs w:val="22"/>
              </w:rPr>
            </w:pPr>
            <w:r w:rsidRPr="00416050">
              <w:rPr>
                <w:rFonts w:ascii="Times New Roman" w:hAnsi="Times New Roman"/>
                <w:color w:val="auto"/>
                <w:sz w:val="22"/>
                <w:szCs w:val="22"/>
              </w:rPr>
              <w:t xml:space="preserve">Electric Machines </w:t>
            </w:r>
            <w:r>
              <w:rPr>
                <w:rFonts w:ascii="Times New Roman" w:hAnsi="Times New Roman"/>
                <w:color w:val="auto"/>
                <w:sz w:val="22"/>
                <w:szCs w:val="22"/>
              </w:rPr>
              <w:t>a</w:t>
            </w:r>
            <w:r w:rsidRPr="00416050">
              <w:rPr>
                <w:rFonts w:ascii="Times New Roman" w:hAnsi="Times New Roman"/>
                <w:color w:val="auto"/>
                <w:sz w:val="22"/>
                <w:szCs w:val="22"/>
              </w:rPr>
              <w:t>nd Power Drives</w:t>
            </w:r>
          </w:p>
        </w:tc>
      </w:tr>
      <w:tr w:rsidR="00416050" w14:paraId="18A17911" w14:textId="77777777" w:rsidTr="000C67E4">
        <w:tc>
          <w:tcPr>
            <w:tcW w:w="3595" w:type="dxa"/>
            <w:vMerge/>
          </w:tcPr>
          <w:p w14:paraId="6C5AE5DD" w14:textId="77777777" w:rsidR="00416050" w:rsidRPr="00416050" w:rsidRDefault="00416050" w:rsidP="00416050">
            <w:pPr>
              <w:rPr>
                <w:rFonts w:ascii="Times New Roman" w:hAnsi="Times New Roman"/>
                <w:color w:val="000000" w:themeColor="text1"/>
                <w:sz w:val="22"/>
                <w:szCs w:val="22"/>
              </w:rPr>
            </w:pPr>
          </w:p>
        </w:tc>
        <w:tc>
          <w:tcPr>
            <w:tcW w:w="4860" w:type="dxa"/>
          </w:tcPr>
          <w:p w14:paraId="7631419F" w14:textId="0D944019" w:rsidR="00416050" w:rsidRPr="00416050" w:rsidRDefault="00416050" w:rsidP="00416050">
            <w:pPr>
              <w:rPr>
                <w:rFonts w:ascii="Times New Roman" w:hAnsi="Times New Roman"/>
                <w:color w:val="000000" w:themeColor="text1"/>
                <w:sz w:val="22"/>
                <w:szCs w:val="22"/>
              </w:rPr>
            </w:pPr>
            <w:r w:rsidRPr="00416050">
              <w:rPr>
                <w:rFonts w:ascii="Times New Roman" w:hAnsi="Times New Roman"/>
                <w:color w:val="auto"/>
                <w:sz w:val="22"/>
                <w:szCs w:val="22"/>
              </w:rPr>
              <w:t xml:space="preserve">Power System Stability, Control </w:t>
            </w:r>
            <w:r>
              <w:rPr>
                <w:rFonts w:ascii="Times New Roman" w:hAnsi="Times New Roman"/>
                <w:color w:val="auto"/>
                <w:sz w:val="22"/>
                <w:szCs w:val="22"/>
              </w:rPr>
              <w:t>a</w:t>
            </w:r>
            <w:r w:rsidRPr="00416050">
              <w:rPr>
                <w:rFonts w:ascii="Times New Roman" w:hAnsi="Times New Roman"/>
                <w:color w:val="auto"/>
                <w:sz w:val="22"/>
                <w:szCs w:val="22"/>
              </w:rPr>
              <w:t>nd Protection</w:t>
            </w:r>
          </w:p>
        </w:tc>
      </w:tr>
      <w:tr w:rsidR="00416050" w14:paraId="5498DC0F" w14:textId="77777777" w:rsidTr="000C67E4">
        <w:tc>
          <w:tcPr>
            <w:tcW w:w="3595" w:type="dxa"/>
            <w:vMerge/>
          </w:tcPr>
          <w:p w14:paraId="05AE2F30" w14:textId="77777777" w:rsidR="00416050" w:rsidRPr="00416050" w:rsidRDefault="00416050" w:rsidP="00416050">
            <w:pPr>
              <w:rPr>
                <w:rFonts w:ascii="Times New Roman" w:hAnsi="Times New Roman"/>
                <w:color w:val="000000" w:themeColor="text1"/>
                <w:sz w:val="22"/>
                <w:szCs w:val="22"/>
              </w:rPr>
            </w:pPr>
          </w:p>
        </w:tc>
        <w:tc>
          <w:tcPr>
            <w:tcW w:w="4860" w:type="dxa"/>
          </w:tcPr>
          <w:p w14:paraId="0654E5C9" w14:textId="34BE164B" w:rsidR="00416050" w:rsidRPr="00416050" w:rsidRDefault="00416050" w:rsidP="00416050">
            <w:pPr>
              <w:rPr>
                <w:rFonts w:ascii="Times New Roman" w:hAnsi="Times New Roman"/>
                <w:color w:val="000000" w:themeColor="text1"/>
                <w:sz w:val="22"/>
                <w:szCs w:val="22"/>
              </w:rPr>
            </w:pPr>
            <w:r w:rsidRPr="00416050">
              <w:rPr>
                <w:rFonts w:ascii="Times New Roman" w:hAnsi="Times New Roman"/>
                <w:color w:val="auto"/>
                <w:sz w:val="22"/>
                <w:szCs w:val="22"/>
              </w:rPr>
              <w:t>Power Electronics</w:t>
            </w:r>
          </w:p>
        </w:tc>
      </w:tr>
      <w:tr w:rsidR="00416050" w14:paraId="7CF2B526" w14:textId="77777777" w:rsidTr="000C67E4">
        <w:tc>
          <w:tcPr>
            <w:tcW w:w="3595" w:type="dxa"/>
            <w:vMerge/>
          </w:tcPr>
          <w:p w14:paraId="073F121B" w14:textId="77777777" w:rsidR="00416050" w:rsidRPr="00416050" w:rsidRDefault="00416050" w:rsidP="00416050">
            <w:pPr>
              <w:rPr>
                <w:rFonts w:ascii="Times New Roman" w:hAnsi="Times New Roman"/>
                <w:color w:val="000000" w:themeColor="text1"/>
                <w:sz w:val="22"/>
                <w:szCs w:val="22"/>
              </w:rPr>
            </w:pPr>
          </w:p>
        </w:tc>
        <w:tc>
          <w:tcPr>
            <w:tcW w:w="4860" w:type="dxa"/>
          </w:tcPr>
          <w:p w14:paraId="19A65A72" w14:textId="3FE15046" w:rsidR="00416050" w:rsidRPr="00416050" w:rsidRDefault="00416050" w:rsidP="00416050">
            <w:pPr>
              <w:rPr>
                <w:rFonts w:ascii="Times New Roman" w:hAnsi="Times New Roman"/>
                <w:color w:val="000000" w:themeColor="text1"/>
                <w:sz w:val="22"/>
                <w:szCs w:val="22"/>
              </w:rPr>
            </w:pPr>
            <w:r w:rsidRPr="00416050">
              <w:rPr>
                <w:rFonts w:ascii="Times New Roman" w:hAnsi="Times New Roman"/>
                <w:color w:val="auto"/>
                <w:sz w:val="22"/>
                <w:szCs w:val="22"/>
              </w:rPr>
              <w:t xml:space="preserve">High Voltage </w:t>
            </w:r>
            <w:r>
              <w:rPr>
                <w:rFonts w:ascii="Times New Roman" w:hAnsi="Times New Roman"/>
                <w:color w:val="auto"/>
                <w:sz w:val="22"/>
                <w:szCs w:val="22"/>
              </w:rPr>
              <w:t>a</w:t>
            </w:r>
            <w:r w:rsidRPr="00416050">
              <w:rPr>
                <w:rFonts w:ascii="Times New Roman" w:hAnsi="Times New Roman"/>
                <w:color w:val="auto"/>
                <w:sz w:val="22"/>
                <w:szCs w:val="22"/>
              </w:rPr>
              <w:t>nd Insulation</w:t>
            </w:r>
          </w:p>
        </w:tc>
      </w:tr>
      <w:tr w:rsidR="00416050" w14:paraId="0F5ECDA4" w14:textId="77777777" w:rsidTr="000C67E4">
        <w:tc>
          <w:tcPr>
            <w:tcW w:w="3595" w:type="dxa"/>
            <w:vMerge/>
          </w:tcPr>
          <w:p w14:paraId="061C7077" w14:textId="77777777" w:rsidR="00416050" w:rsidRPr="00416050" w:rsidRDefault="00416050" w:rsidP="00416050">
            <w:pPr>
              <w:rPr>
                <w:rFonts w:ascii="Times New Roman" w:hAnsi="Times New Roman"/>
                <w:color w:val="000000" w:themeColor="text1"/>
                <w:sz w:val="22"/>
                <w:szCs w:val="22"/>
              </w:rPr>
            </w:pPr>
          </w:p>
        </w:tc>
        <w:tc>
          <w:tcPr>
            <w:tcW w:w="4860" w:type="dxa"/>
          </w:tcPr>
          <w:p w14:paraId="0C1329E0" w14:textId="40AA93CA" w:rsidR="00416050" w:rsidRPr="00416050" w:rsidRDefault="00416050" w:rsidP="00416050">
            <w:pPr>
              <w:rPr>
                <w:rFonts w:ascii="Times New Roman" w:hAnsi="Times New Roman"/>
                <w:color w:val="000000" w:themeColor="text1"/>
                <w:sz w:val="22"/>
                <w:szCs w:val="22"/>
              </w:rPr>
            </w:pPr>
            <w:r w:rsidRPr="00416050">
              <w:rPr>
                <w:rFonts w:ascii="Times New Roman" w:hAnsi="Times New Roman"/>
                <w:color w:val="auto"/>
                <w:sz w:val="22"/>
                <w:szCs w:val="22"/>
              </w:rPr>
              <w:t xml:space="preserve">Power System Distribution </w:t>
            </w:r>
            <w:r>
              <w:rPr>
                <w:rFonts w:ascii="Times New Roman" w:hAnsi="Times New Roman"/>
                <w:color w:val="auto"/>
                <w:sz w:val="22"/>
                <w:szCs w:val="22"/>
              </w:rPr>
              <w:t>a</w:t>
            </w:r>
            <w:r w:rsidRPr="00416050">
              <w:rPr>
                <w:rFonts w:ascii="Times New Roman" w:hAnsi="Times New Roman"/>
                <w:color w:val="auto"/>
                <w:sz w:val="22"/>
                <w:szCs w:val="22"/>
              </w:rPr>
              <w:t>nd Installation</w:t>
            </w:r>
          </w:p>
        </w:tc>
      </w:tr>
      <w:tr w:rsidR="00416050" w14:paraId="77C30356" w14:textId="77777777" w:rsidTr="000C67E4">
        <w:tc>
          <w:tcPr>
            <w:tcW w:w="3595" w:type="dxa"/>
            <w:vMerge/>
          </w:tcPr>
          <w:p w14:paraId="4303B6FD" w14:textId="77777777" w:rsidR="00416050" w:rsidRPr="00416050" w:rsidRDefault="00416050" w:rsidP="00416050">
            <w:pPr>
              <w:rPr>
                <w:rFonts w:ascii="Times New Roman" w:hAnsi="Times New Roman"/>
                <w:color w:val="000000" w:themeColor="text1"/>
                <w:sz w:val="22"/>
                <w:szCs w:val="22"/>
              </w:rPr>
            </w:pPr>
          </w:p>
        </w:tc>
        <w:tc>
          <w:tcPr>
            <w:tcW w:w="4860" w:type="dxa"/>
          </w:tcPr>
          <w:p w14:paraId="008FDA69" w14:textId="1911D823" w:rsidR="00416050" w:rsidRPr="00416050" w:rsidRDefault="00416050" w:rsidP="00416050">
            <w:pPr>
              <w:rPr>
                <w:rFonts w:ascii="Times New Roman" w:hAnsi="Times New Roman"/>
                <w:color w:val="000000" w:themeColor="text1"/>
                <w:sz w:val="22"/>
                <w:szCs w:val="22"/>
              </w:rPr>
            </w:pPr>
            <w:r w:rsidRPr="00416050">
              <w:rPr>
                <w:rFonts w:ascii="Times New Roman" w:hAnsi="Times New Roman"/>
                <w:color w:val="auto"/>
                <w:sz w:val="22"/>
                <w:szCs w:val="22"/>
              </w:rPr>
              <w:t xml:space="preserve">Renewable Energy </w:t>
            </w:r>
            <w:r>
              <w:rPr>
                <w:rFonts w:ascii="Times New Roman" w:hAnsi="Times New Roman"/>
                <w:color w:val="auto"/>
                <w:sz w:val="22"/>
                <w:szCs w:val="22"/>
              </w:rPr>
              <w:t>a</w:t>
            </w:r>
            <w:r w:rsidRPr="00416050">
              <w:rPr>
                <w:rFonts w:ascii="Times New Roman" w:hAnsi="Times New Roman"/>
                <w:color w:val="auto"/>
                <w:sz w:val="22"/>
                <w:szCs w:val="22"/>
              </w:rPr>
              <w:t>nd Intelligent Systems</w:t>
            </w:r>
          </w:p>
        </w:tc>
      </w:tr>
      <w:tr w:rsidR="00416050" w14:paraId="3D7FD0EE" w14:textId="77777777" w:rsidTr="000C67E4">
        <w:tc>
          <w:tcPr>
            <w:tcW w:w="3595" w:type="dxa"/>
            <w:vMerge/>
          </w:tcPr>
          <w:p w14:paraId="0F63FBFC" w14:textId="77777777" w:rsidR="00416050" w:rsidRPr="00416050" w:rsidRDefault="00416050" w:rsidP="00416050">
            <w:pPr>
              <w:rPr>
                <w:rFonts w:ascii="Times New Roman" w:hAnsi="Times New Roman"/>
                <w:color w:val="000000" w:themeColor="text1"/>
                <w:sz w:val="22"/>
                <w:szCs w:val="22"/>
              </w:rPr>
            </w:pPr>
          </w:p>
        </w:tc>
        <w:tc>
          <w:tcPr>
            <w:tcW w:w="4860" w:type="dxa"/>
          </w:tcPr>
          <w:p w14:paraId="09C6A67A" w14:textId="21AE810E" w:rsidR="00416050" w:rsidRPr="00416050" w:rsidRDefault="00416050" w:rsidP="00416050">
            <w:pPr>
              <w:rPr>
                <w:rFonts w:ascii="Times New Roman" w:hAnsi="Times New Roman"/>
                <w:color w:val="000000" w:themeColor="text1"/>
                <w:sz w:val="22"/>
                <w:szCs w:val="22"/>
              </w:rPr>
            </w:pPr>
            <w:r w:rsidRPr="00416050">
              <w:rPr>
                <w:rFonts w:ascii="Times New Roman" w:hAnsi="Times New Roman"/>
                <w:color w:val="auto"/>
                <w:sz w:val="22"/>
                <w:szCs w:val="22"/>
              </w:rPr>
              <w:t xml:space="preserve">Energy </w:t>
            </w:r>
            <w:r>
              <w:rPr>
                <w:rFonts w:ascii="Times New Roman" w:hAnsi="Times New Roman"/>
                <w:color w:val="auto"/>
                <w:sz w:val="22"/>
                <w:szCs w:val="22"/>
              </w:rPr>
              <w:t>a</w:t>
            </w:r>
            <w:r w:rsidRPr="00416050">
              <w:rPr>
                <w:rFonts w:ascii="Times New Roman" w:hAnsi="Times New Roman"/>
                <w:color w:val="auto"/>
                <w:sz w:val="22"/>
                <w:szCs w:val="22"/>
              </w:rPr>
              <w:t>nd Power Systems</w:t>
            </w:r>
          </w:p>
        </w:tc>
      </w:tr>
      <w:tr w:rsidR="00416050" w14:paraId="72BB7FA0" w14:textId="77777777" w:rsidTr="000C67E4">
        <w:tc>
          <w:tcPr>
            <w:tcW w:w="3595" w:type="dxa"/>
            <w:vMerge/>
          </w:tcPr>
          <w:p w14:paraId="6B7F0AEE" w14:textId="77777777" w:rsidR="00416050" w:rsidRPr="00416050" w:rsidRDefault="00416050" w:rsidP="00416050">
            <w:pPr>
              <w:rPr>
                <w:rFonts w:ascii="Times New Roman" w:hAnsi="Times New Roman"/>
                <w:color w:val="000000" w:themeColor="text1"/>
                <w:sz w:val="22"/>
                <w:szCs w:val="22"/>
              </w:rPr>
            </w:pPr>
          </w:p>
        </w:tc>
        <w:tc>
          <w:tcPr>
            <w:tcW w:w="4860" w:type="dxa"/>
          </w:tcPr>
          <w:p w14:paraId="03D34FD0" w14:textId="7F31995F" w:rsidR="00416050" w:rsidRPr="00416050" w:rsidRDefault="00416050" w:rsidP="00416050">
            <w:pPr>
              <w:rPr>
                <w:rFonts w:ascii="Times New Roman" w:hAnsi="Times New Roman"/>
                <w:color w:val="000000" w:themeColor="text1"/>
                <w:sz w:val="22"/>
                <w:szCs w:val="22"/>
              </w:rPr>
            </w:pPr>
            <w:r w:rsidRPr="00416050">
              <w:rPr>
                <w:rFonts w:ascii="Times New Roman" w:hAnsi="Times New Roman"/>
                <w:color w:val="auto"/>
                <w:sz w:val="22"/>
                <w:szCs w:val="22"/>
              </w:rPr>
              <w:t>Electricity Infrastructures</w:t>
            </w:r>
          </w:p>
        </w:tc>
      </w:tr>
      <w:tr w:rsidR="00416050" w14:paraId="6E8985F4" w14:textId="77777777" w:rsidTr="000C67E4">
        <w:tc>
          <w:tcPr>
            <w:tcW w:w="3595" w:type="dxa"/>
            <w:vMerge/>
          </w:tcPr>
          <w:p w14:paraId="008536CC" w14:textId="77777777" w:rsidR="00416050" w:rsidRPr="00416050" w:rsidRDefault="00416050" w:rsidP="00416050">
            <w:pPr>
              <w:rPr>
                <w:rFonts w:ascii="Times New Roman" w:hAnsi="Times New Roman"/>
                <w:color w:val="000000" w:themeColor="text1"/>
                <w:sz w:val="22"/>
                <w:szCs w:val="22"/>
              </w:rPr>
            </w:pPr>
          </w:p>
        </w:tc>
        <w:tc>
          <w:tcPr>
            <w:tcW w:w="4860" w:type="dxa"/>
          </w:tcPr>
          <w:p w14:paraId="1193CF6F" w14:textId="21CCCBF3" w:rsidR="00416050" w:rsidRPr="00416050" w:rsidRDefault="00416050" w:rsidP="00416050">
            <w:pPr>
              <w:rPr>
                <w:rFonts w:ascii="Times New Roman" w:hAnsi="Times New Roman"/>
                <w:color w:val="000000" w:themeColor="text1"/>
                <w:sz w:val="22"/>
                <w:szCs w:val="22"/>
              </w:rPr>
            </w:pPr>
            <w:r w:rsidRPr="00416050">
              <w:rPr>
                <w:rFonts w:ascii="Times New Roman" w:hAnsi="Times New Roman"/>
                <w:color w:val="auto"/>
                <w:sz w:val="22"/>
                <w:szCs w:val="22"/>
              </w:rPr>
              <w:t>Distributed Power Generation</w:t>
            </w:r>
          </w:p>
        </w:tc>
      </w:tr>
      <w:tr w:rsidR="00416050" w14:paraId="452E8902" w14:textId="77777777" w:rsidTr="000C67E4">
        <w:tc>
          <w:tcPr>
            <w:tcW w:w="3595" w:type="dxa"/>
            <w:vMerge/>
          </w:tcPr>
          <w:p w14:paraId="4C78D817" w14:textId="77777777" w:rsidR="00416050" w:rsidRPr="00416050" w:rsidRDefault="00416050" w:rsidP="00416050">
            <w:pPr>
              <w:rPr>
                <w:rFonts w:ascii="Times New Roman" w:hAnsi="Times New Roman"/>
                <w:color w:val="000000" w:themeColor="text1"/>
                <w:sz w:val="22"/>
                <w:szCs w:val="22"/>
              </w:rPr>
            </w:pPr>
          </w:p>
        </w:tc>
        <w:tc>
          <w:tcPr>
            <w:tcW w:w="4860" w:type="dxa"/>
          </w:tcPr>
          <w:p w14:paraId="5306C132" w14:textId="2C605911" w:rsidR="00416050" w:rsidRPr="00416050" w:rsidRDefault="00416050" w:rsidP="00416050">
            <w:pPr>
              <w:rPr>
                <w:rFonts w:ascii="Times New Roman" w:hAnsi="Times New Roman"/>
                <w:color w:val="000000" w:themeColor="text1"/>
                <w:sz w:val="22"/>
                <w:szCs w:val="22"/>
              </w:rPr>
            </w:pPr>
            <w:r w:rsidRPr="00416050">
              <w:rPr>
                <w:rFonts w:ascii="Times New Roman" w:hAnsi="Times New Roman"/>
                <w:color w:val="auto"/>
                <w:sz w:val="22"/>
                <w:szCs w:val="22"/>
              </w:rPr>
              <w:t xml:space="preserve">Electricity Market </w:t>
            </w:r>
            <w:r>
              <w:rPr>
                <w:rFonts w:ascii="Times New Roman" w:hAnsi="Times New Roman"/>
                <w:color w:val="auto"/>
                <w:sz w:val="22"/>
                <w:szCs w:val="22"/>
              </w:rPr>
              <w:t>a</w:t>
            </w:r>
            <w:r w:rsidRPr="00416050">
              <w:rPr>
                <w:rFonts w:ascii="Times New Roman" w:hAnsi="Times New Roman"/>
                <w:color w:val="auto"/>
                <w:sz w:val="22"/>
                <w:szCs w:val="22"/>
              </w:rPr>
              <w:t>nd Power Systems</w:t>
            </w:r>
          </w:p>
        </w:tc>
      </w:tr>
      <w:tr w:rsidR="00416050" w14:paraId="6AACC2BB" w14:textId="77777777" w:rsidTr="000C67E4">
        <w:tc>
          <w:tcPr>
            <w:tcW w:w="3595" w:type="dxa"/>
            <w:vMerge w:val="restart"/>
          </w:tcPr>
          <w:p w14:paraId="1FCD9282" w14:textId="69BC0EDF" w:rsidR="00416050" w:rsidRPr="00416050" w:rsidRDefault="00416050" w:rsidP="00416050">
            <w:pPr>
              <w:ind w:left="0" w:firstLine="0"/>
              <w:rPr>
                <w:rFonts w:ascii="Times New Roman" w:hAnsi="Times New Roman"/>
                <w:color w:val="000000" w:themeColor="text1"/>
                <w:sz w:val="22"/>
                <w:szCs w:val="22"/>
              </w:rPr>
            </w:pPr>
            <w:r w:rsidRPr="00416050">
              <w:rPr>
                <w:rFonts w:ascii="Times New Roman" w:hAnsi="Times New Roman"/>
                <w:color w:val="auto"/>
                <w:sz w:val="22"/>
                <w:szCs w:val="22"/>
              </w:rPr>
              <w:t xml:space="preserve">Telecommunication </w:t>
            </w:r>
            <w:r>
              <w:rPr>
                <w:rFonts w:ascii="Times New Roman" w:hAnsi="Times New Roman"/>
                <w:color w:val="auto"/>
                <w:sz w:val="22"/>
                <w:szCs w:val="22"/>
              </w:rPr>
              <w:t>E</w:t>
            </w:r>
            <w:r w:rsidRPr="00416050">
              <w:rPr>
                <w:rFonts w:ascii="Times New Roman" w:hAnsi="Times New Roman"/>
                <w:color w:val="auto"/>
                <w:sz w:val="22"/>
                <w:szCs w:val="22"/>
              </w:rPr>
              <w:t>ngineering</w:t>
            </w:r>
          </w:p>
        </w:tc>
        <w:tc>
          <w:tcPr>
            <w:tcW w:w="4860" w:type="dxa"/>
          </w:tcPr>
          <w:p w14:paraId="2C7A4B70" w14:textId="0F963041" w:rsidR="00416050" w:rsidRPr="00416050" w:rsidRDefault="00416050" w:rsidP="00416050">
            <w:pPr>
              <w:jc w:val="left"/>
              <w:rPr>
                <w:rFonts w:ascii="Times New Roman" w:hAnsi="Times New Roman"/>
                <w:color w:val="auto"/>
                <w:sz w:val="22"/>
                <w:szCs w:val="22"/>
              </w:rPr>
            </w:pPr>
            <w:r w:rsidRPr="00416050">
              <w:rPr>
                <w:rFonts w:ascii="Times New Roman" w:hAnsi="Times New Roman"/>
                <w:color w:val="auto"/>
                <w:sz w:val="22"/>
                <w:szCs w:val="22"/>
              </w:rPr>
              <w:t>Antenna And Wave Propagation</w:t>
            </w:r>
          </w:p>
        </w:tc>
      </w:tr>
      <w:tr w:rsidR="00416050" w14:paraId="104D5B58" w14:textId="77777777" w:rsidTr="000C67E4">
        <w:tc>
          <w:tcPr>
            <w:tcW w:w="3595" w:type="dxa"/>
            <w:vMerge/>
          </w:tcPr>
          <w:p w14:paraId="703EB6DE" w14:textId="77777777" w:rsidR="00416050" w:rsidRPr="00416050" w:rsidRDefault="00416050" w:rsidP="00416050">
            <w:pPr>
              <w:rPr>
                <w:rFonts w:ascii="Times New Roman" w:hAnsi="Times New Roman"/>
                <w:color w:val="000000" w:themeColor="text1"/>
                <w:sz w:val="22"/>
                <w:szCs w:val="22"/>
              </w:rPr>
            </w:pPr>
          </w:p>
        </w:tc>
        <w:tc>
          <w:tcPr>
            <w:tcW w:w="4860" w:type="dxa"/>
          </w:tcPr>
          <w:p w14:paraId="30FA604E" w14:textId="078569B2" w:rsidR="00416050" w:rsidRPr="00416050" w:rsidRDefault="00416050" w:rsidP="00416050">
            <w:pPr>
              <w:jc w:val="left"/>
              <w:rPr>
                <w:rFonts w:ascii="Times New Roman" w:hAnsi="Times New Roman"/>
                <w:color w:val="auto"/>
                <w:sz w:val="22"/>
                <w:szCs w:val="22"/>
              </w:rPr>
            </w:pPr>
            <w:r w:rsidRPr="00416050">
              <w:rPr>
                <w:rFonts w:ascii="Times New Roman" w:hAnsi="Times New Roman"/>
                <w:color w:val="auto"/>
                <w:sz w:val="22"/>
                <w:szCs w:val="22"/>
              </w:rPr>
              <w:t xml:space="preserve">Radio Telecommunications </w:t>
            </w:r>
            <w:r>
              <w:rPr>
                <w:rFonts w:ascii="Times New Roman" w:hAnsi="Times New Roman"/>
                <w:color w:val="auto"/>
                <w:sz w:val="22"/>
                <w:szCs w:val="22"/>
              </w:rPr>
              <w:t>a</w:t>
            </w:r>
            <w:r w:rsidRPr="00416050">
              <w:rPr>
                <w:rFonts w:ascii="Times New Roman" w:hAnsi="Times New Roman"/>
                <w:color w:val="auto"/>
                <w:sz w:val="22"/>
                <w:szCs w:val="22"/>
              </w:rPr>
              <w:t>nd Microwave</w:t>
            </w:r>
          </w:p>
        </w:tc>
      </w:tr>
      <w:tr w:rsidR="00416050" w14:paraId="6B55B48C" w14:textId="77777777" w:rsidTr="000C67E4">
        <w:tc>
          <w:tcPr>
            <w:tcW w:w="3595" w:type="dxa"/>
            <w:vMerge/>
          </w:tcPr>
          <w:p w14:paraId="667F57E6" w14:textId="77777777" w:rsidR="00416050" w:rsidRPr="00416050" w:rsidRDefault="00416050" w:rsidP="00416050">
            <w:pPr>
              <w:rPr>
                <w:rFonts w:ascii="Times New Roman" w:hAnsi="Times New Roman"/>
                <w:color w:val="000000" w:themeColor="text1"/>
                <w:sz w:val="22"/>
                <w:szCs w:val="22"/>
              </w:rPr>
            </w:pPr>
          </w:p>
        </w:tc>
        <w:tc>
          <w:tcPr>
            <w:tcW w:w="4860" w:type="dxa"/>
          </w:tcPr>
          <w:p w14:paraId="3E5C05C2" w14:textId="74174199" w:rsidR="00416050" w:rsidRPr="00416050" w:rsidRDefault="00416050" w:rsidP="00416050">
            <w:pPr>
              <w:jc w:val="left"/>
              <w:rPr>
                <w:rFonts w:ascii="Times New Roman" w:hAnsi="Times New Roman"/>
                <w:color w:val="auto"/>
                <w:sz w:val="22"/>
                <w:szCs w:val="22"/>
              </w:rPr>
            </w:pPr>
            <w:r w:rsidRPr="00416050">
              <w:rPr>
                <w:rFonts w:ascii="Times New Roman" w:hAnsi="Times New Roman"/>
                <w:color w:val="auto"/>
                <w:sz w:val="22"/>
                <w:szCs w:val="22"/>
              </w:rPr>
              <w:t>Wireless Communication Technology</w:t>
            </w:r>
          </w:p>
        </w:tc>
      </w:tr>
      <w:tr w:rsidR="00416050" w14:paraId="5D617124" w14:textId="77777777" w:rsidTr="000C67E4">
        <w:tc>
          <w:tcPr>
            <w:tcW w:w="3595" w:type="dxa"/>
            <w:vMerge/>
          </w:tcPr>
          <w:p w14:paraId="3EA66E54" w14:textId="77777777" w:rsidR="00416050" w:rsidRPr="00416050" w:rsidRDefault="00416050" w:rsidP="00416050">
            <w:pPr>
              <w:rPr>
                <w:rFonts w:ascii="Times New Roman" w:hAnsi="Times New Roman"/>
                <w:color w:val="000000" w:themeColor="text1"/>
                <w:sz w:val="22"/>
                <w:szCs w:val="22"/>
              </w:rPr>
            </w:pPr>
          </w:p>
        </w:tc>
        <w:tc>
          <w:tcPr>
            <w:tcW w:w="4860" w:type="dxa"/>
          </w:tcPr>
          <w:p w14:paraId="11E3708C" w14:textId="3020D6A0" w:rsidR="00416050" w:rsidRPr="00416050" w:rsidRDefault="00416050" w:rsidP="00416050">
            <w:pPr>
              <w:jc w:val="left"/>
              <w:rPr>
                <w:rFonts w:ascii="Times New Roman" w:hAnsi="Times New Roman"/>
                <w:color w:val="auto"/>
                <w:sz w:val="22"/>
                <w:szCs w:val="22"/>
              </w:rPr>
            </w:pPr>
            <w:r w:rsidRPr="00416050">
              <w:rPr>
                <w:rFonts w:ascii="Times New Roman" w:hAnsi="Times New Roman"/>
                <w:color w:val="auto"/>
                <w:sz w:val="22"/>
                <w:szCs w:val="22"/>
              </w:rPr>
              <w:t>Transmission And Telecommunication Network</w:t>
            </w:r>
          </w:p>
        </w:tc>
      </w:tr>
      <w:tr w:rsidR="00416050" w14:paraId="6AF1057C" w14:textId="77777777" w:rsidTr="000C67E4">
        <w:trPr>
          <w:trHeight w:val="278"/>
        </w:trPr>
        <w:tc>
          <w:tcPr>
            <w:tcW w:w="3595" w:type="dxa"/>
            <w:vMerge/>
          </w:tcPr>
          <w:p w14:paraId="34B46E56" w14:textId="77777777" w:rsidR="00416050" w:rsidRPr="00416050" w:rsidRDefault="00416050" w:rsidP="00416050">
            <w:pPr>
              <w:rPr>
                <w:rFonts w:ascii="Times New Roman" w:hAnsi="Times New Roman"/>
                <w:color w:val="000000" w:themeColor="text1"/>
                <w:sz w:val="22"/>
                <w:szCs w:val="22"/>
              </w:rPr>
            </w:pPr>
          </w:p>
        </w:tc>
        <w:tc>
          <w:tcPr>
            <w:tcW w:w="4860" w:type="dxa"/>
          </w:tcPr>
          <w:p w14:paraId="08F99C62" w14:textId="1F2393FE" w:rsidR="00416050" w:rsidRPr="00416050" w:rsidRDefault="00416050" w:rsidP="00416050">
            <w:pPr>
              <w:jc w:val="left"/>
              <w:rPr>
                <w:rFonts w:ascii="Times New Roman" w:hAnsi="Times New Roman"/>
                <w:color w:val="auto"/>
                <w:sz w:val="22"/>
                <w:szCs w:val="22"/>
              </w:rPr>
            </w:pPr>
            <w:r w:rsidRPr="00416050">
              <w:rPr>
                <w:rFonts w:ascii="Times New Roman" w:hAnsi="Times New Roman"/>
                <w:color w:val="auto"/>
                <w:sz w:val="22"/>
                <w:szCs w:val="22"/>
              </w:rPr>
              <w:t>Radio Engineering</w:t>
            </w:r>
          </w:p>
        </w:tc>
      </w:tr>
      <w:tr w:rsidR="00416050" w14:paraId="0CA8C6FB" w14:textId="77777777" w:rsidTr="000C67E4">
        <w:tc>
          <w:tcPr>
            <w:tcW w:w="3595" w:type="dxa"/>
            <w:vMerge/>
          </w:tcPr>
          <w:p w14:paraId="7803CCC6" w14:textId="77777777" w:rsidR="00416050" w:rsidRPr="00416050" w:rsidRDefault="00416050" w:rsidP="00416050">
            <w:pPr>
              <w:rPr>
                <w:rFonts w:ascii="Times New Roman" w:hAnsi="Times New Roman"/>
                <w:color w:val="000000" w:themeColor="text1"/>
                <w:sz w:val="22"/>
                <w:szCs w:val="22"/>
              </w:rPr>
            </w:pPr>
          </w:p>
        </w:tc>
        <w:tc>
          <w:tcPr>
            <w:tcW w:w="4860" w:type="dxa"/>
          </w:tcPr>
          <w:p w14:paraId="44D3CE93" w14:textId="0745A8BC" w:rsidR="00416050" w:rsidRPr="00416050" w:rsidRDefault="00416050" w:rsidP="00416050">
            <w:pPr>
              <w:ind w:left="0" w:firstLine="0"/>
              <w:jc w:val="left"/>
              <w:rPr>
                <w:rFonts w:ascii="Times New Roman" w:hAnsi="Times New Roman"/>
                <w:color w:val="auto"/>
                <w:sz w:val="22"/>
                <w:szCs w:val="22"/>
              </w:rPr>
            </w:pPr>
            <w:r w:rsidRPr="00416050">
              <w:rPr>
                <w:rFonts w:ascii="Times New Roman" w:hAnsi="Times New Roman"/>
                <w:color w:val="auto"/>
                <w:sz w:val="22"/>
                <w:szCs w:val="22"/>
              </w:rPr>
              <w:t xml:space="preserve">Multimedia Telecommunication </w:t>
            </w:r>
            <w:r>
              <w:rPr>
                <w:rFonts w:ascii="Times New Roman" w:hAnsi="Times New Roman"/>
                <w:color w:val="auto"/>
                <w:sz w:val="22"/>
                <w:szCs w:val="22"/>
              </w:rPr>
              <w:t>a</w:t>
            </w:r>
            <w:r w:rsidRPr="00416050">
              <w:rPr>
                <w:rFonts w:ascii="Times New Roman" w:hAnsi="Times New Roman"/>
                <w:color w:val="auto"/>
                <w:sz w:val="22"/>
                <w:szCs w:val="22"/>
              </w:rPr>
              <w:t>nd Artificial Inte</w:t>
            </w:r>
            <w:r>
              <w:rPr>
                <w:rFonts w:ascii="Times New Roman" w:hAnsi="Times New Roman"/>
                <w:color w:val="auto"/>
                <w:sz w:val="22"/>
                <w:szCs w:val="22"/>
              </w:rPr>
              <w:t>l</w:t>
            </w:r>
            <w:r w:rsidRPr="00416050">
              <w:rPr>
                <w:rFonts w:ascii="Times New Roman" w:hAnsi="Times New Roman"/>
                <w:color w:val="auto"/>
                <w:sz w:val="22"/>
                <w:szCs w:val="22"/>
              </w:rPr>
              <w:t>ligence</w:t>
            </w:r>
          </w:p>
        </w:tc>
      </w:tr>
      <w:tr w:rsidR="00416050" w14:paraId="427F0C23" w14:textId="77777777" w:rsidTr="000C67E4">
        <w:tc>
          <w:tcPr>
            <w:tcW w:w="3595" w:type="dxa"/>
            <w:vMerge/>
          </w:tcPr>
          <w:p w14:paraId="3F7BE62D" w14:textId="77777777" w:rsidR="00416050" w:rsidRPr="00416050" w:rsidRDefault="00416050" w:rsidP="00416050">
            <w:pPr>
              <w:rPr>
                <w:rFonts w:ascii="Times New Roman" w:hAnsi="Times New Roman"/>
                <w:color w:val="000000" w:themeColor="text1"/>
                <w:sz w:val="22"/>
                <w:szCs w:val="22"/>
              </w:rPr>
            </w:pPr>
          </w:p>
        </w:tc>
        <w:tc>
          <w:tcPr>
            <w:tcW w:w="4860" w:type="dxa"/>
          </w:tcPr>
          <w:p w14:paraId="0F3A1688" w14:textId="126DEF93" w:rsidR="00416050" w:rsidRPr="00416050" w:rsidRDefault="00416050" w:rsidP="00416050">
            <w:pPr>
              <w:jc w:val="left"/>
              <w:rPr>
                <w:rFonts w:ascii="Times New Roman" w:hAnsi="Times New Roman"/>
                <w:color w:val="auto"/>
                <w:sz w:val="22"/>
                <w:szCs w:val="22"/>
              </w:rPr>
            </w:pPr>
            <w:r w:rsidRPr="00416050">
              <w:rPr>
                <w:rFonts w:ascii="Times New Roman" w:hAnsi="Times New Roman"/>
                <w:color w:val="auto"/>
                <w:sz w:val="22"/>
                <w:szCs w:val="22"/>
              </w:rPr>
              <w:t xml:space="preserve">Telematics, Radar </w:t>
            </w:r>
            <w:r>
              <w:rPr>
                <w:rFonts w:ascii="Times New Roman" w:hAnsi="Times New Roman"/>
                <w:color w:val="auto"/>
                <w:sz w:val="22"/>
                <w:szCs w:val="22"/>
              </w:rPr>
              <w:t>a</w:t>
            </w:r>
            <w:r w:rsidRPr="00416050">
              <w:rPr>
                <w:rFonts w:ascii="Times New Roman" w:hAnsi="Times New Roman"/>
                <w:color w:val="auto"/>
                <w:sz w:val="22"/>
                <w:szCs w:val="22"/>
              </w:rPr>
              <w:t>nd Satellite</w:t>
            </w:r>
          </w:p>
        </w:tc>
      </w:tr>
      <w:tr w:rsidR="00416050" w14:paraId="0286E2A8" w14:textId="77777777" w:rsidTr="000C67E4">
        <w:tc>
          <w:tcPr>
            <w:tcW w:w="3595" w:type="dxa"/>
            <w:vMerge w:val="restart"/>
          </w:tcPr>
          <w:p w14:paraId="68DAF7C3" w14:textId="47CEDB7C" w:rsidR="00416050" w:rsidRPr="00416050" w:rsidRDefault="00416050" w:rsidP="00416050">
            <w:pPr>
              <w:rPr>
                <w:rFonts w:ascii="Times New Roman" w:hAnsi="Times New Roman"/>
                <w:color w:val="000000" w:themeColor="text1"/>
                <w:sz w:val="22"/>
                <w:szCs w:val="22"/>
              </w:rPr>
            </w:pPr>
            <w:r w:rsidRPr="00416050">
              <w:rPr>
                <w:rFonts w:ascii="Times New Roman" w:hAnsi="Times New Roman"/>
                <w:color w:val="auto"/>
                <w:sz w:val="22"/>
                <w:szCs w:val="22"/>
              </w:rPr>
              <w:t>Computer And Robotics</w:t>
            </w:r>
          </w:p>
        </w:tc>
        <w:tc>
          <w:tcPr>
            <w:tcW w:w="4860" w:type="dxa"/>
          </w:tcPr>
          <w:p w14:paraId="335FEFFF" w14:textId="6D814289" w:rsidR="00416050" w:rsidRPr="00416050" w:rsidRDefault="00416050" w:rsidP="00416050">
            <w:pPr>
              <w:rPr>
                <w:rFonts w:ascii="Times New Roman" w:hAnsi="Times New Roman"/>
                <w:color w:val="auto"/>
                <w:sz w:val="22"/>
                <w:szCs w:val="22"/>
              </w:rPr>
            </w:pPr>
            <w:r w:rsidRPr="00416050">
              <w:rPr>
                <w:rFonts w:ascii="Times New Roman" w:hAnsi="Times New Roman"/>
                <w:color w:val="auto"/>
                <w:sz w:val="22"/>
                <w:szCs w:val="22"/>
              </w:rPr>
              <w:t xml:space="preserve">Cognitive, Social </w:t>
            </w:r>
            <w:r>
              <w:rPr>
                <w:rFonts w:ascii="Times New Roman" w:hAnsi="Times New Roman"/>
                <w:color w:val="auto"/>
                <w:sz w:val="22"/>
                <w:szCs w:val="22"/>
              </w:rPr>
              <w:t>a</w:t>
            </w:r>
            <w:r w:rsidRPr="00416050">
              <w:rPr>
                <w:rFonts w:ascii="Times New Roman" w:hAnsi="Times New Roman"/>
                <w:color w:val="auto"/>
                <w:sz w:val="22"/>
                <w:szCs w:val="22"/>
              </w:rPr>
              <w:t>nd Intel</w:t>
            </w:r>
            <w:r>
              <w:rPr>
                <w:rFonts w:ascii="Times New Roman" w:hAnsi="Times New Roman"/>
                <w:color w:val="auto"/>
                <w:sz w:val="22"/>
                <w:szCs w:val="22"/>
              </w:rPr>
              <w:t>l</w:t>
            </w:r>
            <w:r w:rsidRPr="00416050">
              <w:rPr>
                <w:rFonts w:ascii="Times New Roman" w:hAnsi="Times New Roman"/>
                <w:color w:val="auto"/>
                <w:sz w:val="22"/>
                <w:szCs w:val="22"/>
              </w:rPr>
              <w:t>igent Robotics</w:t>
            </w:r>
          </w:p>
        </w:tc>
      </w:tr>
      <w:tr w:rsidR="00416050" w14:paraId="6E786039" w14:textId="77777777" w:rsidTr="000C67E4">
        <w:tc>
          <w:tcPr>
            <w:tcW w:w="3595" w:type="dxa"/>
            <w:vMerge/>
          </w:tcPr>
          <w:p w14:paraId="55CDA1BF" w14:textId="77777777" w:rsidR="00416050" w:rsidRPr="00416050" w:rsidRDefault="00416050" w:rsidP="00416050">
            <w:pPr>
              <w:rPr>
                <w:rFonts w:ascii="Times New Roman" w:hAnsi="Times New Roman"/>
                <w:color w:val="000000" w:themeColor="text1"/>
                <w:sz w:val="22"/>
                <w:szCs w:val="22"/>
              </w:rPr>
            </w:pPr>
          </w:p>
        </w:tc>
        <w:tc>
          <w:tcPr>
            <w:tcW w:w="4860" w:type="dxa"/>
          </w:tcPr>
          <w:p w14:paraId="4CC2F686" w14:textId="13288B86" w:rsidR="00416050" w:rsidRPr="00416050" w:rsidRDefault="00416050" w:rsidP="00416050">
            <w:pPr>
              <w:rPr>
                <w:rFonts w:ascii="Times New Roman" w:hAnsi="Times New Roman"/>
                <w:color w:val="auto"/>
                <w:sz w:val="22"/>
                <w:szCs w:val="22"/>
              </w:rPr>
            </w:pPr>
            <w:r w:rsidRPr="00416050">
              <w:rPr>
                <w:rFonts w:ascii="Times New Roman" w:hAnsi="Times New Roman"/>
                <w:color w:val="auto"/>
                <w:sz w:val="22"/>
                <w:szCs w:val="22"/>
              </w:rPr>
              <w:t xml:space="preserve">Computer Engineering </w:t>
            </w:r>
            <w:r>
              <w:rPr>
                <w:rFonts w:ascii="Times New Roman" w:hAnsi="Times New Roman"/>
                <w:color w:val="auto"/>
                <w:sz w:val="22"/>
                <w:szCs w:val="22"/>
              </w:rPr>
              <w:t>a</w:t>
            </w:r>
            <w:r w:rsidRPr="00416050">
              <w:rPr>
                <w:rFonts w:ascii="Times New Roman" w:hAnsi="Times New Roman"/>
                <w:color w:val="auto"/>
                <w:sz w:val="22"/>
                <w:szCs w:val="22"/>
              </w:rPr>
              <w:t>nd Network</w:t>
            </w:r>
          </w:p>
        </w:tc>
      </w:tr>
      <w:tr w:rsidR="00416050" w14:paraId="26AD84BB" w14:textId="77777777" w:rsidTr="000C67E4">
        <w:trPr>
          <w:trHeight w:val="350"/>
        </w:trPr>
        <w:tc>
          <w:tcPr>
            <w:tcW w:w="3595" w:type="dxa"/>
          </w:tcPr>
          <w:p w14:paraId="2B56E766" w14:textId="5B496F2B" w:rsidR="00416050" w:rsidRPr="00416050" w:rsidRDefault="00416050" w:rsidP="00416050">
            <w:pPr>
              <w:ind w:left="0" w:firstLine="0"/>
              <w:jc w:val="left"/>
              <w:rPr>
                <w:rFonts w:ascii="Times New Roman" w:hAnsi="Times New Roman"/>
                <w:color w:val="000000" w:themeColor="text1"/>
                <w:sz w:val="22"/>
                <w:szCs w:val="22"/>
              </w:rPr>
            </w:pPr>
            <w:r w:rsidRPr="00416050">
              <w:rPr>
                <w:rFonts w:ascii="Times New Roman" w:hAnsi="Times New Roman"/>
                <w:color w:val="auto"/>
                <w:sz w:val="22"/>
                <w:szCs w:val="22"/>
              </w:rPr>
              <w:t xml:space="preserve">Control Systems </w:t>
            </w:r>
            <w:r>
              <w:rPr>
                <w:rFonts w:ascii="Times New Roman" w:hAnsi="Times New Roman"/>
                <w:color w:val="auto"/>
                <w:sz w:val="22"/>
                <w:szCs w:val="22"/>
              </w:rPr>
              <w:t>a</w:t>
            </w:r>
            <w:r w:rsidRPr="00416050">
              <w:rPr>
                <w:rFonts w:ascii="Times New Roman" w:hAnsi="Times New Roman"/>
                <w:color w:val="auto"/>
                <w:sz w:val="22"/>
                <w:szCs w:val="22"/>
              </w:rPr>
              <w:t>nd Instrumentation</w:t>
            </w:r>
          </w:p>
        </w:tc>
        <w:tc>
          <w:tcPr>
            <w:tcW w:w="4860" w:type="dxa"/>
          </w:tcPr>
          <w:p w14:paraId="3FF7F637" w14:textId="01FA3CE3" w:rsidR="00416050" w:rsidRPr="00416050" w:rsidRDefault="00416050" w:rsidP="00416050">
            <w:pPr>
              <w:rPr>
                <w:rFonts w:ascii="Times New Roman" w:hAnsi="Times New Roman"/>
                <w:color w:val="auto"/>
                <w:sz w:val="22"/>
                <w:szCs w:val="22"/>
              </w:rPr>
            </w:pPr>
            <w:r w:rsidRPr="00416050">
              <w:rPr>
                <w:rFonts w:ascii="Times New Roman" w:hAnsi="Times New Roman"/>
                <w:color w:val="auto"/>
                <w:sz w:val="22"/>
                <w:szCs w:val="22"/>
              </w:rPr>
              <w:t xml:space="preserve">Control Systems </w:t>
            </w:r>
            <w:r>
              <w:rPr>
                <w:rFonts w:ascii="Times New Roman" w:hAnsi="Times New Roman"/>
                <w:color w:val="auto"/>
                <w:sz w:val="22"/>
                <w:szCs w:val="22"/>
              </w:rPr>
              <w:t>a</w:t>
            </w:r>
            <w:r w:rsidRPr="00416050">
              <w:rPr>
                <w:rFonts w:ascii="Times New Roman" w:hAnsi="Times New Roman"/>
                <w:color w:val="auto"/>
                <w:sz w:val="22"/>
                <w:szCs w:val="22"/>
              </w:rPr>
              <w:t>nd Instrumentation</w:t>
            </w:r>
          </w:p>
        </w:tc>
      </w:tr>
      <w:tr w:rsidR="00416050" w14:paraId="780D50C0" w14:textId="77777777" w:rsidTr="000C67E4">
        <w:trPr>
          <w:trHeight w:val="305"/>
        </w:trPr>
        <w:tc>
          <w:tcPr>
            <w:tcW w:w="3595" w:type="dxa"/>
          </w:tcPr>
          <w:p w14:paraId="78A68AB1" w14:textId="1130F8CA" w:rsidR="00416050" w:rsidRPr="00416050" w:rsidRDefault="00416050" w:rsidP="00416050">
            <w:pPr>
              <w:rPr>
                <w:rFonts w:ascii="Times New Roman" w:hAnsi="Times New Roman"/>
                <w:color w:val="000000" w:themeColor="text1"/>
                <w:sz w:val="22"/>
                <w:szCs w:val="22"/>
              </w:rPr>
            </w:pPr>
            <w:r w:rsidRPr="00416050">
              <w:rPr>
                <w:rFonts w:ascii="Times New Roman" w:hAnsi="Times New Roman"/>
                <w:color w:val="auto"/>
                <w:sz w:val="22"/>
                <w:szCs w:val="22"/>
              </w:rPr>
              <w:t>Electronic Engineering</w:t>
            </w:r>
          </w:p>
        </w:tc>
        <w:tc>
          <w:tcPr>
            <w:tcW w:w="4860" w:type="dxa"/>
          </w:tcPr>
          <w:p w14:paraId="282394B9" w14:textId="7C4ECCBF" w:rsidR="00416050" w:rsidRPr="00416050" w:rsidRDefault="00416050" w:rsidP="00416050">
            <w:pPr>
              <w:rPr>
                <w:rFonts w:ascii="Times New Roman" w:hAnsi="Times New Roman"/>
                <w:color w:val="auto"/>
                <w:sz w:val="22"/>
                <w:szCs w:val="22"/>
              </w:rPr>
            </w:pPr>
            <w:r w:rsidRPr="00416050">
              <w:rPr>
                <w:rFonts w:ascii="Times New Roman" w:hAnsi="Times New Roman"/>
                <w:color w:val="auto"/>
                <w:sz w:val="22"/>
                <w:szCs w:val="22"/>
              </w:rPr>
              <w:t xml:space="preserve">Electronics </w:t>
            </w:r>
            <w:r>
              <w:rPr>
                <w:rFonts w:ascii="Times New Roman" w:hAnsi="Times New Roman"/>
                <w:color w:val="auto"/>
                <w:sz w:val="22"/>
                <w:szCs w:val="22"/>
              </w:rPr>
              <w:t>a</w:t>
            </w:r>
            <w:r w:rsidRPr="00416050">
              <w:rPr>
                <w:rFonts w:ascii="Times New Roman" w:hAnsi="Times New Roman"/>
                <w:color w:val="auto"/>
                <w:sz w:val="22"/>
                <w:szCs w:val="22"/>
              </w:rPr>
              <w:t>nd Devices</w:t>
            </w:r>
          </w:p>
        </w:tc>
      </w:tr>
    </w:tbl>
    <w:p w14:paraId="6462B939" w14:textId="77777777" w:rsidR="00416050" w:rsidRDefault="00416050" w:rsidP="00E768DE">
      <w:pPr>
        <w:ind w:left="360"/>
        <w:jc w:val="both"/>
        <w:rPr>
          <w:color w:val="000000" w:themeColor="text1"/>
        </w:rPr>
      </w:pPr>
    </w:p>
    <w:p w14:paraId="207DDA76" w14:textId="77777777" w:rsidR="002759DE" w:rsidRDefault="002759DE" w:rsidP="002759DE">
      <w:pPr>
        <w:ind w:left="360"/>
        <w:jc w:val="both"/>
      </w:pPr>
      <w:r>
        <w:rPr>
          <w:color w:val="000000"/>
        </w:rPr>
        <w:t xml:space="preserve">In the seventh semester, the students are expected to learn how to identify and formulate a problem, present it and propose a final project in a seminar to solve it. They should be able to define the scope of the problem so that they could complete the solution within months in the next eighth semester. </w:t>
      </w:r>
    </w:p>
    <w:p w14:paraId="1732A14F" w14:textId="77777777" w:rsidR="002759DE" w:rsidRDefault="002759DE" w:rsidP="002759DE">
      <w:pPr>
        <w:ind w:left="360"/>
        <w:jc w:val="both"/>
        <w:rPr>
          <w:color w:val="000000"/>
        </w:rPr>
      </w:pPr>
    </w:p>
    <w:p w14:paraId="43BF6476" w14:textId="0C630F45" w:rsidR="002759DE" w:rsidRDefault="002759DE" w:rsidP="002759DE">
      <w:pPr>
        <w:ind w:left="360"/>
        <w:jc w:val="both"/>
        <w:rPr>
          <w:color w:val="000000"/>
        </w:rPr>
      </w:pPr>
      <w:r>
        <w:rPr>
          <w:color w:val="000000"/>
        </w:rPr>
        <w:t>The final examination at the end of eighth semester is a special occasion to give an opportunity for graduating students to show their in-depth technical competence in at least one area of Electrical Engineering and to prove their academic contributions by demonstrating and defending their final undergraduate projects.</w:t>
      </w:r>
    </w:p>
    <w:p w14:paraId="4F4D8D0D" w14:textId="77777777" w:rsidR="002759DE" w:rsidRDefault="002759DE" w:rsidP="002759DE">
      <w:pPr>
        <w:ind w:left="360"/>
        <w:jc w:val="both"/>
        <w:rPr>
          <w:color w:val="000000" w:themeColor="text1"/>
        </w:rPr>
      </w:pPr>
    </w:p>
    <w:p w14:paraId="436044E1" w14:textId="77777777" w:rsidR="00A17CA9" w:rsidRPr="002759DE" w:rsidRDefault="00A17CA9" w:rsidP="008E0A65">
      <w:pPr>
        <w:pStyle w:val="Heading2"/>
        <w:numPr>
          <w:ilvl w:val="0"/>
          <w:numId w:val="1"/>
        </w:numPr>
        <w:rPr>
          <w:rFonts w:cs="Arial"/>
          <w:color w:val="auto"/>
        </w:rPr>
      </w:pPr>
      <w:r w:rsidRPr="002759DE">
        <w:rPr>
          <w:rFonts w:cs="Arial"/>
          <w:color w:val="auto"/>
        </w:rPr>
        <w:t>Program Delivery Modes</w:t>
      </w:r>
    </w:p>
    <w:p w14:paraId="10AB6FB5" w14:textId="56D3A09E" w:rsidR="002759DE" w:rsidRPr="002759DE" w:rsidRDefault="002759DE" w:rsidP="002759DE">
      <w:pPr>
        <w:pStyle w:val="ListParagraph"/>
        <w:ind w:left="360"/>
        <w:jc w:val="both"/>
        <w:rPr>
          <w:color w:val="auto"/>
        </w:rPr>
      </w:pPr>
      <w:r w:rsidRPr="002759DE">
        <w:rPr>
          <w:color w:val="auto"/>
        </w:rPr>
        <w:t>The Faculty of Engineering officially runs all academic activities in working hours 07:00 AM</w:t>
      </w:r>
      <w:r>
        <w:rPr>
          <w:color w:val="auto"/>
        </w:rPr>
        <w:t xml:space="preserve"> to 05:00 PM Monday to Friday, </w:t>
      </w:r>
      <w:r w:rsidRPr="002759DE">
        <w:rPr>
          <w:color w:val="auto"/>
        </w:rPr>
        <w:t>2 (two) semesters per academic year, 16 weeks per semester. Traditional or regular lecture courses are delivered during these working hours, while other activities, including non-lecture activities, may be delivered in these working hours or in the other time.</w:t>
      </w:r>
    </w:p>
    <w:p w14:paraId="1BE91E84" w14:textId="77777777" w:rsidR="002759DE" w:rsidRPr="002759DE" w:rsidRDefault="002759DE" w:rsidP="002759DE">
      <w:pPr>
        <w:pStyle w:val="ListParagraph"/>
        <w:ind w:left="360"/>
        <w:jc w:val="both"/>
        <w:rPr>
          <w:color w:val="auto"/>
        </w:rPr>
      </w:pPr>
    </w:p>
    <w:p w14:paraId="5944646D" w14:textId="77777777" w:rsidR="002759DE" w:rsidRPr="002759DE" w:rsidRDefault="002759DE" w:rsidP="002759DE">
      <w:pPr>
        <w:pStyle w:val="ListParagraph"/>
        <w:ind w:left="360"/>
        <w:jc w:val="both"/>
        <w:rPr>
          <w:color w:val="auto"/>
        </w:rPr>
      </w:pPr>
      <w:r w:rsidRPr="002759DE">
        <w:rPr>
          <w:color w:val="auto"/>
        </w:rPr>
        <w:lastRenderedPageBreak/>
        <w:t xml:space="preserve">An EESP graduate must complete at least </w:t>
      </w:r>
      <w:r w:rsidRPr="002759DE">
        <w:rPr>
          <w:bCs/>
          <w:color w:val="auto"/>
        </w:rPr>
        <w:t>145 credit hours</w:t>
      </w:r>
      <w:r w:rsidRPr="002759DE">
        <w:rPr>
          <w:color w:val="auto"/>
        </w:rPr>
        <w:t xml:space="preserve"> of courses, a total of </w:t>
      </w:r>
      <w:r w:rsidRPr="002759DE">
        <w:rPr>
          <w:bCs/>
          <w:color w:val="auto"/>
        </w:rPr>
        <w:t>28 credits hours</w:t>
      </w:r>
      <w:r w:rsidRPr="002759DE">
        <w:rPr>
          <w:color w:val="auto"/>
        </w:rPr>
        <w:t xml:space="preserve"> equivalent of those are </w:t>
      </w:r>
      <w:r w:rsidRPr="002759DE">
        <w:rPr>
          <w:bCs/>
          <w:color w:val="auto"/>
        </w:rPr>
        <w:t>non-lecture courses</w:t>
      </w:r>
      <w:r w:rsidRPr="002759DE">
        <w:rPr>
          <w:color w:val="auto"/>
        </w:rPr>
        <w:t xml:space="preserve">, </w:t>
      </w:r>
      <w:proofErr w:type="spellStart"/>
      <w:r w:rsidRPr="002759DE">
        <w:rPr>
          <w:color w:val="auto"/>
        </w:rPr>
        <w:t>incuding</w:t>
      </w:r>
      <w:proofErr w:type="spellEnd"/>
      <w:r w:rsidRPr="002759DE">
        <w:rPr>
          <w:color w:val="auto"/>
        </w:rPr>
        <w:t>:</w:t>
      </w:r>
    </w:p>
    <w:p w14:paraId="2FCD8576" w14:textId="4159F50D" w:rsidR="002759DE" w:rsidRPr="002759DE" w:rsidRDefault="002759DE" w:rsidP="002759DE">
      <w:pPr>
        <w:pStyle w:val="ListParagraph"/>
        <w:numPr>
          <w:ilvl w:val="0"/>
          <w:numId w:val="30"/>
        </w:numPr>
        <w:jc w:val="both"/>
        <w:rPr>
          <w:color w:val="auto"/>
        </w:rPr>
      </w:pPr>
      <w:r w:rsidRPr="002759DE">
        <w:rPr>
          <w:color w:val="auto"/>
        </w:rPr>
        <w:t>The Undergraduate Final Project Report (called “</w:t>
      </w:r>
      <w:proofErr w:type="spellStart"/>
      <w:r>
        <w:rPr>
          <w:i/>
          <w:iCs/>
          <w:color w:val="auto"/>
        </w:rPr>
        <w:t>Skripsi</w:t>
      </w:r>
      <w:proofErr w:type="spellEnd"/>
      <w:r w:rsidRPr="002759DE">
        <w:rPr>
          <w:color w:val="auto"/>
        </w:rPr>
        <w:t>”), presented and defended in a Final Examination, 4 credit hours</w:t>
      </w:r>
    </w:p>
    <w:p w14:paraId="7A85CDDD" w14:textId="28F078B0" w:rsidR="002759DE" w:rsidRPr="002759DE" w:rsidRDefault="002759DE" w:rsidP="002759DE">
      <w:pPr>
        <w:pStyle w:val="ListParagraph"/>
        <w:numPr>
          <w:ilvl w:val="0"/>
          <w:numId w:val="30"/>
        </w:numPr>
        <w:jc w:val="both"/>
        <w:rPr>
          <w:color w:val="auto"/>
        </w:rPr>
      </w:pPr>
      <w:r w:rsidRPr="002759DE">
        <w:rPr>
          <w:color w:val="auto"/>
        </w:rPr>
        <w:t>Seminar on the Undergraduate Final Project Results, 2 credit hours</w:t>
      </w:r>
    </w:p>
    <w:p w14:paraId="7A379ADB" w14:textId="2C52C63D" w:rsidR="002759DE" w:rsidRPr="002759DE" w:rsidRDefault="002759DE" w:rsidP="002759DE">
      <w:pPr>
        <w:pStyle w:val="ListParagraph"/>
        <w:numPr>
          <w:ilvl w:val="0"/>
          <w:numId w:val="30"/>
        </w:numPr>
        <w:jc w:val="both"/>
        <w:rPr>
          <w:color w:val="auto"/>
        </w:rPr>
      </w:pPr>
      <w:r w:rsidRPr="002759DE">
        <w:rPr>
          <w:color w:val="auto"/>
        </w:rPr>
        <w:t>Seminar on the Undergraduate Final Project Proposal, 2 credit hours</w:t>
      </w:r>
    </w:p>
    <w:p w14:paraId="423CC243" w14:textId="7E8BE4E1" w:rsidR="002759DE" w:rsidRPr="002759DE" w:rsidRDefault="002759DE" w:rsidP="002759DE">
      <w:pPr>
        <w:pStyle w:val="ListParagraph"/>
        <w:numPr>
          <w:ilvl w:val="0"/>
          <w:numId w:val="30"/>
        </w:numPr>
        <w:jc w:val="both"/>
        <w:rPr>
          <w:color w:val="auto"/>
        </w:rPr>
      </w:pPr>
      <w:r w:rsidRPr="002759DE">
        <w:rPr>
          <w:color w:val="auto"/>
        </w:rPr>
        <w:t>Community Services (called “</w:t>
      </w:r>
      <w:proofErr w:type="spellStart"/>
      <w:r w:rsidRPr="002759DE">
        <w:rPr>
          <w:i/>
          <w:iCs/>
          <w:color w:val="auto"/>
        </w:rPr>
        <w:t>Kuliah</w:t>
      </w:r>
      <w:proofErr w:type="spellEnd"/>
      <w:r w:rsidRPr="002759DE">
        <w:rPr>
          <w:i/>
          <w:iCs/>
          <w:color w:val="auto"/>
        </w:rPr>
        <w:t xml:space="preserve"> </w:t>
      </w:r>
      <w:proofErr w:type="spellStart"/>
      <w:r w:rsidRPr="002759DE">
        <w:rPr>
          <w:i/>
          <w:iCs/>
          <w:color w:val="auto"/>
        </w:rPr>
        <w:t>Kerja</w:t>
      </w:r>
      <w:proofErr w:type="spellEnd"/>
      <w:r w:rsidRPr="002759DE">
        <w:rPr>
          <w:i/>
          <w:iCs/>
          <w:color w:val="auto"/>
        </w:rPr>
        <w:t xml:space="preserve"> </w:t>
      </w:r>
      <w:proofErr w:type="spellStart"/>
      <w:r w:rsidRPr="002759DE">
        <w:rPr>
          <w:i/>
          <w:iCs/>
          <w:color w:val="auto"/>
        </w:rPr>
        <w:t>Nyata</w:t>
      </w:r>
      <w:proofErr w:type="spellEnd"/>
      <w:r w:rsidRPr="002759DE">
        <w:rPr>
          <w:color w:val="auto"/>
        </w:rPr>
        <w:t xml:space="preserve">” or </w:t>
      </w:r>
      <w:r w:rsidRPr="002759DE">
        <w:rPr>
          <w:i/>
          <w:iCs/>
          <w:color w:val="auto"/>
        </w:rPr>
        <w:t>KKN</w:t>
      </w:r>
      <w:r w:rsidRPr="002759DE">
        <w:rPr>
          <w:color w:val="auto"/>
        </w:rPr>
        <w:t>), an off-campus 1 month activity run by the university, usually in a remote area or a village, 4 credit hours</w:t>
      </w:r>
    </w:p>
    <w:p w14:paraId="2FF5642D" w14:textId="57D879F5" w:rsidR="002759DE" w:rsidRPr="002759DE" w:rsidRDefault="002759DE" w:rsidP="002759DE">
      <w:pPr>
        <w:pStyle w:val="ListParagraph"/>
        <w:numPr>
          <w:ilvl w:val="0"/>
          <w:numId w:val="30"/>
        </w:numPr>
        <w:jc w:val="both"/>
        <w:rPr>
          <w:color w:val="auto"/>
        </w:rPr>
      </w:pPr>
      <w:r w:rsidRPr="002759DE">
        <w:rPr>
          <w:color w:val="auto"/>
        </w:rPr>
        <w:t>Practical (Industrial or “On Job”) Training, an off-campus 1 to 2 month activity, typically in an industrial site, 2 credit hours</w:t>
      </w:r>
    </w:p>
    <w:p w14:paraId="7410D209" w14:textId="26CB8D56" w:rsidR="002759DE" w:rsidRPr="002759DE" w:rsidRDefault="002759DE" w:rsidP="002759DE">
      <w:pPr>
        <w:pStyle w:val="ListParagraph"/>
        <w:numPr>
          <w:ilvl w:val="0"/>
          <w:numId w:val="30"/>
        </w:numPr>
        <w:jc w:val="both"/>
        <w:rPr>
          <w:color w:val="auto"/>
        </w:rPr>
      </w:pPr>
      <w:r w:rsidRPr="002759DE">
        <w:rPr>
          <w:color w:val="auto"/>
        </w:rPr>
        <w:t>Laboratory 1, an intra-laboratory or working-group R&amp;D activity, semester 7, 8 credit hours, to develop an undergraduate final project proposal</w:t>
      </w:r>
    </w:p>
    <w:p w14:paraId="44568C3E" w14:textId="69F9F435" w:rsidR="002759DE" w:rsidRPr="002759DE" w:rsidRDefault="002759DE" w:rsidP="002759DE">
      <w:pPr>
        <w:pStyle w:val="ListParagraph"/>
        <w:numPr>
          <w:ilvl w:val="0"/>
          <w:numId w:val="30"/>
        </w:numPr>
        <w:jc w:val="both"/>
        <w:rPr>
          <w:color w:val="auto"/>
        </w:rPr>
      </w:pPr>
      <w:r w:rsidRPr="002759DE">
        <w:rPr>
          <w:color w:val="auto"/>
        </w:rPr>
        <w:t>Laboratory 2, an intra-laboratory or working-group R&amp;D activity, semester 8, 8 credit hours, to produce a contribution from the undergraduate final project</w:t>
      </w:r>
    </w:p>
    <w:p w14:paraId="474F12CB" w14:textId="77777777" w:rsidR="002759DE" w:rsidRPr="002759DE" w:rsidRDefault="002759DE" w:rsidP="002759DE">
      <w:pPr>
        <w:pStyle w:val="ListParagraph"/>
        <w:ind w:left="360"/>
        <w:jc w:val="both"/>
        <w:rPr>
          <w:color w:val="auto"/>
        </w:rPr>
      </w:pPr>
    </w:p>
    <w:p w14:paraId="3F90E1A5" w14:textId="77777777" w:rsidR="002759DE" w:rsidRPr="002759DE" w:rsidRDefault="002759DE" w:rsidP="002759DE">
      <w:pPr>
        <w:pStyle w:val="ListParagraph"/>
        <w:ind w:left="360"/>
        <w:jc w:val="both"/>
        <w:rPr>
          <w:color w:val="auto"/>
        </w:rPr>
      </w:pPr>
      <w:r w:rsidRPr="002759DE">
        <w:rPr>
          <w:color w:val="auto"/>
        </w:rPr>
        <w:t xml:space="preserve">The remaining </w:t>
      </w:r>
      <w:r w:rsidRPr="002759DE">
        <w:rPr>
          <w:bCs/>
          <w:color w:val="auto"/>
        </w:rPr>
        <w:t>117 credit hours</w:t>
      </w:r>
      <w:r w:rsidRPr="002759DE">
        <w:rPr>
          <w:color w:val="auto"/>
        </w:rPr>
        <w:t xml:space="preserve"> are delivered as regular lecture courses in classrooms supported by prescribed </w:t>
      </w:r>
      <w:proofErr w:type="spellStart"/>
      <w:r w:rsidRPr="002759DE">
        <w:rPr>
          <w:color w:val="auto"/>
        </w:rPr>
        <w:t>syllabii</w:t>
      </w:r>
      <w:proofErr w:type="spellEnd"/>
      <w:r w:rsidRPr="002759DE">
        <w:rPr>
          <w:color w:val="auto"/>
        </w:rPr>
        <w:t xml:space="preserve"> and text books, and/or by conducting experiments in the teaching laboratories: </w:t>
      </w:r>
      <w:r w:rsidRPr="002759DE">
        <w:rPr>
          <w:i/>
          <w:iCs/>
          <w:color w:val="auto"/>
        </w:rPr>
        <w:t>Basic Physics Laboratory</w:t>
      </w:r>
      <w:r w:rsidRPr="002759DE">
        <w:rPr>
          <w:color w:val="auto"/>
        </w:rPr>
        <w:t xml:space="preserve">, </w:t>
      </w:r>
      <w:r w:rsidRPr="002759DE">
        <w:rPr>
          <w:i/>
          <w:iCs/>
          <w:color w:val="auto"/>
        </w:rPr>
        <w:t>Basic Electrical Engineering Laboratory</w:t>
      </w:r>
      <w:r w:rsidRPr="002759DE">
        <w:rPr>
          <w:color w:val="auto"/>
        </w:rPr>
        <w:t xml:space="preserve"> and </w:t>
      </w:r>
      <w:r w:rsidRPr="002759DE">
        <w:rPr>
          <w:i/>
          <w:iCs/>
          <w:color w:val="auto"/>
        </w:rPr>
        <w:t>Computer Software Laboratory</w:t>
      </w:r>
      <w:r w:rsidRPr="002759DE">
        <w:rPr>
          <w:color w:val="auto"/>
        </w:rPr>
        <w:t xml:space="preserve">. </w:t>
      </w:r>
    </w:p>
    <w:p w14:paraId="16943083" w14:textId="77777777" w:rsidR="00A17CA9" w:rsidRPr="00376129" w:rsidRDefault="00A17CA9" w:rsidP="00FB5419">
      <w:pPr>
        <w:ind w:left="360" w:hanging="360"/>
        <w:rPr>
          <w:rFonts w:ascii="Georgia" w:hAnsi="Georgia"/>
          <w:b/>
        </w:rPr>
      </w:pPr>
    </w:p>
    <w:p w14:paraId="4E15DD31" w14:textId="77777777" w:rsidR="00A17CA9" w:rsidRPr="00767283" w:rsidRDefault="00A17CA9" w:rsidP="008E0A65">
      <w:pPr>
        <w:pStyle w:val="Heading2"/>
        <w:numPr>
          <w:ilvl w:val="0"/>
          <w:numId w:val="1"/>
        </w:numPr>
        <w:rPr>
          <w:rFonts w:cs="Arial"/>
          <w:color w:val="auto"/>
        </w:rPr>
      </w:pPr>
      <w:r w:rsidRPr="00767283">
        <w:rPr>
          <w:rFonts w:cs="Arial"/>
          <w:color w:val="auto"/>
        </w:rPr>
        <w:t>Program Locations</w:t>
      </w:r>
    </w:p>
    <w:p w14:paraId="70A8BF23" w14:textId="481C3202" w:rsidR="002759DE" w:rsidRDefault="002759DE" w:rsidP="002759DE">
      <w:pPr>
        <w:pStyle w:val="ListParagraph"/>
        <w:ind w:left="360"/>
        <w:jc w:val="both"/>
        <w:rPr>
          <w:color w:val="000000"/>
        </w:rPr>
      </w:pPr>
      <w:r w:rsidRPr="002759DE">
        <w:rPr>
          <w:color w:val="000000"/>
        </w:rPr>
        <w:t xml:space="preserve">All academic teaching and learning processes are located in the new Faculty of Engineering campus at </w:t>
      </w:r>
      <w:proofErr w:type="spellStart"/>
      <w:r w:rsidRPr="002759DE">
        <w:rPr>
          <w:color w:val="000000"/>
        </w:rPr>
        <w:t>Gowa</w:t>
      </w:r>
      <w:proofErr w:type="spellEnd"/>
      <w:r w:rsidRPr="002759DE">
        <w:rPr>
          <w:color w:val="000000"/>
        </w:rPr>
        <w:t xml:space="preserve">, about 20 km to the south from the old campus at </w:t>
      </w:r>
      <w:proofErr w:type="spellStart"/>
      <w:r w:rsidRPr="002759DE">
        <w:rPr>
          <w:color w:val="000000"/>
        </w:rPr>
        <w:t>Tamalanrea</w:t>
      </w:r>
      <w:proofErr w:type="spellEnd"/>
      <w:r w:rsidRPr="002759DE">
        <w:rPr>
          <w:color w:val="000000"/>
        </w:rPr>
        <w:t xml:space="preserve">, Makassar. The new </w:t>
      </w:r>
      <w:r>
        <w:rPr>
          <w:color w:val="000000"/>
        </w:rPr>
        <w:t>campus is designed to accommodate</w:t>
      </w:r>
      <w:r w:rsidRPr="002759DE">
        <w:rPr>
          <w:color w:val="000000"/>
        </w:rPr>
        <w:t xml:space="preserve"> the concept of Laboratory-based Education (LBE) adopted by the Faculty of Engineering. Common facilities such as classrooms, the central library and the Faculty of Engineering administrative offices, are located in the main area of campus. A three-story building as seen in Fig. 1-2 is functioned as the Classroom Building to house classrooms with the capacity of 20 to 100 students. Lecture theaters for an audience of hundreds of students are also available for general lectures. For smaller classes, less than 20 students, the seminar and meeting rooms in laboratories at the Electrical Engineering Building can be used, as shown in Fig. 1-3.</w:t>
      </w:r>
    </w:p>
    <w:p w14:paraId="7CB74818" w14:textId="144857B8" w:rsidR="002759DE" w:rsidRDefault="002759DE" w:rsidP="002759DE">
      <w:pPr>
        <w:pStyle w:val="ListParagraph"/>
        <w:ind w:left="360"/>
        <w:jc w:val="center"/>
      </w:pPr>
      <w:r w:rsidRPr="002759DE">
        <w:rPr>
          <w:noProof/>
          <w:lang w:val="id-ID" w:eastAsia="id-ID"/>
        </w:rPr>
        <w:lastRenderedPageBreak/>
        <w:drawing>
          <wp:inline distT="0" distB="0" distL="0" distR="0" wp14:anchorId="3D732FFD" wp14:editId="0704D029">
            <wp:extent cx="3333750" cy="2524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333750" cy="2524125"/>
                    </a:xfrm>
                    <a:prstGeom prst="rect">
                      <a:avLst/>
                    </a:prstGeom>
                    <a:noFill/>
                    <a:ln>
                      <a:noFill/>
                    </a:ln>
                  </pic:spPr>
                </pic:pic>
              </a:graphicData>
            </a:graphic>
          </wp:inline>
        </w:drawing>
      </w:r>
    </w:p>
    <w:p w14:paraId="0C65F368" w14:textId="3E3799EC" w:rsidR="002759DE" w:rsidRDefault="002759DE" w:rsidP="002759DE">
      <w:pPr>
        <w:jc w:val="center"/>
        <w:rPr>
          <w:color w:val="auto"/>
          <w:szCs w:val="20"/>
        </w:rPr>
      </w:pPr>
      <w:r w:rsidRPr="002759DE">
        <w:rPr>
          <w:b/>
          <w:color w:val="auto"/>
          <w:szCs w:val="20"/>
        </w:rPr>
        <w:t>Figure 1-2</w:t>
      </w:r>
      <w:r>
        <w:rPr>
          <w:color w:val="auto"/>
          <w:szCs w:val="20"/>
        </w:rPr>
        <w:t xml:space="preserve"> The Faculty Engineering's Common Classroom Building.</w:t>
      </w:r>
    </w:p>
    <w:p w14:paraId="52EE204B" w14:textId="77777777" w:rsidR="00767283" w:rsidRDefault="00767283" w:rsidP="002759DE">
      <w:pPr>
        <w:jc w:val="center"/>
        <w:rPr>
          <w:color w:val="auto"/>
          <w:szCs w:val="20"/>
        </w:rPr>
      </w:pPr>
    </w:p>
    <w:p w14:paraId="7618D4F6" w14:textId="77777777" w:rsidR="002759DE" w:rsidRDefault="002759DE" w:rsidP="002759DE">
      <w:pPr>
        <w:jc w:val="center"/>
        <w:rPr>
          <w:color w:val="auto"/>
          <w:szCs w:val="20"/>
        </w:rPr>
      </w:pPr>
    </w:p>
    <w:p w14:paraId="31AEE697" w14:textId="04391B1C" w:rsidR="002759DE" w:rsidRDefault="002759DE" w:rsidP="002759DE">
      <w:pPr>
        <w:jc w:val="center"/>
        <w:rPr>
          <w:color w:val="auto"/>
          <w:szCs w:val="20"/>
        </w:rPr>
      </w:pPr>
      <w:r w:rsidRPr="002759DE">
        <w:rPr>
          <w:noProof/>
          <w:lang w:val="id-ID" w:eastAsia="id-ID"/>
        </w:rPr>
        <w:drawing>
          <wp:inline distT="0" distB="0" distL="0" distR="0" wp14:anchorId="3B4883D4" wp14:editId="67F627EA">
            <wp:extent cx="3371850" cy="25527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71850" cy="2552700"/>
                    </a:xfrm>
                    <a:prstGeom prst="rect">
                      <a:avLst/>
                    </a:prstGeom>
                    <a:noFill/>
                    <a:ln>
                      <a:noFill/>
                    </a:ln>
                  </pic:spPr>
                </pic:pic>
              </a:graphicData>
            </a:graphic>
          </wp:inline>
        </w:drawing>
      </w:r>
    </w:p>
    <w:p w14:paraId="107EB1CC" w14:textId="77777777" w:rsidR="002759DE" w:rsidRDefault="002759DE" w:rsidP="002759DE">
      <w:pPr>
        <w:jc w:val="center"/>
        <w:rPr>
          <w:color w:val="auto"/>
          <w:szCs w:val="20"/>
        </w:rPr>
      </w:pPr>
      <w:r w:rsidRPr="002759DE">
        <w:rPr>
          <w:b/>
          <w:color w:val="auto"/>
          <w:szCs w:val="20"/>
        </w:rPr>
        <w:t>Figure 1-3</w:t>
      </w:r>
      <w:r>
        <w:rPr>
          <w:color w:val="auto"/>
          <w:szCs w:val="20"/>
        </w:rPr>
        <w:t xml:space="preserve"> </w:t>
      </w:r>
      <w:proofErr w:type="gramStart"/>
      <w:r>
        <w:rPr>
          <w:color w:val="auto"/>
          <w:szCs w:val="20"/>
        </w:rPr>
        <w:t>The</w:t>
      </w:r>
      <w:proofErr w:type="gramEnd"/>
      <w:r>
        <w:rPr>
          <w:color w:val="auto"/>
          <w:szCs w:val="20"/>
        </w:rPr>
        <w:t xml:space="preserve"> Electrical Engineering Building </w:t>
      </w:r>
    </w:p>
    <w:p w14:paraId="69663C48" w14:textId="77777777" w:rsidR="002759DE" w:rsidRDefault="002759DE" w:rsidP="002759DE">
      <w:pPr>
        <w:jc w:val="center"/>
        <w:rPr>
          <w:color w:val="auto"/>
          <w:szCs w:val="20"/>
        </w:rPr>
      </w:pPr>
    </w:p>
    <w:p w14:paraId="7A3CD4E7" w14:textId="77777777" w:rsidR="002759DE" w:rsidRDefault="002759DE" w:rsidP="002759DE">
      <w:pPr>
        <w:pStyle w:val="ListParagraph"/>
        <w:ind w:left="360"/>
        <w:jc w:val="center"/>
      </w:pPr>
    </w:p>
    <w:p w14:paraId="16266EC5" w14:textId="7B08FCF7" w:rsidR="002759DE" w:rsidRDefault="00767283" w:rsidP="00767283">
      <w:pPr>
        <w:ind w:left="360"/>
        <w:jc w:val="center"/>
      </w:pPr>
      <w:r w:rsidRPr="00767283">
        <w:rPr>
          <w:noProof/>
          <w:lang w:val="id-ID" w:eastAsia="id-ID"/>
        </w:rPr>
        <w:drawing>
          <wp:inline distT="0" distB="0" distL="0" distR="0" wp14:anchorId="0089BAD0" wp14:editId="3ED062A7">
            <wp:extent cx="4829175" cy="179070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829175" cy="1790700"/>
                    </a:xfrm>
                    <a:prstGeom prst="rect">
                      <a:avLst/>
                    </a:prstGeom>
                    <a:noFill/>
                    <a:ln>
                      <a:noFill/>
                    </a:ln>
                  </pic:spPr>
                </pic:pic>
              </a:graphicData>
            </a:graphic>
          </wp:inline>
        </w:drawing>
      </w:r>
    </w:p>
    <w:p w14:paraId="5B657723" w14:textId="0C221BFC" w:rsidR="00767283" w:rsidRPr="00767283" w:rsidRDefault="00767283" w:rsidP="00767283">
      <w:pPr>
        <w:ind w:left="360"/>
        <w:jc w:val="center"/>
        <w:rPr>
          <w:color w:val="auto"/>
        </w:rPr>
      </w:pPr>
      <w:r w:rsidRPr="00767283">
        <w:rPr>
          <w:b/>
          <w:color w:val="auto"/>
        </w:rPr>
        <w:t>Figure 1-4</w:t>
      </w:r>
      <w:r w:rsidRPr="00767283">
        <w:rPr>
          <w:color w:val="auto"/>
        </w:rPr>
        <w:t xml:space="preserve"> </w:t>
      </w:r>
      <w:proofErr w:type="gramStart"/>
      <w:r w:rsidRPr="00767283">
        <w:rPr>
          <w:color w:val="auto"/>
        </w:rPr>
        <w:t>The</w:t>
      </w:r>
      <w:proofErr w:type="gramEnd"/>
      <w:r w:rsidRPr="00767283">
        <w:rPr>
          <w:color w:val="auto"/>
        </w:rPr>
        <w:t xml:space="preserve"> Standing Banners in Front of the </w:t>
      </w:r>
      <w:proofErr w:type="spellStart"/>
      <w:r w:rsidRPr="00767283">
        <w:rPr>
          <w:color w:val="auto"/>
        </w:rPr>
        <w:t>Depatment's</w:t>
      </w:r>
      <w:proofErr w:type="spellEnd"/>
      <w:r w:rsidRPr="00767283">
        <w:rPr>
          <w:color w:val="auto"/>
        </w:rPr>
        <w:t xml:space="preserve"> Administrative Office</w:t>
      </w:r>
    </w:p>
    <w:p w14:paraId="3D8F3E39" w14:textId="77777777" w:rsidR="00157DD1" w:rsidRPr="00EC665B" w:rsidRDefault="00FD4984" w:rsidP="008E0A65">
      <w:pPr>
        <w:pStyle w:val="Heading2"/>
        <w:numPr>
          <w:ilvl w:val="0"/>
          <w:numId w:val="1"/>
        </w:numPr>
        <w:rPr>
          <w:rFonts w:cs="Arial"/>
          <w:b w:val="0"/>
          <w:i/>
          <w:color w:val="auto"/>
        </w:rPr>
      </w:pPr>
      <w:r w:rsidRPr="00EC665B">
        <w:rPr>
          <w:rFonts w:cs="Arial"/>
          <w:color w:val="auto"/>
        </w:rPr>
        <w:lastRenderedPageBreak/>
        <w:t>Public Disclosure</w:t>
      </w:r>
    </w:p>
    <w:p w14:paraId="36F84F57" w14:textId="77777777" w:rsidR="00767283" w:rsidRDefault="00767283" w:rsidP="00EC665B">
      <w:pPr>
        <w:pStyle w:val="ListParagraph"/>
        <w:ind w:left="360"/>
        <w:jc w:val="both"/>
      </w:pPr>
      <w:r w:rsidRPr="00767283">
        <w:rPr>
          <w:color w:val="000000"/>
        </w:rPr>
        <w:t xml:space="preserve">The information regarding the PEOs, SOs, annual student enrollment and graduation data, etc. is posted both on the standing banners in front of the Department's administrative office (see Fig. 1-4) and in the official website of the EESP (see Fig. 1-5): </w:t>
      </w:r>
      <w:hyperlink r:id="rId13" w:history="1">
        <w:r>
          <w:rPr>
            <w:rStyle w:val="Hyperlink"/>
          </w:rPr>
          <w:t>http://elektro.unhas.ac.id/</w:t>
        </w:r>
      </w:hyperlink>
      <w:r w:rsidRPr="00767283">
        <w:rPr>
          <w:color w:val="000000"/>
        </w:rPr>
        <w:t xml:space="preserve"> or </w:t>
      </w:r>
      <w:hyperlink r:id="rId14" w:history="1">
        <w:r>
          <w:rPr>
            <w:rStyle w:val="Hyperlink"/>
          </w:rPr>
          <w:t>http://eng.unhas.ac.id/elektro/en/</w:t>
        </w:r>
      </w:hyperlink>
      <w:r w:rsidRPr="00767283">
        <w:rPr>
          <w:color w:val="000000"/>
        </w:rPr>
        <w:t xml:space="preserve">   </w:t>
      </w:r>
    </w:p>
    <w:p w14:paraId="139851A4" w14:textId="77777777" w:rsidR="00767283" w:rsidRDefault="00767283">
      <w:pPr>
        <w:ind w:left="360"/>
      </w:pPr>
    </w:p>
    <w:p w14:paraId="5580B1CE" w14:textId="77777777" w:rsidR="00767283" w:rsidRDefault="00767283">
      <w:pPr>
        <w:ind w:left="360"/>
      </w:pPr>
    </w:p>
    <w:p w14:paraId="453212A3" w14:textId="72D823BA" w:rsidR="00767283" w:rsidRDefault="00767283" w:rsidP="00767283">
      <w:pPr>
        <w:ind w:left="360"/>
        <w:jc w:val="center"/>
      </w:pPr>
      <w:r w:rsidRPr="00767283">
        <w:rPr>
          <w:noProof/>
          <w:lang w:val="id-ID" w:eastAsia="id-ID"/>
        </w:rPr>
        <w:drawing>
          <wp:inline distT="0" distB="0" distL="0" distR="0" wp14:anchorId="08256136" wp14:editId="5125EB9A">
            <wp:extent cx="4600575" cy="322257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07596" cy="3227491"/>
                    </a:xfrm>
                    <a:prstGeom prst="rect">
                      <a:avLst/>
                    </a:prstGeom>
                    <a:noFill/>
                    <a:ln>
                      <a:noFill/>
                    </a:ln>
                  </pic:spPr>
                </pic:pic>
              </a:graphicData>
            </a:graphic>
          </wp:inline>
        </w:drawing>
      </w:r>
    </w:p>
    <w:p w14:paraId="0C6CA76C" w14:textId="3F5F92CE" w:rsidR="00767283" w:rsidRDefault="00767283" w:rsidP="00041702">
      <w:pPr>
        <w:jc w:val="center"/>
        <w:rPr>
          <w:color w:val="auto"/>
          <w:szCs w:val="20"/>
        </w:rPr>
      </w:pPr>
      <w:r w:rsidRPr="00767283">
        <w:rPr>
          <w:b/>
          <w:color w:val="auto"/>
          <w:szCs w:val="20"/>
        </w:rPr>
        <w:t>Figure 1-5</w:t>
      </w:r>
      <w:r>
        <w:rPr>
          <w:color w:val="auto"/>
          <w:szCs w:val="20"/>
        </w:rPr>
        <w:t xml:space="preserve"> The Screen-Shot of the Front Page of the EESP Official Website.</w:t>
      </w:r>
    </w:p>
    <w:p w14:paraId="7E6EDBB3" w14:textId="77777777" w:rsidR="00767283" w:rsidRDefault="00767283" w:rsidP="00767283">
      <w:pPr>
        <w:ind w:left="360"/>
        <w:jc w:val="center"/>
      </w:pPr>
    </w:p>
    <w:p w14:paraId="2D01D926" w14:textId="2685B75D" w:rsidR="00767283" w:rsidRDefault="00767283">
      <w:pPr>
        <w:ind w:left="360"/>
      </w:pPr>
    </w:p>
    <w:p w14:paraId="776A099D" w14:textId="77777777" w:rsidR="00A17CA9" w:rsidRPr="00767283" w:rsidRDefault="00A17CA9" w:rsidP="008E0A65">
      <w:pPr>
        <w:pStyle w:val="Heading2"/>
        <w:numPr>
          <w:ilvl w:val="0"/>
          <w:numId w:val="1"/>
        </w:numPr>
        <w:rPr>
          <w:rFonts w:cs="Arial"/>
          <w:color w:val="auto"/>
        </w:rPr>
      </w:pPr>
      <w:r w:rsidRPr="00767283">
        <w:rPr>
          <w:rFonts w:cs="Arial"/>
          <w:color w:val="auto"/>
        </w:rPr>
        <w:t>Deficiencies, Weaknesses or Concerns from Previous Evaluation(s) and the Actions Taken to Address Them</w:t>
      </w:r>
    </w:p>
    <w:p w14:paraId="39FFC8A4" w14:textId="00592E16" w:rsidR="00DB063B" w:rsidRPr="00767283" w:rsidRDefault="00767283">
      <w:pPr>
        <w:ind w:left="360"/>
        <w:rPr>
          <w:color w:val="auto"/>
        </w:rPr>
      </w:pPr>
      <w:r w:rsidRPr="00767283">
        <w:rPr>
          <w:b/>
          <w:color w:val="auto"/>
          <w:u w:val="single"/>
        </w:rPr>
        <w:t xml:space="preserve">Not yet </w:t>
      </w:r>
      <w:r w:rsidR="00FB5419" w:rsidRPr="00767283">
        <w:rPr>
          <w:b/>
          <w:color w:val="auto"/>
          <w:u w:val="single"/>
        </w:rPr>
        <w:t>applicable</w:t>
      </w:r>
      <w:r w:rsidR="00FB5419" w:rsidRPr="00767283">
        <w:rPr>
          <w:color w:val="auto"/>
        </w:rPr>
        <w:t xml:space="preserve"> for Readiness Review.</w:t>
      </w:r>
    </w:p>
    <w:p w14:paraId="24C1181E" w14:textId="77777777" w:rsidR="00A17CA9" w:rsidRPr="00B1464D" w:rsidRDefault="00A17CA9" w:rsidP="00A51DD3"/>
    <w:p w14:paraId="1EC6F6E4" w14:textId="77777777" w:rsidR="00A17CA9" w:rsidRPr="00B1464D" w:rsidRDefault="00A17CA9" w:rsidP="00C67369"/>
    <w:p w14:paraId="51FA40F3" w14:textId="77777777" w:rsidR="00A17CA9" w:rsidRPr="00376129" w:rsidRDefault="00A17CA9" w:rsidP="00A51DD3">
      <w:pPr>
        <w:rPr>
          <w:rFonts w:ascii="Georgia" w:hAnsi="Georgia"/>
        </w:rPr>
      </w:pPr>
      <w:r w:rsidRPr="00376129">
        <w:rPr>
          <w:rFonts w:ascii="Georgia" w:hAnsi="Georgia"/>
        </w:rPr>
        <w:br w:type="page"/>
      </w:r>
    </w:p>
    <w:p w14:paraId="089A85FE" w14:textId="77777777" w:rsidR="00A17CA9" w:rsidRPr="00EC665B" w:rsidRDefault="00A17CA9" w:rsidP="00A51DD3">
      <w:pPr>
        <w:jc w:val="center"/>
        <w:rPr>
          <w:rFonts w:ascii="Arial" w:hAnsi="Arial" w:cs="Arial"/>
          <w:color w:val="auto"/>
          <w:sz w:val="28"/>
          <w:szCs w:val="28"/>
        </w:rPr>
      </w:pPr>
      <w:bookmarkStart w:id="2" w:name="_Toc267903789"/>
      <w:bookmarkStart w:id="3" w:name="_Toc268163167"/>
      <w:r w:rsidRPr="00EC665B">
        <w:rPr>
          <w:rFonts w:ascii="Arial" w:hAnsi="Arial" w:cs="Arial"/>
          <w:b/>
          <w:color w:val="auto"/>
          <w:sz w:val="28"/>
          <w:szCs w:val="28"/>
        </w:rPr>
        <w:lastRenderedPageBreak/>
        <w:t>GENERAL CRITERIA</w:t>
      </w:r>
      <w:bookmarkEnd w:id="2"/>
      <w:bookmarkEnd w:id="3"/>
    </w:p>
    <w:p w14:paraId="2B132157" w14:textId="77777777" w:rsidR="00C67369" w:rsidRPr="00DE423F" w:rsidRDefault="00C67369" w:rsidP="00A51DD3">
      <w:pPr>
        <w:jc w:val="center"/>
        <w:rPr>
          <w:rFonts w:ascii="Georgia" w:hAnsi="Georgia"/>
        </w:rPr>
      </w:pPr>
    </w:p>
    <w:p w14:paraId="17F2C5B3" w14:textId="77777777" w:rsidR="00A17CA9" w:rsidRPr="00AF2DC5" w:rsidRDefault="00A17CA9">
      <w:pPr>
        <w:pStyle w:val="Heading1"/>
        <w:rPr>
          <w:rFonts w:cs="Arial"/>
        </w:rPr>
      </w:pPr>
      <w:bookmarkStart w:id="4" w:name="_Toc267903790"/>
      <w:bookmarkStart w:id="5" w:name="_Toc268163168"/>
      <w:r w:rsidRPr="00AF2DC5">
        <w:rPr>
          <w:rFonts w:cs="Arial"/>
        </w:rPr>
        <w:t>CRITERION 1.  STUDENTS</w:t>
      </w:r>
      <w:bookmarkEnd w:id="4"/>
      <w:bookmarkEnd w:id="5"/>
    </w:p>
    <w:p w14:paraId="57971541" w14:textId="77777777" w:rsidR="00A17CA9" w:rsidRPr="00DE423F" w:rsidRDefault="00A17CA9">
      <w:pPr>
        <w:rPr>
          <w:rFonts w:ascii="Georgia" w:hAnsi="Georgia"/>
          <w:b/>
        </w:rPr>
      </w:pPr>
    </w:p>
    <w:p w14:paraId="5A17456A" w14:textId="77777777" w:rsidR="001D3F4B" w:rsidRPr="00DE423F" w:rsidRDefault="001D3F4B">
      <w:pPr>
        <w:rPr>
          <w:rFonts w:ascii="Georgia" w:hAnsi="Georgia"/>
          <w:b/>
        </w:rPr>
      </w:pPr>
    </w:p>
    <w:p w14:paraId="6EEA28F1" w14:textId="77777777" w:rsidR="003D1860" w:rsidRPr="0050696D" w:rsidRDefault="003D1860" w:rsidP="008E0A65">
      <w:pPr>
        <w:pStyle w:val="Heading2"/>
        <w:numPr>
          <w:ilvl w:val="0"/>
          <w:numId w:val="2"/>
        </w:numPr>
        <w:rPr>
          <w:rFonts w:cs="Arial"/>
          <w:color w:val="FF0000"/>
        </w:rPr>
      </w:pPr>
      <w:bookmarkStart w:id="6" w:name="_Toc267902048"/>
      <w:bookmarkStart w:id="7" w:name="_Toc267902132"/>
      <w:bookmarkStart w:id="8" w:name="_Toc267902260"/>
      <w:bookmarkStart w:id="9" w:name="_Toc267902575"/>
      <w:bookmarkStart w:id="10" w:name="_Toc267902685"/>
      <w:bookmarkStart w:id="11" w:name="_Toc267902765"/>
      <w:bookmarkStart w:id="12" w:name="_Toc267902829"/>
      <w:bookmarkStart w:id="13" w:name="_Toc267902894"/>
      <w:bookmarkStart w:id="14" w:name="_Toc267902959"/>
      <w:bookmarkStart w:id="15" w:name="_Toc267903108"/>
      <w:bookmarkStart w:id="16" w:name="_Toc267903441"/>
      <w:bookmarkStart w:id="17" w:name="_Toc267903553"/>
      <w:bookmarkStart w:id="18" w:name="_Toc267903791"/>
      <w:bookmarkStart w:id="19" w:name="_Toc267903442"/>
      <w:bookmarkStart w:id="20" w:name="_Toc267903554"/>
      <w:bookmarkStart w:id="21" w:name="_Toc267903792"/>
      <w:bookmarkStart w:id="22" w:name="_Toc267903443"/>
      <w:bookmarkStart w:id="23" w:name="_Toc267903555"/>
      <w:bookmarkStart w:id="24" w:name="_Toc267903793"/>
      <w:bookmarkStart w:id="25" w:name="_Toc267903444"/>
      <w:bookmarkStart w:id="26" w:name="_Toc267903556"/>
      <w:bookmarkStart w:id="27" w:name="_Toc267903794"/>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r w:rsidRPr="0050696D">
        <w:rPr>
          <w:rFonts w:cs="Arial"/>
          <w:color w:val="FF0000"/>
        </w:rPr>
        <w:t>Student Admissions</w:t>
      </w:r>
    </w:p>
    <w:p w14:paraId="28319C3D" w14:textId="04726AAE" w:rsidR="00DB063B" w:rsidRPr="0050696D" w:rsidRDefault="003D1860" w:rsidP="00784ECD">
      <w:pPr>
        <w:ind w:left="426"/>
        <w:rPr>
          <w:color w:val="FF0000"/>
        </w:rPr>
      </w:pPr>
      <w:r w:rsidRPr="0050696D">
        <w:rPr>
          <w:color w:val="FF0000"/>
        </w:rPr>
        <w:t xml:space="preserve">Summarize the requirements and process for accepting new </w:t>
      </w:r>
      <w:r w:rsidR="0050696D">
        <w:rPr>
          <w:color w:val="FF0000"/>
        </w:rPr>
        <w:t>students into the program (document from CIVIL)</w:t>
      </w:r>
    </w:p>
    <w:p w14:paraId="12439F36" w14:textId="77777777" w:rsidR="003D1860" w:rsidRPr="00376129" w:rsidRDefault="003D1860" w:rsidP="00A51DD3">
      <w:pPr>
        <w:rPr>
          <w:rFonts w:ascii="Georgia" w:hAnsi="Georgia"/>
        </w:rPr>
      </w:pPr>
    </w:p>
    <w:p w14:paraId="473FA64B" w14:textId="77777777" w:rsidR="003D1860" w:rsidRPr="00EC665B" w:rsidRDefault="003D1860" w:rsidP="008E0A65">
      <w:pPr>
        <w:pStyle w:val="Heading2"/>
        <w:numPr>
          <w:ilvl w:val="0"/>
          <w:numId w:val="2"/>
        </w:numPr>
        <w:rPr>
          <w:rFonts w:cs="Arial"/>
          <w:color w:val="auto"/>
        </w:rPr>
      </w:pPr>
      <w:r w:rsidRPr="00EC665B">
        <w:rPr>
          <w:rFonts w:cs="Arial"/>
          <w:color w:val="auto"/>
        </w:rPr>
        <w:t>Evaluating Student Performance</w:t>
      </w:r>
    </w:p>
    <w:p w14:paraId="6FDB769E" w14:textId="71B587B8" w:rsidR="00DB063B" w:rsidRPr="00EC665B" w:rsidRDefault="00EC665B">
      <w:pPr>
        <w:pStyle w:val="ListParagraph"/>
        <w:tabs>
          <w:tab w:val="left" w:pos="360"/>
        </w:tabs>
        <w:ind w:left="360"/>
        <w:contextualSpacing w:val="0"/>
        <w:rPr>
          <w:color w:val="auto"/>
        </w:rPr>
      </w:pPr>
      <w:r w:rsidRPr="00EC665B">
        <w:rPr>
          <w:b/>
          <w:color w:val="auto"/>
          <w:u w:val="single"/>
        </w:rPr>
        <w:t>N</w:t>
      </w:r>
      <w:r w:rsidR="00A922CB" w:rsidRPr="00EC665B">
        <w:rPr>
          <w:b/>
          <w:color w:val="auto"/>
          <w:u w:val="single"/>
        </w:rPr>
        <w:t>ot</w:t>
      </w:r>
      <w:r w:rsidRPr="00EC665B">
        <w:rPr>
          <w:b/>
          <w:color w:val="auto"/>
          <w:u w:val="single"/>
        </w:rPr>
        <w:t xml:space="preserve"> yet submitted</w:t>
      </w:r>
      <w:r w:rsidR="00A922CB" w:rsidRPr="00EC665B">
        <w:rPr>
          <w:color w:val="auto"/>
        </w:rPr>
        <w:t xml:space="preserve"> submit for Readiness Review.</w:t>
      </w:r>
    </w:p>
    <w:p w14:paraId="51627067" w14:textId="77777777" w:rsidR="003D1860" w:rsidRPr="00376129" w:rsidRDefault="003D1860" w:rsidP="00A51DD3">
      <w:pPr>
        <w:rPr>
          <w:rFonts w:ascii="Georgia" w:hAnsi="Georgia"/>
        </w:rPr>
      </w:pPr>
    </w:p>
    <w:p w14:paraId="487EF390" w14:textId="77777777" w:rsidR="003D1860" w:rsidRPr="0050696D" w:rsidRDefault="003D1860" w:rsidP="008E0A65">
      <w:pPr>
        <w:pStyle w:val="Heading2"/>
        <w:numPr>
          <w:ilvl w:val="0"/>
          <w:numId w:val="2"/>
        </w:numPr>
        <w:rPr>
          <w:rFonts w:cs="Arial"/>
          <w:color w:val="FF0000"/>
        </w:rPr>
      </w:pPr>
      <w:r w:rsidRPr="0050696D">
        <w:rPr>
          <w:rFonts w:cs="Arial"/>
          <w:color w:val="FF0000"/>
        </w:rPr>
        <w:t>Transfer Students and Transfer Courses</w:t>
      </w:r>
    </w:p>
    <w:p w14:paraId="4952B47A" w14:textId="77777777" w:rsidR="00DB063B" w:rsidRPr="0050696D" w:rsidRDefault="003D1860">
      <w:pPr>
        <w:ind w:left="360"/>
        <w:rPr>
          <w:color w:val="FF0000"/>
        </w:rPr>
      </w:pPr>
      <w:r w:rsidRPr="0050696D">
        <w:rPr>
          <w:color w:val="FF0000"/>
        </w:rPr>
        <w:t>Summarize the requirements and process for accepting transfer students and transfer credit.  Include any state-mandated articulation requirements that impact the program.</w:t>
      </w:r>
    </w:p>
    <w:p w14:paraId="04E28C02" w14:textId="77777777" w:rsidR="003D1860" w:rsidRPr="0050696D" w:rsidRDefault="003D1860" w:rsidP="00A51DD3">
      <w:pPr>
        <w:rPr>
          <w:rFonts w:ascii="Georgia" w:hAnsi="Georgia"/>
          <w:color w:val="FF0000"/>
        </w:rPr>
      </w:pPr>
    </w:p>
    <w:p w14:paraId="0221DA7C" w14:textId="77777777" w:rsidR="003D1860" w:rsidRPr="0050696D" w:rsidRDefault="003D1860" w:rsidP="008E0A65">
      <w:pPr>
        <w:pStyle w:val="Heading2"/>
        <w:numPr>
          <w:ilvl w:val="0"/>
          <w:numId w:val="2"/>
        </w:numPr>
        <w:rPr>
          <w:rFonts w:cs="Arial"/>
          <w:color w:val="FF0000"/>
        </w:rPr>
      </w:pPr>
      <w:r w:rsidRPr="0050696D">
        <w:rPr>
          <w:rFonts w:cs="Arial"/>
          <w:color w:val="FF0000"/>
        </w:rPr>
        <w:t>Advising and Career Guidance</w:t>
      </w:r>
    </w:p>
    <w:p w14:paraId="67C76B89" w14:textId="77777777" w:rsidR="00DB063B" w:rsidRPr="0050696D" w:rsidRDefault="003D1860">
      <w:pPr>
        <w:ind w:left="360"/>
        <w:rPr>
          <w:color w:val="FF0000"/>
        </w:rPr>
      </w:pPr>
      <w:r w:rsidRPr="0050696D">
        <w:rPr>
          <w:color w:val="FF0000"/>
        </w:rPr>
        <w:t xml:space="preserve">Summarize the process for advising and providing career guidance to students.  Include information on how often students are advised, who provides the advising (program faculty, departmental, college or university advisor). </w:t>
      </w:r>
    </w:p>
    <w:p w14:paraId="68755238" w14:textId="77777777" w:rsidR="003D1860" w:rsidRPr="00B1464D" w:rsidRDefault="003D1860" w:rsidP="00A51DD3"/>
    <w:p w14:paraId="77E00AF4" w14:textId="77777777" w:rsidR="003D1860" w:rsidRPr="00880E31" w:rsidRDefault="003D1860" w:rsidP="008E0A65">
      <w:pPr>
        <w:pStyle w:val="Heading2"/>
        <w:numPr>
          <w:ilvl w:val="0"/>
          <w:numId w:val="2"/>
        </w:numPr>
        <w:rPr>
          <w:rFonts w:cs="Arial"/>
          <w:color w:val="FF0000"/>
        </w:rPr>
      </w:pPr>
      <w:r w:rsidRPr="00880E31">
        <w:rPr>
          <w:rFonts w:cs="Arial"/>
          <w:color w:val="FF0000"/>
        </w:rPr>
        <w:t>Work in Lieu of Courses</w:t>
      </w:r>
    </w:p>
    <w:p w14:paraId="69111FF5" w14:textId="5F01182B" w:rsidR="00DB063B" w:rsidRPr="00880E31" w:rsidRDefault="00DA445A">
      <w:pPr>
        <w:ind w:left="360"/>
        <w:rPr>
          <w:color w:val="FF0000"/>
        </w:rPr>
      </w:pPr>
      <w:r w:rsidRPr="00880E31">
        <w:rPr>
          <w:color w:val="FF0000"/>
        </w:rPr>
        <w:t>T</w:t>
      </w:r>
      <w:r w:rsidR="00EC665B" w:rsidRPr="00880E31">
        <w:rPr>
          <w:color w:val="FF0000"/>
        </w:rPr>
        <w:t xml:space="preserve">he EESP has not implemented </w:t>
      </w:r>
      <w:r w:rsidR="003D1860" w:rsidRPr="00880E31">
        <w:rPr>
          <w:color w:val="FF0000"/>
        </w:rPr>
        <w:t xml:space="preserve">the requirements and process for awarding credit for work in lieu of courses.  </w:t>
      </w:r>
    </w:p>
    <w:p w14:paraId="5103FACE" w14:textId="77777777" w:rsidR="003D1860" w:rsidRPr="00B1464D" w:rsidRDefault="003D1860" w:rsidP="00A51DD3"/>
    <w:p w14:paraId="0379FFC0" w14:textId="229A4B4D" w:rsidR="00377CC3" w:rsidRPr="00377CC3" w:rsidRDefault="003D1860" w:rsidP="00377CC3">
      <w:pPr>
        <w:pStyle w:val="Heading2"/>
        <w:numPr>
          <w:ilvl w:val="0"/>
          <w:numId w:val="2"/>
        </w:numPr>
        <w:rPr>
          <w:rFonts w:cs="Arial"/>
          <w:color w:val="auto"/>
        </w:rPr>
      </w:pPr>
      <w:r w:rsidRPr="00377CC3">
        <w:rPr>
          <w:rFonts w:cs="Arial"/>
          <w:color w:val="auto"/>
        </w:rPr>
        <w:t>Graduation Requirements</w:t>
      </w:r>
    </w:p>
    <w:p w14:paraId="3C872947" w14:textId="5A01BA08" w:rsidR="00377CC3" w:rsidRDefault="00377CC3" w:rsidP="00DF16D4">
      <w:pPr>
        <w:pStyle w:val="ListParagraph"/>
        <w:ind w:left="360"/>
        <w:jc w:val="both"/>
        <w:rPr>
          <w:color w:val="auto"/>
        </w:rPr>
      </w:pPr>
      <w:r w:rsidRPr="002759DE">
        <w:rPr>
          <w:color w:val="auto"/>
        </w:rPr>
        <w:t xml:space="preserve">An EESP graduate must complete at least </w:t>
      </w:r>
      <w:r w:rsidRPr="002759DE">
        <w:rPr>
          <w:bCs/>
          <w:color w:val="auto"/>
        </w:rPr>
        <w:t>145 credit hours</w:t>
      </w:r>
      <w:r w:rsidRPr="002759DE">
        <w:rPr>
          <w:color w:val="auto"/>
        </w:rPr>
        <w:t xml:space="preserve"> of courses, a total of </w:t>
      </w:r>
      <w:r w:rsidRPr="002759DE">
        <w:rPr>
          <w:bCs/>
          <w:color w:val="auto"/>
        </w:rPr>
        <w:t>28 credits hours</w:t>
      </w:r>
      <w:r w:rsidRPr="002759DE">
        <w:rPr>
          <w:color w:val="auto"/>
        </w:rPr>
        <w:t xml:space="preserve"> equivalent of those are </w:t>
      </w:r>
      <w:r w:rsidRPr="002759DE">
        <w:rPr>
          <w:bCs/>
          <w:color w:val="auto"/>
        </w:rPr>
        <w:t>non-lecture courses</w:t>
      </w:r>
      <w:r>
        <w:rPr>
          <w:color w:val="auto"/>
        </w:rPr>
        <w:t>.</w:t>
      </w:r>
      <w:r w:rsidRPr="002759DE">
        <w:rPr>
          <w:color w:val="auto"/>
        </w:rPr>
        <w:t xml:space="preserve"> </w:t>
      </w:r>
      <w:r w:rsidR="00DF16D4">
        <w:rPr>
          <w:color w:val="auto"/>
        </w:rPr>
        <w:t>In the final year, a student must present and defend his/her u</w:t>
      </w:r>
      <w:r w:rsidRPr="002759DE">
        <w:rPr>
          <w:color w:val="auto"/>
        </w:rPr>
        <w:t>nde</w:t>
      </w:r>
      <w:r w:rsidR="00DF16D4">
        <w:rPr>
          <w:color w:val="auto"/>
        </w:rPr>
        <w:t xml:space="preserve">rgraduate Final Project Report, </w:t>
      </w:r>
      <w:r w:rsidRPr="002759DE">
        <w:rPr>
          <w:color w:val="auto"/>
        </w:rPr>
        <w:t>called “</w:t>
      </w:r>
      <w:proofErr w:type="spellStart"/>
      <w:r>
        <w:rPr>
          <w:i/>
          <w:iCs/>
          <w:color w:val="auto"/>
        </w:rPr>
        <w:t>Skripsi</w:t>
      </w:r>
      <w:proofErr w:type="spellEnd"/>
      <w:r w:rsidR="00DF16D4">
        <w:rPr>
          <w:color w:val="auto"/>
        </w:rPr>
        <w:t xml:space="preserve">”, having </w:t>
      </w:r>
      <w:r w:rsidR="00DF16D4" w:rsidRPr="002759DE">
        <w:rPr>
          <w:color w:val="auto"/>
        </w:rPr>
        <w:t>4 credit hours</w:t>
      </w:r>
      <w:r w:rsidR="00DF16D4">
        <w:rPr>
          <w:color w:val="auto"/>
        </w:rPr>
        <w:t xml:space="preserve">. In the last semester, before the Final Project Report, a student must also present in a seminar his/her </w:t>
      </w:r>
      <w:r w:rsidRPr="002759DE">
        <w:rPr>
          <w:color w:val="auto"/>
        </w:rPr>
        <w:t xml:space="preserve">the Undergraduate Final Project Results, </w:t>
      </w:r>
      <w:r w:rsidR="00DF16D4">
        <w:rPr>
          <w:color w:val="auto"/>
        </w:rPr>
        <w:t xml:space="preserve">having </w:t>
      </w:r>
      <w:r w:rsidRPr="002759DE">
        <w:rPr>
          <w:color w:val="auto"/>
        </w:rPr>
        <w:t>2 credit hours</w:t>
      </w:r>
      <w:r w:rsidR="00DF16D4">
        <w:rPr>
          <w:color w:val="auto"/>
        </w:rPr>
        <w:t xml:space="preserve">, undertake a Community Service, </w:t>
      </w:r>
      <w:r w:rsidRPr="002759DE">
        <w:rPr>
          <w:color w:val="auto"/>
        </w:rPr>
        <w:t>called “</w:t>
      </w:r>
      <w:proofErr w:type="spellStart"/>
      <w:r w:rsidRPr="00041702">
        <w:rPr>
          <w:i/>
          <w:iCs/>
          <w:color w:val="auto"/>
        </w:rPr>
        <w:t>Kuliah</w:t>
      </w:r>
      <w:proofErr w:type="spellEnd"/>
      <w:r w:rsidRPr="00041702">
        <w:rPr>
          <w:i/>
          <w:iCs/>
          <w:color w:val="auto"/>
        </w:rPr>
        <w:t xml:space="preserve"> </w:t>
      </w:r>
      <w:proofErr w:type="spellStart"/>
      <w:r w:rsidRPr="00041702">
        <w:rPr>
          <w:i/>
          <w:iCs/>
          <w:color w:val="auto"/>
        </w:rPr>
        <w:t>Kerja</w:t>
      </w:r>
      <w:proofErr w:type="spellEnd"/>
      <w:r w:rsidRPr="00041702">
        <w:rPr>
          <w:i/>
          <w:iCs/>
          <w:color w:val="auto"/>
        </w:rPr>
        <w:t xml:space="preserve"> </w:t>
      </w:r>
      <w:proofErr w:type="spellStart"/>
      <w:r w:rsidRPr="00041702">
        <w:rPr>
          <w:i/>
          <w:iCs/>
          <w:color w:val="auto"/>
        </w:rPr>
        <w:t>Nyata</w:t>
      </w:r>
      <w:proofErr w:type="spellEnd"/>
      <w:r w:rsidRPr="002759DE">
        <w:rPr>
          <w:color w:val="auto"/>
        </w:rPr>
        <w:t xml:space="preserve">” or </w:t>
      </w:r>
      <w:r w:rsidRPr="00041702">
        <w:rPr>
          <w:i/>
          <w:iCs/>
          <w:color w:val="auto"/>
        </w:rPr>
        <w:t>KKN</w:t>
      </w:r>
      <w:r w:rsidR="00DF16D4">
        <w:rPr>
          <w:color w:val="auto"/>
        </w:rPr>
        <w:t>, one-month</w:t>
      </w:r>
      <w:r w:rsidRPr="002759DE">
        <w:rPr>
          <w:color w:val="auto"/>
        </w:rPr>
        <w:t xml:space="preserve"> off-campus activity run by the university, usually in a remote area or a village, 4 credit hours</w:t>
      </w:r>
      <w:r w:rsidR="00DF16D4">
        <w:rPr>
          <w:color w:val="auto"/>
        </w:rPr>
        <w:t xml:space="preserve">, and undertake a </w:t>
      </w:r>
      <w:r w:rsidRPr="002759DE">
        <w:rPr>
          <w:color w:val="auto"/>
        </w:rPr>
        <w:t>Practical (Indu</w:t>
      </w:r>
      <w:r w:rsidR="00DF16D4">
        <w:rPr>
          <w:color w:val="auto"/>
        </w:rPr>
        <w:t>strial or “On Job”) Training, one-/two-month</w:t>
      </w:r>
      <w:r w:rsidRPr="002759DE">
        <w:rPr>
          <w:color w:val="auto"/>
        </w:rPr>
        <w:t xml:space="preserve"> off-campus activity, typically in an industrial site, </w:t>
      </w:r>
      <w:r w:rsidR="00DF16D4">
        <w:rPr>
          <w:color w:val="auto"/>
        </w:rPr>
        <w:t xml:space="preserve">having </w:t>
      </w:r>
      <w:r w:rsidRPr="002759DE">
        <w:rPr>
          <w:color w:val="auto"/>
        </w:rPr>
        <w:t>2 credit hours</w:t>
      </w:r>
      <w:r w:rsidR="00DF16D4">
        <w:rPr>
          <w:color w:val="auto"/>
        </w:rPr>
        <w:t>.</w:t>
      </w:r>
    </w:p>
    <w:p w14:paraId="3E14A769" w14:textId="77777777" w:rsidR="00DF16D4" w:rsidRDefault="00DF16D4" w:rsidP="00DF16D4">
      <w:pPr>
        <w:pStyle w:val="ListParagraph"/>
        <w:ind w:left="360"/>
        <w:jc w:val="both"/>
        <w:rPr>
          <w:color w:val="auto"/>
        </w:rPr>
      </w:pPr>
    </w:p>
    <w:p w14:paraId="53105002" w14:textId="5228D9C5" w:rsidR="00377CC3" w:rsidRPr="002759DE" w:rsidRDefault="00DF16D4" w:rsidP="006F4729">
      <w:pPr>
        <w:pStyle w:val="ListParagraph"/>
        <w:ind w:left="360"/>
        <w:jc w:val="both"/>
        <w:rPr>
          <w:color w:val="auto"/>
        </w:rPr>
      </w:pPr>
      <w:r>
        <w:rPr>
          <w:color w:val="auto"/>
        </w:rPr>
        <w:lastRenderedPageBreak/>
        <w:t xml:space="preserve">In the last year, a student must also do a research activity termed as </w:t>
      </w:r>
      <w:r w:rsidR="00377CC3" w:rsidRPr="002759DE">
        <w:rPr>
          <w:color w:val="auto"/>
        </w:rPr>
        <w:t xml:space="preserve">Laboratory </w:t>
      </w:r>
      <w:r>
        <w:rPr>
          <w:color w:val="auto"/>
        </w:rPr>
        <w:t xml:space="preserve">Work </w:t>
      </w:r>
      <w:r w:rsidR="00377CC3" w:rsidRPr="002759DE">
        <w:rPr>
          <w:color w:val="auto"/>
        </w:rPr>
        <w:t>1</w:t>
      </w:r>
      <w:r>
        <w:rPr>
          <w:color w:val="auto"/>
        </w:rPr>
        <w:t xml:space="preserve"> (for Semester 7) and </w:t>
      </w:r>
      <w:r w:rsidRPr="002759DE">
        <w:rPr>
          <w:color w:val="auto"/>
        </w:rPr>
        <w:t xml:space="preserve">Laboratory </w:t>
      </w:r>
      <w:r w:rsidR="006F4729">
        <w:rPr>
          <w:color w:val="auto"/>
        </w:rPr>
        <w:t>Work 2 (for Semester 8). The</w:t>
      </w:r>
      <w:r>
        <w:rPr>
          <w:color w:val="auto"/>
        </w:rPr>
        <w:t xml:space="preserve"> Laboratory Work </w:t>
      </w:r>
      <w:r w:rsidR="006F4729">
        <w:rPr>
          <w:color w:val="auto"/>
        </w:rPr>
        <w:t xml:space="preserve">1 </w:t>
      </w:r>
      <w:r>
        <w:rPr>
          <w:color w:val="auto"/>
        </w:rPr>
        <w:t>is</w:t>
      </w:r>
      <w:r w:rsidR="00377CC3" w:rsidRPr="002759DE">
        <w:rPr>
          <w:color w:val="auto"/>
        </w:rPr>
        <w:t xml:space="preserve"> an intra-laboratory or working-group R&amp;D activity, </w:t>
      </w:r>
      <w:r w:rsidR="006F4729">
        <w:rPr>
          <w:color w:val="auto"/>
        </w:rPr>
        <w:t xml:space="preserve">having 8 </w:t>
      </w:r>
      <w:r w:rsidR="00377CC3" w:rsidRPr="002759DE">
        <w:rPr>
          <w:color w:val="auto"/>
        </w:rPr>
        <w:t>credit hours, to develop an undergraduate final project proposal</w:t>
      </w:r>
      <w:r w:rsidR="006F4729">
        <w:rPr>
          <w:color w:val="auto"/>
        </w:rPr>
        <w:t>. The Laboratory Work 2 is</w:t>
      </w:r>
      <w:r w:rsidR="00377CC3" w:rsidRPr="002759DE">
        <w:rPr>
          <w:color w:val="auto"/>
        </w:rPr>
        <w:t xml:space="preserve"> an intra-laboratory or working-group R&amp;D activity, </w:t>
      </w:r>
      <w:r w:rsidR="006F4729">
        <w:rPr>
          <w:color w:val="auto"/>
        </w:rPr>
        <w:t xml:space="preserve">having 8 </w:t>
      </w:r>
      <w:r w:rsidR="00377CC3" w:rsidRPr="002759DE">
        <w:rPr>
          <w:color w:val="auto"/>
        </w:rPr>
        <w:t>credit hours, to produce a contribution from the undergraduate final project</w:t>
      </w:r>
      <w:r w:rsidR="006F4729">
        <w:rPr>
          <w:color w:val="auto"/>
        </w:rPr>
        <w:t xml:space="preserve">. </w:t>
      </w:r>
    </w:p>
    <w:p w14:paraId="75A5C7D6" w14:textId="77777777" w:rsidR="00377CC3" w:rsidRDefault="00377CC3">
      <w:pPr>
        <w:ind w:left="360"/>
      </w:pPr>
    </w:p>
    <w:p w14:paraId="6C65A1EB" w14:textId="77777777" w:rsidR="003D1860" w:rsidRPr="00377CC3" w:rsidRDefault="003D1860" w:rsidP="008E0A65">
      <w:pPr>
        <w:pStyle w:val="Heading2"/>
        <w:numPr>
          <w:ilvl w:val="0"/>
          <w:numId w:val="2"/>
        </w:numPr>
        <w:rPr>
          <w:rFonts w:cs="Arial"/>
          <w:color w:val="auto"/>
        </w:rPr>
      </w:pPr>
      <w:r w:rsidRPr="00377CC3">
        <w:rPr>
          <w:rFonts w:cs="Arial"/>
          <w:color w:val="auto"/>
        </w:rPr>
        <w:t>Transcripts of Recent Graduates</w:t>
      </w:r>
    </w:p>
    <w:p w14:paraId="74A36F9C" w14:textId="0200B7A9" w:rsidR="00377CC3" w:rsidRPr="00377CC3" w:rsidRDefault="00377CC3">
      <w:pPr>
        <w:pStyle w:val="ListParagraph"/>
        <w:tabs>
          <w:tab w:val="left" w:pos="360"/>
        </w:tabs>
        <w:spacing w:after="200"/>
        <w:ind w:left="360"/>
        <w:rPr>
          <w:color w:val="auto"/>
          <w:lang w:val="id-ID"/>
        </w:rPr>
      </w:pPr>
      <w:r w:rsidRPr="00377CC3">
        <w:rPr>
          <w:color w:val="auto"/>
          <w:lang w:val="id-ID"/>
        </w:rPr>
        <w:t xml:space="preserve">An example of a recent gradute can be </w:t>
      </w:r>
      <w:r>
        <w:rPr>
          <w:color w:val="auto"/>
          <w:lang w:val="id-ID"/>
        </w:rPr>
        <w:t>found in the attachments.</w:t>
      </w:r>
    </w:p>
    <w:p w14:paraId="6A9FD8EB" w14:textId="77777777" w:rsidR="00377CC3" w:rsidRDefault="00377CC3">
      <w:pPr>
        <w:pStyle w:val="ListParagraph"/>
        <w:tabs>
          <w:tab w:val="left" w:pos="360"/>
        </w:tabs>
        <w:spacing w:after="200"/>
        <w:ind w:left="360"/>
        <w:rPr>
          <w:lang w:val="id-ID"/>
        </w:rPr>
      </w:pPr>
    </w:p>
    <w:p w14:paraId="1719B05D" w14:textId="77777777" w:rsidR="00A17CA9" w:rsidRPr="00AF2DC5" w:rsidRDefault="00A17CA9" w:rsidP="00B314B2">
      <w:pPr>
        <w:pStyle w:val="Heading1"/>
        <w:spacing w:before="0"/>
        <w:rPr>
          <w:rFonts w:cs="Arial"/>
        </w:rPr>
      </w:pPr>
      <w:r w:rsidRPr="00B1464D">
        <w:rPr>
          <w:rFonts w:ascii="Times New Roman" w:hAnsi="Times New Roman"/>
        </w:rPr>
        <w:br w:type="page"/>
      </w:r>
      <w:bookmarkStart w:id="28" w:name="_Toc267903802"/>
      <w:bookmarkStart w:id="29" w:name="_Toc268163169"/>
      <w:r w:rsidRPr="00AF2DC5">
        <w:rPr>
          <w:rFonts w:cs="Arial"/>
        </w:rPr>
        <w:lastRenderedPageBreak/>
        <w:t>CRITERION 2.  PROGRAM EDUCATIONAL OBJECTIVES</w:t>
      </w:r>
      <w:bookmarkEnd w:id="28"/>
      <w:bookmarkEnd w:id="29"/>
    </w:p>
    <w:p w14:paraId="4F8FAC70" w14:textId="77777777" w:rsidR="003D1860" w:rsidRPr="00DE423F" w:rsidRDefault="003D1860" w:rsidP="00A51DD3">
      <w:pPr>
        <w:rPr>
          <w:rFonts w:ascii="Georgia" w:hAnsi="Georgia"/>
        </w:rPr>
      </w:pPr>
    </w:p>
    <w:p w14:paraId="55D7178F" w14:textId="77777777" w:rsidR="003D1860" w:rsidRPr="00E14A8D" w:rsidRDefault="003D1860" w:rsidP="008E0A65">
      <w:pPr>
        <w:pStyle w:val="Heading2"/>
        <w:numPr>
          <w:ilvl w:val="0"/>
          <w:numId w:val="3"/>
        </w:numPr>
        <w:rPr>
          <w:rFonts w:cs="Arial"/>
          <w:color w:val="000000" w:themeColor="text1"/>
        </w:rPr>
      </w:pPr>
      <w:r w:rsidRPr="00E14A8D">
        <w:rPr>
          <w:rFonts w:cs="Arial"/>
          <w:color w:val="000000" w:themeColor="text1"/>
        </w:rPr>
        <w:t>Mission Statement</w:t>
      </w:r>
    </w:p>
    <w:p w14:paraId="37AF9EBE" w14:textId="2A18DB81" w:rsidR="00DB063B" w:rsidRPr="00E14A8D" w:rsidRDefault="00E14A8D">
      <w:pPr>
        <w:pStyle w:val="ListParagraph"/>
        <w:tabs>
          <w:tab w:val="left" w:pos="360"/>
        </w:tabs>
        <w:ind w:left="360"/>
        <w:contextualSpacing w:val="0"/>
        <w:rPr>
          <w:color w:val="000000" w:themeColor="text1"/>
        </w:rPr>
      </w:pPr>
      <w:r w:rsidRPr="00E14A8D">
        <w:rPr>
          <w:b/>
          <w:color w:val="000000" w:themeColor="text1"/>
          <w:u w:val="single"/>
        </w:rPr>
        <w:t>Not yet</w:t>
      </w:r>
      <w:r w:rsidR="008E5B80" w:rsidRPr="00E14A8D">
        <w:rPr>
          <w:b/>
          <w:color w:val="000000" w:themeColor="text1"/>
          <w:u w:val="single"/>
        </w:rPr>
        <w:t xml:space="preserve"> submit</w:t>
      </w:r>
      <w:r w:rsidRPr="00E14A8D">
        <w:rPr>
          <w:b/>
          <w:color w:val="000000" w:themeColor="text1"/>
          <w:u w:val="single"/>
        </w:rPr>
        <w:t>ted</w:t>
      </w:r>
      <w:r w:rsidR="008E5B80" w:rsidRPr="00E14A8D">
        <w:rPr>
          <w:color w:val="000000" w:themeColor="text1"/>
        </w:rPr>
        <w:t xml:space="preserve"> for Readiness Review.</w:t>
      </w:r>
    </w:p>
    <w:p w14:paraId="6769B809" w14:textId="77777777" w:rsidR="003D1860" w:rsidRPr="00376129" w:rsidRDefault="003D1860" w:rsidP="00A51DD3">
      <w:pPr>
        <w:rPr>
          <w:rFonts w:ascii="Georgia" w:hAnsi="Georgia"/>
        </w:rPr>
      </w:pPr>
    </w:p>
    <w:p w14:paraId="5DC62961" w14:textId="77777777" w:rsidR="003D1860" w:rsidRPr="009B1A44" w:rsidRDefault="003D1860" w:rsidP="008E0A65">
      <w:pPr>
        <w:pStyle w:val="Heading2"/>
        <w:numPr>
          <w:ilvl w:val="0"/>
          <w:numId w:val="3"/>
        </w:numPr>
        <w:rPr>
          <w:rFonts w:cs="Arial"/>
          <w:color w:val="auto"/>
        </w:rPr>
      </w:pPr>
      <w:r w:rsidRPr="009B1A44">
        <w:rPr>
          <w:rFonts w:cs="Arial"/>
          <w:color w:val="auto"/>
        </w:rPr>
        <w:t>Program Educational Objectives</w:t>
      </w:r>
    </w:p>
    <w:p w14:paraId="2AC454E9" w14:textId="77777777" w:rsidR="009B1A44" w:rsidRPr="00CD2DFA" w:rsidRDefault="009B1A44">
      <w:pPr>
        <w:ind w:left="360"/>
        <w:rPr>
          <w:color w:val="auto"/>
        </w:rPr>
      </w:pPr>
      <w:r w:rsidRPr="00CD2DFA">
        <w:rPr>
          <w:color w:val="auto"/>
        </w:rPr>
        <w:t>The</w:t>
      </w:r>
      <w:r w:rsidR="003D1860" w:rsidRPr="00CD2DFA">
        <w:rPr>
          <w:color w:val="auto"/>
        </w:rPr>
        <w:t xml:space="preserve"> program educational objectives </w:t>
      </w:r>
      <w:r w:rsidRPr="00CD2DFA">
        <w:rPr>
          <w:color w:val="auto"/>
        </w:rPr>
        <w:t>of the EESP are as follows:</w:t>
      </w:r>
    </w:p>
    <w:p w14:paraId="68D5757D" w14:textId="61C42F1E" w:rsidR="009B1A44" w:rsidRPr="00CD2DFA" w:rsidRDefault="009B1A44" w:rsidP="00CD2DFA">
      <w:pPr>
        <w:pStyle w:val="ListParagraph"/>
        <w:numPr>
          <w:ilvl w:val="2"/>
          <w:numId w:val="29"/>
        </w:numPr>
        <w:tabs>
          <w:tab w:val="clear" w:pos="2121"/>
          <w:tab w:val="num" w:pos="851"/>
        </w:tabs>
        <w:ind w:left="851" w:hanging="425"/>
        <w:jc w:val="both"/>
        <w:rPr>
          <w:color w:val="auto"/>
        </w:rPr>
      </w:pPr>
      <w:r w:rsidRPr="00CD2DFA">
        <w:rPr>
          <w:rFonts w:eastAsia="MS Mincho" w:cs="Arial"/>
          <w:iCs/>
          <w:color w:val="auto"/>
          <w:lang w:val="sv-SE"/>
        </w:rPr>
        <w:t>The EESP graduates have a mastery in basic sciences and mathematics relevant to the basic competency in the field of electrical engineering</w:t>
      </w:r>
      <w:r w:rsidR="00EB3686">
        <w:rPr>
          <w:rFonts w:eastAsia="MS Mincho" w:cs="Arial"/>
          <w:iCs/>
          <w:color w:val="auto"/>
          <w:lang w:val="sv-SE"/>
        </w:rPr>
        <w:t xml:space="preserve"> (</w:t>
      </w:r>
      <w:r w:rsidR="0050696D">
        <w:rPr>
          <w:rFonts w:eastAsia="MS Mincho" w:cs="Arial"/>
          <w:iCs/>
          <w:color w:val="auto"/>
          <w:lang w:val="id-ID"/>
        </w:rPr>
        <w:t>Basic Science Skills</w:t>
      </w:r>
      <w:r w:rsidR="00EB3686">
        <w:rPr>
          <w:rFonts w:eastAsia="MS Mincho" w:cs="Arial"/>
          <w:iCs/>
          <w:color w:val="auto"/>
          <w:lang w:val="sv-SE"/>
        </w:rPr>
        <w:t>)</w:t>
      </w:r>
      <w:r w:rsidRPr="00CD2DFA">
        <w:rPr>
          <w:rFonts w:eastAsia="MS Mincho" w:cs="Arial"/>
          <w:iCs/>
          <w:color w:val="auto"/>
          <w:lang w:val="sv-SE"/>
        </w:rPr>
        <w:t>.</w:t>
      </w:r>
    </w:p>
    <w:p w14:paraId="5A3109B1" w14:textId="3235D5CF" w:rsidR="009B1A44" w:rsidRPr="00CD2DFA" w:rsidRDefault="009B1A44" w:rsidP="00CD2DFA">
      <w:pPr>
        <w:pStyle w:val="ListParagraph"/>
        <w:numPr>
          <w:ilvl w:val="2"/>
          <w:numId w:val="29"/>
        </w:numPr>
        <w:tabs>
          <w:tab w:val="clear" w:pos="2121"/>
          <w:tab w:val="num" w:pos="851"/>
        </w:tabs>
        <w:ind w:left="851" w:hanging="425"/>
        <w:jc w:val="both"/>
        <w:rPr>
          <w:color w:val="auto"/>
        </w:rPr>
      </w:pPr>
      <w:r w:rsidRPr="00CD2DFA">
        <w:rPr>
          <w:rFonts w:eastAsia="MS Mincho" w:cs="Arial"/>
          <w:iCs/>
          <w:color w:val="auto"/>
          <w:lang w:val="sv-SE"/>
        </w:rPr>
        <w:t>The EESP graduates have an ability to anticipate, to formulate and to solve problems related to the field of electrical engineering</w:t>
      </w:r>
      <w:r w:rsidR="00EB3686">
        <w:rPr>
          <w:rFonts w:eastAsia="MS Mincho" w:cs="Arial"/>
          <w:iCs/>
          <w:color w:val="auto"/>
          <w:lang w:val="sv-SE"/>
        </w:rPr>
        <w:t xml:space="preserve"> (</w:t>
      </w:r>
      <w:r w:rsidR="0050696D">
        <w:rPr>
          <w:rFonts w:eastAsia="MS Mincho" w:cs="Arial"/>
          <w:iCs/>
          <w:color w:val="auto"/>
          <w:lang w:val="id-ID"/>
        </w:rPr>
        <w:t>Professional</w:t>
      </w:r>
      <w:r w:rsidR="00EB3686">
        <w:rPr>
          <w:rFonts w:eastAsia="MS Mincho" w:cs="Arial"/>
          <w:iCs/>
          <w:color w:val="auto"/>
          <w:lang w:val="sv-SE"/>
        </w:rPr>
        <w:t xml:space="preserve"> Skills)</w:t>
      </w:r>
      <w:r w:rsidRPr="00CD2DFA">
        <w:rPr>
          <w:rFonts w:eastAsia="MS Mincho" w:cs="Arial"/>
          <w:iCs/>
          <w:color w:val="auto"/>
          <w:lang w:val="sv-SE"/>
        </w:rPr>
        <w:t>.</w:t>
      </w:r>
    </w:p>
    <w:p w14:paraId="0FDB78AE" w14:textId="6AF05412" w:rsidR="009B1A44" w:rsidRPr="00FE5E9B" w:rsidRDefault="009B1A44" w:rsidP="00CD2DFA">
      <w:pPr>
        <w:pStyle w:val="ListParagraph"/>
        <w:numPr>
          <w:ilvl w:val="2"/>
          <w:numId w:val="29"/>
        </w:numPr>
        <w:tabs>
          <w:tab w:val="clear" w:pos="2121"/>
          <w:tab w:val="num" w:pos="851"/>
        </w:tabs>
        <w:ind w:left="851" w:hanging="425"/>
        <w:jc w:val="both"/>
        <w:rPr>
          <w:color w:val="auto"/>
        </w:rPr>
      </w:pPr>
      <w:r w:rsidRPr="00CD2DFA">
        <w:rPr>
          <w:rFonts w:eastAsia="MS Mincho" w:cs="Arial"/>
          <w:iCs/>
          <w:color w:val="auto"/>
          <w:lang w:val="sv-SE"/>
        </w:rPr>
        <w:t>The EESP graduates have the spirit of leadership and entrepreneurship, the academic attitude, and have an ability to compete to work in various sectors all over the world, especially in Indonesia and Asia-Pacific region</w:t>
      </w:r>
      <w:r w:rsidR="00EB3686">
        <w:rPr>
          <w:rFonts w:eastAsia="MS Mincho" w:cs="Arial"/>
          <w:iCs/>
          <w:color w:val="auto"/>
          <w:lang w:val="sv-SE"/>
        </w:rPr>
        <w:t xml:space="preserve"> (Entrepreneur Skills)</w:t>
      </w:r>
      <w:r w:rsidRPr="00CD2DFA">
        <w:rPr>
          <w:rFonts w:eastAsia="MS Mincho" w:cs="Arial"/>
          <w:iCs/>
          <w:color w:val="auto"/>
          <w:lang w:val="sv-SE"/>
        </w:rPr>
        <w:t>.</w:t>
      </w:r>
    </w:p>
    <w:p w14:paraId="1B88BABE" w14:textId="11E374C2" w:rsidR="00FE5E9B" w:rsidRPr="00CD2DFA" w:rsidRDefault="00FE5E9B" w:rsidP="00CD2DFA">
      <w:pPr>
        <w:pStyle w:val="ListParagraph"/>
        <w:numPr>
          <w:ilvl w:val="2"/>
          <w:numId w:val="29"/>
        </w:numPr>
        <w:tabs>
          <w:tab w:val="clear" w:pos="2121"/>
          <w:tab w:val="num" w:pos="851"/>
        </w:tabs>
        <w:ind w:left="851" w:hanging="425"/>
        <w:jc w:val="both"/>
        <w:rPr>
          <w:color w:val="auto"/>
        </w:rPr>
      </w:pPr>
      <w:r>
        <w:rPr>
          <w:rFonts w:eastAsia="MS Mincho" w:cs="Arial"/>
          <w:iCs/>
          <w:color w:val="auto"/>
          <w:lang w:val="sv-SE"/>
        </w:rPr>
        <w:t>The EESP graduates have c</w:t>
      </w:r>
      <w:r>
        <w:rPr>
          <w:rFonts w:eastAsia="MS Mincho" w:cs="Arial"/>
          <w:iCs/>
          <w:color w:val="auto"/>
          <w:lang w:val="id-ID"/>
        </w:rPr>
        <w:t>apability to continue their study to higher degree o</w:t>
      </w:r>
      <w:r w:rsidR="00A1362C">
        <w:rPr>
          <w:rFonts w:eastAsia="MS Mincho" w:cs="Arial"/>
          <w:iCs/>
          <w:color w:val="auto"/>
          <w:lang w:val="id-ID"/>
        </w:rPr>
        <w:t>f education all over the world</w:t>
      </w:r>
      <w:r w:rsidR="00EB3686">
        <w:rPr>
          <w:rFonts w:eastAsia="MS Mincho" w:cs="Arial"/>
          <w:iCs/>
          <w:color w:val="auto"/>
        </w:rPr>
        <w:t xml:space="preserve"> (Research Skills)</w:t>
      </w:r>
      <w:r w:rsidR="00A1362C">
        <w:rPr>
          <w:rFonts w:eastAsia="MS Mincho" w:cs="Arial"/>
          <w:iCs/>
          <w:color w:val="auto"/>
          <w:lang w:val="id-ID"/>
        </w:rPr>
        <w:t>.</w:t>
      </w:r>
    </w:p>
    <w:p w14:paraId="098A0DB1" w14:textId="77777777" w:rsidR="003D1860" w:rsidRDefault="003D1860" w:rsidP="00C67369">
      <w:pPr>
        <w:rPr>
          <w:rFonts w:ascii="Georgia" w:hAnsi="Georgia"/>
          <w:b/>
        </w:rPr>
      </w:pPr>
    </w:p>
    <w:p w14:paraId="248BC6D8" w14:textId="77777777" w:rsidR="0024587E" w:rsidRDefault="0024587E" w:rsidP="0024587E">
      <w:pPr>
        <w:ind w:left="426"/>
        <w:jc w:val="both"/>
      </w:pPr>
      <w:r>
        <w:rPr>
          <w:rFonts w:eastAsia="MS Mincho" w:cs="Arial"/>
          <w:color w:val="000000"/>
          <w:lang w:val="sv-SE"/>
        </w:rPr>
        <w:t>These Program Educational Objectives are posted in the official website of the Department and also shown to visitors on standing banners in front of the Department's administrative office.</w:t>
      </w:r>
    </w:p>
    <w:p w14:paraId="4A511B29" w14:textId="77777777" w:rsidR="0024587E" w:rsidRPr="00376129" w:rsidRDefault="0024587E" w:rsidP="00C67369">
      <w:pPr>
        <w:rPr>
          <w:rFonts w:ascii="Georgia" w:hAnsi="Georgia"/>
          <w:b/>
        </w:rPr>
      </w:pPr>
    </w:p>
    <w:p w14:paraId="103BE511" w14:textId="77777777" w:rsidR="003D1860" w:rsidRPr="00E14A8D" w:rsidRDefault="003D1860" w:rsidP="008E0A65">
      <w:pPr>
        <w:pStyle w:val="Heading2"/>
        <w:numPr>
          <w:ilvl w:val="0"/>
          <w:numId w:val="3"/>
        </w:numPr>
        <w:rPr>
          <w:rFonts w:cs="Arial"/>
          <w:color w:val="000000" w:themeColor="text1"/>
        </w:rPr>
      </w:pPr>
      <w:r w:rsidRPr="00E14A8D">
        <w:rPr>
          <w:rFonts w:cs="Arial"/>
          <w:color w:val="000000" w:themeColor="text1"/>
        </w:rPr>
        <w:t>Consistency of the Program Educational Objectives with the Mission of the Institution</w:t>
      </w:r>
    </w:p>
    <w:p w14:paraId="088937F2" w14:textId="77777777" w:rsidR="00E14A8D" w:rsidRPr="00434154" w:rsidRDefault="00E14A8D" w:rsidP="00E14A8D">
      <w:pPr>
        <w:pStyle w:val="ListParagraph"/>
        <w:tabs>
          <w:tab w:val="left" w:pos="360"/>
        </w:tabs>
        <w:ind w:left="360"/>
        <w:contextualSpacing w:val="0"/>
        <w:rPr>
          <w:color w:val="auto"/>
        </w:rPr>
      </w:pPr>
      <w:r w:rsidRPr="00434154">
        <w:rPr>
          <w:b/>
          <w:color w:val="auto"/>
          <w:u w:val="single"/>
        </w:rPr>
        <w:t>Not yet submitted</w:t>
      </w:r>
      <w:r w:rsidRPr="00434154">
        <w:rPr>
          <w:color w:val="auto"/>
        </w:rPr>
        <w:t xml:space="preserve"> for Readiness Review.</w:t>
      </w:r>
    </w:p>
    <w:p w14:paraId="08466422" w14:textId="77777777" w:rsidR="00DB063B" w:rsidRDefault="00DB063B">
      <w:pPr>
        <w:pStyle w:val="ListParagraph"/>
        <w:tabs>
          <w:tab w:val="left" w:pos="360"/>
        </w:tabs>
        <w:spacing w:after="200"/>
        <w:ind w:left="360"/>
      </w:pPr>
    </w:p>
    <w:p w14:paraId="0F7C1C62" w14:textId="77777777" w:rsidR="003D1860" w:rsidRPr="0024587E" w:rsidRDefault="003D1860" w:rsidP="008E0A65">
      <w:pPr>
        <w:pStyle w:val="Heading2"/>
        <w:numPr>
          <w:ilvl w:val="0"/>
          <w:numId w:val="3"/>
        </w:numPr>
        <w:rPr>
          <w:rFonts w:cs="Arial"/>
          <w:color w:val="auto"/>
        </w:rPr>
      </w:pPr>
      <w:r w:rsidRPr="0024587E">
        <w:rPr>
          <w:rFonts w:cs="Arial"/>
          <w:color w:val="auto"/>
        </w:rPr>
        <w:t>Program Constituencies</w:t>
      </w:r>
    </w:p>
    <w:p w14:paraId="6B287EA9" w14:textId="20462FF8" w:rsidR="0024587E" w:rsidRDefault="0024587E" w:rsidP="0024587E">
      <w:pPr>
        <w:ind w:left="360"/>
        <w:jc w:val="both"/>
      </w:pPr>
      <w:r>
        <w:rPr>
          <w:color w:val="000000"/>
        </w:rPr>
        <w:t xml:space="preserve">At the time of what so called the era of “disruption”, the era of the emergence of entirely new kinds of business like </w:t>
      </w:r>
      <w:proofErr w:type="spellStart"/>
      <w:r>
        <w:rPr>
          <w:color w:val="000000"/>
        </w:rPr>
        <w:t>Uber</w:t>
      </w:r>
      <w:proofErr w:type="spellEnd"/>
      <w:r>
        <w:rPr>
          <w:color w:val="000000"/>
        </w:rPr>
        <w:t xml:space="preserve"> and </w:t>
      </w:r>
      <w:proofErr w:type="spellStart"/>
      <w:r>
        <w:rPr>
          <w:color w:val="000000"/>
        </w:rPr>
        <w:t>Airbnb</w:t>
      </w:r>
      <w:proofErr w:type="spellEnd"/>
      <w:r>
        <w:rPr>
          <w:color w:val="000000"/>
        </w:rPr>
        <w:t xml:space="preserve">, it is almost impossible to predict  who or what will be the EESP's main constituencies in the future when the graduates start to enter the job market. Therefore, it is important to strengthen the basics, especially mathematics, basic sciences and basic electrical engineering, and the spirit of entrepreneurship that will give the graduates a strong self-confidence to face the new </w:t>
      </w:r>
      <w:r w:rsidR="00DA445A">
        <w:rPr>
          <w:color w:val="000000"/>
        </w:rPr>
        <w:t>challenging</w:t>
      </w:r>
      <w:r>
        <w:rPr>
          <w:color w:val="000000"/>
        </w:rPr>
        <w:t xml:space="preserve"> world, and then successfully create jobs at least for themselves, and also for others.</w:t>
      </w:r>
    </w:p>
    <w:p w14:paraId="0B901C5F" w14:textId="77777777" w:rsidR="0024587E" w:rsidRDefault="0024587E" w:rsidP="0024587E">
      <w:pPr>
        <w:ind w:left="360"/>
        <w:jc w:val="both"/>
        <w:rPr>
          <w:color w:val="000000"/>
        </w:rPr>
      </w:pPr>
    </w:p>
    <w:p w14:paraId="329D2F78" w14:textId="77777777" w:rsidR="0024587E" w:rsidRDefault="0024587E" w:rsidP="0024587E">
      <w:pPr>
        <w:ind w:left="360"/>
        <w:jc w:val="both"/>
      </w:pPr>
      <w:r>
        <w:rPr>
          <w:color w:val="000000"/>
        </w:rPr>
        <w:t xml:space="preserve">Relying merely on the traditional constituencies such as the state-owned enterprises in electrical power systems and electricity, telecommunication, general contractors and consultants, etc., has a potential to leave the graduates irrelevant in the future which is </w:t>
      </w:r>
      <w:r>
        <w:rPr>
          <w:color w:val="000000"/>
        </w:rPr>
        <w:lastRenderedPageBreak/>
        <w:t>more dangerous than becoming out of job. The issue of relevance is the most important factor to be considered when stating the Program Educational Objectives above.</w:t>
      </w:r>
    </w:p>
    <w:p w14:paraId="56C19927" w14:textId="77777777" w:rsidR="0024587E" w:rsidRDefault="0024587E">
      <w:pPr>
        <w:ind w:left="360"/>
      </w:pPr>
    </w:p>
    <w:p w14:paraId="307D116A" w14:textId="77777777" w:rsidR="003D1860" w:rsidRPr="0024587E" w:rsidRDefault="003D1860" w:rsidP="008E0A65">
      <w:pPr>
        <w:pStyle w:val="Heading2"/>
        <w:numPr>
          <w:ilvl w:val="0"/>
          <w:numId w:val="3"/>
        </w:numPr>
        <w:rPr>
          <w:rFonts w:cs="Arial"/>
          <w:color w:val="auto"/>
        </w:rPr>
      </w:pPr>
      <w:r w:rsidRPr="0024587E">
        <w:rPr>
          <w:rFonts w:cs="Arial"/>
          <w:color w:val="auto"/>
        </w:rPr>
        <w:t xml:space="preserve">Process for </w:t>
      </w:r>
      <w:r w:rsidR="000A626B" w:rsidRPr="0024587E">
        <w:rPr>
          <w:rFonts w:cs="Arial"/>
          <w:color w:val="auto"/>
        </w:rPr>
        <w:t xml:space="preserve">Review </w:t>
      </w:r>
      <w:r w:rsidRPr="0024587E">
        <w:rPr>
          <w:rFonts w:cs="Arial"/>
          <w:color w:val="auto"/>
        </w:rPr>
        <w:t>of the Program Educational Objectives</w:t>
      </w:r>
    </w:p>
    <w:p w14:paraId="27BFEFD5" w14:textId="4A8D6AE6" w:rsidR="0024587E" w:rsidRDefault="0024587E" w:rsidP="0024587E">
      <w:pPr>
        <w:pStyle w:val="ListParagraph"/>
        <w:ind w:left="360"/>
        <w:jc w:val="both"/>
        <w:sectPr w:rsidR="0024587E" w:rsidSect="0024587E">
          <w:footerReference w:type="default" r:id="rId16"/>
          <w:type w:val="continuous"/>
          <w:pgSz w:w="12240" w:h="15840"/>
          <w:pgMar w:top="1440" w:right="1800" w:bottom="1440" w:left="1800" w:header="720" w:footer="495" w:gutter="0"/>
          <w:cols w:space="720"/>
          <w:docGrid w:linePitch="360" w:charSpace="-6145"/>
        </w:sectPr>
      </w:pPr>
      <w:r w:rsidRPr="0024587E">
        <w:rPr>
          <w:color w:val="000000"/>
        </w:rPr>
        <w:t>The EESP curriculum is subject to be reviewed periodically every five years since 1995. The process for review usually begins with a tracer study</w:t>
      </w:r>
      <w:r>
        <w:rPr>
          <w:color w:val="000000"/>
        </w:rPr>
        <w:t xml:space="preserve"> by surveying the alumni's well-</w:t>
      </w:r>
      <w:r w:rsidRPr="0024587E">
        <w:rPr>
          <w:color w:val="000000"/>
        </w:rPr>
        <w:t>being and their views on the curriculum after they leave campus all that long. The alumni's points of view are the most important consideration in the development of new curriculum. In the last tracer study in 2013, the alumni were asked what courses that they still remember after graduation. The alumni's strong memory on specific courses indicates</w:t>
      </w:r>
      <w:r>
        <w:rPr>
          <w:color w:val="000000"/>
        </w:rPr>
        <w:t xml:space="preserve"> how important </w:t>
      </w:r>
      <w:r w:rsidRPr="0024587E">
        <w:rPr>
          <w:color w:val="000000"/>
        </w:rPr>
        <w:t xml:space="preserve">the courses </w:t>
      </w:r>
      <w:r>
        <w:rPr>
          <w:color w:val="000000"/>
        </w:rPr>
        <w:t xml:space="preserve">are </w:t>
      </w:r>
      <w:r w:rsidRPr="0024587E">
        <w:rPr>
          <w:color w:val="000000"/>
        </w:rPr>
        <w:t>for them now, or how good the courses were delivered during their tenure as students in previous years.</w:t>
      </w:r>
    </w:p>
    <w:p w14:paraId="4E5D1693" w14:textId="77777777" w:rsidR="00D46757" w:rsidRDefault="00D46757">
      <w:pPr>
        <w:rPr>
          <w:rFonts w:ascii="Georgia" w:hAnsi="Georgia"/>
          <w:b/>
          <w:bCs/>
          <w:caps/>
          <w:color w:val="FF6C2C"/>
          <w:sz w:val="28"/>
          <w:szCs w:val="28"/>
        </w:rPr>
      </w:pPr>
      <w:r w:rsidRPr="00B1464D">
        <w:lastRenderedPageBreak/>
        <w:br w:type="page"/>
      </w:r>
    </w:p>
    <w:p w14:paraId="6437DCD7" w14:textId="77777777" w:rsidR="003D1860" w:rsidRDefault="001D3F4B" w:rsidP="00C67369">
      <w:pPr>
        <w:pStyle w:val="Heading1"/>
        <w:rPr>
          <w:rFonts w:cs="Arial"/>
        </w:rPr>
      </w:pPr>
      <w:r w:rsidRPr="00AF2DC5">
        <w:rPr>
          <w:rFonts w:cs="Arial"/>
        </w:rPr>
        <w:lastRenderedPageBreak/>
        <w:t>C</w:t>
      </w:r>
      <w:bookmarkStart w:id="30" w:name="_Toc268163170"/>
      <w:r w:rsidR="003D1860" w:rsidRPr="00AF2DC5">
        <w:rPr>
          <w:rFonts w:cs="Arial"/>
        </w:rPr>
        <w:t>RITERION 3.  STUDENT OUTCOMES</w:t>
      </w:r>
      <w:bookmarkEnd w:id="30"/>
      <w:r w:rsidR="003D1860" w:rsidRPr="00AF2DC5">
        <w:rPr>
          <w:rFonts w:cs="Arial"/>
        </w:rPr>
        <w:t xml:space="preserve"> </w:t>
      </w:r>
    </w:p>
    <w:p w14:paraId="4E202355" w14:textId="77777777" w:rsidR="00D46757" w:rsidRPr="002E011A" w:rsidRDefault="00D46757" w:rsidP="00F20046"/>
    <w:p w14:paraId="41F85E0D" w14:textId="77777777" w:rsidR="003A34CA" w:rsidRPr="00CD2DFA" w:rsidRDefault="003A34CA" w:rsidP="008E0A65">
      <w:pPr>
        <w:pStyle w:val="Heading2"/>
        <w:numPr>
          <w:ilvl w:val="0"/>
          <w:numId w:val="16"/>
        </w:numPr>
        <w:rPr>
          <w:color w:val="auto"/>
        </w:rPr>
      </w:pPr>
      <w:bookmarkStart w:id="31" w:name="OLE_LINK1"/>
      <w:r w:rsidRPr="00CD2DFA">
        <w:rPr>
          <w:color w:val="auto"/>
        </w:rPr>
        <w:t>Student Outcomes</w:t>
      </w:r>
    </w:p>
    <w:p w14:paraId="1D54781B" w14:textId="77777777" w:rsidR="009B1A44" w:rsidRPr="00CD2DFA" w:rsidRDefault="009B1A44" w:rsidP="009B1A44">
      <w:pPr>
        <w:ind w:left="360"/>
        <w:jc w:val="both"/>
      </w:pPr>
      <w:r w:rsidRPr="00CD2DFA">
        <w:rPr>
          <w:rFonts w:eastAsia="MS Mincho" w:cs="Arial"/>
          <w:iCs/>
          <w:color w:val="000000"/>
          <w:lang w:val="sv-SE"/>
        </w:rPr>
        <w:t>By participating in various academic programs in EESP, the students wil</w:t>
      </w:r>
      <w:r w:rsidRPr="00CD2DFA">
        <w:rPr>
          <w:rFonts w:eastAsia="MS Mincho" w:cs="Arial"/>
          <w:color w:val="000000"/>
          <w:lang w:val="sv-SE"/>
        </w:rPr>
        <w:t xml:space="preserve">l </w:t>
      </w:r>
      <w:r w:rsidRPr="00CD2DFA">
        <w:rPr>
          <w:rFonts w:eastAsia="MS Mincho" w:cs="Arial"/>
          <w:iCs/>
          <w:color w:val="000000"/>
          <w:lang w:val="sv-SE"/>
        </w:rPr>
        <w:t>attain the basic competency in the field of electrical engineering, and at least one of the following options:</w:t>
      </w:r>
    </w:p>
    <w:p w14:paraId="4C9054E3" w14:textId="77777777" w:rsidR="009B1A44" w:rsidRDefault="009B1A44" w:rsidP="009B1A44">
      <w:pPr>
        <w:pStyle w:val="ListParagraph"/>
        <w:jc w:val="both"/>
        <w:rPr>
          <w:rFonts w:eastAsia="MS Mincho" w:cs="Arial"/>
          <w:i/>
          <w:iCs/>
          <w:color w:val="000000"/>
          <w:lang w:val="sv-SE"/>
        </w:rPr>
      </w:pPr>
    </w:p>
    <w:p w14:paraId="4743BDB0" w14:textId="3707ACEA" w:rsidR="009B1A44" w:rsidRPr="00CD2DFA" w:rsidRDefault="00CD2DFA" w:rsidP="00CD2DFA">
      <w:pPr>
        <w:ind w:left="284"/>
        <w:jc w:val="both"/>
        <w:rPr>
          <w:i/>
        </w:rPr>
      </w:pPr>
      <w:r w:rsidRPr="00CD2DFA">
        <w:rPr>
          <w:rFonts w:eastAsia="MS Mincho" w:cs="Arial"/>
          <w:i/>
          <w:iCs/>
          <w:color w:val="000000"/>
          <w:lang w:val="sv-SE"/>
        </w:rPr>
        <w:t>Option</w:t>
      </w:r>
      <w:r w:rsidR="009B1A44" w:rsidRPr="00CD2DFA">
        <w:rPr>
          <w:rFonts w:eastAsia="MS Mincho" w:cs="Arial"/>
          <w:i/>
          <w:iCs/>
          <w:color w:val="000000"/>
          <w:lang w:val="sv-SE"/>
        </w:rPr>
        <w:t xml:space="preserve"> 1: Electricity and Electrical Power Engineering</w:t>
      </w:r>
    </w:p>
    <w:p w14:paraId="46CF047D" w14:textId="77777777" w:rsidR="009B1A44" w:rsidRPr="00CD2DFA" w:rsidRDefault="009B1A44" w:rsidP="00CD2DFA">
      <w:pPr>
        <w:pStyle w:val="ListParagraph"/>
        <w:numPr>
          <w:ilvl w:val="1"/>
          <w:numId w:val="25"/>
        </w:numPr>
        <w:tabs>
          <w:tab w:val="left" w:pos="960"/>
        </w:tabs>
        <w:ind w:left="993"/>
        <w:jc w:val="both"/>
        <w:rPr>
          <w:color w:val="auto"/>
        </w:rPr>
      </w:pPr>
      <w:r w:rsidRPr="00CD2DFA">
        <w:rPr>
          <w:rFonts w:eastAsia="MS Mincho" w:cs="Arial"/>
          <w:iCs/>
          <w:color w:val="auto"/>
          <w:lang w:val="sv-SE"/>
        </w:rPr>
        <w:t>an ability to design and to analyse  electricity systems both tecnically and economically</w:t>
      </w:r>
    </w:p>
    <w:p w14:paraId="0F2BD96F" w14:textId="77777777" w:rsidR="009B1A44" w:rsidRPr="00CD2DFA" w:rsidRDefault="009B1A44" w:rsidP="00CD2DFA">
      <w:pPr>
        <w:pStyle w:val="ListParagraph"/>
        <w:numPr>
          <w:ilvl w:val="1"/>
          <w:numId w:val="25"/>
        </w:numPr>
        <w:ind w:left="993"/>
        <w:jc w:val="both"/>
        <w:rPr>
          <w:color w:val="auto"/>
        </w:rPr>
      </w:pPr>
      <w:r w:rsidRPr="00CD2DFA">
        <w:rPr>
          <w:rFonts w:eastAsia="MS Mincho" w:cs="Arial"/>
          <w:iCs/>
          <w:color w:val="auto"/>
          <w:lang w:val="sv-SE"/>
        </w:rPr>
        <w:t>a mastery in power system generation, instalation, transmission and distribution, and power station operation</w:t>
      </w:r>
    </w:p>
    <w:p w14:paraId="023B87CF" w14:textId="77777777" w:rsidR="009B1A44" w:rsidRPr="00CD2DFA" w:rsidRDefault="009B1A44" w:rsidP="00CD2DFA">
      <w:pPr>
        <w:pStyle w:val="ListParagraph"/>
        <w:numPr>
          <w:ilvl w:val="1"/>
          <w:numId w:val="25"/>
        </w:numPr>
        <w:ind w:left="993"/>
        <w:jc w:val="both"/>
        <w:rPr>
          <w:color w:val="auto"/>
        </w:rPr>
      </w:pPr>
      <w:r w:rsidRPr="00CD2DFA">
        <w:rPr>
          <w:rFonts w:eastAsia="MS Mincho" w:cs="Arial"/>
          <w:iCs/>
          <w:color w:val="auto"/>
          <w:lang w:val="sv-SE"/>
        </w:rPr>
        <w:t xml:space="preserve">a mastery in electric machines applications, maintenance, control and operation. </w:t>
      </w:r>
    </w:p>
    <w:p w14:paraId="40D5BC1C" w14:textId="77777777" w:rsidR="009B1A44" w:rsidRPr="00CD2DFA" w:rsidRDefault="009B1A44" w:rsidP="009B1A44">
      <w:pPr>
        <w:ind w:left="360"/>
        <w:jc w:val="both"/>
        <w:rPr>
          <w:rFonts w:eastAsia="MS Mincho" w:cs="Arial"/>
          <w:i/>
          <w:color w:val="000000"/>
          <w:lang w:val="sv-SE"/>
        </w:rPr>
      </w:pPr>
    </w:p>
    <w:p w14:paraId="6C6D38C0" w14:textId="487C2539" w:rsidR="009B1A44" w:rsidRPr="00CD2DFA" w:rsidRDefault="00CD2DFA" w:rsidP="00CD2DFA">
      <w:pPr>
        <w:ind w:left="284"/>
        <w:jc w:val="both"/>
        <w:rPr>
          <w:i/>
        </w:rPr>
      </w:pPr>
      <w:r w:rsidRPr="00CD2DFA">
        <w:rPr>
          <w:rFonts w:eastAsia="MS Mincho" w:cs="Arial"/>
          <w:i/>
          <w:iCs/>
          <w:color w:val="000000"/>
          <w:lang w:val="sv-SE"/>
        </w:rPr>
        <w:t>Option</w:t>
      </w:r>
      <w:r w:rsidR="009B1A44" w:rsidRPr="00CD2DFA">
        <w:rPr>
          <w:rFonts w:eastAsia="MS Mincho" w:cs="Arial"/>
          <w:i/>
          <w:iCs/>
          <w:color w:val="000000"/>
          <w:lang w:val="sv-SE"/>
        </w:rPr>
        <w:t xml:space="preserve"> 2: Telecomunication and Information System</w:t>
      </w:r>
    </w:p>
    <w:p w14:paraId="35AFAE40" w14:textId="77777777" w:rsidR="009B1A44" w:rsidRPr="00CD2DFA" w:rsidRDefault="009B1A44" w:rsidP="00CD2DFA">
      <w:pPr>
        <w:pStyle w:val="ListParagraph"/>
        <w:numPr>
          <w:ilvl w:val="0"/>
          <w:numId w:val="26"/>
        </w:numPr>
        <w:ind w:left="993"/>
        <w:jc w:val="both"/>
        <w:rPr>
          <w:color w:val="auto"/>
        </w:rPr>
      </w:pPr>
      <w:r w:rsidRPr="00CD2DFA">
        <w:rPr>
          <w:rFonts w:eastAsia="MS Mincho" w:cs="Arial"/>
          <w:iCs/>
          <w:color w:val="auto"/>
          <w:lang w:val="sv-SE"/>
        </w:rPr>
        <w:t xml:space="preserve">a mastery in system management and control of network, hardware and multimedia software applications in telecommunication and information systems </w:t>
      </w:r>
    </w:p>
    <w:p w14:paraId="74CFFE9A" w14:textId="77777777" w:rsidR="009B1A44" w:rsidRPr="00CD2DFA" w:rsidRDefault="009B1A44" w:rsidP="00CD2DFA">
      <w:pPr>
        <w:pStyle w:val="ListParagraph"/>
        <w:numPr>
          <w:ilvl w:val="0"/>
          <w:numId w:val="26"/>
        </w:numPr>
        <w:ind w:left="993"/>
        <w:jc w:val="both"/>
        <w:rPr>
          <w:color w:val="auto"/>
        </w:rPr>
      </w:pPr>
      <w:r w:rsidRPr="00CD2DFA">
        <w:rPr>
          <w:rFonts w:eastAsia="MS Mincho" w:cs="Arial"/>
          <w:iCs/>
          <w:color w:val="auto"/>
          <w:lang w:val="sv-SE"/>
        </w:rPr>
        <w:t>an ability to anticipate, to formulate and to solve problems related to the  network, hardware and multimedia software applications in telecommunication and information systems</w:t>
      </w:r>
    </w:p>
    <w:p w14:paraId="163740CE" w14:textId="77777777" w:rsidR="009B1A44" w:rsidRPr="00CD2DFA" w:rsidRDefault="009B1A44" w:rsidP="00CD2DFA">
      <w:pPr>
        <w:pStyle w:val="ListParagraph"/>
        <w:numPr>
          <w:ilvl w:val="0"/>
          <w:numId w:val="26"/>
        </w:numPr>
        <w:ind w:left="993"/>
        <w:jc w:val="both"/>
        <w:rPr>
          <w:color w:val="auto"/>
        </w:rPr>
      </w:pPr>
      <w:r w:rsidRPr="00CD2DFA">
        <w:rPr>
          <w:rFonts w:eastAsia="MS Mincho" w:cs="Arial"/>
          <w:iCs/>
          <w:color w:val="auto"/>
          <w:lang w:val="sv-SE"/>
        </w:rPr>
        <w:t>an ability to participate in the science and technology development, especially in the area of telecommunication and information systems, and always being adaptive to  the advancement of science and technology in this area</w:t>
      </w:r>
    </w:p>
    <w:p w14:paraId="60BDD156" w14:textId="77777777" w:rsidR="009B1A44" w:rsidRDefault="009B1A44" w:rsidP="009B1A44">
      <w:pPr>
        <w:jc w:val="both"/>
        <w:rPr>
          <w:rFonts w:eastAsia="MS Mincho" w:cs="Arial"/>
          <w:color w:val="000000"/>
          <w:lang w:val="sv-SE"/>
        </w:rPr>
      </w:pPr>
    </w:p>
    <w:p w14:paraId="4F405D1B" w14:textId="4B7D828A" w:rsidR="009B1A44" w:rsidRPr="00CD2DFA" w:rsidRDefault="00CD2DFA" w:rsidP="00CD2DFA">
      <w:pPr>
        <w:ind w:left="284"/>
        <w:jc w:val="both"/>
        <w:rPr>
          <w:i/>
        </w:rPr>
      </w:pPr>
      <w:r w:rsidRPr="00CD2DFA">
        <w:rPr>
          <w:rFonts w:eastAsia="MS Mincho" w:cs="Arial"/>
          <w:i/>
          <w:iCs/>
          <w:color w:val="000000"/>
          <w:lang w:val="sv-SE"/>
        </w:rPr>
        <w:t>Option</w:t>
      </w:r>
      <w:r w:rsidR="009B1A44" w:rsidRPr="00CD2DFA">
        <w:rPr>
          <w:rFonts w:eastAsia="MS Mincho" w:cs="Arial"/>
          <w:i/>
          <w:iCs/>
          <w:color w:val="000000"/>
          <w:lang w:val="sv-SE"/>
        </w:rPr>
        <w:t xml:space="preserve"> 3: Computer Engineering</w:t>
      </w:r>
    </w:p>
    <w:p w14:paraId="16C04237" w14:textId="77777777" w:rsidR="009B1A44" w:rsidRPr="00CD2DFA" w:rsidRDefault="009B1A44" w:rsidP="00CD2DFA">
      <w:pPr>
        <w:pStyle w:val="ListParagraph"/>
        <w:numPr>
          <w:ilvl w:val="0"/>
          <w:numId w:val="27"/>
        </w:numPr>
        <w:ind w:left="993"/>
        <w:jc w:val="both"/>
        <w:rPr>
          <w:color w:val="auto"/>
        </w:rPr>
      </w:pPr>
      <w:r w:rsidRPr="00CD2DFA">
        <w:rPr>
          <w:rFonts w:eastAsia="MS Mincho" w:cs="Arial"/>
          <w:iCs/>
          <w:color w:val="auto"/>
          <w:lang w:val="sv-SE"/>
        </w:rPr>
        <w:t>an ability to utilize the computer software packages for modeling and simulation of various electrical engineering problems, and general engineering problems</w:t>
      </w:r>
    </w:p>
    <w:p w14:paraId="1CC58FCB" w14:textId="77777777" w:rsidR="009B1A44" w:rsidRPr="00CD2DFA" w:rsidRDefault="009B1A44" w:rsidP="00CD2DFA">
      <w:pPr>
        <w:pStyle w:val="ListParagraph"/>
        <w:numPr>
          <w:ilvl w:val="0"/>
          <w:numId w:val="27"/>
        </w:numPr>
        <w:ind w:left="993"/>
        <w:jc w:val="both"/>
        <w:rPr>
          <w:color w:val="auto"/>
        </w:rPr>
      </w:pPr>
      <w:r w:rsidRPr="00CD2DFA">
        <w:rPr>
          <w:rFonts w:eastAsia="MS Mincho" w:cs="Arial"/>
          <w:iCs/>
          <w:color w:val="auto"/>
          <w:lang w:val="sv-SE"/>
        </w:rPr>
        <w:t>a mastery in concepts, design and application of the digital computer hardware</w:t>
      </w:r>
      <w:r w:rsidRPr="00CD2DFA">
        <w:rPr>
          <w:rFonts w:eastAsia="MS Mincho" w:cs="Arial"/>
          <w:color w:val="auto"/>
          <w:lang w:val="sv-SE"/>
        </w:rPr>
        <w:t xml:space="preserve"> </w:t>
      </w:r>
    </w:p>
    <w:p w14:paraId="622A29BF" w14:textId="77777777" w:rsidR="009B1A44" w:rsidRDefault="009B1A44" w:rsidP="009B1A44">
      <w:pPr>
        <w:jc w:val="both"/>
        <w:rPr>
          <w:rFonts w:eastAsia="MS Mincho" w:cs="Arial"/>
          <w:color w:val="000000"/>
          <w:lang w:val="sv-SE"/>
        </w:rPr>
      </w:pPr>
    </w:p>
    <w:p w14:paraId="7035D24B" w14:textId="759AF443" w:rsidR="009B1A44" w:rsidRPr="00CD2DFA" w:rsidRDefault="00CD2DFA" w:rsidP="00CD2DFA">
      <w:pPr>
        <w:ind w:left="284"/>
        <w:jc w:val="both"/>
        <w:rPr>
          <w:i/>
        </w:rPr>
      </w:pPr>
      <w:r w:rsidRPr="00CD2DFA">
        <w:rPr>
          <w:rFonts w:eastAsia="MS Mincho" w:cs="Arial"/>
          <w:i/>
          <w:iCs/>
          <w:color w:val="000000"/>
          <w:lang w:val="sv-SE"/>
        </w:rPr>
        <w:t>Option</w:t>
      </w:r>
      <w:r w:rsidR="009B1A44" w:rsidRPr="00CD2DFA">
        <w:rPr>
          <w:rFonts w:eastAsia="MS Mincho" w:cs="Arial"/>
          <w:i/>
          <w:iCs/>
          <w:color w:val="000000"/>
          <w:lang w:val="sv-SE"/>
        </w:rPr>
        <w:t xml:space="preserve"> 4: Control Engineering </w:t>
      </w:r>
    </w:p>
    <w:p w14:paraId="0EEA4840" w14:textId="77777777" w:rsidR="009B1A44" w:rsidRPr="00CD2DFA" w:rsidRDefault="009B1A44" w:rsidP="00CD2DFA">
      <w:pPr>
        <w:ind w:left="709"/>
        <w:jc w:val="both"/>
        <w:rPr>
          <w:color w:val="auto"/>
        </w:rPr>
      </w:pPr>
      <w:r w:rsidRPr="00CD2DFA">
        <w:rPr>
          <w:rFonts w:eastAsia="MS Mincho" w:cs="Arial"/>
          <w:iCs/>
          <w:color w:val="auto"/>
          <w:lang w:val="sv-SE"/>
        </w:rPr>
        <w:t>a mastery in the basic control theory, both classical and modern control theory, and its application in the control systems analysis and design</w:t>
      </w:r>
    </w:p>
    <w:p w14:paraId="5F8C4159" w14:textId="77777777" w:rsidR="00CD2DFA" w:rsidRPr="00CD2DFA" w:rsidRDefault="00CD2DFA" w:rsidP="00CD2DFA">
      <w:pPr>
        <w:ind w:firstLine="454"/>
        <w:jc w:val="both"/>
        <w:rPr>
          <w:rFonts w:eastAsia="MS Mincho" w:cs="Arial"/>
          <w:color w:val="000000"/>
          <w:lang w:val="sv-SE"/>
        </w:rPr>
      </w:pPr>
    </w:p>
    <w:p w14:paraId="3855FD58" w14:textId="6B5F2FE5" w:rsidR="009B1A44" w:rsidRPr="00CD2DFA" w:rsidRDefault="00CD2DFA" w:rsidP="00CD2DFA">
      <w:pPr>
        <w:ind w:left="284"/>
        <w:jc w:val="both"/>
        <w:rPr>
          <w:i/>
          <w:color w:val="auto"/>
        </w:rPr>
      </w:pPr>
      <w:r w:rsidRPr="00CD2DFA">
        <w:rPr>
          <w:rFonts w:eastAsia="MS Mincho" w:cs="Arial"/>
          <w:i/>
          <w:iCs/>
          <w:color w:val="auto"/>
          <w:lang w:val="sv-SE"/>
        </w:rPr>
        <w:t>Option 5</w:t>
      </w:r>
      <w:r w:rsidR="009B1A44" w:rsidRPr="00CD2DFA">
        <w:rPr>
          <w:rFonts w:eastAsia="MS Mincho" w:cs="Arial"/>
          <w:i/>
          <w:iCs/>
          <w:color w:val="auto"/>
          <w:lang w:val="sv-SE"/>
        </w:rPr>
        <w:t>: Electronic Engineering</w:t>
      </w:r>
    </w:p>
    <w:p w14:paraId="48136599" w14:textId="77777777" w:rsidR="009B1A44" w:rsidRPr="00CD2DFA" w:rsidRDefault="009B1A44" w:rsidP="009B1A44">
      <w:pPr>
        <w:tabs>
          <w:tab w:val="left" w:pos="792"/>
        </w:tabs>
        <w:ind w:left="794" w:hanging="340"/>
        <w:jc w:val="both"/>
        <w:rPr>
          <w:color w:val="auto"/>
        </w:rPr>
      </w:pPr>
      <w:r w:rsidRPr="00CD2DFA">
        <w:rPr>
          <w:rFonts w:eastAsia="MS Mincho" w:cs="Arial"/>
          <w:color w:val="auto"/>
          <w:lang w:val="sv-SE"/>
        </w:rPr>
        <w:tab/>
      </w:r>
      <w:r w:rsidRPr="00CD2DFA">
        <w:rPr>
          <w:rFonts w:eastAsia="MS Mincho" w:cs="Arial"/>
          <w:iCs/>
          <w:color w:val="auto"/>
          <w:lang w:val="sv-SE"/>
        </w:rPr>
        <w:t>a mastery on the knowhow of design, fabrication and application of electronic devices, circuits and systems, and microelectronics, including the utilization of software packages for integrated circuit layout design</w:t>
      </w:r>
    </w:p>
    <w:p w14:paraId="2B2D8B74" w14:textId="77777777" w:rsidR="009B1A44" w:rsidRPr="00CD2DFA" w:rsidRDefault="009B1A44" w:rsidP="009B1A44">
      <w:pPr>
        <w:tabs>
          <w:tab w:val="left" w:pos="792"/>
        </w:tabs>
        <w:ind w:left="794" w:hanging="340"/>
        <w:jc w:val="both"/>
        <w:rPr>
          <w:rFonts w:eastAsia="MS Mincho" w:cs="Arial"/>
          <w:color w:val="000000"/>
          <w:lang w:val="sv-SE"/>
        </w:rPr>
      </w:pPr>
    </w:p>
    <w:p w14:paraId="0D4BB810" w14:textId="77777777" w:rsidR="009B1A44" w:rsidRPr="00963BFE" w:rsidRDefault="009B1A44" w:rsidP="00963BFE">
      <w:pPr>
        <w:tabs>
          <w:tab w:val="left" w:pos="792"/>
        </w:tabs>
        <w:jc w:val="both"/>
        <w:rPr>
          <w:color w:val="auto"/>
        </w:rPr>
      </w:pPr>
      <w:r w:rsidRPr="00963BFE">
        <w:rPr>
          <w:rFonts w:eastAsia="MS Mincho" w:cs="Arial"/>
          <w:iCs/>
          <w:color w:val="auto"/>
          <w:lang w:val="sv-SE"/>
        </w:rPr>
        <w:t>In addition to the specific student outcomes above, the following ABET criteria are also made as references:</w:t>
      </w:r>
    </w:p>
    <w:p w14:paraId="51A1F80E" w14:textId="77777777" w:rsidR="00CD2DFA" w:rsidRPr="00963BFE" w:rsidRDefault="00CD2DFA" w:rsidP="00963BFE">
      <w:pPr>
        <w:tabs>
          <w:tab w:val="left" w:pos="792"/>
        </w:tabs>
        <w:jc w:val="both"/>
        <w:rPr>
          <w:rFonts w:eastAsia="MS Mincho" w:cs="Arial"/>
          <w:color w:val="auto"/>
          <w:lang w:val="sv-SE"/>
        </w:rPr>
      </w:pPr>
    </w:p>
    <w:p w14:paraId="4AE08936" w14:textId="77777777" w:rsidR="009B1A44" w:rsidRPr="00963BFE" w:rsidRDefault="009B1A44" w:rsidP="00DA445A">
      <w:pPr>
        <w:pStyle w:val="Heading5"/>
        <w:tabs>
          <w:tab w:val="left" w:pos="792"/>
        </w:tabs>
        <w:spacing w:before="0" w:after="0"/>
        <w:jc w:val="both"/>
        <w:rPr>
          <w:b w:val="0"/>
          <w:color w:val="auto"/>
          <w:sz w:val="24"/>
          <w:szCs w:val="24"/>
        </w:rPr>
      </w:pPr>
      <w:r w:rsidRPr="00963BFE">
        <w:rPr>
          <w:rFonts w:ascii="Times New Roman" w:eastAsia="MS Mincho" w:hAnsi="Times New Roman" w:cs="Arial"/>
          <w:b w:val="0"/>
          <w:color w:val="auto"/>
          <w:sz w:val="24"/>
          <w:szCs w:val="24"/>
          <w:lang w:val="sv-SE"/>
        </w:rPr>
        <w:t>General Enginering Criteria (ABET)</w:t>
      </w:r>
    </w:p>
    <w:p w14:paraId="22FCC299" w14:textId="77777777" w:rsidR="009B1A44" w:rsidRPr="00963BFE" w:rsidRDefault="009B1A44" w:rsidP="00963BFE">
      <w:pPr>
        <w:pStyle w:val="BodyText"/>
        <w:numPr>
          <w:ilvl w:val="0"/>
          <w:numId w:val="22"/>
        </w:numPr>
        <w:tabs>
          <w:tab w:val="clear" w:pos="707"/>
          <w:tab w:val="left" w:pos="0"/>
          <w:tab w:val="num" w:pos="851"/>
        </w:tabs>
        <w:suppressAutoHyphens/>
        <w:spacing w:after="0"/>
        <w:ind w:left="851" w:hanging="427"/>
        <w:jc w:val="both"/>
        <w:rPr>
          <w:color w:val="auto"/>
          <w:sz w:val="24"/>
          <w:szCs w:val="24"/>
        </w:rPr>
      </w:pPr>
      <w:r w:rsidRPr="00963BFE">
        <w:rPr>
          <w:color w:val="auto"/>
          <w:sz w:val="24"/>
          <w:szCs w:val="24"/>
        </w:rPr>
        <w:t xml:space="preserve">an ability to apply knowledge of mathematics, science, and engineering </w:t>
      </w:r>
    </w:p>
    <w:p w14:paraId="55C22339" w14:textId="39AF3560" w:rsidR="009B1A44" w:rsidRPr="00963BFE" w:rsidRDefault="009B1A44" w:rsidP="00963BFE">
      <w:pPr>
        <w:pStyle w:val="BodyText"/>
        <w:numPr>
          <w:ilvl w:val="0"/>
          <w:numId w:val="22"/>
        </w:numPr>
        <w:tabs>
          <w:tab w:val="clear" w:pos="707"/>
          <w:tab w:val="left" w:pos="0"/>
          <w:tab w:val="num" w:pos="851"/>
        </w:tabs>
        <w:suppressAutoHyphens/>
        <w:spacing w:after="0"/>
        <w:ind w:left="851" w:hanging="427"/>
        <w:jc w:val="both"/>
        <w:rPr>
          <w:color w:val="auto"/>
          <w:sz w:val="24"/>
          <w:szCs w:val="24"/>
        </w:rPr>
      </w:pPr>
      <w:proofErr w:type="gramStart"/>
      <w:r w:rsidRPr="00963BFE">
        <w:rPr>
          <w:color w:val="auto"/>
          <w:sz w:val="24"/>
          <w:szCs w:val="24"/>
        </w:rPr>
        <w:t>an</w:t>
      </w:r>
      <w:proofErr w:type="gramEnd"/>
      <w:r w:rsidRPr="00963BFE">
        <w:rPr>
          <w:color w:val="auto"/>
          <w:sz w:val="24"/>
          <w:szCs w:val="24"/>
        </w:rPr>
        <w:t xml:space="preserve"> ability to design and conduct experiments, as well as to analyze and interpret data</w:t>
      </w:r>
      <w:r w:rsidR="00434154" w:rsidRPr="00963BFE">
        <w:rPr>
          <w:color w:val="auto"/>
          <w:sz w:val="24"/>
          <w:szCs w:val="24"/>
        </w:rPr>
        <w:t>.</w:t>
      </w:r>
    </w:p>
    <w:p w14:paraId="13CE3207" w14:textId="77777777" w:rsidR="009B1A44" w:rsidRPr="00963BFE" w:rsidRDefault="009B1A44" w:rsidP="00963BFE">
      <w:pPr>
        <w:pStyle w:val="BodyText"/>
        <w:numPr>
          <w:ilvl w:val="0"/>
          <w:numId w:val="22"/>
        </w:numPr>
        <w:tabs>
          <w:tab w:val="clear" w:pos="707"/>
          <w:tab w:val="left" w:pos="0"/>
          <w:tab w:val="num" w:pos="851"/>
        </w:tabs>
        <w:suppressAutoHyphens/>
        <w:spacing w:after="0"/>
        <w:ind w:left="851" w:hanging="427"/>
        <w:jc w:val="both"/>
        <w:rPr>
          <w:color w:val="auto"/>
          <w:sz w:val="24"/>
          <w:szCs w:val="24"/>
        </w:rPr>
      </w:pPr>
      <w:r w:rsidRPr="00963BFE">
        <w:rPr>
          <w:color w:val="auto"/>
          <w:sz w:val="24"/>
          <w:szCs w:val="24"/>
        </w:rPr>
        <w:t xml:space="preserve">an ability to design a system, component, or process to meet desired needs within realistic constraints such as economic, environmental, social, political, ethical, health and safety, manufacturability, and sustainability </w:t>
      </w:r>
    </w:p>
    <w:p w14:paraId="6861F4BB" w14:textId="77777777" w:rsidR="009B1A44" w:rsidRPr="00963BFE" w:rsidRDefault="009B1A44" w:rsidP="00963BFE">
      <w:pPr>
        <w:pStyle w:val="BodyText"/>
        <w:numPr>
          <w:ilvl w:val="0"/>
          <w:numId w:val="22"/>
        </w:numPr>
        <w:tabs>
          <w:tab w:val="clear" w:pos="707"/>
          <w:tab w:val="left" w:pos="0"/>
          <w:tab w:val="num" w:pos="851"/>
        </w:tabs>
        <w:suppressAutoHyphens/>
        <w:spacing w:after="0"/>
        <w:ind w:left="851" w:hanging="427"/>
        <w:jc w:val="both"/>
        <w:rPr>
          <w:color w:val="auto"/>
          <w:sz w:val="24"/>
          <w:szCs w:val="24"/>
        </w:rPr>
      </w:pPr>
      <w:r w:rsidRPr="00963BFE">
        <w:rPr>
          <w:color w:val="auto"/>
          <w:sz w:val="24"/>
          <w:szCs w:val="24"/>
        </w:rPr>
        <w:lastRenderedPageBreak/>
        <w:t xml:space="preserve">an ability to function on multi-disciplinary teams </w:t>
      </w:r>
    </w:p>
    <w:p w14:paraId="10F6A0FF" w14:textId="77777777" w:rsidR="009B1A44" w:rsidRPr="003B34BC" w:rsidRDefault="009B1A44" w:rsidP="00963BFE">
      <w:pPr>
        <w:pStyle w:val="BodyText"/>
        <w:numPr>
          <w:ilvl w:val="0"/>
          <w:numId w:val="22"/>
        </w:numPr>
        <w:tabs>
          <w:tab w:val="clear" w:pos="707"/>
          <w:tab w:val="left" w:pos="0"/>
          <w:tab w:val="num" w:pos="851"/>
        </w:tabs>
        <w:suppressAutoHyphens/>
        <w:spacing w:after="0"/>
        <w:ind w:left="851" w:hanging="427"/>
        <w:jc w:val="both"/>
        <w:rPr>
          <w:color w:val="00B050"/>
          <w:sz w:val="24"/>
          <w:szCs w:val="24"/>
        </w:rPr>
      </w:pPr>
      <w:r w:rsidRPr="003B34BC">
        <w:rPr>
          <w:color w:val="00B050"/>
          <w:sz w:val="24"/>
          <w:szCs w:val="24"/>
        </w:rPr>
        <w:t xml:space="preserve">an ability to identify, formulate, and solve engineering problems </w:t>
      </w:r>
    </w:p>
    <w:p w14:paraId="608B222A" w14:textId="77777777" w:rsidR="009B1A44" w:rsidRPr="003B34BC" w:rsidRDefault="009B1A44" w:rsidP="00963BFE">
      <w:pPr>
        <w:pStyle w:val="BodyText"/>
        <w:numPr>
          <w:ilvl w:val="0"/>
          <w:numId w:val="22"/>
        </w:numPr>
        <w:tabs>
          <w:tab w:val="clear" w:pos="707"/>
          <w:tab w:val="left" w:pos="0"/>
          <w:tab w:val="num" w:pos="851"/>
        </w:tabs>
        <w:suppressAutoHyphens/>
        <w:spacing w:after="0"/>
        <w:ind w:left="851" w:hanging="427"/>
        <w:jc w:val="both"/>
        <w:rPr>
          <w:color w:val="00B050"/>
          <w:sz w:val="24"/>
          <w:szCs w:val="24"/>
        </w:rPr>
      </w:pPr>
      <w:r w:rsidRPr="003B34BC">
        <w:rPr>
          <w:color w:val="00B050"/>
          <w:sz w:val="24"/>
          <w:szCs w:val="24"/>
        </w:rPr>
        <w:t xml:space="preserve">an understanding of professional and ethical responsibility </w:t>
      </w:r>
    </w:p>
    <w:p w14:paraId="54AA82B1" w14:textId="77777777" w:rsidR="009B1A44" w:rsidRPr="003B34BC" w:rsidRDefault="009B1A44" w:rsidP="00963BFE">
      <w:pPr>
        <w:pStyle w:val="BodyText"/>
        <w:numPr>
          <w:ilvl w:val="0"/>
          <w:numId w:val="22"/>
        </w:numPr>
        <w:tabs>
          <w:tab w:val="clear" w:pos="707"/>
          <w:tab w:val="left" w:pos="0"/>
          <w:tab w:val="num" w:pos="851"/>
        </w:tabs>
        <w:suppressAutoHyphens/>
        <w:spacing w:after="0"/>
        <w:ind w:left="851" w:hanging="427"/>
        <w:jc w:val="both"/>
        <w:rPr>
          <w:color w:val="00B050"/>
          <w:sz w:val="24"/>
          <w:szCs w:val="24"/>
        </w:rPr>
      </w:pPr>
      <w:r w:rsidRPr="003B34BC">
        <w:rPr>
          <w:color w:val="00B050"/>
          <w:sz w:val="24"/>
          <w:szCs w:val="24"/>
        </w:rPr>
        <w:t xml:space="preserve">an ability to communicate effectively </w:t>
      </w:r>
    </w:p>
    <w:p w14:paraId="2C64AD8C" w14:textId="77777777" w:rsidR="009B1A44" w:rsidRPr="00963BFE" w:rsidRDefault="009B1A44" w:rsidP="00963BFE">
      <w:pPr>
        <w:pStyle w:val="BodyText"/>
        <w:numPr>
          <w:ilvl w:val="0"/>
          <w:numId w:val="22"/>
        </w:numPr>
        <w:tabs>
          <w:tab w:val="clear" w:pos="707"/>
          <w:tab w:val="left" w:pos="0"/>
          <w:tab w:val="num" w:pos="851"/>
        </w:tabs>
        <w:suppressAutoHyphens/>
        <w:spacing w:after="0"/>
        <w:ind w:left="851" w:hanging="427"/>
        <w:jc w:val="both"/>
        <w:rPr>
          <w:color w:val="auto"/>
          <w:sz w:val="24"/>
          <w:szCs w:val="24"/>
        </w:rPr>
      </w:pPr>
      <w:r w:rsidRPr="00963BFE">
        <w:rPr>
          <w:color w:val="auto"/>
          <w:sz w:val="24"/>
          <w:szCs w:val="24"/>
        </w:rPr>
        <w:t xml:space="preserve">the broad education necessary to understand the impact of engineering solutions in a global, economic, environmental, and societal context </w:t>
      </w:r>
    </w:p>
    <w:p w14:paraId="2D62A742" w14:textId="77777777" w:rsidR="009B1A44" w:rsidRPr="00963BFE" w:rsidRDefault="009B1A44" w:rsidP="00963BFE">
      <w:pPr>
        <w:pStyle w:val="BodyText"/>
        <w:numPr>
          <w:ilvl w:val="0"/>
          <w:numId w:val="22"/>
        </w:numPr>
        <w:tabs>
          <w:tab w:val="clear" w:pos="707"/>
          <w:tab w:val="left" w:pos="0"/>
          <w:tab w:val="num" w:pos="851"/>
        </w:tabs>
        <w:suppressAutoHyphens/>
        <w:spacing w:after="0"/>
        <w:ind w:left="851" w:hanging="427"/>
        <w:jc w:val="both"/>
        <w:rPr>
          <w:color w:val="auto"/>
          <w:sz w:val="24"/>
          <w:szCs w:val="24"/>
        </w:rPr>
      </w:pPr>
      <w:r w:rsidRPr="00963BFE">
        <w:rPr>
          <w:color w:val="auto"/>
          <w:sz w:val="24"/>
          <w:szCs w:val="24"/>
        </w:rPr>
        <w:t xml:space="preserve">a recognition of the need for, and an ability to engage in life-long learning </w:t>
      </w:r>
    </w:p>
    <w:p w14:paraId="3CB748D2" w14:textId="77777777" w:rsidR="009B1A44" w:rsidRPr="00963BFE" w:rsidRDefault="009B1A44" w:rsidP="00963BFE">
      <w:pPr>
        <w:pStyle w:val="BodyText"/>
        <w:numPr>
          <w:ilvl w:val="0"/>
          <w:numId w:val="22"/>
        </w:numPr>
        <w:tabs>
          <w:tab w:val="clear" w:pos="707"/>
          <w:tab w:val="left" w:pos="0"/>
          <w:tab w:val="num" w:pos="851"/>
        </w:tabs>
        <w:suppressAutoHyphens/>
        <w:spacing w:after="0"/>
        <w:ind w:left="851" w:hanging="427"/>
        <w:jc w:val="both"/>
        <w:rPr>
          <w:color w:val="auto"/>
          <w:sz w:val="24"/>
          <w:szCs w:val="24"/>
        </w:rPr>
      </w:pPr>
      <w:r w:rsidRPr="00963BFE">
        <w:rPr>
          <w:color w:val="auto"/>
          <w:sz w:val="24"/>
          <w:szCs w:val="24"/>
        </w:rPr>
        <w:t xml:space="preserve">a knowledge of contemporary issues </w:t>
      </w:r>
    </w:p>
    <w:p w14:paraId="5E7182D1" w14:textId="77777777" w:rsidR="009B1A44" w:rsidRPr="00963BFE" w:rsidRDefault="009B1A44" w:rsidP="00963BFE">
      <w:pPr>
        <w:pStyle w:val="BodyText"/>
        <w:numPr>
          <w:ilvl w:val="0"/>
          <w:numId w:val="22"/>
        </w:numPr>
        <w:tabs>
          <w:tab w:val="clear" w:pos="707"/>
          <w:tab w:val="left" w:pos="0"/>
          <w:tab w:val="num" w:pos="851"/>
        </w:tabs>
        <w:suppressAutoHyphens/>
        <w:spacing w:after="0"/>
        <w:ind w:left="851" w:hanging="427"/>
        <w:jc w:val="both"/>
        <w:rPr>
          <w:color w:val="auto"/>
          <w:sz w:val="24"/>
          <w:szCs w:val="24"/>
        </w:rPr>
      </w:pPr>
      <w:r w:rsidRPr="00963BFE">
        <w:rPr>
          <w:color w:val="auto"/>
          <w:sz w:val="24"/>
          <w:szCs w:val="24"/>
        </w:rPr>
        <w:t xml:space="preserve">an ability to use the techniques, skills, and modern engineering tools necessary for engineering practice </w:t>
      </w:r>
    </w:p>
    <w:p w14:paraId="367F6F4A" w14:textId="77777777" w:rsidR="00963BFE" w:rsidRDefault="00963BFE" w:rsidP="00963BFE">
      <w:pPr>
        <w:pStyle w:val="Heading5"/>
        <w:spacing w:before="0" w:after="0"/>
        <w:ind w:left="426"/>
        <w:rPr>
          <w:rFonts w:ascii="Times New Roman" w:hAnsi="Times New Roman"/>
          <w:b w:val="0"/>
          <w:color w:val="auto"/>
          <w:sz w:val="24"/>
          <w:szCs w:val="24"/>
        </w:rPr>
      </w:pPr>
    </w:p>
    <w:p w14:paraId="43B486A9" w14:textId="77777777" w:rsidR="009B1A44" w:rsidRPr="00963BFE" w:rsidRDefault="009B1A44" w:rsidP="00DC3052">
      <w:pPr>
        <w:pStyle w:val="Heading5"/>
        <w:spacing w:before="0" w:after="0"/>
        <w:rPr>
          <w:b w:val="0"/>
          <w:color w:val="auto"/>
          <w:sz w:val="24"/>
          <w:szCs w:val="24"/>
        </w:rPr>
      </w:pPr>
      <w:r w:rsidRPr="00963BFE">
        <w:rPr>
          <w:rFonts w:ascii="Times New Roman" w:hAnsi="Times New Roman"/>
          <w:b w:val="0"/>
          <w:color w:val="auto"/>
          <w:sz w:val="24"/>
          <w:szCs w:val="24"/>
        </w:rPr>
        <w:t>Electrical Engineering Criteria (ABET)</w:t>
      </w:r>
    </w:p>
    <w:p w14:paraId="7F9EC919" w14:textId="66E52D16" w:rsidR="009B1A44" w:rsidRPr="00963BFE" w:rsidRDefault="003B34BC" w:rsidP="00963BFE">
      <w:pPr>
        <w:pStyle w:val="BodyText"/>
        <w:numPr>
          <w:ilvl w:val="0"/>
          <w:numId w:val="23"/>
        </w:numPr>
        <w:tabs>
          <w:tab w:val="clear" w:pos="707"/>
          <w:tab w:val="left" w:pos="0"/>
          <w:tab w:val="num" w:pos="851"/>
        </w:tabs>
        <w:suppressAutoHyphens/>
        <w:spacing w:after="0"/>
        <w:ind w:left="851" w:hanging="427"/>
        <w:jc w:val="both"/>
        <w:rPr>
          <w:color w:val="auto"/>
          <w:sz w:val="24"/>
          <w:szCs w:val="24"/>
        </w:rPr>
      </w:pPr>
      <w:r>
        <w:rPr>
          <w:color w:val="auto"/>
          <w:sz w:val="24"/>
          <w:szCs w:val="24"/>
          <w:lang w:val="id-ID"/>
        </w:rPr>
        <w:t xml:space="preserve">Broad </w:t>
      </w:r>
      <w:r w:rsidR="009B1A44" w:rsidRPr="00963BFE">
        <w:rPr>
          <w:color w:val="auto"/>
          <w:sz w:val="24"/>
          <w:szCs w:val="24"/>
        </w:rPr>
        <w:t>knowledge over all areas within electrical engineering (</w:t>
      </w:r>
      <w:r>
        <w:rPr>
          <w:color w:val="auto"/>
          <w:sz w:val="24"/>
          <w:szCs w:val="24"/>
          <w:lang w:val="id-ID"/>
        </w:rPr>
        <w:t>power engineering, telecommunication, control engineering, electronics and computer enginering</w:t>
      </w:r>
      <w:r w:rsidR="009B1A44" w:rsidRPr="00963BFE">
        <w:rPr>
          <w:color w:val="auto"/>
          <w:sz w:val="24"/>
          <w:szCs w:val="24"/>
        </w:rPr>
        <w:t xml:space="preserve">) </w:t>
      </w:r>
    </w:p>
    <w:p w14:paraId="0995BDC5" w14:textId="22E463CF" w:rsidR="009B1A44" w:rsidRPr="00963BFE" w:rsidRDefault="003B34BC" w:rsidP="00963BFE">
      <w:pPr>
        <w:pStyle w:val="BodyText"/>
        <w:numPr>
          <w:ilvl w:val="0"/>
          <w:numId w:val="23"/>
        </w:numPr>
        <w:tabs>
          <w:tab w:val="clear" w:pos="707"/>
          <w:tab w:val="left" w:pos="0"/>
          <w:tab w:val="num" w:pos="851"/>
        </w:tabs>
        <w:suppressAutoHyphens/>
        <w:spacing w:after="0"/>
        <w:ind w:left="851" w:hanging="427"/>
        <w:jc w:val="both"/>
        <w:rPr>
          <w:color w:val="auto"/>
          <w:sz w:val="24"/>
          <w:szCs w:val="24"/>
        </w:rPr>
      </w:pPr>
      <w:r>
        <w:rPr>
          <w:color w:val="auto"/>
          <w:sz w:val="24"/>
          <w:szCs w:val="24"/>
        </w:rPr>
        <w:t>D</w:t>
      </w:r>
      <w:r w:rsidR="009B1A44" w:rsidRPr="00963BFE">
        <w:rPr>
          <w:color w:val="auto"/>
          <w:sz w:val="24"/>
          <w:szCs w:val="24"/>
        </w:rPr>
        <w:t>epth of</w:t>
      </w:r>
      <w:r>
        <w:rPr>
          <w:color w:val="auto"/>
          <w:sz w:val="24"/>
          <w:szCs w:val="24"/>
        </w:rPr>
        <w:t xml:space="preserve"> knowledge in at least one area.</w:t>
      </w:r>
    </w:p>
    <w:p w14:paraId="509DE171" w14:textId="66666F64" w:rsidR="009B1A44" w:rsidRPr="00963BFE" w:rsidRDefault="003B34BC" w:rsidP="00963BFE">
      <w:pPr>
        <w:pStyle w:val="BodyText"/>
        <w:numPr>
          <w:ilvl w:val="0"/>
          <w:numId w:val="23"/>
        </w:numPr>
        <w:tabs>
          <w:tab w:val="clear" w:pos="707"/>
          <w:tab w:val="left" w:pos="0"/>
          <w:tab w:val="num" w:pos="851"/>
        </w:tabs>
        <w:suppressAutoHyphens/>
        <w:spacing w:after="0"/>
        <w:ind w:left="851" w:hanging="427"/>
        <w:jc w:val="both"/>
        <w:rPr>
          <w:color w:val="auto"/>
          <w:sz w:val="24"/>
          <w:szCs w:val="24"/>
        </w:rPr>
      </w:pPr>
      <w:r>
        <w:rPr>
          <w:color w:val="auto"/>
          <w:sz w:val="24"/>
          <w:szCs w:val="24"/>
        </w:rPr>
        <w:t>K</w:t>
      </w:r>
      <w:r w:rsidR="009B1A44" w:rsidRPr="00963BFE">
        <w:rPr>
          <w:color w:val="auto"/>
          <w:sz w:val="24"/>
          <w:szCs w:val="24"/>
        </w:rPr>
        <w:t xml:space="preserve">nowledge of probability and statistics, including applications to electrical and computer systems </w:t>
      </w:r>
    </w:p>
    <w:p w14:paraId="53DE92B4" w14:textId="711FC80B" w:rsidR="009B1A44" w:rsidRPr="00963BFE" w:rsidRDefault="003B34BC" w:rsidP="00963BFE">
      <w:pPr>
        <w:pStyle w:val="BodyText"/>
        <w:numPr>
          <w:ilvl w:val="0"/>
          <w:numId w:val="23"/>
        </w:numPr>
        <w:tabs>
          <w:tab w:val="clear" w:pos="707"/>
          <w:tab w:val="left" w:pos="0"/>
          <w:tab w:val="num" w:pos="851"/>
        </w:tabs>
        <w:suppressAutoHyphens/>
        <w:spacing w:after="0"/>
        <w:ind w:left="851" w:hanging="427"/>
        <w:jc w:val="both"/>
        <w:rPr>
          <w:color w:val="auto"/>
          <w:sz w:val="24"/>
          <w:szCs w:val="24"/>
        </w:rPr>
      </w:pPr>
      <w:r>
        <w:rPr>
          <w:color w:val="auto"/>
          <w:sz w:val="24"/>
          <w:szCs w:val="24"/>
        </w:rPr>
        <w:t>K</w:t>
      </w:r>
      <w:r w:rsidR="009B1A44" w:rsidRPr="00963BFE">
        <w:rPr>
          <w:color w:val="auto"/>
          <w:sz w:val="24"/>
          <w:szCs w:val="24"/>
        </w:rPr>
        <w:t xml:space="preserve">nowledge of mathematics through differential and integral calculus </w:t>
      </w:r>
    </w:p>
    <w:p w14:paraId="1CAED763" w14:textId="199BE654" w:rsidR="009B1A44" w:rsidRPr="00963BFE" w:rsidRDefault="003B34BC" w:rsidP="00963BFE">
      <w:pPr>
        <w:pStyle w:val="BodyText"/>
        <w:numPr>
          <w:ilvl w:val="0"/>
          <w:numId w:val="23"/>
        </w:numPr>
        <w:tabs>
          <w:tab w:val="clear" w:pos="707"/>
          <w:tab w:val="left" w:pos="0"/>
          <w:tab w:val="num" w:pos="851"/>
        </w:tabs>
        <w:suppressAutoHyphens/>
        <w:spacing w:after="0"/>
        <w:ind w:left="851" w:hanging="427"/>
        <w:jc w:val="both"/>
        <w:rPr>
          <w:color w:val="auto"/>
          <w:sz w:val="24"/>
          <w:szCs w:val="24"/>
        </w:rPr>
      </w:pPr>
      <w:r>
        <w:rPr>
          <w:color w:val="auto"/>
          <w:sz w:val="24"/>
          <w:szCs w:val="24"/>
        </w:rPr>
        <w:t>K</w:t>
      </w:r>
      <w:r w:rsidR="009B1A44" w:rsidRPr="00963BFE">
        <w:rPr>
          <w:color w:val="auto"/>
          <w:sz w:val="24"/>
          <w:szCs w:val="24"/>
        </w:rPr>
        <w:t xml:space="preserve">nowledge of basic sciences, computer science, and engineering sciences necessary to analyze and design complex electrical and electronic devices, software, and systems containing hardware and software components </w:t>
      </w:r>
    </w:p>
    <w:p w14:paraId="7A89BC31" w14:textId="02B2F9D8" w:rsidR="009B1A44" w:rsidRPr="00963BFE" w:rsidRDefault="003B34BC" w:rsidP="00963BFE">
      <w:pPr>
        <w:pStyle w:val="BodyText"/>
        <w:numPr>
          <w:ilvl w:val="0"/>
          <w:numId w:val="23"/>
        </w:numPr>
        <w:tabs>
          <w:tab w:val="clear" w:pos="707"/>
          <w:tab w:val="left" w:pos="0"/>
          <w:tab w:val="num" w:pos="851"/>
        </w:tabs>
        <w:suppressAutoHyphens/>
        <w:spacing w:after="0"/>
        <w:ind w:left="851" w:hanging="427"/>
        <w:jc w:val="both"/>
        <w:rPr>
          <w:color w:val="auto"/>
          <w:sz w:val="24"/>
          <w:szCs w:val="24"/>
        </w:rPr>
      </w:pPr>
      <w:r>
        <w:rPr>
          <w:color w:val="auto"/>
          <w:sz w:val="24"/>
          <w:szCs w:val="24"/>
        </w:rPr>
        <w:t>K</w:t>
      </w:r>
      <w:r w:rsidR="009B1A44" w:rsidRPr="00963BFE">
        <w:rPr>
          <w:color w:val="auto"/>
          <w:sz w:val="24"/>
          <w:szCs w:val="24"/>
        </w:rPr>
        <w:t xml:space="preserve">nowledge of advanced mathematics, linear </w:t>
      </w:r>
      <w:r>
        <w:rPr>
          <w:color w:val="auto"/>
          <w:sz w:val="24"/>
          <w:szCs w:val="24"/>
        </w:rPr>
        <w:t>algebra, complex variables</w:t>
      </w:r>
    </w:p>
    <w:p w14:paraId="11058BBB" w14:textId="34CC686E" w:rsidR="009B1A44" w:rsidRPr="00963BFE" w:rsidRDefault="003B34BC" w:rsidP="00963BFE">
      <w:pPr>
        <w:pStyle w:val="BodyText"/>
        <w:numPr>
          <w:ilvl w:val="0"/>
          <w:numId w:val="23"/>
        </w:numPr>
        <w:tabs>
          <w:tab w:val="clear" w:pos="707"/>
          <w:tab w:val="left" w:pos="0"/>
          <w:tab w:val="num" w:pos="851"/>
        </w:tabs>
        <w:suppressAutoHyphens/>
        <w:spacing w:after="0"/>
        <w:ind w:left="851" w:hanging="427"/>
        <w:jc w:val="both"/>
        <w:rPr>
          <w:color w:val="auto"/>
          <w:sz w:val="24"/>
          <w:szCs w:val="24"/>
        </w:rPr>
      </w:pPr>
      <w:r>
        <w:rPr>
          <w:color w:val="auto"/>
          <w:sz w:val="24"/>
          <w:szCs w:val="24"/>
          <w:lang w:val="id-ID"/>
        </w:rPr>
        <w:t xml:space="preserve">Sufficient </w:t>
      </w:r>
      <w:r>
        <w:rPr>
          <w:color w:val="auto"/>
          <w:sz w:val="24"/>
          <w:szCs w:val="24"/>
        </w:rPr>
        <w:t>background for graduate study</w:t>
      </w:r>
    </w:p>
    <w:p w14:paraId="67AAC500" w14:textId="77777777" w:rsidR="009B1A44" w:rsidRDefault="009B1A44">
      <w:pPr>
        <w:ind w:left="360"/>
      </w:pPr>
    </w:p>
    <w:p w14:paraId="6F689681" w14:textId="77777777" w:rsidR="003A34CA" w:rsidRPr="00B1464D" w:rsidRDefault="003A34CA" w:rsidP="003A34CA"/>
    <w:bookmarkEnd w:id="31"/>
    <w:p w14:paraId="1A62CC79" w14:textId="77777777" w:rsidR="003A34CA" w:rsidRPr="00E14A8D" w:rsidRDefault="003A34CA" w:rsidP="008E0A65">
      <w:pPr>
        <w:pStyle w:val="Heading2"/>
        <w:numPr>
          <w:ilvl w:val="0"/>
          <w:numId w:val="16"/>
        </w:numPr>
        <w:rPr>
          <w:color w:val="000000" w:themeColor="text1"/>
        </w:rPr>
      </w:pPr>
      <w:r w:rsidRPr="00E14A8D">
        <w:rPr>
          <w:color w:val="000000" w:themeColor="text1"/>
        </w:rPr>
        <w:t>Relationship of Student Outcomes to Program Educational Objectives</w:t>
      </w:r>
    </w:p>
    <w:p w14:paraId="4C1D2A08" w14:textId="77777777" w:rsidR="00E14A8D" w:rsidRPr="00CD2DFA" w:rsidRDefault="00E14A8D" w:rsidP="00E14A8D">
      <w:pPr>
        <w:pStyle w:val="ListParagraph"/>
        <w:tabs>
          <w:tab w:val="left" w:pos="360"/>
        </w:tabs>
        <w:ind w:left="360"/>
        <w:contextualSpacing w:val="0"/>
        <w:rPr>
          <w:color w:val="auto"/>
        </w:rPr>
      </w:pPr>
      <w:r w:rsidRPr="00CD2DFA">
        <w:rPr>
          <w:b/>
          <w:color w:val="auto"/>
          <w:u w:val="single"/>
        </w:rPr>
        <w:t>Not yet submitted</w:t>
      </w:r>
      <w:r w:rsidRPr="00CD2DFA">
        <w:rPr>
          <w:color w:val="auto"/>
        </w:rPr>
        <w:t xml:space="preserve"> for Readiness Review.</w:t>
      </w:r>
    </w:p>
    <w:p w14:paraId="69BD4BB6" w14:textId="77777777" w:rsidR="003A34CA" w:rsidRPr="00B1464D" w:rsidRDefault="003A34CA" w:rsidP="003A34CA"/>
    <w:p w14:paraId="1E0E7AFB" w14:textId="77777777" w:rsidR="003D1860" w:rsidRPr="00DE423F" w:rsidRDefault="003D1860" w:rsidP="00A51DD3">
      <w:pPr>
        <w:rPr>
          <w:rFonts w:ascii="Georgia" w:hAnsi="Georgia"/>
        </w:rPr>
      </w:pPr>
      <w:r w:rsidRPr="00DE423F">
        <w:rPr>
          <w:rFonts w:ascii="Georgia" w:hAnsi="Georgia"/>
        </w:rPr>
        <w:br w:type="page"/>
      </w:r>
    </w:p>
    <w:p w14:paraId="2C90BE4F" w14:textId="77777777" w:rsidR="003D1860" w:rsidRPr="00AF2DC5" w:rsidRDefault="003D1860" w:rsidP="00C67369">
      <w:pPr>
        <w:pStyle w:val="Heading1"/>
        <w:rPr>
          <w:rFonts w:cs="Arial"/>
        </w:rPr>
      </w:pPr>
      <w:bookmarkStart w:id="32" w:name="_Toc268163171"/>
      <w:r w:rsidRPr="00AF2DC5">
        <w:rPr>
          <w:rFonts w:cs="Arial"/>
        </w:rPr>
        <w:lastRenderedPageBreak/>
        <w:t>CRITERION 4.  CONTINUOUS IMPROVEMENT</w:t>
      </w:r>
      <w:bookmarkEnd w:id="32"/>
    </w:p>
    <w:p w14:paraId="47E1AF58" w14:textId="77777777" w:rsidR="003D1860" w:rsidRPr="00DE423F" w:rsidRDefault="003D1860" w:rsidP="00C67369">
      <w:pPr>
        <w:rPr>
          <w:rFonts w:ascii="Georgia" w:hAnsi="Georgia"/>
        </w:rPr>
      </w:pPr>
    </w:p>
    <w:p w14:paraId="6D41B6CF" w14:textId="77777777" w:rsidR="00A1362C" w:rsidRDefault="00AD7DFB" w:rsidP="00434154">
      <w:pPr>
        <w:jc w:val="both"/>
        <w:rPr>
          <w:color w:val="auto"/>
        </w:rPr>
      </w:pPr>
      <w:r w:rsidRPr="00991EAC">
        <w:rPr>
          <w:color w:val="auto"/>
        </w:rPr>
        <w:t>The EESP assess</w:t>
      </w:r>
      <w:r w:rsidR="00034701">
        <w:rPr>
          <w:color w:val="auto"/>
        </w:rPr>
        <w:t>es</w:t>
      </w:r>
      <w:r w:rsidRPr="00991EAC">
        <w:rPr>
          <w:color w:val="auto"/>
        </w:rPr>
        <w:t xml:space="preserve"> regularly and evaluate the extent to which </w:t>
      </w:r>
      <w:r w:rsidR="003D1860" w:rsidRPr="00991EAC">
        <w:rPr>
          <w:color w:val="auto"/>
        </w:rPr>
        <w:t xml:space="preserve">the </w:t>
      </w:r>
      <w:r w:rsidR="00027046" w:rsidRPr="00991EAC">
        <w:rPr>
          <w:color w:val="auto"/>
        </w:rPr>
        <w:t>s</w:t>
      </w:r>
      <w:r w:rsidR="003D1860" w:rsidRPr="00991EAC">
        <w:rPr>
          <w:color w:val="auto"/>
        </w:rPr>
        <w:t xml:space="preserve">tudent </w:t>
      </w:r>
      <w:r w:rsidR="00027046" w:rsidRPr="00991EAC">
        <w:rPr>
          <w:color w:val="auto"/>
        </w:rPr>
        <w:t>o</w:t>
      </w:r>
      <w:r w:rsidR="003D1860" w:rsidRPr="00991EAC">
        <w:rPr>
          <w:color w:val="auto"/>
        </w:rPr>
        <w:t xml:space="preserve">utcomes </w:t>
      </w:r>
      <w:r w:rsidRPr="00991EAC">
        <w:rPr>
          <w:color w:val="auto"/>
        </w:rPr>
        <w:t xml:space="preserve">have been </w:t>
      </w:r>
      <w:r w:rsidR="003D1860" w:rsidRPr="00991EAC">
        <w:rPr>
          <w:color w:val="auto"/>
        </w:rPr>
        <w:t xml:space="preserve">attained.  </w:t>
      </w:r>
    </w:p>
    <w:p w14:paraId="0B8FD1B5" w14:textId="77777777" w:rsidR="00A1362C" w:rsidRDefault="00A1362C" w:rsidP="00434154">
      <w:pPr>
        <w:jc w:val="both"/>
        <w:rPr>
          <w:color w:val="auto"/>
        </w:rPr>
      </w:pPr>
    </w:p>
    <w:p w14:paraId="111A747D" w14:textId="77777777" w:rsidR="00A1362C" w:rsidRDefault="00A1362C" w:rsidP="00434154">
      <w:pPr>
        <w:jc w:val="both"/>
        <w:rPr>
          <w:color w:val="auto"/>
        </w:rPr>
      </w:pPr>
    </w:p>
    <w:p w14:paraId="150B036B" w14:textId="77777777" w:rsidR="00A1362C" w:rsidRDefault="00A1362C" w:rsidP="00434154">
      <w:pPr>
        <w:jc w:val="both"/>
        <w:rPr>
          <w:color w:val="auto"/>
        </w:rPr>
      </w:pPr>
    </w:p>
    <w:p w14:paraId="1C2970B0" w14:textId="77777777" w:rsidR="00A1362C" w:rsidRPr="00A1362C" w:rsidRDefault="00A1362C" w:rsidP="00434154">
      <w:pPr>
        <w:jc w:val="both"/>
        <w:rPr>
          <w:b/>
          <w:color w:val="auto"/>
        </w:rPr>
      </w:pPr>
      <w:r w:rsidRPr="00A1362C">
        <w:rPr>
          <w:b/>
          <w:color w:val="auto"/>
        </w:rPr>
        <w:t xml:space="preserve">Direct Assessment. </w:t>
      </w:r>
    </w:p>
    <w:p w14:paraId="3810AA39" w14:textId="7CD4D22C" w:rsidR="003D1860" w:rsidRPr="00991EAC" w:rsidRDefault="00AD7DFB" w:rsidP="00434154">
      <w:pPr>
        <w:jc w:val="both"/>
        <w:rPr>
          <w:color w:val="auto"/>
        </w:rPr>
      </w:pPr>
      <w:r w:rsidRPr="00991EAC">
        <w:rPr>
          <w:color w:val="auto"/>
        </w:rPr>
        <w:t>The student outcomes related to the basic knowledge to solve an engineering problem can be achieved after Semester 6 (third year). Therefore, student outcomes are assessed using a specific exam question</w:t>
      </w:r>
      <w:r w:rsidR="00991EAC" w:rsidRPr="00991EAC">
        <w:rPr>
          <w:color w:val="auto"/>
        </w:rPr>
        <w:t xml:space="preserve">s and internally developed assessment exams. </w:t>
      </w:r>
      <w:r w:rsidRPr="00991EAC">
        <w:rPr>
          <w:color w:val="auto"/>
        </w:rPr>
        <w:t>The student outcomes</w:t>
      </w:r>
      <w:r w:rsidR="003D1860" w:rsidRPr="00991EAC">
        <w:rPr>
          <w:color w:val="auto"/>
        </w:rPr>
        <w:t xml:space="preserve">  </w:t>
      </w:r>
    </w:p>
    <w:p w14:paraId="725F0BB8" w14:textId="77777777" w:rsidR="003D1860" w:rsidRPr="00B1464D" w:rsidRDefault="003D1860" w:rsidP="00A51DD3"/>
    <w:p w14:paraId="435188D4" w14:textId="77777777" w:rsidR="003D1860" w:rsidRPr="00B1464D" w:rsidRDefault="003D1860" w:rsidP="00434154">
      <w:pPr>
        <w:jc w:val="both"/>
      </w:pPr>
      <w:r w:rsidRPr="00B1464D">
        <w:t>Assessment is defined as one or more processes that identify, collect, and prepare the data necessary for evaluation.  Evaluation is defined as one or more processes for interpreting the data acquired though the assessment processes in order to determine how well the student outcomes are being attained.</w:t>
      </w:r>
    </w:p>
    <w:p w14:paraId="29FB17F1" w14:textId="77777777" w:rsidR="00D07650" w:rsidRPr="00B1464D" w:rsidRDefault="00D07650"/>
    <w:p w14:paraId="20D233BF" w14:textId="77777777" w:rsidR="003D1860" w:rsidRPr="00B1464D" w:rsidRDefault="003D1860" w:rsidP="00434154">
      <w:pPr>
        <w:jc w:val="both"/>
      </w:pPr>
      <w:r w:rsidRPr="00B1464D">
        <w:t xml:space="preserve">Although the program can report its processes as it chooses, the following is presented as a guide to help you organize your </w:t>
      </w:r>
      <w:r w:rsidR="00712170">
        <w:t>Readiness Review</w:t>
      </w:r>
      <w:r w:rsidR="00027046" w:rsidRPr="00B1464D">
        <w:t xml:space="preserve"> </w:t>
      </w:r>
      <w:r w:rsidR="00F07378" w:rsidRPr="00B1464D">
        <w:t>R</w:t>
      </w:r>
      <w:r w:rsidR="00027046" w:rsidRPr="00B1464D">
        <w:t>eport</w:t>
      </w:r>
      <w:r w:rsidRPr="00B1464D">
        <w:t xml:space="preserve">.  </w:t>
      </w:r>
    </w:p>
    <w:p w14:paraId="3B17ECE5" w14:textId="77777777" w:rsidR="00D07650" w:rsidRDefault="00D07650" w:rsidP="00A51DD3"/>
    <w:p w14:paraId="2EFDE5E2" w14:textId="11FACF70" w:rsidR="00880E31" w:rsidRDefault="00802962" w:rsidP="00A51DD3">
      <w:pPr>
        <w:rPr>
          <w:lang w:val="id-ID"/>
        </w:rPr>
      </w:pPr>
      <w:r>
        <w:rPr>
          <w:lang w:val="id-ID"/>
        </w:rPr>
        <w:t>C</w:t>
      </w:r>
      <w:r w:rsidR="00880E31">
        <w:rPr>
          <w:lang w:val="id-ID"/>
        </w:rPr>
        <w:t>ourse exam</w:t>
      </w:r>
    </w:p>
    <w:p w14:paraId="2BC8C7FB" w14:textId="1169137B" w:rsidR="00880E31" w:rsidRDefault="00802962" w:rsidP="00A51DD3">
      <w:pPr>
        <w:rPr>
          <w:lang w:val="id-ID"/>
        </w:rPr>
      </w:pPr>
      <w:r>
        <w:rPr>
          <w:lang w:val="id-ID"/>
        </w:rPr>
        <w:t>L</w:t>
      </w:r>
      <w:r w:rsidR="00880E31">
        <w:rPr>
          <w:lang w:val="id-ID"/>
        </w:rPr>
        <w:t>ab exam</w:t>
      </w:r>
    </w:p>
    <w:p w14:paraId="05911624" w14:textId="050BEAB1" w:rsidR="00880E31" w:rsidRPr="003B34BC" w:rsidRDefault="003B34BC" w:rsidP="00A51DD3">
      <w:pPr>
        <w:rPr>
          <w:lang w:val="id-ID"/>
        </w:rPr>
      </w:pPr>
      <w:r>
        <w:rPr>
          <w:lang w:val="id-ID"/>
        </w:rPr>
        <w:t xml:space="preserve">Undergraduate </w:t>
      </w:r>
      <w:r w:rsidR="00880E31">
        <w:rPr>
          <w:lang w:val="id-ID"/>
        </w:rPr>
        <w:t>Final</w:t>
      </w:r>
      <w:r w:rsidR="00880E31" w:rsidRPr="00B1464D">
        <w:t xml:space="preserve"> project presentations</w:t>
      </w:r>
      <w:r>
        <w:rPr>
          <w:lang w:val="id-ID"/>
        </w:rPr>
        <w:t xml:space="preserve"> </w:t>
      </w:r>
      <w:r w:rsidRPr="002759DE">
        <w:rPr>
          <w:color w:val="auto"/>
        </w:rPr>
        <w:t>Final Examination</w:t>
      </w:r>
    </w:p>
    <w:p w14:paraId="5D68D0F6" w14:textId="1925609C" w:rsidR="00880E31" w:rsidRDefault="00880E31" w:rsidP="00A51DD3">
      <w:pPr>
        <w:rPr>
          <w:lang w:val="id-ID"/>
        </w:rPr>
      </w:pPr>
      <w:r>
        <w:rPr>
          <w:lang w:val="id-ID"/>
        </w:rPr>
        <w:t>Student Portofolio</w:t>
      </w:r>
    </w:p>
    <w:p w14:paraId="49F80216" w14:textId="77777777" w:rsidR="00880E31" w:rsidRDefault="00880E31" w:rsidP="00A51DD3"/>
    <w:p w14:paraId="685075D4" w14:textId="77777777" w:rsidR="00A1362C" w:rsidRPr="00A1362C" w:rsidRDefault="00A1362C" w:rsidP="00A1362C">
      <w:pPr>
        <w:jc w:val="both"/>
        <w:rPr>
          <w:b/>
          <w:color w:val="auto"/>
        </w:rPr>
      </w:pPr>
      <w:r w:rsidRPr="00A1362C">
        <w:rPr>
          <w:b/>
          <w:color w:val="auto"/>
        </w:rPr>
        <w:t>Indirect Assessment.</w:t>
      </w:r>
    </w:p>
    <w:p w14:paraId="7526B090" w14:textId="221EABE0" w:rsidR="00A1362C" w:rsidRDefault="00880E31" w:rsidP="00A51DD3">
      <w:pPr>
        <w:rPr>
          <w:lang w:val="id-ID"/>
        </w:rPr>
      </w:pPr>
      <w:r>
        <w:rPr>
          <w:lang w:val="id-ID"/>
        </w:rPr>
        <w:t>- Senior Exit Survey</w:t>
      </w:r>
    </w:p>
    <w:p w14:paraId="272B9A66" w14:textId="7A141274" w:rsidR="00880E31" w:rsidRDefault="00880E31" w:rsidP="00A51DD3">
      <w:pPr>
        <w:rPr>
          <w:lang w:val="id-ID"/>
        </w:rPr>
      </w:pPr>
      <w:r>
        <w:rPr>
          <w:lang w:val="id-ID"/>
        </w:rPr>
        <w:t>- Alumni Surveys</w:t>
      </w:r>
      <w:r w:rsidR="00802962">
        <w:rPr>
          <w:lang w:val="id-ID"/>
        </w:rPr>
        <w:t xml:space="preserve"> using google form or existing social media such as LinkedIn.</w:t>
      </w:r>
    </w:p>
    <w:p w14:paraId="4A74CF6C" w14:textId="64F20574" w:rsidR="00880E31" w:rsidRPr="00880E31" w:rsidRDefault="00880E31" w:rsidP="00A51DD3">
      <w:pPr>
        <w:rPr>
          <w:lang w:val="id-ID"/>
        </w:rPr>
      </w:pPr>
      <w:r>
        <w:rPr>
          <w:lang w:val="id-ID"/>
        </w:rPr>
        <w:t xml:space="preserve">- </w:t>
      </w:r>
      <w:r>
        <w:rPr>
          <w:color w:val="000000" w:themeColor="text1"/>
          <w:lang w:val="id-ID"/>
        </w:rPr>
        <w:t>P</w:t>
      </w:r>
      <w:r w:rsidRPr="00A27151">
        <w:rPr>
          <w:color w:val="000000" w:themeColor="text1"/>
          <w:lang w:val="id-ID"/>
        </w:rPr>
        <w:t xml:space="preserve">urpose sampling </w:t>
      </w:r>
      <w:r w:rsidRPr="00A27151">
        <w:rPr>
          <w:color w:val="000000" w:themeColor="text1"/>
        </w:rPr>
        <w:t>industrial advisory committee meetings</w:t>
      </w:r>
    </w:p>
    <w:p w14:paraId="554DE875" w14:textId="77777777" w:rsidR="00880E31" w:rsidRPr="00B1464D" w:rsidRDefault="00880E31" w:rsidP="00A51DD3"/>
    <w:p w14:paraId="1FE7E41C" w14:textId="77777777" w:rsidR="00081B6A" w:rsidRPr="00963BFE" w:rsidRDefault="003D1860" w:rsidP="008E0A65">
      <w:pPr>
        <w:pStyle w:val="Heading2"/>
        <w:numPr>
          <w:ilvl w:val="0"/>
          <w:numId w:val="4"/>
        </w:numPr>
        <w:rPr>
          <w:rFonts w:cs="Arial"/>
          <w:color w:val="auto"/>
        </w:rPr>
      </w:pPr>
      <w:r w:rsidRPr="00963BFE">
        <w:rPr>
          <w:rFonts w:cs="Arial"/>
          <w:color w:val="auto"/>
        </w:rPr>
        <w:t>Student Outcomes</w:t>
      </w:r>
    </w:p>
    <w:p w14:paraId="71C5270C" w14:textId="77777777" w:rsidR="00A1362C" w:rsidRDefault="00A1362C" w:rsidP="00C34B79"/>
    <w:p w14:paraId="520EC615" w14:textId="77777777" w:rsidR="00A1362C" w:rsidRDefault="00A1362C" w:rsidP="00C34B79"/>
    <w:p w14:paraId="4ADCC650" w14:textId="77777777" w:rsidR="00A1362C" w:rsidRDefault="00A1362C" w:rsidP="00C34B79"/>
    <w:p w14:paraId="12B0CF18" w14:textId="77777777" w:rsidR="00A1362C" w:rsidRDefault="00A1362C" w:rsidP="00C34B79"/>
    <w:p w14:paraId="3377D9D1" w14:textId="7F07420D" w:rsidR="00A1362C" w:rsidRDefault="00A1362C" w:rsidP="006B6D73">
      <w:pPr>
        <w:ind w:left="426"/>
        <w:rPr>
          <w:color w:val="auto"/>
        </w:rPr>
      </w:pPr>
      <w:r w:rsidRPr="00A1362C">
        <w:rPr>
          <w:color w:val="auto"/>
        </w:rPr>
        <w:t xml:space="preserve">The following </w:t>
      </w:r>
      <w:r>
        <w:rPr>
          <w:color w:val="auto"/>
        </w:rPr>
        <w:t xml:space="preserve">table presents a listing and </w:t>
      </w:r>
    </w:p>
    <w:p w14:paraId="73144108" w14:textId="77777777" w:rsidR="006A025A" w:rsidRDefault="006A025A" w:rsidP="00C34B79">
      <w:pPr>
        <w:rPr>
          <w:color w:val="auto"/>
        </w:rPr>
      </w:pPr>
    </w:p>
    <w:p w14:paraId="071D16CD" w14:textId="77777777" w:rsidR="00802962" w:rsidRDefault="00802962" w:rsidP="00C34B79">
      <w:pPr>
        <w:rPr>
          <w:color w:val="auto"/>
        </w:rPr>
      </w:pPr>
    </w:p>
    <w:p w14:paraId="02006408" w14:textId="77777777" w:rsidR="00802962" w:rsidRDefault="00802962" w:rsidP="00C34B79">
      <w:pPr>
        <w:rPr>
          <w:color w:val="auto"/>
        </w:rPr>
      </w:pPr>
    </w:p>
    <w:p w14:paraId="640A4B2A" w14:textId="77777777" w:rsidR="00802962" w:rsidRDefault="00802962" w:rsidP="00C34B79">
      <w:pPr>
        <w:rPr>
          <w:color w:val="auto"/>
        </w:rPr>
      </w:pPr>
    </w:p>
    <w:p w14:paraId="79F2764E" w14:textId="77777777" w:rsidR="00802962" w:rsidRDefault="00802962" w:rsidP="00C34B79">
      <w:pPr>
        <w:rPr>
          <w:color w:val="auto"/>
        </w:rPr>
      </w:pPr>
    </w:p>
    <w:p w14:paraId="65B17C54" w14:textId="77777777" w:rsidR="00802962" w:rsidRDefault="00802962" w:rsidP="00C34B79">
      <w:pPr>
        <w:rPr>
          <w:color w:val="auto"/>
        </w:rPr>
      </w:pPr>
    </w:p>
    <w:p w14:paraId="64FB953B" w14:textId="77777777" w:rsidR="00802962" w:rsidRDefault="00802962" w:rsidP="00C34B79">
      <w:pPr>
        <w:rPr>
          <w:color w:val="auto"/>
        </w:rPr>
      </w:pPr>
    </w:p>
    <w:p w14:paraId="2298D5CC" w14:textId="77777777" w:rsidR="00802962" w:rsidRDefault="00802962" w:rsidP="00C34B79">
      <w:pPr>
        <w:rPr>
          <w:color w:val="auto"/>
        </w:rPr>
      </w:pPr>
    </w:p>
    <w:p w14:paraId="5C4EB306" w14:textId="77777777" w:rsidR="00802962" w:rsidRDefault="00802962" w:rsidP="00C34B79">
      <w:pPr>
        <w:rPr>
          <w:color w:val="auto"/>
        </w:rPr>
      </w:pPr>
    </w:p>
    <w:p w14:paraId="5236C4B2" w14:textId="77777777" w:rsidR="00802962" w:rsidRDefault="00802962" w:rsidP="00C34B79">
      <w:pPr>
        <w:rPr>
          <w:color w:val="auto"/>
        </w:rPr>
      </w:pPr>
    </w:p>
    <w:tbl>
      <w:tblPr>
        <w:tblW w:w="8980" w:type="dxa"/>
        <w:tblLook w:val="04A0" w:firstRow="1" w:lastRow="0" w:firstColumn="1" w:lastColumn="0" w:noHBand="0" w:noVBand="1"/>
      </w:tblPr>
      <w:tblGrid>
        <w:gridCol w:w="2300"/>
        <w:gridCol w:w="452"/>
        <w:gridCol w:w="452"/>
        <w:gridCol w:w="452"/>
        <w:gridCol w:w="452"/>
        <w:gridCol w:w="452"/>
        <w:gridCol w:w="452"/>
        <w:gridCol w:w="452"/>
        <w:gridCol w:w="452"/>
        <w:gridCol w:w="452"/>
        <w:gridCol w:w="452"/>
        <w:gridCol w:w="452"/>
        <w:gridCol w:w="452"/>
        <w:gridCol w:w="452"/>
        <w:gridCol w:w="452"/>
        <w:gridCol w:w="452"/>
      </w:tblGrid>
      <w:tr w:rsidR="006A025A" w:rsidRPr="006A025A" w14:paraId="4A952776" w14:textId="77777777" w:rsidTr="006A025A">
        <w:trPr>
          <w:trHeight w:val="290"/>
        </w:trPr>
        <w:tc>
          <w:tcPr>
            <w:tcW w:w="2300" w:type="dxa"/>
            <w:tcBorders>
              <w:top w:val="single" w:sz="4" w:space="0" w:color="auto"/>
              <w:left w:val="single" w:sz="4" w:space="0" w:color="auto"/>
              <w:bottom w:val="single" w:sz="4" w:space="0" w:color="auto"/>
              <w:right w:val="nil"/>
            </w:tcBorders>
            <w:shd w:val="clear" w:color="auto" w:fill="auto"/>
            <w:noWrap/>
            <w:vAlign w:val="bottom"/>
            <w:hideMark/>
          </w:tcPr>
          <w:p w14:paraId="5B2A78DE" w14:textId="77777777" w:rsidR="006A025A" w:rsidRPr="0050696D" w:rsidRDefault="006A025A" w:rsidP="006A025A">
            <w:pPr>
              <w:rPr>
                <w:color w:val="000000"/>
                <w:sz w:val="20"/>
                <w:szCs w:val="20"/>
              </w:rPr>
            </w:pPr>
            <w:r w:rsidRPr="0050696D">
              <w:rPr>
                <w:color w:val="000000"/>
                <w:sz w:val="20"/>
                <w:szCs w:val="20"/>
              </w:rPr>
              <w:t> </w:t>
            </w:r>
          </w:p>
        </w:tc>
        <w:tc>
          <w:tcPr>
            <w:tcW w:w="6680" w:type="dxa"/>
            <w:gridSpan w:val="1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6BB897" w14:textId="77777777" w:rsidR="006A025A" w:rsidRPr="0050696D" w:rsidRDefault="006A025A" w:rsidP="006A025A">
            <w:pPr>
              <w:jc w:val="center"/>
              <w:rPr>
                <w:color w:val="000000"/>
                <w:sz w:val="20"/>
                <w:szCs w:val="20"/>
              </w:rPr>
            </w:pPr>
            <w:r w:rsidRPr="0050696D">
              <w:rPr>
                <w:color w:val="000000"/>
                <w:sz w:val="20"/>
                <w:szCs w:val="20"/>
              </w:rPr>
              <w:t>Assessment/Evaluation Methods</w:t>
            </w:r>
          </w:p>
        </w:tc>
      </w:tr>
      <w:tr w:rsidR="006A025A" w:rsidRPr="006A025A" w14:paraId="073D041D" w14:textId="77777777" w:rsidTr="006A025A">
        <w:trPr>
          <w:trHeight w:val="290"/>
        </w:trPr>
        <w:tc>
          <w:tcPr>
            <w:tcW w:w="2300" w:type="dxa"/>
            <w:vMerge w:val="restart"/>
            <w:tcBorders>
              <w:top w:val="nil"/>
              <w:left w:val="single" w:sz="4" w:space="0" w:color="auto"/>
              <w:bottom w:val="single" w:sz="4" w:space="0" w:color="auto"/>
              <w:right w:val="nil"/>
            </w:tcBorders>
            <w:shd w:val="clear" w:color="auto" w:fill="auto"/>
            <w:noWrap/>
            <w:vAlign w:val="bottom"/>
            <w:hideMark/>
          </w:tcPr>
          <w:p w14:paraId="5717B2F5" w14:textId="77777777" w:rsidR="006A025A" w:rsidRPr="0050696D" w:rsidRDefault="006A025A" w:rsidP="006A025A">
            <w:pPr>
              <w:jc w:val="center"/>
              <w:rPr>
                <w:color w:val="000000"/>
                <w:sz w:val="20"/>
                <w:szCs w:val="20"/>
              </w:rPr>
            </w:pPr>
            <w:r w:rsidRPr="0050696D">
              <w:rPr>
                <w:color w:val="000000"/>
                <w:sz w:val="20"/>
                <w:szCs w:val="20"/>
              </w:rPr>
              <w:t>EESP Program Outcome</w:t>
            </w:r>
          </w:p>
        </w:tc>
        <w:tc>
          <w:tcPr>
            <w:tcW w:w="133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3939B8" w14:textId="77777777" w:rsidR="006A025A" w:rsidRPr="0050696D" w:rsidRDefault="006A025A" w:rsidP="006A025A">
            <w:pPr>
              <w:jc w:val="center"/>
              <w:rPr>
                <w:color w:val="000000"/>
                <w:sz w:val="20"/>
                <w:szCs w:val="20"/>
              </w:rPr>
            </w:pPr>
            <w:r w:rsidRPr="0050696D">
              <w:rPr>
                <w:color w:val="000000"/>
                <w:sz w:val="20"/>
                <w:szCs w:val="20"/>
              </w:rPr>
              <w:t>Indirect</w:t>
            </w:r>
          </w:p>
        </w:tc>
        <w:tc>
          <w:tcPr>
            <w:tcW w:w="5342" w:type="dxa"/>
            <w:gridSpan w:val="12"/>
            <w:tcBorders>
              <w:top w:val="single" w:sz="4" w:space="0" w:color="auto"/>
              <w:left w:val="nil"/>
              <w:bottom w:val="single" w:sz="4" w:space="0" w:color="auto"/>
              <w:right w:val="single" w:sz="4" w:space="0" w:color="auto"/>
            </w:tcBorders>
            <w:shd w:val="clear" w:color="auto" w:fill="auto"/>
            <w:noWrap/>
            <w:vAlign w:val="bottom"/>
            <w:hideMark/>
          </w:tcPr>
          <w:p w14:paraId="05682416" w14:textId="77777777" w:rsidR="006A025A" w:rsidRPr="0050696D" w:rsidRDefault="006A025A" w:rsidP="006A025A">
            <w:pPr>
              <w:jc w:val="center"/>
              <w:rPr>
                <w:color w:val="000000"/>
                <w:sz w:val="20"/>
                <w:szCs w:val="20"/>
              </w:rPr>
            </w:pPr>
            <w:r w:rsidRPr="0050696D">
              <w:rPr>
                <w:color w:val="000000"/>
                <w:sz w:val="20"/>
                <w:szCs w:val="20"/>
              </w:rPr>
              <w:t>Direct</w:t>
            </w:r>
          </w:p>
        </w:tc>
      </w:tr>
      <w:tr w:rsidR="006A025A" w:rsidRPr="006A025A" w14:paraId="081CFE28" w14:textId="77777777" w:rsidTr="006A025A">
        <w:trPr>
          <w:trHeight w:val="1820"/>
        </w:trPr>
        <w:tc>
          <w:tcPr>
            <w:tcW w:w="2300" w:type="dxa"/>
            <w:vMerge/>
            <w:tcBorders>
              <w:top w:val="nil"/>
              <w:left w:val="single" w:sz="4" w:space="0" w:color="auto"/>
              <w:bottom w:val="single" w:sz="4" w:space="0" w:color="auto"/>
              <w:right w:val="nil"/>
            </w:tcBorders>
            <w:vAlign w:val="center"/>
            <w:hideMark/>
          </w:tcPr>
          <w:p w14:paraId="4AD36EC7" w14:textId="77777777" w:rsidR="006A025A" w:rsidRPr="0050696D" w:rsidRDefault="006A025A" w:rsidP="006A025A">
            <w:pPr>
              <w:rPr>
                <w:color w:val="000000"/>
                <w:sz w:val="20"/>
                <w:szCs w:val="20"/>
              </w:rPr>
            </w:pPr>
          </w:p>
        </w:tc>
        <w:tc>
          <w:tcPr>
            <w:tcW w:w="446" w:type="dxa"/>
            <w:tcBorders>
              <w:top w:val="nil"/>
              <w:left w:val="single" w:sz="8" w:space="0" w:color="auto"/>
              <w:bottom w:val="single" w:sz="4" w:space="0" w:color="auto"/>
              <w:right w:val="single" w:sz="4" w:space="0" w:color="auto"/>
            </w:tcBorders>
            <w:shd w:val="clear" w:color="auto" w:fill="auto"/>
            <w:noWrap/>
            <w:textDirection w:val="btLr"/>
            <w:vAlign w:val="bottom"/>
            <w:hideMark/>
          </w:tcPr>
          <w:p w14:paraId="2C4DA282" w14:textId="77777777" w:rsidR="006A025A" w:rsidRPr="0050696D" w:rsidRDefault="006A025A" w:rsidP="006A025A">
            <w:pPr>
              <w:jc w:val="right"/>
              <w:rPr>
                <w:color w:val="000000"/>
                <w:sz w:val="20"/>
                <w:szCs w:val="20"/>
              </w:rPr>
            </w:pPr>
            <w:r w:rsidRPr="0050696D">
              <w:rPr>
                <w:color w:val="000000"/>
                <w:sz w:val="20"/>
                <w:szCs w:val="20"/>
              </w:rPr>
              <w:t>Senior Exit Surveys</w:t>
            </w:r>
          </w:p>
        </w:tc>
        <w:tc>
          <w:tcPr>
            <w:tcW w:w="446" w:type="dxa"/>
            <w:tcBorders>
              <w:top w:val="nil"/>
              <w:left w:val="nil"/>
              <w:bottom w:val="single" w:sz="4" w:space="0" w:color="auto"/>
              <w:right w:val="single" w:sz="4" w:space="0" w:color="auto"/>
            </w:tcBorders>
            <w:shd w:val="clear" w:color="auto" w:fill="auto"/>
            <w:noWrap/>
            <w:textDirection w:val="btLr"/>
            <w:vAlign w:val="bottom"/>
            <w:hideMark/>
          </w:tcPr>
          <w:p w14:paraId="39602361" w14:textId="77777777" w:rsidR="006A025A" w:rsidRPr="0050696D" w:rsidRDefault="006A025A" w:rsidP="006A025A">
            <w:pPr>
              <w:jc w:val="right"/>
              <w:rPr>
                <w:color w:val="000000"/>
                <w:sz w:val="20"/>
                <w:szCs w:val="20"/>
              </w:rPr>
            </w:pPr>
            <w:r w:rsidRPr="0050696D">
              <w:rPr>
                <w:color w:val="000000"/>
                <w:sz w:val="20"/>
                <w:szCs w:val="20"/>
              </w:rPr>
              <w:t>Alumni Surveys</w:t>
            </w:r>
          </w:p>
        </w:tc>
        <w:tc>
          <w:tcPr>
            <w:tcW w:w="446" w:type="dxa"/>
            <w:tcBorders>
              <w:top w:val="nil"/>
              <w:left w:val="nil"/>
              <w:bottom w:val="single" w:sz="4" w:space="0" w:color="auto"/>
              <w:right w:val="single" w:sz="8" w:space="0" w:color="auto"/>
            </w:tcBorders>
            <w:shd w:val="clear" w:color="auto" w:fill="auto"/>
            <w:noWrap/>
            <w:textDirection w:val="btLr"/>
            <w:vAlign w:val="bottom"/>
            <w:hideMark/>
          </w:tcPr>
          <w:p w14:paraId="383A0506" w14:textId="2D734F4F" w:rsidR="006A025A" w:rsidRPr="0050696D" w:rsidRDefault="006A025A" w:rsidP="006A025A">
            <w:pPr>
              <w:jc w:val="right"/>
              <w:rPr>
                <w:color w:val="000000"/>
                <w:sz w:val="20"/>
                <w:szCs w:val="20"/>
                <w:lang w:val="id-ID"/>
              </w:rPr>
            </w:pPr>
            <w:r w:rsidRPr="0050696D">
              <w:rPr>
                <w:color w:val="000000"/>
                <w:sz w:val="20"/>
                <w:szCs w:val="20"/>
              </w:rPr>
              <w:t>Employer Survey</w:t>
            </w:r>
            <w:r w:rsidR="0050696D">
              <w:rPr>
                <w:color w:val="000000"/>
                <w:sz w:val="20"/>
                <w:szCs w:val="20"/>
                <w:lang w:val="id-ID"/>
              </w:rPr>
              <w:t>s</w:t>
            </w:r>
          </w:p>
        </w:tc>
        <w:tc>
          <w:tcPr>
            <w:tcW w:w="446" w:type="dxa"/>
            <w:tcBorders>
              <w:top w:val="nil"/>
              <w:left w:val="nil"/>
              <w:bottom w:val="single" w:sz="4" w:space="0" w:color="auto"/>
              <w:right w:val="single" w:sz="4" w:space="0" w:color="auto"/>
            </w:tcBorders>
            <w:shd w:val="clear" w:color="auto" w:fill="auto"/>
            <w:noWrap/>
            <w:textDirection w:val="btLr"/>
            <w:vAlign w:val="bottom"/>
            <w:hideMark/>
          </w:tcPr>
          <w:p w14:paraId="24DF8748" w14:textId="77777777" w:rsidR="006A025A" w:rsidRPr="0050696D" w:rsidRDefault="006A025A" w:rsidP="006A025A">
            <w:pPr>
              <w:jc w:val="right"/>
              <w:rPr>
                <w:color w:val="000000"/>
                <w:sz w:val="20"/>
                <w:szCs w:val="20"/>
              </w:rPr>
            </w:pPr>
            <w:r w:rsidRPr="0050696D">
              <w:rPr>
                <w:color w:val="000000"/>
                <w:sz w:val="20"/>
                <w:szCs w:val="20"/>
              </w:rPr>
              <w:t>Math, Physics</w:t>
            </w:r>
          </w:p>
        </w:tc>
        <w:tc>
          <w:tcPr>
            <w:tcW w:w="446" w:type="dxa"/>
            <w:tcBorders>
              <w:top w:val="nil"/>
              <w:left w:val="nil"/>
              <w:bottom w:val="single" w:sz="4" w:space="0" w:color="auto"/>
              <w:right w:val="single" w:sz="4" w:space="0" w:color="auto"/>
            </w:tcBorders>
            <w:shd w:val="clear" w:color="auto" w:fill="auto"/>
            <w:noWrap/>
            <w:textDirection w:val="btLr"/>
            <w:vAlign w:val="bottom"/>
            <w:hideMark/>
          </w:tcPr>
          <w:p w14:paraId="2E558F4D"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textDirection w:val="btLr"/>
            <w:vAlign w:val="bottom"/>
            <w:hideMark/>
          </w:tcPr>
          <w:p w14:paraId="23675504"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textDirection w:val="btLr"/>
            <w:vAlign w:val="bottom"/>
            <w:hideMark/>
          </w:tcPr>
          <w:p w14:paraId="4E353E56"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textDirection w:val="btLr"/>
            <w:vAlign w:val="bottom"/>
            <w:hideMark/>
          </w:tcPr>
          <w:p w14:paraId="6BA558CF"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textDirection w:val="btLr"/>
            <w:vAlign w:val="bottom"/>
            <w:hideMark/>
          </w:tcPr>
          <w:p w14:paraId="414CE8CC"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textDirection w:val="btLr"/>
            <w:vAlign w:val="bottom"/>
            <w:hideMark/>
          </w:tcPr>
          <w:p w14:paraId="3E8BADA8"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textDirection w:val="btLr"/>
            <w:vAlign w:val="bottom"/>
            <w:hideMark/>
          </w:tcPr>
          <w:p w14:paraId="0F91CDD1"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textDirection w:val="btLr"/>
            <w:vAlign w:val="bottom"/>
            <w:hideMark/>
          </w:tcPr>
          <w:p w14:paraId="67917ED9"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textDirection w:val="btLr"/>
            <w:vAlign w:val="bottom"/>
            <w:hideMark/>
          </w:tcPr>
          <w:p w14:paraId="53BC4650"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textDirection w:val="btLr"/>
            <w:vAlign w:val="bottom"/>
            <w:hideMark/>
          </w:tcPr>
          <w:p w14:paraId="78E25216"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textDirection w:val="btLr"/>
            <w:vAlign w:val="bottom"/>
            <w:hideMark/>
          </w:tcPr>
          <w:p w14:paraId="1D740CD5" w14:textId="77777777" w:rsidR="006A025A" w:rsidRPr="0050696D" w:rsidRDefault="006A025A" w:rsidP="006A025A">
            <w:pPr>
              <w:rPr>
                <w:color w:val="000000"/>
                <w:sz w:val="20"/>
                <w:szCs w:val="20"/>
              </w:rPr>
            </w:pPr>
            <w:r w:rsidRPr="0050696D">
              <w:rPr>
                <w:color w:val="000000"/>
                <w:sz w:val="20"/>
                <w:szCs w:val="20"/>
              </w:rPr>
              <w:t> </w:t>
            </w:r>
          </w:p>
        </w:tc>
      </w:tr>
      <w:tr w:rsidR="006A025A" w:rsidRPr="006A025A" w14:paraId="7517ABB5" w14:textId="77777777" w:rsidTr="006A025A">
        <w:trPr>
          <w:trHeight w:val="290"/>
        </w:trPr>
        <w:tc>
          <w:tcPr>
            <w:tcW w:w="2300" w:type="dxa"/>
            <w:tcBorders>
              <w:top w:val="nil"/>
              <w:left w:val="single" w:sz="4" w:space="0" w:color="auto"/>
              <w:bottom w:val="single" w:sz="4" w:space="0" w:color="auto"/>
              <w:right w:val="nil"/>
            </w:tcBorders>
            <w:shd w:val="clear" w:color="auto" w:fill="auto"/>
            <w:noWrap/>
            <w:vAlign w:val="bottom"/>
            <w:hideMark/>
          </w:tcPr>
          <w:p w14:paraId="5B4EEF8A"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single" w:sz="8" w:space="0" w:color="auto"/>
              <w:bottom w:val="single" w:sz="4" w:space="0" w:color="auto"/>
              <w:right w:val="single" w:sz="4" w:space="0" w:color="auto"/>
            </w:tcBorders>
            <w:shd w:val="clear" w:color="auto" w:fill="auto"/>
            <w:noWrap/>
            <w:vAlign w:val="bottom"/>
            <w:hideMark/>
          </w:tcPr>
          <w:p w14:paraId="7E486502" w14:textId="77777777" w:rsidR="006A025A" w:rsidRPr="0050696D" w:rsidRDefault="006A025A" w:rsidP="006A025A">
            <w:pPr>
              <w:jc w:val="right"/>
              <w:rPr>
                <w:color w:val="000000"/>
                <w:sz w:val="20"/>
                <w:szCs w:val="20"/>
              </w:rPr>
            </w:pPr>
            <w:r w:rsidRPr="0050696D">
              <w:rPr>
                <w:color w:val="000000"/>
                <w:sz w:val="20"/>
                <w:szCs w:val="20"/>
              </w:rPr>
              <w:t>1</w:t>
            </w:r>
          </w:p>
        </w:tc>
        <w:tc>
          <w:tcPr>
            <w:tcW w:w="446" w:type="dxa"/>
            <w:tcBorders>
              <w:top w:val="nil"/>
              <w:left w:val="nil"/>
              <w:bottom w:val="single" w:sz="4" w:space="0" w:color="auto"/>
              <w:right w:val="single" w:sz="4" w:space="0" w:color="auto"/>
            </w:tcBorders>
            <w:shd w:val="clear" w:color="auto" w:fill="auto"/>
            <w:noWrap/>
            <w:vAlign w:val="bottom"/>
            <w:hideMark/>
          </w:tcPr>
          <w:p w14:paraId="3A5802CD" w14:textId="77777777" w:rsidR="006A025A" w:rsidRPr="0050696D" w:rsidRDefault="006A025A" w:rsidP="006A025A">
            <w:pPr>
              <w:jc w:val="right"/>
              <w:rPr>
                <w:color w:val="000000"/>
                <w:sz w:val="20"/>
                <w:szCs w:val="20"/>
              </w:rPr>
            </w:pPr>
            <w:r w:rsidRPr="0050696D">
              <w:rPr>
                <w:color w:val="000000"/>
                <w:sz w:val="20"/>
                <w:szCs w:val="20"/>
              </w:rPr>
              <w:t>2</w:t>
            </w:r>
          </w:p>
        </w:tc>
        <w:tc>
          <w:tcPr>
            <w:tcW w:w="446" w:type="dxa"/>
            <w:tcBorders>
              <w:top w:val="nil"/>
              <w:left w:val="nil"/>
              <w:bottom w:val="single" w:sz="4" w:space="0" w:color="auto"/>
              <w:right w:val="single" w:sz="8" w:space="0" w:color="auto"/>
            </w:tcBorders>
            <w:shd w:val="clear" w:color="auto" w:fill="auto"/>
            <w:noWrap/>
            <w:vAlign w:val="bottom"/>
            <w:hideMark/>
          </w:tcPr>
          <w:p w14:paraId="5D703CBA" w14:textId="77777777" w:rsidR="006A025A" w:rsidRPr="0050696D" w:rsidRDefault="006A025A" w:rsidP="006A025A">
            <w:pPr>
              <w:jc w:val="right"/>
              <w:rPr>
                <w:color w:val="000000"/>
                <w:sz w:val="20"/>
                <w:szCs w:val="20"/>
              </w:rPr>
            </w:pPr>
            <w:r w:rsidRPr="0050696D">
              <w:rPr>
                <w:color w:val="000000"/>
                <w:sz w:val="20"/>
                <w:szCs w:val="20"/>
              </w:rPr>
              <w:t>3</w:t>
            </w:r>
          </w:p>
        </w:tc>
        <w:tc>
          <w:tcPr>
            <w:tcW w:w="446" w:type="dxa"/>
            <w:tcBorders>
              <w:top w:val="nil"/>
              <w:left w:val="nil"/>
              <w:bottom w:val="single" w:sz="4" w:space="0" w:color="auto"/>
              <w:right w:val="single" w:sz="4" w:space="0" w:color="auto"/>
            </w:tcBorders>
            <w:shd w:val="clear" w:color="auto" w:fill="auto"/>
            <w:noWrap/>
            <w:vAlign w:val="bottom"/>
            <w:hideMark/>
          </w:tcPr>
          <w:p w14:paraId="35D685A3" w14:textId="77777777" w:rsidR="006A025A" w:rsidRPr="0050696D" w:rsidRDefault="006A025A" w:rsidP="006A025A">
            <w:pPr>
              <w:jc w:val="right"/>
              <w:rPr>
                <w:color w:val="000000"/>
                <w:sz w:val="20"/>
                <w:szCs w:val="20"/>
              </w:rPr>
            </w:pPr>
            <w:r w:rsidRPr="0050696D">
              <w:rPr>
                <w:color w:val="000000"/>
                <w:sz w:val="20"/>
                <w:szCs w:val="20"/>
              </w:rPr>
              <w:t>4</w:t>
            </w:r>
          </w:p>
        </w:tc>
        <w:tc>
          <w:tcPr>
            <w:tcW w:w="446" w:type="dxa"/>
            <w:tcBorders>
              <w:top w:val="nil"/>
              <w:left w:val="nil"/>
              <w:bottom w:val="single" w:sz="4" w:space="0" w:color="auto"/>
              <w:right w:val="single" w:sz="4" w:space="0" w:color="auto"/>
            </w:tcBorders>
            <w:shd w:val="clear" w:color="auto" w:fill="auto"/>
            <w:noWrap/>
            <w:vAlign w:val="bottom"/>
            <w:hideMark/>
          </w:tcPr>
          <w:p w14:paraId="01D17E6F" w14:textId="77777777" w:rsidR="006A025A" w:rsidRPr="0050696D" w:rsidRDefault="006A025A" w:rsidP="006A025A">
            <w:pPr>
              <w:jc w:val="right"/>
              <w:rPr>
                <w:color w:val="000000"/>
                <w:sz w:val="20"/>
                <w:szCs w:val="20"/>
              </w:rPr>
            </w:pPr>
            <w:r w:rsidRPr="0050696D">
              <w:rPr>
                <w:color w:val="000000"/>
                <w:sz w:val="20"/>
                <w:szCs w:val="20"/>
              </w:rPr>
              <w:t>5</w:t>
            </w:r>
          </w:p>
        </w:tc>
        <w:tc>
          <w:tcPr>
            <w:tcW w:w="445" w:type="dxa"/>
            <w:tcBorders>
              <w:top w:val="nil"/>
              <w:left w:val="nil"/>
              <w:bottom w:val="single" w:sz="4" w:space="0" w:color="auto"/>
              <w:right w:val="single" w:sz="4" w:space="0" w:color="auto"/>
            </w:tcBorders>
            <w:shd w:val="clear" w:color="auto" w:fill="auto"/>
            <w:noWrap/>
            <w:vAlign w:val="bottom"/>
            <w:hideMark/>
          </w:tcPr>
          <w:p w14:paraId="5CEC0EFC" w14:textId="77777777" w:rsidR="006A025A" w:rsidRPr="0050696D" w:rsidRDefault="006A025A" w:rsidP="006A025A">
            <w:pPr>
              <w:jc w:val="right"/>
              <w:rPr>
                <w:color w:val="000000"/>
                <w:sz w:val="20"/>
                <w:szCs w:val="20"/>
              </w:rPr>
            </w:pPr>
            <w:r w:rsidRPr="0050696D">
              <w:rPr>
                <w:color w:val="000000"/>
                <w:sz w:val="20"/>
                <w:szCs w:val="20"/>
              </w:rPr>
              <w:t>6</w:t>
            </w:r>
          </w:p>
        </w:tc>
        <w:tc>
          <w:tcPr>
            <w:tcW w:w="445" w:type="dxa"/>
            <w:tcBorders>
              <w:top w:val="nil"/>
              <w:left w:val="nil"/>
              <w:bottom w:val="single" w:sz="4" w:space="0" w:color="auto"/>
              <w:right w:val="single" w:sz="4" w:space="0" w:color="auto"/>
            </w:tcBorders>
            <w:shd w:val="clear" w:color="auto" w:fill="auto"/>
            <w:noWrap/>
            <w:vAlign w:val="bottom"/>
            <w:hideMark/>
          </w:tcPr>
          <w:p w14:paraId="6707CF42" w14:textId="77777777" w:rsidR="006A025A" w:rsidRPr="0050696D" w:rsidRDefault="006A025A" w:rsidP="006A025A">
            <w:pPr>
              <w:jc w:val="right"/>
              <w:rPr>
                <w:color w:val="000000"/>
                <w:sz w:val="20"/>
                <w:szCs w:val="20"/>
              </w:rPr>
            </w:pPr>
            <w:r w:rsidRPr="0050696D">
              <w:rPr>
                <w:color w:val="000000"/>
                <w:sz w:val="20"/>
                <w:szCs w:val="20"/>
              </w:rPr>
              <w:t>7</w:t>
            </w:r>
          </w:p>
        </w:tc>
        <w:tc>
          <w:tcPr>
            <w:tcW w:w="445" w:type="dxa"/>
            <w:tcBorders>
              <w:top w:val="nil"/>
              <w:left w:val="nil"/>
              <w:bottom w:val="single" w:sz="4" w:space="0" w:color="auto"/>
              <w:right w:val="single" w:sz="4" w:space="0" w:color="auto"/>
            </w:tcBorders>
            <w:shd w:val="clear" w:color="auto" w:fill="auto"/>
            <w:noWrap/>
            <w:vAlign w:val="bottom"/>
            <w:hideMark/>
          </w:tcPr>
          <w:p w14:paraId="31A71588" w14:textId="77777777" w:rsidR="006A025A" w:rsidRPr="0050696D" w:rsidRDefault="006A025A" w:rsidP="006A025A">
            <w:pPr>
              <w:jc w:val="right"/>
              <w:rPr>
                <w:color w:val="000000"/>
                <w:sz w:val="20"/>
                <w:szCs w:val="20"/>
              </w:rPr>
            </w:pPr>
            <w:r w:rsidRPr="0050696D">
              <w:rPr>
                <w:color w:val="000000"/>
                <w:sz w:val="20"/>
                <w:szCs w:val="20"/>
              </w:rPr>
              <w:t>8</w:t>
            </w:r>
          </w:p>
        </w:tc>
        <w:tc>
          <w:tcPr>
            <w:tcW w:w="445" w:type="dxa"/>
            <w:tcBorders>
              <w:top w:val="nil"/>
              <w:left w:val="nil"/>
              <w:bottom w:val="single" w:sz="4" w:space="0" w:color="auto"/>
              <w:right w:val="single" w:sz="4" w:space="0" w:color="auto"/>
            </w:tcBorders>
            <w:shd w:val="clear" w:color="auto" w:fill="auto"/>
            <w:noWrap/>
            <w:vAlign w:val="bottom"/>
            <w:hideMark/>
          </w:tcPr>
          <w:p w14:paraId="71F1D43A" w14:textId="77777777" w:rsidR="006A025A" w:rsidRPr="0050696D" w:rsidRDefault="006A025A" w:rsidP="006A025A">
            <w:pPr>
              <w:jc w:val="right"/>
              <w:rPr>
                <w:color w:val="000000"/>
                <w:sz w:val="20"/>
                <w:szCs w:val="20"/>
              </w:rPr>
            </w:pPr>
            <w:r w:rsidRPr="0050696D">
              <w:rPr>
                <w:color w:val="000000"/>
                <w:sz w:val="20"/>
                <w:szCs w:val="20"/>
              </w:rPr>
              <w:t>9</w:t>
            </w:r>
          </w:p>
        </w:tc>
        <w:tc>
          <w:tcPr>
            <w:tcW w:w="445" w:type="dxa"/>
            <w:tcBorders>
              <w:top w:val="nil"/>
              <w:left w:val="nil"/>
              <w:bottom w:val="single" w:sz="4" w:space="0" w:color="auto"/>
              <w:right w:val="single" w:sz="4" w:space="0" w:color="auto"/>
            </w:tcBorders>
            <w:shd w:val="clear" w:color="auto" w:fill="auto"/>
            <w:noWrap/>
            <w:vAlign w:val="bottom"/>
            <w:hideMark/>
          </w:tcPr>
          <w:p w14:paraId="65679C65" w14:textId="77777777" w:rsidR="006A025A" w:rsidRPr="0050696D" w:rsidRDefault="006A025A" w:rsidP="006A025A">
            <w:pPr>
              <w:jc w:val="right"/>
              <w:rPr>
                <w:color w:val="000000"/>
                <w:sz w:val="20"/>
                <w:szCs w:val="20"/>
              </w:rPr>
            </w:pPr>
            <w:r w:rsidRPr="0050696D">
              <w:rPr>
                <w:color w:val="000000"/>
                <w:sz w:val="20"/>
                <w:szCs w:val="20"/>
              </w:rPr>
              <w:t>10</w:t>
            </w:r>
          </w:p>
        </w:tc>
        <w:tc>
          <w:tcPr>
            <w:tcW w:w="445" w:type="dxa"/>
            <w:tcBorders>
              <w:top w:val="nil"/>
              <w:left w:val="nil"/>
              <w:bottom w:val="single" w:sz="4" w:space="0" w:color="auto"/>
              <w:right w:val="single" w:sz="4" w:space="0" w:color="auto"/>
            </w:tcBorders>
            <w:shd w:val="clear" w:color="auto" w:fill="auto"/>
            <w:noWrap/>
            <w:vAlign w:val="bottom"/>
            <w:hideMark/>
          </w:tcPr>
          <w:p w14:paraId="52E7BB1D" w14:textId="77777777" w:rsidR="006A025A" w:rsidRPr="0050696D" w:rsidRDefault="006A025A" w:rsidP="006A025A">
            <w:pPr>
              <w:jc w:val="right"/>
              <w:rPr>
                <w:color w:val="000000"/>
                <w:sz w:val="20"/>
                <w:szCs w:val="20"/>
              </w:rPr>
            </w:pPr>
            <w:r w:rsidRPr="0050696D">
              <w:rPr>
                <w:color w:val="000000"/>
                <w:sz w:val="20"/>
                <w:szCs w:val="20"/>
              </w:rPr>
              <w:t>11</w:t>
            </w:r>
          </w:p>
        </w:tc>
        <w:tc>
          <w:tcPr>
            <w:tcW w:w="445" w:type="dxa"/>
            <w:tcBorders>
              <w:top w:val="nil"/>
              <w:left w:val="nil"/>
              <w:bottom w:val="single" w:sz="4" w:space="0" w:color="auto"/>
              <w:right w:val="single" w:sz="4" w:space="0" w:color="auto"/>
            </w:tcBorders>
            <w:shd w:val="clear" w:color="auto" w:fill="auto"/>
            <w:noWrap/>
            <w:vAlign w:val="bottom"/>
            <w:hideMark/>
          </w:tcPr>
          <w:p w14:paraId="1F021B02" w14:textId="77777777" w:rsidR="006A025A" w:rsidRPr="0050696D" w:rsidRDefault="006A025A" w:rsidP="006A025A">
            <w:pPr>
              <w:jc w:val="right"/>
              <w:rPr>
                <w:color w:val="000000"/>
                <w:sz w:val="20"/>
                <w:szCs w:val="20"/>
              </w:rPr>
            </w:pPr>
            <w:r w:rsidRPr="0050696D">
              <w:rPr>
                <w:color w:val="000000"/>
                <w:sz w:val="20"/>
                <w:szCs w:val="20"/>
              </w:rPr>
              <w:t>12</w:t>
            </w:r>
          </w:p>
        </w:tc>
        <w:tc>
          <w:tcPr>
            <w:tcW w:w="445" w:type="dxa"/>
            <w:tcBorders>
              <w:top w:val="nil"/>
              <w:left w:val="nil"/>
              <w:bottom w:val="single" w:sz="4" w:space="0" w:color="auto"/>
              <w:right w:val="single" w:sz="4" w:space="0" w:color="auto"/>
            </w:tcBorders>
            <w:shd w:val="clear" w:color="auto" w:fill="auto"/>
            <w:noWrap/>
            <w:vAlign w:val="bottom"/>
            <w:hideMark/>
          </w:tcPr>
          <w:p w14:paraId="2ED2DC8A" w14:textId="77777777" w:rsidR="006A025A" w:rsidRPr="0050696D" w:rsidRDefault="006A025A" w:rsidP="006A025A">
            <w:pPr>
              <w:jc w:val="right"/>
              <w:rPr>
                <w:color w:val="000000"/>
                <w:sz w:val="20"/>
                <w:szCs w:val="20"/>
              </w:rPr>
            </w:pPr>
            <w:r w:rsidRPr="0050696D">
              <w:rPr>
                <w:color w:val="000000"/>
                <w:sz w:val="20"/>
                <w:szCs w:val="20"/>
              </w:rPr>
              <w:t>13</w:t>
            </w:r>
          </w:p>
        </w:tc>
        <w:tc>
          <w:tcPr>
            <w:tcW w:w="445" w:type="dxa"/>
            <w:tcBorders>
              <w:top w:val="nil"/>
              <w:left w:val="nil"/>
              <w:bottom w:val="single" w:sz="4" w:space="0" w:color="auto"/>
              <w:right w:val="single" w:sz="4" w:space="0" w:color="auto"/>
            </w:tcBorders>
            <w:shd w:val="clear" w:color="auto" w:fill="auto"/>
            <w:noWrap/>
            <w:vAlign w:val="bottom"/>
            <w:hideMark/>
          </w:tcPr>
          <w:p w14:paraId="6A63788A" w14:textId="77777777" w:rsidR="006A025A" w:rsidRPr="0050696D" w:rsidRDefault="006A025A" w:rsidP="006A025A">
            <w:pPr>
              <w:jc w:val="right"/>
              <w:rPr>
                <w:color w:val="000000"/>
                <w:sz w:val="20"/>
                <w:szCs w:val="20"/>
              </w:rPr>
            </w:pPr>
            <w:r w:rsidRPr="0050696D">
              <w:rPr>
                <w:color w:val="000000"/>
                <w:sz w:val="20"/>
                <w:szCs w:val="20"/>
              </w:rPr>
              <w:t>14</w:t>
            </w:r>
          </w:p>
        </w:tc>
        <w:tc>
          <w:tcPr>
            <w:tcW w:w="445" w:type="dxa"/>
            <w:tcBorders>
              <w:top w:val="nil"/>
              <w:left w:val="nil"/>
              <w:bottom w:val="single" w:sz="4" w:space="0" w:color="auto"/>
              <w:right w:val="single" w:sz="4" w:space="0" w:color="auto"/>
            </w:tcBorders>
            <w:shd w:val="clear" w:color="auto" w:fill="auto"/>
            <w:noWrap/>
            <w:vAlign w:val="bottom"/>
            <w:hideMark/>
          </w:tcPr>
          <w:p w14:paraId="0514413E" w14:textId="77777777" w:rsidR="006A025A" w:rsidRPr="0050696D" w:rsidRDefault="006A025A" w:rsidP="006A025A">
            <w:pPr>
              <w:jc w:val="right"/>
              <w:rPr>
                <w:color w:val="000000"/>
                <w:sz w:val="20"/>
                <w:szCs w:val="20"/>
              </w:rPr>
            </w:pPr>
            <w:r w:rsidRPr="0050696D">
              <w:rPr>
                <w:color w:val="000000"/>
                <w:sz w:val="20"/>
                <w:szCs w:val="20"/>
              </w:rPr>
              <w:t>15</w:t>
            </w:r>
          </w:p>
        </w:tc>
      </w:tr>
      <w:tr w:rsidR="006A025A" w:rsidRPr="006A025A" w14:paraId="6C628952" w14:textId="77777777" w:rsidTr="006A025A">
        <w:trPr>
          <w:trHeight w:val="290"/>
        </w:trPr>
        <w:tc>
          <w:tcPr>
            <w:tcW w:w="2300" w:type="dxa"/>
            <w:tcBorders>
              <w:top w:val="nil"/>
              <w:left w:val="single" w:sz="4" w:space="0" w:color="auto"/>
              <w:bottom w:val="single" w:sz="4" w:space="0" w:color="auto"/>
              <w:right w:val="nil"/>
            </w:tcBorders>
            <w:shd w:val="clear" w:color="auto" w:fill="auto"/>
            <w:noWrap/>
            <w:vAlign w:val="bottom"/>
            <w:hideMark/>
          </w:tcPr>
          <w:p w14:paraId="282323D5" w14:textId="77777777" w:rsidR="006A025A" w:rsidRPr="0050696D" w:rsidRDefault="006A025A" w:rsidP="006A025A">
            <w:pPr>
              <w:rPr>
                <w:b/>
                <w:bCs/>
                <w:color w:val="000000"/>
                <w:sz w:val="20"/>
                <w:szCs w:val="20"/>
              </w:rPr>
            </w:pPr>
            <w:r w:rsidRPr="0050696D">
              <w:rPr>
                <w:b/>
                <w:bCs/>
                <w:color w:val="000000"/>
                <w:sz w:val="20"/>
                <w:szCs w:val="20"/>
              </w:rPr>
              <w:t>Basic Science Skills</w:t>
            </w:r>
          </w:p>
        </w:tc>
        <w:tc>
          <w:tcPr>
            <w:tcW w:w="446" w:type="dxa"/>
            <w:tcBorders>
              <w:top w:val="nil"/>
              <w:left w:val="single" w:sz="8" w:space="0" w:color="auto"/>
              <w:bottom w:val="single" w:sz="4" w:space="0" w:color="auto"/>
              <w:right w:val="single" w:sz="4" w:space="0" w:color="auto"/>
            </w:tcBorders>
            <w:shd w:val="clear" w:color="000000" w:fill="D9D9D9"/>
            <w:noWrap/>
            <w:vAlign w:val="bottom"/>
            <w:hideMark/>
          </w:tcPr>
          <w:p w14:paraId="67227D91"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000000" w:fill="D9D9D9"/>
            <w:noWrap/>
            <w:vAlign w:val="bottom"/>
            <w:hideMark/>
          </w:tcPr>
          <w:p w14:paraId="3137FFB0"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8" w:space="0" w:color="auto"/>
            </w:tcBorders>
            <w:shd w:val="clear" w:color="000000" w:fill="D9D9D9"/>
            <w:noWrap/>
            <w:vAlign w:val="bottom"/>
            <w:hideMark/>
          </w:tcPr>
          <w:p w14:paraId="4C58DEE0"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000000" w:fill="D9D9D9"/>
            <w:noWrap/>
            <w:vAlign w:val="bottom"/>
            <w:hideMark/>
          </w:tcPr>
          <w:p w14:paraId="086B0C59"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000000" w:fill="D9D9D9"/>
            <w:noWrap/>
            <w:vAlign w:val="bottom"/>
            <w:hideMark/>
          </w:tcPr>
          <w:p w14:paraId="0DC56510"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000000" w:fill="D9D9D9"/>
            <w:noWrap/>
            <w:vAlign w:val="bottom"/>
            <w:hideMark/>
          </w:tcPr>
          <w:p w14:paraId="68C2C92A"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000000" w:fill="D9D9D9"/>
            <w:noWrap/>
            <w:vAlign w:val="bottom"/>
            <w:hideMark/>
          </w:tcPr>
          <w:p w14:paraId="13AC2C7F"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000000" w:fill="D9D9D9"/>
            <w:noWrap/>
            <w:vAlign w:val="bottom"/>
            <w:hideMark/>
          </w:tcPr>
          <w:p w14:paraId="4F33CE9D"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000000" w:fill="D9D9D9"/>
            <w:noWrap/>
            <w:vAlign w:val="bottom"/>
            <w:hideMark/>
          </w:tcPr>
          <w:p w14:paraId="118A4C02"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000000" w:fill="D9D9D9"/>
            <w:noWrap/>
            <w:vAlign w:val="bottom"/>
            <w:hideMark/>
          </w:tcPr>
          <w:p w14:paraId="01929C95"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000000" w:fill="D9D9D9"/>
            <w:noWrap/>
            <w:vAlign w:val="bottom"/>
            <w:hideMark/>
          </w:tcPr>
          <w:p w14:paraId="708DA7EA"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000000" w:fill="D9D9D9"/>
            <w:noWrap/>
            <w:vAlign w:val="bottom"/>
            <w:hideMark/>
          </w:tcPr>
          <w:p w14:paraId="056FA729"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000000" w:fill="D9D9D9"/>
            <w:noWrap/>
            <w:vAlign w:val="bottom"/>
            <w:hideMark/>
          </w:tcPr>
          <w:p w14:paraId="276C852C"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000000" w:fill="D9D9D9"/>
            <w:noWrap/>
            <w:vAlign w:val="bottom"/>
            <w:hideMark/>
          </w:tcPr>
          <w:p w14:paraId="093DA215"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000000" w:fill="D9D9D9"/>
            <w:noWrap/>
            <w:vAlign w:val="bottom"/>
            <w:hideMark/>
          </w:tcPr>
          <w:p w14:paraId="1C7FC2D8" w14:textId="77777777" w:rsidR="006A025A" w:rsidRPr="0050696D" w:rsidRDefault="006A025A" w:rsidP="006A025A">
            <w:pPr>
              <w:rPr>
                <w:color w:val="000000"/>
                <w:sz w:val="20"/>
                <w:szCs w:val="20"/>
              </w:rPr>
            </w:pPr>
            <w:r w:rsidRPr="0050696D">
              <w:rPr>
                <w:color w:val="000000"/>
                <w:sz w:val="20"/>
                <w:szCs w:val="20"/>
              </w:rPr>
              <w:t> </w:t>
            </w:r>
          </w:p>
        </w:tc>
      </w:tr>
      <w:tr w:rsidR="006A025A" w:rsidRPr="006A025A" w14:paraId="3133A8F7" w14:textId="77777777" w:rsidTr="006A025A">
        <w:trPr>
          <w:trHeight w:val="290"/>
        </w:trPr>
        <w:tc>
          <w:tcPr>
            <w:tcW w:w="2300" w:type="dxa"/>
            <w:tcBorders>
              <w:top w:val="nil"/>
              <w:left w:val="single" w:sz="4" w:space="0" w:color="auto"/>
              <w:bottom w:val="single" w:sz="4" w:space="0" w:color="auto"/>
              <w:right w:val="nil"/>
            </w:tcBorders>
            <w:shd w:val="clear" w:color="auto" w:fill="auto"/>
            <w:noWrap/>
            <w:vAlign w:val="bottom"/>
            <w:hideMark/>
          </w:tcPr>
          <w:p w14:paraId="1B3AF91D" w14:textId="77777777" w:rsidR="006A025A" w:rsidRPr="0050696D" w:rsidRDefault="006A025A" w:rsidP="006A025A">
            <w:pPr>
              <w:rPr>
                <w:color w:val="000000"/>
                <w:sz w:val="20"/>
                <w:szCs w:val="20"/>
              </w:rPr>
            </w:pPr>
            <w:r w:rsidRPr="0050696D">
              <w:rPr>
                <w:color w:val="000000"/>
                <w:sz w:val="20"/>
                <w:szCs w:val="20"/>
              </w:rPr>
              <w:t>Basic Sciences</w:t>
            </w:r>
          </w:p>
        </w:tc>
        <w:tc>
          <w:tcPr>
            <w:tcW w:w="446" w:type="dxa"/>
            <w:tcBorders>
              <w:top w:val="nil"/>
              <w:left w:val="single" w:sz="8" w:space="0" w:color="auto"/>
              <w:bottom w:val="single" w:sz="4" w:space="0" w:color="auto"/>
              <w:right w:val="single" w:sz="4" w:space="0" w:color="auto"/>
            </w:tcBorders>
            <w:shd w:val="clear" w:color="auto" w:fill="auto"/>
            <w:noWrap/>
            <w:vAlign w:val="bottom"/>
            <w:hideMark/>
          </w:tcPr>
          <w:p w14:paraId="40739DC9"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auto" w:fill="auto"/>
            <w:noWrap/>
            <w:vAlign w:val="bottom"/>
            <w:hideMark/>
          </w:tcPr>
          <w:p w14:paraId="2E78F01A"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8" w:space="0" w:color="auto"/>
            </w:tcBorders>
            <w:shd w:val="clear" w:color="auto" w:fill="auto"/>
            <w:noWrap/>
            <w:vAlign w:val="bottom"/>
            <w:hideMark/>
          </w:tcPr>
          <w:p w14:paraId="709FE53E"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auto" w:fill="auto"/>
            <w:noWrap/>
            <w:vAlign w:val="bottom"/>
            <w:hideMark/>
          </w:tcPr>
          <w:p w14:paraId="412A6685"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auto" w:fill="auto"/>
            <w:noWrap/>
            <w:vAlign w:val="bottom"/>
            <w:hideMark/>
          </w:tcPr>
          <w:p w14:paraId="12ABE4D8"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6776F4DA"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599C4CD9"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5C3D121F"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2DED21AE"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7D31D1B2"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7B46906C"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5D1F7BB0"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1BD903E7"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6F777D25"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5608F88A" w14:textId="77777777" w:rsidR="006A025A" w:rsidRPr="0050696D" w:rsidRDefault="006A025A" w:rsidP="006A025A">
            <w:pPr>
              <w:rPr>
                <w:color w:val="000000"/>
                <w:sz w:val="20"/>
                <w:szCs w:val="20"/>
              </w:rPr>
            </w:pPr>
            <w:r w:rsidRPr="0050696D">
              <w:rPr>
                <w:color w:val="000000"/>
                <w:sz w:val="20"/>
                <w:szCs w:val="20"/>
              </w:rPr>
              <w:t> </w:t>
            </w:r>
          </w:p>
        </w:tc>
      </w:tr>
      <w:tr w:rsidR="006A025A" w:rsidRPr="006A025A" w14:paraId="725707A5" w14:textId="77777777" w:rsidTr="006A025A">
        <w:trPr>
          <w:trHeight w:val="290"/>
        </w:trPr>
        <w:tc>
          <w:tcPr>
            <w:tcW w:w="2300" w:type="dxa"/>
            <w:tcBorders>
              <w:top w:val="nil"/>
              <w:left w:val="single" w:sz="4" w:space="0" w:color="auto"/>
              <w:bottom w:val="single" w:sz="4" w:space="0" w:color="auto"/>
              <w:right w:val="nil"/>
            </w:tcBorders>
            <w:shd w:val="clear" w:color="auto" w:fill="auto"/>
            <w:noWrap/>
            <w:vAlign w:val="bottom"/>
            <w:hideMark/>
          </w:tcPr>
          <w:p w14:paraId="25E5D59D" w14:textId="77777777" w:rsidR="006A025A" w:rsidRPr="0050696D" w:rsidRDefault="006A025A" w:rsidP="006A025A">
            <w:pPr>
              <w:rPr>
                <w:color w:val="000000"/>
                <w:sz w:val="20"/>
                <w:szCs w:val="20"/>
              </w:rPr>
            </w:pPr>
            <w:r w:rsidRPr="0050696D">
              <w:rPr>
                <w:color w:val="000000"/>
                <w:sz w:val="20"/>
                <w:szCs w:val="20"/>
              </w:rPr>
              <w:t>Analytical Skills</w:t>
            </w:r>
          </w:p>
        </w:tc>
        <w:tc>
          <w:tcPr>
            <w:tcW w:w="446" w:type="dxa"/>
            <w:tcBorders>
              <w:top w:val="nil"/>
              <w:left w:val="single" w:sz="8" w:space="0" w:color="auto"/>
              <w:bottom w:val="single" w:sz="4" w:space="0" w:color="auto"/>
              <w:right w:val="single" w:sz="4" w:space="0" w:color="auto"/>
            </w:tcBorders>
            <w:shd w:val="clear" w:color="auto" w:fill="auto"/>
            <w:noWrap/>
            <w:vAlign w:val="bottom"/>
            <w:hideMark/>
          </w:tcPr>
          <w:p w14:paraId="7D409F41"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auto" w:fill="auto"/>
            <w:noWrap/>
            <w:vAlign w:val="bottom"/>
            <w:hideMark/>
          </w:tcPr>
          <w:p w14:paraId="332A7BCC"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8" w:space="0" w:color="auto"/>
            </w:tcBorders>
            <w:shd w:val="clear" w:color="auto" w:fill="auto"/>
            <w:noWrap/>
            <w:vAlign w:val="bottom"/>
            <w:hideMark/>
          </w:tcPr>
          <w:p w14:paraId="7FDC0C42"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auto" w:fill="auto"/>
            <w:noWrap/>
            <w:vAlign w:val="bottom"/>
            <w:hideMark/>
          </w:tcPr>
          <w:p w14:paraId="37CF474C"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auto" w:fill="auto"/>
            <w:noWrap/>
            <w:vAlign w:val="bottom"/>
            <w:hideMark/>
          </w:tcPr>
          <w:p w14:paraId="25EF0A40"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5E68F258"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7B26038A"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7C62C2B6"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73D4AA70"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409B814D"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28BC2F21"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5668DBC1"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0FC361FE"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55930FCF"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05D25D6E" w14:textId="77777777" w:rsidR="006A025A" w:rsidRPr="0050696D" w:rsidRDefault="006A025A" w:rsidP="006A025A">
            <w:pPr>
              <w:rPr>
                <w:color w:val="000000"/>
                <w:sz w:val="20"/>
                <w:szCs w:val="20"/>
              </w:rPr>
            </w:pPr>
            <w:r w:rsidRPr="0050696D">
              <w:rPr>
                <w:color w:val="000000"/>
                <w:sz w:val="20"/>
                <w:szCs w:val="20"/>
              </w:rPr>
              <w:t> </w:t>
            </w:r>
          </w:p>
        </w:tc>
      </w:tr>
      <w:tr w:rsidR="006A025A" w:rsidRPr="006A025A" w14:paraId="0CC02281" w14:textId="77777777" w:rsidTr="006A025A">
        <w:trPr>
          <w:trHeight w:val="290"/>
        </w:trPr>
        <w:tc>
          <w:tcPr>
            <w:tcW w:w="2300" w:type="dxa"/>
            <w:tcBorders>
              <w:top w:val="nil"/>
              <w:left w:val="single" w:sz="4" w:space="0" w:color="auto"/>
              <w:bottom w:val="single" w:sz="4" w:space="0" w:color="auto"/>
              <w:right w:val="nil"/>
            </w:tcBorders>
            <w:shd w:val="clear" w:color="auto" w:fill="auto"/>
            <w:noWrap/>
            <w:vAlign w:val="bottom"/>
            <w:hideMark/>
          </w:tcPr>
          <w:p w14:paraId="0FCD381C" w14:textId="77777777" w:rsidR="006A025A" w:rsidRPr="0050696D" w:rsidRDefault="006A025A" w:rsidP="006A025A">
            <w:pPr>
              <w:rPr>
                <w:color w:val="000000"/>
                <w:sz w:val="20"/>
                <w:szCs w:val="20"/>
              </w:rPr>
            </w:pPr>
            <w:r w:rsidRPr="0050696D">
              <w:rPr>
                <w:color w:val="000000"/>
                <w:sz w:val="20"/>
                <w:szCs w:val="20"/>
              </w:rPr>
              <w:t>Problem Modeling</w:t>
            </w:r>
          </w:p>
        </w:tc>
        <w:tc>
          <w:tcPr>
            <w:tcW w:w="446" w:type="dxa"/>
            <w:tcBorders>
              <w:top w:val="nil"/>
              <w:left w:val="single" w:sz="8" w:space="0" w:color="auto"/>
              <w:bottom w:val="single" w:sz="4" w:space="0" w:color="auto"/>
              <w:right w:val="single" w:sz="4" w:space="0" w:color="auto"/>
            </w:tcBorders>
            <w:shd w:val="clear" w:color="auto" w:fill="auto"/>
            <w:noWrap/>
            <w:vAlign w:val="bottom"/>
            <w:hideMark/>
          </w:tcPr>
          <w:p w14:paraId="4EEE44B1"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auto" w:fill="auto"/>
            <w:noWrap/>
            <w:vAlign w:val="bottom"/>
            <w:hideMark/>
          </w:tcPr>
          <w:p w14:paraId="25CE0ED2"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8" w:space="0" w:color="auto"/>
            </w:tcBorders>
            <w:shd w:val="clear" w:color="auto" w:fill="auto"/>
            <w:noWrap/>
            <w:vAlign w:val="bottom"/>
            <w:hideMark/>
          </w:tcPr>
          <w:p w14:paraId="6D1B63EE"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auto" w:fill="auto"/>
            <w:noWrap/>
            <w:vAlign w:val="bottom"/>
            <w:hideMark/>
          </w:tcPr>
          <w:p w14:paraId="4ED592E7"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auto" w:fill="auto"/>
            <w:noWrap/>
            <w:vAlign w:val="bottom"/>
            <w:hideMark/>
          </w:tcPr>
          <w:p w14:paraId="7271820E"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079740A3"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50974FE8"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57E154F1"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7A847D56"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47C939A3"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0DB5038D"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7455E9D3"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1EF826EF"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30FA6C3A"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1216B8E7" w14:textId="77777777" w:rsidR="006A025A" w:rsidRPr="0050696D" w:rsidRDefault="006A025A" w:rsidP="006A025A">
            <w:pPr>
              <w:rPr>
                <w:color w:val="000000"/>
                <w:sz w:val="20"/>
                <w:szCs w:val="20"/>
              </w:rPr>
            </w:pPr>
            <w:r w:rsidRPr="0050696D">
              <w:rPr>
                <w:color w:val="000000"/>
                <w:sz w:val="20"/>
                <w:szCs w:val="20"/>
              </w:rPr>
              <w:t> </w:t>
            </w:r>
          </w:p>
        </w:tc>
      </w:tr>
      <w:tr w:rsidR="006A025A" w:rsidRPr="006A025A" w14:paraId="5ADD96BE" w14:textId="77777777" w:rsidTr="006A025A">
        <w:trPr>
          <w:trHeight w:val="290"/>
        </w:trPr>
        <w:tc>
          <w:tcPr>
            <w:tcW w:w="2300" w:type="dxa"/>
            <w:tcBorders>
              <w:top w:val="nil"/>
              <w:left w:val="single" w:sz="4" w:space="0" w:color="auto"/>
              <w:bottom w:val="single" w:sz="4" w:space="0" w:color="auto"/>
              <w:right w:val="nil"/>
            </w:tcBorders>
            <w:shd w:val="clear" w:color="auto" w:fill="auto"/>
            <w:noWrap/>
            <w:vAlign w:val="bottom"/>
            <w:hideMark/>
          </w:tcPr>
          <w:p w14:paraId="41F86543"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single" w:sz="8" w:space="0" w:color="auto"/>
              <w:bottom w:val="single" w:sz="4" w:space="0" w:color="auto"/>
              <w:right w:val="single" w:sz="4" w:space="0" w:color="auto"/>
            </w:tcBorders>
            <w:shd w:val="clear" w:color="auto" w:fill="auto"/>
            <w:noWrap/>
            <w:vAlign w:val="bottom"/>
            <w:hideMark/>
          </w:tcPr>
          <w:p w14:paraId="7151903B"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auto" w:fill="auto"/>
            <w:noWrap/>
            <w:vAlign w:val="bottom"/>
            <w:hideMark/>
          </w:tcPr>
          <w:p w14:paraId="61171FEB"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8" w:space="0" w:color="auto"/>
            </w:tcBorders>
            <w:shd w:val="clear" w:color="auto" w:fill="auto"/>
            <w:noWrap/>
            <w:vAlign w:val="bottom"/>
            <w:hideMark/>
          </w:tcPr>
          <w:p w14:paraId="4F305735"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auto" w:fill="auto"/>
            <w:noWrap/>
            <w:vAlign w:val="bottom"/>
            <w:hideMark/>
          </w:tcPr>
          <w:p w14:paraId="0C8E681F"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auto" w:fill="auto"/>
            <w:noWrap/>
            <w:vAlign w:val="bottom"/>
            <w:hideMark/>
          </w:tcPr>
          <w:p w14:paraId="4E3D14E6"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185798C5"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738C6F8A"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6DA00741"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2F4327D9"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3E5C8494"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7E56E5F2"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66C0805B"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0208FE40"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2E0E92E6"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00265D80" w14:textId="77777777" w:rsidR="006A025A" w:rsidRPr="0050696D" w:rsidRDefault="006A025A" w:rsidP="006A025A">
            <w:pPr>
              <w:rPr>
                <w:color w:val="000000"/>
                <w:sz w:val="20"/>
                <w:szCs w:val="20"/>
              </w:rPr>
            </w:pPr>
            <w:r w:rsidRPr="0050696D">
              <w:rPr>
                <w:color w:val="000000"/>
                <w:sz w:val="20"/>
                <w:szCs w:val="20"/>
              </w:rPr>
              <w:t> </w:t>
            </w:r>
          </w:p>
        </w:tc>
      </w:tr>
      <w:tr w:rsidR="006A025A" w:rsidRPr="006A025A" w14:paraId="5D924A87" w14:textId="77777777" w:rsidTr="006A025A">
        <w:trPr>
          <w:trHeight w:val="290"/>
        </w:trPr>
        <w:tc>
          <w:tcPr>
            <w:tcW w:w="2300" w:type="dxa"/>
            <w:tcBorders>
              <w:top w:val="nil"/>
              <w:left w:val="single" w:sz="4" w:space="0" w:color="auto"/>
              <w:bottom w:val="single" w:sz="4" w:space="0" w:color="auto"/>
              <w:right w:val="nil"/>
            </w:tcBorders>
            <w:shd w:val="clear" w:color="auto" w:fill="auto"/>
            <w:noWrap/>
            <w:vAlign w:val="bottom"/>
            <w:hideMark/>
          </w:tcPr>
          <w:p w14:paraId="01ECED6A" w14:textId="77777777" w:rsidR="006A025A" w:rsidRPr="0050696D" w:rsidRDefault="006A025A" w:rsidP="006A025A">
            <w:pPr>
              <w:rPr>
                <w:b/>
                <w:bCs/>
                <w:color w:val="000000"/>
                <w:sz w:val="20"/>
                <w:szCs w:val="20"/>
              </w:rPr>
            </w:pPr>
            <w:r w:rsidRPr="0050696D">
              <w:rPr>
                <w:b/>
                <w:bCs/>
                <w:color w:val="000000"/>
                <w:sz w:val="20"/>
                <w:szCs w:val="20"/>
              </w:rPr>
              <w:t>Professional Skills</w:t>
            </w:r>
          </w:p>
        </w:tc>
        <w:tc>
          <w:tcPr>
            <w:tcW w:w="446" w:type="dxa"/>
            <w:tcBorders>
              <w:top w:val="nil"/>
              <w:left w:val="single" w:sz="8" w:space="0" w:color="auto"/>
              <w:bottom w:val="single" w:sz="4" w:space="0" w:color="auto"/>
              <w:right w:val="single" w:sz="4" w:space="0" w:color="auto"/>
            </w:tcBorders>
            <w:shd w:val="clear" w:color="000000" w:fill="D9D9D9"/>
            <w:noWrap/>
            <w:vAlign w:val="bottom"/>
            <w:hideMark/>
          </w:tcPr>
          <w:p w14:paraId="795CBD11"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000000" w:fill="D9D9D9"/>
            <w:noWrap/>
            <w:vAlign w:val="bottom"/>
            <w:hideMark/>
          </w:tcPr>
          <w:p w14:paraId="75CE32E8"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8" w:space="0" w:color="auto"/>
            </w:tcBorders>
            <w:shd w:val="clear" w:color="000000" w:fill="D9D9D9"/>
            <w:noWrap/>
            <w:vAlign w:val="bottom"/>
            <w:hideMark/>
          </w:tcPr>
          <w:p w14:paraId="0283D743"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000000" w:fill="D9D9D9"/>
            <w:noWrap/>
            <w:vAlign w:val="bottom"/>
            <w:hideMark/>
          </w:tcPr>
          <w:p w14:paraId="16E5C4E3"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000000" w:fill="D9D9D9"/>
            <w:noWrap/>
            <w:vAlign w:val="bottom"/>
            <w:hideMark/>
          </w:tcPr>
          <w:p w14:paraId="07BEFE01"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000000" w:fill="D9D9D9"/>
            <w:noWrap/>
            <w:vAlign w:val="bottom"/>
            <w:hideMark/>
          </w:tcPr>
          <w:p w14:paraId="4523260F"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000000" w:fill="D9D9D9"/>
            <w:noWrap/>
            <w:vAlign w:val="bottom"/>
            <w:hideMark/>
          </w:tcPr>
          <w:p w14:paraId="7077E20A"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000000" w:fill="D9D9D9"/>
            <w:noWrap/>
            <w:vAlign w:val="bottom"/>
            <w:hideMark/>
          </w:tcPr>
          <w:p w14:paraId="42279C9C"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000000" w:fill="D9D9D9"/>
            <w:noWrap/>
            <w:vAlign w:val="bottom"/>
            <w:hideMark/>
          </w:tcPr>
          <w:p w14:paraId="04AFD3A2"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000000" w:fill="D9D9D9"/>
            <w:noWrap/>
            <w:vAlign w:val="bottom"/>
            <w:hideMark/>
          </w:tcPr>
          <w:p w14:paraId="6856A1DA"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000000" w:fill="D9D9D9"/>
            <w:noWrap/>
            <w:vAlign w:val="bottom"/>
            <w:hideMark/>
          </w:tcPr>
          <w:p w14:paraId="5E8C0448"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000000" w:fill="D9D9D9"/>
            <w:noWrap/>
            <w:vAlign w:val="bottom"/>
            <w:hideMark/>
          </w:tcPr>
          <w:p w14:paraId="3C8D2110"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000000" w:fill="D9D9D9"/>
            <w:noWrap/>
            <w:vAlign w:val="bottom"/>
            <w:hideMark/>
          </w:tcPr>
          <w:p w14:paraId="0D3A33AA"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000000" w:fill="D9D9D9"/>
            <w:noWrap/>
            <w:vAlign w:val="bottom"/>
            <w:hideMark/>
          </w:tcPr>
          <w:p w14:paraId="0CDCB3DD"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000000" w:fill="D9D9D9"/>
            <w:noWrap/>
            <w:vAlign w:val="bottom"/>
            <w:hideMark/>
          </w:tcPr>
          <w:p w14:paraId="09ECD41E" w14:textId="77777777" w:rsidR="006A025A" w:rsidRPr="0050696D" w:rsidRDefault="006A025A" w:rsidP="006A025A">
            <w:pPr>
              <w:rPr>
                <w:color w:val="000000"/>
                <w:sz w:val="20"/>
                <w:szCs w:val="20"/>
              </w:rPr>
            </w:pPr>
            <w:r w:rsidRPr="0050696D">
              <w:rPr>
                <w:color w:val="000000"/>
                <w:sz w:val="20"/>
                <w:szCs w:val="20"/>
              </w:rPr>
              <w:t> </w:t>
            </w:r>
          </w:p>
        </w:tc>
      </w:tr>
      <w:tr w:rsidR="006A025A" w:rsidRPr="006A025A" w14:paraId="621FC058" w14:textId="77777777" w:rsidTr="006A025A">
        <w:trPr>
          <w:trHeight w:val="290"/>
        </w:trPr>
        <w:tc>
          <w:tcPr>
            <w:tcW w:w="2300" w:type="dxa"/>
            <w:tcBorders>
              <w:top w:val="nil"/>
              <w:left w:val="single" w:sz="4" w:space="0" w:color="auto"/>
              <w:bottom w:val="single" w:sz="4" w:space="0" w:color="auto"/>
              <w:right w:val="nil"/>
            </w:tcBorders>
            <w:shd w:val="clear" w:color="auto" w:fill="auto"/>
            <w:noWrap/>
            <w:vAlign w:val="bottom"/>
            <w:hideMark/>
          </w:tcPr>
          <w:p w14:paraId="50420FC2" w14:textId="77777777" w:rsidR="006A025A" w:rsidRPr="0050696D" w:rsidRDefault="006A025A" w:rsidP="006A025A">
            <w:pPr>
              <w:rPr>
                <w:color w:val="000000"/>
                <w:sz w:val="20"/>
                <w:szCs w:val="20"/>
              </w:rPr>
            </w:pPr>
            <w:r w:rsidRPr="0050696D">
              <w:rPr>
                <w:color w:val="000000"/>
                <w:sz w:val="20"/>
                <w:szCs w:val="20"/>
              </w:rPr>
              <w:t>Software Tools</w:t>
            </w:r>
          </w:p>
        </w:tc>
        <w:tc>
          <w:tcPr>
            <w:tcW w:w="446" w:type="dxa"/>
            <w:tcBorders>
              <w:top w:val="nil"/>
              <w:left w:val="single" w:sz="8" w:space="0" w:color="auto"/>
              <w:bottom w:val="single" w:sz="4" w:space="0" w:color="auto"/>
              <w:right w:val="single" w:sz="4" w:space="0" w:color="auto"/>
            </w:tcBorders>
            <w:shd w:val="clear" w:color="auto" w:fill="auto"/>
            <w:noWrap/>
            <w:vAlign w:val="bottom"/>
            <w:hideMark/>
          </w:tcPr>
          <w:p w14:paraId="116362D7"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auto" w:fill="auto"/>
            <w:noWrap/>
            <w:vAlign w:val="bottom"/>
            <w:hideMark/>
          </w:tcPr>
          <w:p w14:paraId="2CD39205"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8" w:space="0" w:color="auto"/>
            </w:tcBorders>
            <w:shd w:val="clear" w:color="auto" w:fill="auto"/>
            <w:noWrap/>
            <w:vAlign w:val="bottom"/>
            <w:hideMark/>
          </w:tcPr>
          <w:p w14:paraId="4B95A155"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auto" w:fill="auto"/>
            <w:noWrap/>
            <w:vAlign w:val="bottom"/>
            <w:hideMark/>
          </w:tcPr>
          <w:p w14:paraId="465B19B6"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auto" w:fill="auto"/>
            <w:noWrap/>
            <w:vAlign w:val="bottom"/>
            <w:hideMark/>
          </w:tcPr>
          <w:p w14:paraId="2FF6412C"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152EF799"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45DD6E6A"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5AE1BD6F"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212D3EDE"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5FD18192"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03649D5A"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45F53AF8"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6BE41B8D"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2901D9CC"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470D3E67" w14:textId="77777777" w:rsidR="006A025A" w:rsidRPr="0050696D" w:rsidRDefault="006A025A" w:rsidP="006A025A">
            <w:pPr>
              <w:rPr>
                <w:color w:val="000000"/>
                <w:sz w:val="20"/>
                <w:szCs w:val="20"/>
              </w:rPr>
            </w:pPr>
            <w:r w:rsidRPr="0050696D">
              <w:rPr>
                <w:color w:val="000000"/>
                <w:sz w:val="20"/>
                <w:szCs w:val="20"/>
              </w:rPr>
              <w:t> </w:t>
            </w:r>
          </w:p>
        </w:tc>
      </w:tr>
      <w:tr w:rsidR="006A025A" w:rsidRPr="006A025A" w14:paraId="0A91D707" w14:textId="77777777" w:rsidTr="006A025A">
        <w:trPr>
          <w:trHeight w:val="290"/>
        </w:trPr>
        <w:tc>
          <w:tcPr>
            <w:tcW w:w="2300" w:type="dxa"/>
            <w:tcBorders>
              <w:top w:val="nil"/>
              <w:left w:val="single" w:sz="4" w:space="0" w:color="auto"/>
              <w:bottom w:val="single" w:sz="4" w:space="0" w:color="auto"/>
              <w:right w:val="nil"/>
            </w:tcBorders>
            <w:shd w:val="clear" w:color="auto" w:fill="auto"/>
            <w:noWrap/>
            <w:vAlign w:val="bottom"/>
            <w:hideMark/>
          </w:tcPr>
          <w:p w14:paraId="7722E262" w14:textId="77777777" w:rsidR="006A025A" w:rsidRPr="0050696D" w:rsidRDefault="006A025A" w:rsidP="006A025A">
            <w:pPr>
              <w:rPr>
                <w:color w:val="000000"/>
                <w:sz w:val="20"/>
                <w:szCs w:val="20"/>
              </w:rPr>
            </w:pPr>
            <w:r w:rsidRPr="0050696D">
              <w:rPr>
                <w:color w:val="000000"/>
                <w:sz w:val="20"/>
                <w:szCs w:val="20"/>
              </w:rPr>
              <w:t>Design Skills</w:t>
            </w:r>
          </w:p>
        </w:tc>
        <w:tc>
          <w:tcPr>
            <w:tcW w:w="446" w:type="dxa"/>
            <w:tcBorders>
              <w:top w:val="nil"/>
              <w:left w:val="single" w:sz="8" w:space="0" w:color="auto"/>
              <w:bottom w:val="single" w:sz="4" w:space="0" w:color="auto"/>
              <w:right w:val="single" w:sz="4" w:space="0" w:color="auto"/>
            </w:tcBorders>
            <w:shd w:val="clear" w:color="auto" w:fill="auto"/>
            <w:noWrap/>
            <w:vAlign w:val="bottom"/>
            <w:hideMark/>
          </w:tcPr>
          <w:p w14:paraId="1053B175"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auto" w:fill="auto"/>
            <w:noWrap/>
            <w:vAlign w:val="bottom"/>
            <w:hideMark/>
          </w:tcPr>
          <w:p w14:paraId="75CB7FB0"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8" w:space="0" w:color="auto"/>
            </w:tcBorders>
            <w:shd w:val="clear" w:color="auto" w:fill="auto"/>
            <w:noWrap/>
            <w:vAlign w:val="bottom"/>
            <w:hideMark/>
          </w:tcPr>
          <w:p w14:paraId="1AEE66E5"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auto" w:fill="auto"/>
            <w:noWrap/>
            <w:vAlign w:val="bottom"/>
            <w:hideMark/>
          </w:tcPr>
          <w:p w14:paraId="46EE1EA8"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auto" w:fill="auto"/>
            <w:noWrap/>
            <w:vAlign w:val="bottom"/>
            <w:hideMark/>
          </w:tcPr>
          <w:p w14:paraId="381AE71A"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7B20A2A3"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2E0C5162"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299AF458"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389CA258"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6C0CE3A8"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45868E21"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5607699E"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756BC63C"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42A0E4F5"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317C59E8" w14:textId="77777777" w:rsidR="006A025A" w:rsidRPr="0050696D" w:rsidRDefault="006A025A" w:rsidP="006A025A">
            <w:pPr>
              <w:rPr>
                <w:color w:val="000000"/>
                <w:sz w:val="20"/>
                <w:szCs w:val="20"/>
              </w:rPr>
            </w:pPr>
            <w:r w:rsidRPr="0050696D">
              <w:rPr>
                <w:color w:val="000000"/>
                <w:sz w:val="20"/>
                <w:szCs w:val="20"/>
              </w:rPr>
              <w:t> </w:t>
            </w:r>
          </w:p>
        </w:tc>
      </w:tr>
      <w:tr w:rsidR="006A025A" w:rsidRPr="006A025A" w14:paraId="6D11445F" w14:textId="77777777" w:rsidTr="006A025A">
        <w:trPr>
          <w:trHeight w:val="290"/>
        </w:trPr>
        <w:tc>
          <w:tcPr>
            <w:tcW w:w="2300" w:type="dxa"/>
            <w:tcBorders>
              <w:top w:val="nil"/>
              <w:left w:val="single" w:sz="4" w:space="0" w:color="auto"/>
              <w:bottom w:val="single" w:sz="4" w:space="0" w:color="auto"/>
              <w:right w:val="nil"/>
            </w:tcBorders>
            <w:shd w:val="clear" w:color="auto" w:fill="auto"/>
            <w:noWrap/>
            <w:vAlign w:val="bottom"/>
            <w:hideMark/>
          </w:tcPr>
          <w:p w14:paraId="17F2CE6F" w14:textId="77777777" w:rsidR="006A025A" w:rsidRPr="0050696D" w:rsidRDefault="006A025A" w:rsidP="006A025A">
            <w:pPr>
              <w:rPr>
                <w:color w:val="000000"/>
                <w:sz w:val="20"/>
                <w:szCs w:val="20"/>
              </w:rPr>
            </w:pPr>
            <w:r w:rsidRPr="0050696D">
              <w:rPr>
                <w:color w:val="000000"/>
                <w:sz w:val="20"/>
                <w:szCs w:val="20"/>
              </w:rPr>
              <w:t>Engineering Knowhow</w:t>
            </w:r>
          </w:p>
        </w:tc>
        <w:tc>
          <w:tcPr>
            <w:tcW w:w="446" w:type="dxa"/>
            <w:tcBorders>
              <w:top w:val="nil"/>
              <w:left w:val="single" w:sz="8" w:space="0" w:color="auto"/>
              <w:bottom w:val="single" w:sz="4" w:space="0" w:color="auto"/>
              <w:right w:val="single" w:sz="4" w:space="0" w:color="auto"/>
            </w:tcBorders>
            <w:shd w:val="clear" w:color="auto" w:fill="auto"/>
            <w:noWrap/>
            <w:vAlign w:val="bottom"/>
            <w:hideMark/>
          </w:tcPr>
          <w:p w14:paraId="58E63637"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auto" w:fill="auto"/>
            <w:noWrap/>
            <w:vAlign w:val="bottom"/>
            <w:hideMark/>
          </w:tcPr>
          <w:p w14:paraId="12BAB72C"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8" w:space="0" w:color="auto"/>
            </w:tcBorders>
            <w:shd w:val="clear" w:color="auto" w:fill="auto"/>
            <w:noWrap/>
            <w:vAlign w:val="bottom"/>
            <w:hideMark/>
          </w:tcPr>
          <w:p w14:paraId="2011C8A3"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auto" w:fill="auto"/>
            <w:noWrap/>
            <w:vAlign w:val="bottom"/>
            <w:hideMark/>
          </w:tcPr>
          <w:p w14:paraId="654ACAC9"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auto" w:fill="auto"/>
            <w:noWrap/>
            <w:vAlign w:val="bottom"/>
            <w:hideMark/>
          </w:tcPr>
          <w:p w14:paraId="01527C5B"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547961C9"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4FA934BC"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2958F800"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552EDA76"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017FBF22"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1CD41BCC"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103B2D8A"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494ED09A"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6FA56E62"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3888A43B" w14:textId="77777777" w:rsidR="006A025A" w:rsidRPr="0050696D" w:rsidRDefault="006A025A" w:rsidP="006A025A">
            <w:pPr>
              <w:rPr>
                <w:color w:val="000000"/>
                <w:sz w:val="20"/>
                <w:szCs w:val="20"/>
              </w:rPr>
            </w:pPr>
            <w:r w:rsidRPr="0050696D">
              <w:rPr>
                <w:color w:val="000000"/>
                <w:sz w:val="20"/>
                <w:szCs w:val="20"/>
              </w:rPr>
              <w:t> </w:t>
            </w:r>
          </w:p>
        </w:tc>
      </w:tr>
      <w:tr w:rsidR="006A025A" w:rsidRPr="006A025A" w14:paraId="5096DC85" w14:textId="77777777" w:rsidTr="006A025A">
        <w:trPr>
          <w:trHeight w:val="290"/>
        </w:trPr>
        <w:tc>
          <w:tcPr>
            <w:tcW w:w="2300" w:type="dxa"/>
            <w:tcBorders>
              <w:top w:val="nil"/>
              <w:left w:val="single" w:sz="4" w:space="0" w:color="auto"/>
              <w:bottom w:val="single" w:sz="4" w:space="0" w:color="auto"/>
              <w:right w:val="nil"/>
            </w:tcBorders>
            <w:shd w:val="clear" w:color="auto" w:fill="auto"/>
            <w:noWrap/>
            <w:vAlign w:val="bottom"/>
            <w:hideMark/>
          </w:tcPr>
          <w:p w14:paraId="4A78E1A7" w14:textId="77777777" w:rsidR="006A025A" w:rsidRPr="0050696D" w:rsidRDefault="006A025A" w:rsidP="006A025A">
            <w:pPr>
              <w:rPr>
                <w:color w:val="000000"/>
                <w:sz w:val="20"/>
                <w:szCs w:val="20"/>
              </w:rPr>
            </w:pPr>
            <w:r w:rsidRPr="0050696D">
              <w:rPr>
                <w:color w:val="000000"/>
                <w:sz w:val="20"/>
                <w:szCs w:val="20"/>
              </w:rPr>
              <w:t>Experiment Skills</w:t>
            </w:r>
          </w:p>
        </w:tc>
        <w:tc>
          <w:tcPr>
            <w:tcW w:w="446" w:type="dxa"/>
            <w:tcBorders>
              <w:top w:val="nil"/>
              <w:left w:val="single" w:sz="8" w:space="0" w:color="auto"/>
              <w:bottom w:val="single" w:sz="4" w:space="0" w:color="auto"/>
              <w:right w:val="single" w:sz="4" w:space="0" w:color="auto"/>
            </w:tcBorders>
            <w:shd w:val="clear" w:color="auto" w:fill="auto"/>
            <w:noWrap/>
            <w:vAlign w:val="bottom"/>
            <w:hideMark/>
          </w:tcPr>
          <w:p w14:paraId="1A75A84D"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auto" w:fill="auto"/>
            <w:noWrap/>
            <w:vAlign w:val="bottom"/>
            <w:hideMark/>
          </w:tcPr>
          <w:p w14:paraId="2EC64347"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8" w:space="0" w:color="auto"/>
            </w:tcBorders>
            <w:shd w:val="clear" w:color="auto" w:fill="auto"/>
            <w:noWrap/>
            <w:vAlign w:val="bottom"/>
            <w:hideMark/>
          </w:tcPr>
          <w:p w14:paraId="070FC234"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auto" w:fill="auto"/>
            <w:noWrap/>
            <w:vAlign w:val="bottom"/>
            <w:hideMark/>
          </w:tcPr>
          <w:p w14:paraId="0299FC57"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auto" w:fill="auto"/>
            <w:noWrap/>
            <w:vAlign w:val="bottom"/>
            <w:hideMark/>
          </w:tcPr>
          <w:p w14:paraId="687258F7"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05CBE0E4"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797F372F"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2074F44C"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41CCC294"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67517FBB"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3C9E0C37"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1647674F"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4C53068F"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282F7305"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3F5C3CD7" w14:textId="77777777" w:rsidR="006A025A" w:rsidRPr="0050696D" w:rsidRDefault="006A025A" w:rsidP="006A025A">
            <w:pPr>
              <w:rPr>
                <w:color w:val="000000"/>
                <w:sz w:val="20"/>
                <w:szCs w:val="20"/>
              </w:rPr>
            </w:pPr>
            <w:r w:rsidRPr="0050696D">
              <w:rPr>
                <w:color w:val="000000"/>
                <w:sz w:val="20"/>
                <w:szCs w:val="20"/>
              </w:rPr>
              <w:t> </w:t>
            </w:r>
          </w:p>
        </w:tc>
      </w:tr>
      <w:tr w:rsidR="006A025A" w:rsidRPr="006A025A" w14:paraId="650D0296" w14:textId="77777777" w:rsidTr="006A025A">
        <w:trPr>
          <w:trHeight w:val="290"/>
        </w:trPr>
        <w:tc>
          <w:tcPr>
            <w:tcW w:w="2300" w:type="dxa"/>
            <w:tcBorders>
              <w:top w:val="nil"/>
              <w:left w:val="single" w:sz="4" w:space="0" w:color="auto"/>
              <w:bottom w:val="single" w:sz="4" w:space="0" w:color="auto"/>
              <w:right w:val="nil"/>
            </w:tcBorders>
            <w:shd w:val="clear" w:color="auto" w:fill="auto"/>
            <w:noWrap/>
            <w:vAlign w:val="bottom"/>
            <w:hideMark/>
          </w:tcPr>
          <w:p w14:paraId="4696C10B" w14:textId="77777777" w:rsidR="006A025A" w:rsidRPr="0050696D" w:rsidRDefault="006A025A" w:rsidP="006A025A">
            <w:pPr>
              <w:rPr>
                <w:color w:val="000000"/>
                <w:sz w:val="20"/>
                <w:szCs w:val="20"/>
              </w:rPr>
            </w:pPr>
            <w:r w:rsidRPr="0050696D">
              <w:rPr>
                <w:color w:val="000000"/>
                <w:sz w:val="20"/>
                <w:szCs w:val="20"/>
              </w:rPr>
              <w:t>Experiment Skills</w:t>
            </w:r>
          </w:p>
        </w:tc>
        <w:tc>
          <w:tcPr>
            <w:tcW w:w="446" w:type="dxa"/>
            <w:tcBorders>
              <w:top w:val="nil"/>
              <w:left w:val="single" w:sz="8" w:space="0" w:color="auto"/>
              <w:bottom w:val="single" w:sz="4" w:space="0" w:color="auto"/>
              <w:right w:val="single" w:sz="4" w:space="0" w:color="auto"/>
            </w:tcBorders>
            <w:shd w:val="clear" w:color="auto" w:fill="auto"/>
            <w:noWrap/>
            <w:vAlign w:val="bottom"/>
            <w:hideMark/>
          </w:tcPr>
          <w:p w14:paraId="20789DF6"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auto" w:fill="auto"/>
            <w:noWrap/>
            <w:vAlign w:val="bottom"/>
            <w:hideMark/>
          </w:tcPr>
          <w:p w14:paraId="4E50AD79"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8" w:space="0" w:color="auto"/>
            </w:tcBorders>
            <w:shd w:val="clear" w:color="auto" w:fill="auto"/>
            <w:noWrap/>
            <w:vAlign w:val="bottom"/>
            <w:hideMark/>
          </w:tcPr>
          <w:p w14:paraId="081BE343"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auto" w:fill="auto"/>
            <w:noWrap/>
            <w:vAlign w:val="bottom"/>
            <w:hideMark/>
          </w:tcPr>
          <w:p w14:paraId="30EA2ED3"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auto" w:fill="auto"/>
            <w:noWrap/>
            <w:vAlign w:val="bottom"/>
            <w:hideMark/>
          </w:tcPr>
          <w:p w14:paraId="231311F2"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2DA43AB8"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106D7B77"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532636CE"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7C116DF9"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43B4F44D"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100CF7C8"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5C8A63E9"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4427BA96"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432DD745"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50A8568B" w14:textId="77777777" w:rsidR="006A025A" w:rsidRPr="0050696D" w:rsidRDefault="006A025A" w:rsidP="006A025A">
            <w:pPr>
              <w:rPr>
                <w:color w:val="000000"/>
                <w:sz w:val="20"/>
                <w:szCs w:val="20"/>
              </w:rPr>
            </w:pPr>
            <w:r w:rsidRPr="0050696D">
              <w:rPr>
                <w:color w:val="000000"/>
                <w:sz w:val="20"/>
                <w:szCs w:val="20"/>
              </w:rPr>
              <w:t> </w:t>
            </w:r>
          </w:p>
        </w:tc>
      </w:tr>
      <w:tr w:rsidR="006A025A" w:rsidRPr="006A025A" w14:paraId="798FD1CD" w14:textId="77777777" w:rsidTr="006A025A">
        <w:trPr>
          <w:trHeight w:val="290"/>
        </w:trPr>
        <w:tc>
          <w:tcPr>
            <w:tcW w:w="2300" w:type="dxa"/>
            <w:tcBorders>
              <w:top w:val="nil"/>
              <w:left w:val="single" w:sz="4" w:space="0" w:color="auto"/>
              <w:bottom w:val="single" w:sz="4" w:space="0" w:color="auto"/>
              <w:right w:val="nil"/>
            </w:tcBorders>
            <w:shd w:val="clear" w:color="auto" w:fill="auto"/>
            <w:noWrap/>
            <w:vAlign w:val="bottom"/>
            <w:hideMark/>
          </w:tcPr>
          <w:p w14:paraId="3F292A81" w14:textId="77777777" w:rsidR="006A025A" w:rsidRPr="0050696D" w:rsidRDefault="006A025A" w:rsidP="006A025A">
            <w:pPr>
              <w:rPr>
                <w:b/>
                <w:bCs/>
                <w:color w:val="000000"/>
                <w:sz w:val="20"/>
                <w:szCs w:val="20"/>
              </w:rPr>
            </w:pPr>
            <w:r w:rsidRPr="0050696D">
              <w:rPr>
                <w:b/>
                <w:bCs/>
                <w:color w:val="000000"/>
                <w:sz w:val="20"/>
                <w:szCs w:val="20"/>
              </w:rPr>
              <w:t>Entrepreneur Skills</w:t>
            </w:r>
          </w:p>
        </w:tc>
        <w:tc>
          <w:tcPr>
            <w:tcW w:w="446" w:type="dxa"/>
            <w:tcBorders>
              <w:top w:val="nil"/>
              <w:left w:val="single" w:sz="8" w:space="0" w:color="auto"/>
              <w:bottom w:val="single" w:sz="4" w:space="0" w:color="auto"/>
              <w:right w:val="single" w:sz="4" w:space="0" w:color="auto"/>
            </w:tcBorders>
            <w:shd w:val="clear" w:color="000000" w:fill="D9D9D9"/>
            <w:noWrap/>
            <w:vAlign w:val="bottom"/>
            <w:hideMark/>
          </w:tcPr>
          <w:p w14:paraId="295073ED"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000000" w:fill="D9D9D9"/>
            <w:noWrap/>
            <w:vAlign w:val="bottom"/>
            <w:hideMark/>
          </w:tcPr>
          <w:p w14:paraId="0E7C1581"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8" w:space="0" w:color="auto"/>
            </w:tcBorders>
            <w:shd w:val="clear" w:color="000000" w:fill="D9D9D9"/>
            <w:noWrap/>
            <w:vAlign w:val="bottom"/>
            <w:hideMark/>
          </w:tcPr>
          <w:p w14:paraId="4951B780"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000000" w:fill="D9D9D9"/>
            <w:noWrap/>
            <w:vAlign w:val="bottom"/>
            <w:hideMark/>
          </w:tcPr>
          <w:p w14:paraId="5EF987D5"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000000" w:fill="D9D9D9"/>
            <w:noWrap/>
            <w:vAlign w:val="bottom"/>
            <w:hideMark/>
          </w:tcPr>
          <w:p w14:paraId="25DCEA85"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000000" w:fill="D9D9D9"/>
            <w:noWrap/>
            <w:vAlign w:val="bottom"/>
            <w:hideMark/>
          </w:tcPr>
          <w:p w14:paraId="271DB8A0"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000000" w:fill="D9D9D9"/>
            <w:noWrap/>
            <w:vAlign w:val="bottom"/>
            <w:hideMark/>
          </w:tcPr>
          <w:p w14:paraId="3A409077"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000000" w:fill="D9D9D9"/>
            <w:noWrap/>
            <w:vAlign w:val="bottom"/>
            <w:hideMark/>
          </w:tcPr>
          <w:p w14:paraId="59F303DD"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000000" w:fill="D9D9D9"/>
            <w:noWrap/>
            <w:vAlign w:val="bottom"/>
            <w:hideMark/>
          </w:tcPr>
          <w:p w14:paraId="5AE81EEF"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000000" w:fill="D9D9D9"/>
            <w:noWrap/>
            <w:vAlign w:val="bottom"/>
            <w:hideMark/>
          </w:tcPr>
          <w:p w14:paraId="15F79503"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000000" w:fill="D9D9D9"/>
            <w:noWrap/>
            <w:vAlign w:val="bottom"/>
            <w:hideMark/>
          </w:tcPr>
          <w:p w14:paraId="561C53ED"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000000" w:fill="D9D9D9"/>
            <w:noWrap/>
            <w:vAlign w:val="bottom"/>
            <w:hideMark/>
          </w:tcPr>
          <w:p w14:paraId="17CCA203"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000000" w:fill="D9D9D9"/>
            <w:noWrap/>
            <w:vAlign w:val="bottom"/>
            <w:hideMark/>
          </w:tcPr>
          <w:p w14:paraId="20700AAF"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000000" w:fill="D9D9D9"/>
            <w:noWrap/>
            <w:vAlign w:val="bottom"/>
            <w:hideMark/>
          </w:tcPr>
          <w:p w14:paraId="05569AE4"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000000" w:fill="D9D9D9"/>
            <w:noWrap/>
            <w:vAlign w:val="bottom"/>
            <w:hideMark/>
          </w:tcPr>
          <w:p w14:paraId="6680E2F5" w14:textId="77777777" w:rsidR="006A025A" w:rsidRPr="0050696D" w:rsidRDefault="006A025A" w:rsidP="006A025A">
            <w:pPr>
              <w:rPr>
                <w:color w:val="000000"/>
                <w:sz w:val="20"/>
                <w:szCs w:val="20"/>
              </w:rPr>
            </w:pPr>
            <w:r w:rsidRPr="0050696D">
              <w:rPr>
                <w:color w:val="000000"/>
                <w:sz w:val="20"/>
                <w:szCs w:val="20"/>
              </w:rPr>
              <w:t> </w:t>
            </w:r>
          </w:p>
        </w:tc>
      </w:tr>
      <w:tr w:rsidR="006A025A" w:rsidRPr="006A025A" w14:paraId="4CF7B810" w14:textId="77777777" w:rsidTr="006A025A">
        <w:trPr>
          <w:trHeight w:val="290"/>
        </w:trPr>
        <w:tc>
          <w:tcPr>
            <w:tcW w:w="2300" w:type="dxa"/>
            <w:tcBorders>
              <w:top w:val="nil"/>
              <w:left w:val="single" w:sz="4" w:space="0" w:color="auto"/>
              <w:bottom w:val="single" w:sz="4" w:space="0" w:color="auto"/>
              <w:right w:val="nil"/>
            </w:tcBorders>
            <w:shd w:val="clear" w:color="auto" w:fill="auto"/>
            <w:noWrap/>
            <w:vAlign w:val="bottom"/>
            <w:hideMark/>
          </w:tcPr>
          <w:p w14:paraId="1D70AEE5" w14:textId="77777777" w:rsidR="006A025A" w:rsidRPr="0050696D" w:rsidRDefault="006A025A" w:rsidP="006A025A">
            <w:pPr>
              <w:rPr>
                <w:color w:val="000000"/>
                <w:sz w:val="20"/>
                <w:szCs w:val="20"/>
              </w:rPr>
            </w:pPr>
            <w:r w:rsidRPr="0050696D">
              <w:rPr>
                <w:color w:val="000000"/>
                <w:sz w:val="20"/>
                <w:szCs w:val="20"/>
              </w:rPr>
              <w:t>Innovations</w:t>
            </w:r>
          </w:p>
        </w:tc>
        <w:tc>
          <w:tcPr>
            <w:tcW w:w="446" w:type="dxa"/>
            <w:tcBorders>
              <w:top w:val="nil"/>
              <w:left w:val="single" w:sz="8" w:space="0" w:color="auto"/>
              <w:bottom w:val="single" w:sz="4" w:space="0" w:color="auto"/>
              <w:right w:val="single" w:sz="4" w:space="0" w:color="auto"/>
            </w:tcBorders>
            <w:shd w:val="clear" w:color="auto" w:fill="auto"/>
            <w:noWrap/>
            <w:vAlign w:val="bottom"/>
            <w:hideMark/>
          </w:tcPr>
          <w:p w14:paraId="06F23FC4"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auto" w:fill="auto"/>
            <w:noWrap/>
            <w:vAlign w:val="bottom"/>
            <w:hideMark/>
          </w:tcPr>
          <w:p w14:paraId="1684FB00"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8" w:space="0" w:color="auto"/>
            </w:tcBorders>
            <w:shd w:val="clear" w:color="auto" w:fill="auto"/>
            <w:noWrap/>
            <w:vAlign w:val="bottom"/>
            <w:hideMark/>
          </w:tcPr>
          <w:p w14:paraId="069DFCB4"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auto" w:fill="auto"/>
            <w:noWrap/>
            <w:vAlign w:val="bottom"/>
            <w:hideMark/>
          </w:tcPr>
          <w:p w14:paraId="75F446BA"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auto" w:fill="auto"/>
            <w:noWrap/>
            <w:vAlign w:val="bottom"/>
            <w:hideMark/>
          </w:tcPr>
          <w:p w14:paraId="374A3665"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35159F07"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19829D52"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42DA1B18"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444E4C6C"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0AD6A9DF"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683F934C"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6A02A8CB"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031259F4"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72118FD3"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26C7759C" w14:textId="77777777" w:rsidR="006A025A" w:rsidRPr="0050696D" w:rsidRDefault="006A025A" w:rsidP="006A025A">
            <w:pPr>
              <w:rPr>
                <w:color w:val="000000"/>
                <w:sz w:val="20"/>
                <w:szCs w:val="20"/>
              </w:rPr>
            </w:pPr>
            <w:r w:rsidRPr="0050696D">
              <w:rPr>
                <w:color w:val="000000"/>
                <w:sz w:val="20"/>
                <w:szCs w:val="20"/>
              </w:rPr>
              <w:t> </w:t>
            </w:r>
          </w:p>
        </w:tc>
      </w:tr>
      <w:tr w:rsidR="006A025A" w:rsidRPr="006A025A" w14:paraId="46A2278A" w14:textId="77777777" w:rsidTr="006A025A">
        <w:trPr>
          <w:trHeight w:val="290"/>
        </w:trPr>
        <w:tc>
          <w:tcPr>
            <w:tcW w:w="2300" w:type="dxa"/>
            <w:tcBorders>
              <w:top w:val="nil"/>
              <w:left w:val="single" w:sz="4" w:space="0" w:color="auto"/>
              <w:bottom w:val="single" w:sz="4" w:space="0" w:color="auto"/>
              <w:right w:val="nil"/>
            </w:tcBorders>
            <w:shd w:val="clear" w:color="auto" w:fill="auto"/>
            <w:noWrap/>
            <w:vAlign w:val="bottom"/>
            <w:hideMark/>
          </w:tcPr>
          <w:p w14:paraId="565D2836" w14:textId="77777777" w:rsidR="006A025A" w:rsidRPr="0050696D" w:rsidRDefault="006A025A" w:rsidP="006A025A">
            <w:pPr>
              <w:rPr>
                <w:color w:val="000000"/>
                <w:sz w:val="20"/>
                <w:szCs w:val="20"/>
              </w:rPr>
            </w:pPr>
            <w:r w:rsidRPr="0050696D">
              <w:rPr>
                <w:color w:val="000000"/>
                <w:sz w:val="20"/>
                <w:szCs w:val="20"/>
              </w:rPr>
              <w:t>Leadership</w:t>
            </w:r>
          </w:p>
        </w:tc>
        <w:tc>
          <w:tcPr>
            <w:tcW w:w="446" w:type="dxa"/>
            <w:tcBorders>
              <w:top w:val="nil"/>
              <w:left w:val="single" w:sz="8" w:space="0" w:color="auto"/>
              <w:bottom w:val="single" w:sz="4" w:space="0" w:color="auto"/>
              <w:right w:val="single" w:sz="4" w:space="0" w:color="auto"/>
            </w:tcBorders>
            <w:shd w:val="clear" w:color="auto" w:fill="auto"/>
            <w:noWrap/>
            <w:vAlign w:val="bottom"/>
            <w:hideMark/>
          </w:tcPr>
          <w:p w14:paraId="4EDC76C2"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auto" w:fill="auto"/>
            <w:noWrap/>
            <w:vAlign w:val="bottom"/>
            <w:hideMark/>
          </w:tcPr>
          <w:p w14:paraId="7AC4D3D4"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8" w:space="0" w:color="auto"/>
            </w:tcBorders>
            <w:shd w:val="clear" w:color="auto" w:fill="auto"/>
            <w:noWrap/>
            <w:vAlign w:val="bottom"/>
            <w:hideMark/>
          </w:tcPr>
          <w:p w14:paraId="6BFF66AC"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auto" w:fill="auto"/>
            <w:noWrap/>
            <w:vAlign w:val="bottom"/>
            <w:hideMark/>
          </w:tcPr>
          <w:p w14:paraId="4012BBA9"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auto" w:fill="auto"/>
            <w:noWrap/>
            <w:vAlign w:val="bottom"/>
            <w:hideMark/>
          </w:tcPr>
          <w:p w14:paraId="29B620E1"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4B183373"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7A7AA933"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4EBA1558"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53D1A8B5"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2D421C7E"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5C4BE776"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66FB83F7"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5A027C5C"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2C69C943"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715AE222" w14:textId="77777777" w:rsidR="006A025A" w:rsidRPr="0050696D" w:rsidRDefault="006A025A" w:rsidP="006A025A">
            <w:pPr>
              <w:rPr>
                <w:color w:val="000000"/>
                <w:sz w:val="20"/>
                <w:szCs w:val="20"/>
              </w:rPr>
            </w:pPr>
            <w:r w:rsidRPr="0050696D">
              <w:rPr>
                <w:color w:val="000000"/>
                <w:sz w:val="20"/>
                <w:szCs w:val="20"/>
              </w:rPr>
              <w:t> </w:t>
            </w:r>
          </w:p>
        </w:tc>
      </w:tr>
      <w:tr w:rsidR="006A025A" w:rsidRPr="006A025A" w14:paraId="63C26B78" w14:textId="77777777" w:rsidTr="006A025A">
        <w:trPr>
          <w:trHeight w:val="290"/>
        </w:trPr>
        <w:tc>
          <w:tcPr>
            <w:tcW w:w="2300" w:type="dxa"/>
            <w:tcBorders>
              <w:top w:val="nil"/>
              <w:left w:val="single" w:sz="4" w:space="0" w:color="auto"/>
              <w:bottom w:val="single" w:sz="4" w:space="0" w:color="auto"/>
              <w:right w:val="nil"/>
            </w:tcBorders>
            <w:shd w:val="clear" w:color="auto" w:fill="auto"/>
            <w:noWrap/>
            <w:vAlign w:val="bottom"/>
            <w:hideMark/>
          </w:tcPr>
          <w:p w14:paraId="55D3B645" w14:textId="77777777" w:rsidR="006A025A" w:rsidRPr="0050696D" w:rsidRDefault="006A025A" w:rsidP="006A025A">
            <w:pPr>
              <w:rPr>
                <w:color w:val="000000"/>
                <w:sz w:val="20"/>
                <w:szCs w:val="20"/>
              </w:rPr>
            </w:pPr>
            <w:r w:rsidRPr="0050696D">
              <w:rPr>
                <w:color w:val="000000"/>
                <w:sz w:val="20"/>
                <w:szCs w:val="20"/>
              </w:rPr>
              <w:t>Teamwork Skills</w:t>
            </w:r>
          </w:p>
        </w:tc>
        <w:tc>
          <w:tcPr>
            <w:tcW w:w="446" w:type="dxa"/>
            <w:tcBorders>
              <w:top w:val="nil"/>
              <w:left w:val="single" w:sz="8" w:space="0" w:color="auto"/>
              <w:bottom w:val="single" w:sz="4" w:space="0" w:color="auto"/>
              <w:right w:val="single" w:sz="4" w:space="0" w:color="auto"/>
            </w:tcBorders>
            <w:shd w:val="clear" w:color="auto" w:fill="auto"/>
            <w:noWrap/>
            <w:vAlign w:val="bottom"/>
            <w:hideMark/>
          </w:tcPr>
          <w:p w14:paraId="36044671"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auto" w:fill="auto"/>
            <w:noWrap/>
            <w:vAlign w:val="bottom"/>
            <w:hideMark/>
          </w:tcPr>
          <w:p w14:paraId="5D0F1A91"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8" w:space="0" w:color="auto"/>
            </w:tcBorders>
            <w:shd w:val="clear" w:color="auto" w:fill="auto"/>
            <w:noWrap/>
            <w:vAlign w:val="bottom"/>
            <w:hideMark/>
          </w:tcPr>
          <w:p w14:paraId="277B0B63"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auto" w:fill="auto"/>
            <w:noWrap/>
            <w:vAlign w:val="bottom"/>
            <w:hideMark/>
          </w:tcPr>
          <w:p w14:paraId="36709F38"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auto" w:fill="auto"/>
            <w:noWrap/>
            <w:vAlign w:val="bottom"/>
            <w:hideMark/>
          </w:tcPr>
          <w:p w14:paraId="19990169"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1DD7D95C"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7CBA6B72"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16B8EA21"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4EFAB540"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03083A1C"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6DAA0030"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2DD61E3D"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0A52CAD4"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253BD121"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02D2959D" w14:textId="77777777" w:rsidR="006A025A" w:rsidRPr="0050696D" w:rsidRDefault="006A025A" w:rsidP="006A025A">
            <w:pPr>
              <w:rPr>
                <w:color w:val="000000"/>
                <w:sz w:val="20"/>
                <w:szCs w:val="20"/>
              </w:rPr>
            </w:pPr>
            <w:r w:rsidRPr="0050696D">
              <w:rPr>
                <w:color w:val="000000"/>
                <w:sz w:val="20"/>
                <w:szCs w:val="20"/>
              </w:rPr>
              <w:t> </w:t>
            </w:r>
          </w:p>
        </w:tc>
      </w:tr>
      <w:tr w:rsidR="006A025A" w:rsidRPr="006A025A" w14:paraId="60546EBB" w14:textId="77777777" w:rsidTr="006A025A">
        <w:trPr>
          <w:trHeight w:val="290"/>
        </w:trPr>
        <w:tc>
          <w:tcPr>
            <w:tcW w:w="2300" w:type="dxa"/>
            <w:tcBorders>
              <w:top w:val="nil"/>
              <w:left w:val="single" w:sz="4" w:space="0" w:color="auto"/>
              <w:bottom w:val="single" w:sz="4" w:space="0" w:color="auto"/>
              <w:right w:val="nil"/>
            </w:tcBorders>
            <w:shd w:val="clear" w:color="auto" w:fill="auto"/>
            <w:noWrap/>
            <w:vAlign w:val="bottom"/>
            <w:hideMark/>
          </w:tcPr>
          <w:p w14:paraId="34A1C6B8" w14:textId="77777777" w:rsidR="006A025A" w:rsidRPr="0050696D" w:rsidRDefault="006A025A" w:rsidP="006A025A">
            <w:pPr>
              <w:rPr>
                <w:color w:val="000000"/>
                <w:sz w:val="20"/>
                <w:szCs w:val="20"/>
              </w:rPr>
            </w:pPr>
            <w:r w:rsidRPr="0050696D">
              <w:rPr>
                <w:color w:val="000000"/>
                <w:sz w:val="20"/>
                <w:szCs w:val="20"/>
              </w:rPr>
              <w:t>Entrepreneurship</w:t>
            </w:r>
          </w:p>
        </w:tc>
        <w:tc>
          <w:tcPr>
            <w:tcW w:w="446" w:type="dxa"/>
            <w:tcBorders>
              <w:top w:val="nil"/>
              <w:left w:val="single" w:sz="8" w:space="0" w:color="auto"/>
              <w:bottom w:val="single" w:sz="4" w:space="0" w:color="auto"/>
              <w:right w:val="single" w:sz="4" w:space="0" w:color="auto"/>
            </w:tcBorders>
            <w:shd w:val="clear" w:color="auto" w:fill="auto"/>
            <w:noWrap/>
            <w:vAlign w:val="bottom"/>
            <w:hideMark/>
          </w:tcPr>
          <w:p w14:paraId="3D514F72"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auto" w:fill="auto"/>
            <w:noWrap/>
            <w:vAlign w:val="bottom"/>
            <w:hideMark/>
          </w:tcPr>
          <w:p w14:paraId="736190A4"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8" w:space="0" w:color="auto"/>
            </w:tcBorders>
            <w:shd w:val="clear" w:color="auto" w:fill="auto"/>
            <w:noWrap/>
            <w:vAlign w:val="bottom"/>
            <w:hideMark/>
          </w:tcPr>
          <w:p w14:paraId="00F6E7AE"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auto" w:fill="auto"/>
            <w:noWrap/>
            <w:vAlign w:val="bottom"/>
            <w:hideMark/>
          </w:tcPr>
          <w:p w14:paraId="1B22BAAE"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auto" w:fill="auto"/>
            <w:noWrap/>
            <w:vAlign w:val="bottom"/>
            <w:hideMark/>
          </w:tcPr>
          <w:p w14:paraId="1E606F18"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7492AE71"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3A3B0885"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05C2A1EC"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16CA98C7"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7553CD0D"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2AEE65DB"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16C65F66"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5346818D"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52E4F296"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343B41B4" w14:textId="77777777" w:rsidR="006A025A" w:rsidRPr="0050696D" w:rsidRDefault="006A025A" w:rsidP="006A025A">
            <w:pPr>
              <w:rPr>
                <w:color w:val="000000"/>
                <w:sz w:val="20"/>
                <w:szCs w:val="20"/>
              </w:rPr>
            </w:pPr>
            <w:r w:rsidRPr="0050696D">
              <w:rPr>
                <w:color w:val="000000"/>
                <w:sz w:val="20"/>
                <w:szCs w:val="20"/>
              </w:rPr>
              <w:t> </w:t>
            </w:r>
          </w:p>
        </w:tc>
      </w:tr>
      <w:tr w:rsidR="006A025A" w:rsidRPr="006A025A" w14:paraId="72FD9B74" w14:textId="77777777" w:rsidTr="006A025A">
        <w:trPr>
          <w:trHeight w:val="290"/>
        </w:trPr>
        <w:tc>
          <w:tcPr>
            <w:tcW w:w="2300" w:type="dxa"/>
            <w:tcBorders>
              <w:top w:val="nil"/>
              <w:left w:val="single" w:sz="4" w:space="0" w:color="auto"/>
              <w:bottom w:val="single" w:sz="4" w:space="0" w:color="auto"/>
              <w:right w:val="nil"/>
            </w:tcBorders>
            <w:shd w:val="clear" w:color="auto" w:fill="auto"/>
            <w:noWrap/>
            <w:vAlign w:val="bottom"/>
            <w:hideMark/>
          </w:tcPr>
          <w:p w14:paraId="2228DBB2" w14:textId="77777777" w:rsidR="006A025A" w:rsidRPr="0050696D" w:rsidRDefault="006A025A" w:rsidP="006A025A">
            <w:pPr>
              <w:rPr>
                <w:color w:val="000000"/>
                <w:sz w:val="20"/>
                <w:szCs w:val="20"/>
              </w:rPr>
            </w:pPr>
            <w:r w:rsidRPr="0050696D">
              <w:rPr>
                <w:color w:val="000000"/>
                <w:sz w:val="20"/>
                <w:szCs w:val="20"/>
              </w:rPr>
              <w:t>Global Insights</w:t>
            </w:r>
          </w:p>
        </w:tc>
        <w:tc>
          <w:tcPr>
            <w:tcW w:w="446" w:type="dxa"/>
            <w:tcBorders>
              <w:top w:val="nil"/>
              <w:left w:val="single" w:sz="8" w:space="0" w:color="auto"/>
              <w:bottom w:val="single" w:sz="4" w:space="0" w:color="auto"/>
              <w:right w:val="single" w:sz="4" w:space="0" w:color="auto"/>
            </w:tcBorders>
            <w:shd w:val="clear" w:color="auto" w:fill="auto"/>
            <w:noWrap/>
            <w:vAlign w:val="bottom"/>
            <w:hideMark/>
          </w:tcPr>
          <w:p w14:paraId="1480F463"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auto" w:fill="auto"/>
            <w:noWrap/>
            <w:vAlign w:val="bottom"/>
            <w:hideMark/>
          </w:tcPr>
          <w:p w14:paraId="322C40B3"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8" w:space="0" w:color="auto"/>
            </w:tcBorders>
            <w:shd w:val="clear" w:color="auto" w:fill="auto"/>
            <w:noWrap/>
            <w:vAlign w:val="bottom"/>
            <w:hideMark/>
          </w:tcPr>
          <w:p w14:paraId="66BAD87C"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auto" w:fill="auto"/>
            <w:noWrap/>
            <w:vAlign w:val="bottom"/>
            <w:hideMark/>
          </w:tcPr>
          <w:p w14:paraId="290FF580"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auto" w:fill="auto"/>
            <w:noWrap/>
            <w:vAlign w:val="bottom"/>
            <w:hideMark/>
          </w:tcPr>
          <w:p w14:paraId="6449EAEB"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02C614CA"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04182D94"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2E992FFB"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45D276E8"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36287EDB"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4A976E2D"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2E6A8D4A"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48BB1AA9"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4CFAA9DF"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4753C01B" w14:textId="77777777" w:rsidR="006A025A" w:rsidRPr="0050696D" w:rsidRDefault="006A025A" w:rsidP="006A025A">
            <w:pPr>
              <w:rPr>
                <w:color w:val="000000"/>
                <w:sz w:val="20"/>
                <w:szCs w:val="20"/>
              </w:rPr>
            </w:pPr>
            <w:r w:rsidRPr="0050696D">
              <w:rPr>
                <w:color w:val="000000"/>
                <w:sz w:val="20"/>
                <w:szCs w:val="20"/>
              </w:rPr>
              <w:t> </w:t>
            </w:r>
          </w:p>
        </w:tc>
      </w:tr>
      <w:tr w:rsidR="006A025A" w:rsidRPr="006A025A" w14:paraId="2879813B" w14:textId="77777777" w:rsidTr="006A025A">
        <w:trPr>
          <w:trHeight w:val="290"/>
        </w:trPr>
        <w:tc>
          <w:tcPr>
            <w:tcW w:w="2300" w:type="dxa"/>
            <w:tcBorders>
              <w:top w:val="nil"/>
              <w:left w:val="single" w:sz="4" w:space="0" w:color="auto"/>
              <w:bottom w:val="single" w:sz="4" w:space="0" w:color="auto"/>
              <w:right w:val="nil"/>
            </w:tcBorders>
            <w:shd w:val="clear" w:color="auto" w:fill="auto"/>
            <w:noWrap/>
            <w:vAlign w:val="bottom"/>
            <w:hideMark/>
          </w:tcPr>
          <w:p w14:paraId="0641B492" w14:textId="77777777" w:rsidR="006A025A" w:rsidRPr="0050696D" w:rsidRDefault="006A025A" w:rsidP="006A025A">
            <w:pPr>
              <w:rPr>
                <w:b/>
                <w:bCs/>
                <w:color w:val="000000"/>
                <w:sz w:val="20"/>
                <w:szCs w:val="20"/>
              </w:rPr>
            </w:pPr>
            <w:r w:rsidRPr="0050696D">
              <w:rPr>
                <w:b/>
                <w:bCs/>
                <w:color w:val="000000"/>
                <w:sz w:val="20"/>
                <w:szCs w:val="20"/>
              </w:rPr>
              <w:t>Research Skills</w:t>
            </w:r>
          </w:p>
        </w:tc>
        <w:tc>
          <w:tcPr>
            <w:tcW w:w="446" w:type="dxa"/>
            <w:tcBorders>
              <w:top w:val="nil"/>
              <w:left w:val="single" w:sz="8" w:space="0" w:color="auto"/>
              <w:bottom w:val="single" w:sz="4" w:space="0" w:color="auto"/>
              <w:right w:val="single" w:sz="4" w:space="0" w:color="auto"/>
            </w:tcBorders>
            <w:shd w:val="clear" w:color="000000" w:fill="D9D9D9"/>
            <w:noWrap/>
            <w:vAlign w:val="bottom"/>
            <w:hideMark/>
          </w:tcPr>
          <w:p w14:paraId="21B8E93B"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000000" w:fill="D9D9D9"/>
            <w:noWrap/>
            <w:vAlign w:val="bottom"/>
            <w:hideMark/>
          </w:tcPr>
          <w:p w14:paraId="4DD84C02"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8" w:space="0" w:color="auto"/>
            </w:tcBorders>
            <w:shd w:val="clear" w:color="000000" w:fill="D9D9D9"/>
            <w:noWrap/>
            <w:vAlign w:val="bottom"/>
            <w:hideMark/>
          </w:tcPr>
          <w:p w14:paraId="7DE8BED1"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000000" w:fill="D9D9D9"/>
            <w:noWrap/>
            <w:vAlign w:val="bottom"/>
            <w:hideMark/>
          </w:tcPr>
          <w:p w14:paraId="64ED4CD0"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000000" w:fill="D9D9D9"/>
            <w:noWrap/>
            <w:vAlign w:val="bottom"/>
            <w:hideMark/>
          </w:tcPr>
          <w:p w14:paraId="7EA8AF2F"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000000" w:fill="D9D9D9"/>
            <w:noWrap/>
            <w:vAlign w:val="bottom"/>
            <w:hideMark/>
          </w:tcPr>
          <w:p w14:paraId="2855A64C"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000000" w:fill="D9D9D9"/>
            <w:noWrap/>
            <w:vAlign w:val="bottom"/>
            <w:hideMark/>
          </w:tcPr>
          <w:p w14:paraId="78D96DC6"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000000" w:fill="D9D9D9"/>
            <w:noWrap/>
            <w:vAlign w:val="bottom"/>
            <w:hideMark/>
          </w:tcPr>
          <w:p w14:paraId="48553FA9"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000000" w:fill="D9D9D9"/>
            <w:noWrap/>
            <w:vAlign w:val="bottom"/>
            <w:hideMark/>
          </w:tcPr>
          <w:p w14:paraId="0978249E"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000000" w:fill="D9D9D9"/>
            <w:noWrap/>
            <w:vAlign w:val="bottom"/>
            <w:hideMark/>
          </w:tcPr>
          <w:p w14:paraId="61217C4A"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000000" w:fill="D9D9D9"/>
            <w:noWrap/>
            <w:vAlign w:val="bottom"/>
            <w:hideMark/>
          </w:tcPr>
          <w:p w14:paraId="5CAA1A3E"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000000" w:fill="D9D9D9"/>
            <w:noWrap/>
            <w:vAlign w:val="bottom"/>
            <w:hideMark/>
          </w:tcPr>
          <w:p w14:paraId="04BDA3EE"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000000" w:fill="D9D9D9"/>
            <w:noWrap/>
            <w:vAlign w:val="bottom"/>
            <w:hideMark/>
          </w:tcPr>
          <w:p w14:paraId="7A46880C"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000000" w:fill="D9D9D9"/>
            <w:noWrap/>
            <w:vAlign w:val="bottom"/>
            <w:hideMark/>
          </w:tcPr>
          <w:p w14:paraId="7EDE231A"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000000" w:fill="D9D9D9"/>
            <w:noWrap/>
            <w:vAlign w:val="bottom"/>
            <w:hideMark/>
          </w:tcPr>
          <w:p w14:paraId="2AF58845" w14:textId="77777777" w:rsidR="006A025A" w:rsidRPr="0050696D" w:rsidRDefault="006A025A" w:rsidP="006A025A">
            <w:pPr>
              <w:rPr>
                <w:color w:val="000000"/>
                <w:sz w:val="20"/>
                <w:szCs w:val="20"/>
              </w:rPr>
            </w:pPr>
            <w:r w:rsidRPr="0050696D">
              <w:rPr>
                <w:color w:val="000000"/>
                <w:sz w:val="20"/>
                <w:szCs w:val="20"/>
              </w:rPr>
              <w:t> </w:t>
            </w:r>
          </w:p>
        </w:tc>
      </w:tr>
      <w:tr w:rsidR="006A025A" w:rsidRPr="006A025A" w14:paraId="45879045" w14:textId="77777777" w:rsidTr="006A025A">
        <w:trPr>
          <w:trHeight w:val="290"/>
        </w:trPr>
        <w:tc>
          <w:tcPr>
            <w:tcW w:w="2300" w:type="dxa"/>
            <w:tcBorders>
              <w:top w:val="nil"/>
              <w:left w:val="single" w:sz="4" w:space="0" w:color="auto"/>
              <w:bottom w:val="single" w:sz="4" w:space="0" w:color="auto"/>
              <w:right w:val="nil"/>
            </w:tcBorders>
            <w:shd w:val="clear" w:color="auto" w:fill="auto"/>
            <w:noWrap/>
            <w:vAlign w:val="bottom"/>
            <w:hideMark/>
          </w:tcPr>
          <w:p w14:paraId="585F76D2" w14:textId="77777777" w:rsidR="006A025A" w:rsidRPr="0050696D" w:rsidRDefault="006A025A" w:rsidP="006A025A">
            <w:pPr>
              <w:rPr>
                <w:color w:val="000000"/>
                <w:sz w:val="20"/>
                <w:szCs w:val="20"/>
              </w:rPr>
            </w:pPr>
            <w:r w:rsidRPr="0050696D">
              <w:rPr>
                <w:color w:val="000000"/>
                <w:sz w:val="20"/>
                <w:szCs w:val="20"/>
              </w:rPr>
              <w:t>Teamwork skills</w:t>
            </w:r>
          </w:p>
        </w:tc>
        <w:tc>
          <w:tcPr>
            <w:tcW w:w="446" w:type="dxa"/>
            <w:tcBorders>
              <w:top w:val="nil"/>
              <w:left w:val="single" w:sz="8" w:space="0" w:color="auto"/>
              <w:bottom w:val="single" w:sz="4" w:space="0" w:color="auto"/>
              <w:right w:val="single" w:sz="4" w:space="0" w:color="auto"/>
            </w:tcBorders>
            <w:shd w:val="clear" w:color="auto" w:fill="auto"/>
            <w:noWrap/>
            <w:vAlign w:val="bottom"/>
            <w:hideMark/>
          </w:tcPr>
          <w:p w14:paraId="615E2D94"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auto" w:fill="auto"/>
            <w:noWrap/>
            <w:vAlign w:val="bottom"/>
            <w:hideMark/>
          </w:tcPr>
          <w:p w14:paraId="7507780E"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8" w:space="0" w:color="auto"/>
            </w:tcBorders>
            <w:shd w:val="clear" w:color="auto" w:fill="auto"/>
            <w:noWrap/>
            <w:vAlign w:val="bottom"/>
            <w:hideMark/>
          </w:tcPr>
          <w:p w14:paraId="3A95A381"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auto" w:fill="auto"/>
            <w:noWrap/>
            <w:vAlign w:val="bottom"/>
            <w:hideMark/>
          </w:tcPr>
          <w:p w14:paraId="19AE4D6E"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auto" w:fill="auto"/>
            <w:noWrap/>
            <w:vAlign w:val="bottom"/>
            <w:hideMark/>
          </w:tcPr>
          <w:p w14:paraId="4EDD25F7"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150646A1"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2CD0566C"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4F902F19"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696B9EF5"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60BE04C7"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74CA3615"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0C89C422"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1C36139C"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619B178B"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15E32177" w14:textId="77777777" w:rsidR="006A025A" w:rsidRPr="0050696D" w:rsidRDefault="006A025A" w:rsidP="006A025A">
            <w:pPr>
              <w:rPr>
                <w:color w:val="000000"/>
                <w:sz w:val="20"/>
                <w:szCs w:val="20"/>
              </w:rPr>
            </w:pPr>
            <w:r w:rsidRPr="0050696D">
              <w:rPr>
                <w:color w:val="000000"/>
                <w:sz w:val="20"/>
                <w:szCs w:val="20"/>
              </w:rPr>
              <w:t> </w:t>
            </w:r>
          </w:p>
        </w:tc>
      </w:tr>
      <w:tr w:rsidR="006A025A" w:rsidRPr="006A025A" w14:paraId="20EEE4DB" w14:textId="77777777" w:rsidTr="006A025A">
        <w:trPr>
          <w:trHeight w:val="290"/>
        </w:trPr>
        <w:tc>
          <w:tcPr>
            <w:tcW w:w="2300" w:type="dxa"/>
            <w:tcBorders>
              <w:top w:val="nil"/>
              <w:left w:val="single" w:sz="4" w:space="0" w:color="auto"/>
              <w:bottom w:val="single" w:sz="4" w:space="0" w:color="auto"/>
              <w:right w:val="nil"/>
            </w:tcBorders>
            <w:shd w:val="clear" w:color="auto" w:fill="auto"/>
            <w:noWrap/>
            <w:vAlign w:val="bottom"/>
            <w:hideMark/>
          </w:tcPr>
          <w:p w14:paraId="7CB69030" w14:textId="77777777" w:rsidR="006A025A" w:rsidRPr="0050696D" w:rsidRDefault="006A025A" w:rsidP="006A025A">
            <w:pPr>
              <w:rPr>
                <w:color w:val="000000"/>
                <w:sz w:val="20"/>
                <w:szCs w:val="20"/>
              </w:rPr>
            </w:pPr>
            <w:r w:rsidRPr="0050696D">
              <w:rPr>
                <w:color w:val="000000"/>
                <w:sz w:val="20"/>
                <w:szCs w:val="20"/>
              </w:rPr>
              <w:t>Scientific Writing</w:t>
            </w:r>
          </w:p>
        </w:tc>
        <w:tc>
          <w:tcPr>
            <w:tcW w:w="446" w:type="dxa"/>
            <w:tcBorders>
              <w:top w:val="nil"/>
              <w:left w:val="single" w:sz="8" w:space="0" w:color="auto"/>
              <w:bottom w:val="single" w:sz="4" w:space="0" w:color="auto"/>
              <w:right w:val="single" w:sz="4" w:space="0" w:color="auto"/>
            </w:tcBorders>
            <w:shd w:val="clear" w:color="auto" w:fill="auto"/>
            <w:noWrap/>
            <w:vAlign w:val="bottom"/>
            <w:hideMark/>
          </w:tcPr>
          <w:p w14:paraId="02C67B93"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auto" w:fill="auto"/>
            <w:noWrap/>
            <w:vAlign w:val="bottom"/>
            <w:hideMark/>
          </w:tcPr>
          <w:p w14:paraId="137F6CE1"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8" w:space="0" w:color="auto"/>
            </w:tcBorders>
            <w:shd w:val="clear" w:color="auto" w:fill="auto"/>
            <w:noWrap/>
            <w:vAlign w:val="bottom"/>
            <w:hideMark/>
          </w:tcPr>
          <w:p w14:paraId="1A80A93E"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auto" w:fill="auto"/>
            <w:noWrap/>
            <w:vAlign w:val="bottom"/>
            <w:hideMark/>
          </w:tcPr>
          <w:p w14:paraId="54E96E2A"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auto" w:fill="auto"/>
            <w:noWrap/>
            <w:vAlign w:val="bottom"/>
            <w:hideMark/>
          </w:tcPr>
          <w:p w14:paraId="1A341568"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5B25E995"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587ED8D0"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15507BAE"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4BA58D10"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29218A43"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06C1F1F4"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596BC74D"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16C9AE84"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5238B3C0"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6454B69F" w14:textId="77777777" w:rsidR="006A025A" w:rsidRPr="0050696D" w:rsidRDefault="006A025A" w:rsidP="006A025A">
            <w:pPr>
              <w:rPr>
                <w:color w:val="000000"/>
                <w:sz w:val="20"/>
                <w:szCs w:val="20"/>
              </w:rPr>
            </w:pPr>
            <w:r w:rsidRPr="0050696D">
              <w:rPr>
                <w:color w:val="000000"/>
                <w:sz w:val="20"/>
                <w:szCs w:val="20"/>
              </w:rPr>
              <w:t> </w:t>
            </w:r>
          </w:p>
        </w:tc>
      </w:tr>
      <w:tr w:rsidR="006A025A" w:rsidRPr="006A025A" w14:paraId="46974342" w14:textId="77777777" w:rsidTr="006A025A">
        <w:trPr>
          <w:trHeight w:val="300"/>
        </w:trPr>
        <w:tc>
          <w:tcPr>
            <w:tcW w:w="2300" w:type="dxa"/>
            <w:tcBorders>
              <w:top w:val="nil"/>
              <w:left w:val="single" w:sz="4" w:space="0" w:color="auto"/>
              <w:bottom w:val="single" w:sz="4" w:space="0" w:color="auto"/>
              <w:right w:val="nil"/>
            </w:tcBorders>
            <w:shd w:val="clear" w:color="auto" w:fill="auto"/>
            <w:noWrap/>
            <w:vAlign w:val="bottom"/>
            <w:hideMark/>
          </w:tcPr>
          <w:p w14:paraId="07CE590A" w14:textId="50F6F71F" w:rsidR="006A025A" w:rsidRPr="0050696D" w:rsidRDefault="0050696D" w:rsidP="006A025A">
            <w:pPr>
              <w:rPr>
                <w:color w:val="000000"/>
                <w:sz w:val="20"/>
                <w:szCs w:val="20"/>
              </w:rPr>
            </w:pPr>
            <w:r>
              <w:rPr>
                <w:color w:val="000000"/>
                <w:sz w:val="20"/>
                <w:szCs w:val="20"/>
              </w:rPr>
              <w:t>Presentation Skil</w:t>
            </w:r>
            <w:r w:rsidR="006A025A" w:rsidRPr="0050696D">
              <w:rPr>
                <w:color w:val="000000"/>
                <w:sz w:val="20"/>
                <w:szCs w:val="20"/>
              </w:rPr>
              <w:t>ls</w:t>
            </w:r>
          </w:p>
        </w:tc>
        <w:tc>
          <w:tcPr>
            <w:tcW w:w="446" w:type="dxa"/>
            <w:tcBorders>
              <w:top w:val="nil"/>
              <w:left w:val="single" w:sz="8" w:space="0" w:color="auto"/>
              <w:bottom w:val="single" w:sz="8" w:space="0" w:color="auto"/>
              <w:right w:val="single" w:sz="4" w:space="0" w:color="auto"/>
            </w:tcBorders>
            <w:shd w:val="clear" w:color="auto" w:fill="auto"/>
            <w:noWrap/>
            <w:vAlign w:val="bottom"/>
            <w:hideMark/>
          </w:tcPr>
          <w:p w14:paraId="123A7FF2"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8" w:space="0" w:color="auto"/>
              <w:right w:val="single" w:sz="4" w:space="0" w:color="auto"/>
            </w:tcBorders>
            <w:shd w:val="clear" w:color="auto" w:fill="auto"/>
            <w:noWrap/>
            <w:vAlign w:val="bottom"/>
            <w:hideMark/>
          </w:tcPr>
          <w:p w14:paraId="694B19F0"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8" w:space="0" w:color="auto"/>
              <w:right w:val="single" w:sz="8" w:space="0" w:color="auto"/>
            </w:tcBorders>
            <w:shd w:val="clear" w:color="auto" w:fill="auto"/>
            <w:noWrap/>
            <w:vAlign w:val="bottom"/>
            <w:hideMark/>
          </w:tcPr>
          <w:p w14:paraId="012F00C8"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auto" w:fill="auto"/>
            <w:noWrap/>
            <w:vAlign w:val="bottom"/>
            <w:hideMark/>
          </w:tcPr>
          <w:p w14:paraId="033D9E0D" w14:textId="77777777" w:rsidR="006A025A" w:rsidRPr="0050696D" w:rsidRDefault="006A025A" w:rsidP="006A025A">
            <w:pPr>
              <w:rPr>
                <w:color w:val="000000"/>
                <w:sz w:val="20"/>
                <w:szCs w:val="20"/>
              </w:rPr>
            </w:pPr>
            <w:r w:rsidRPr="0050696D">
              <w:rPr>
                <w:color w:val="000000"/>
                <w:sz w:val="20"/>
                <w:szCs w:val="20"/>
              </w:rPr>
              <w:t> </w:t>
            </w:r>
          </w:p>
        </w:tc>
        <w:tc>
          <w:tcPr>
            <w:tcW w:w="446" w:type="dxa"/>
            <w:tcBorders>
              <w:top w:val="nil"/>
              <w:left w:val="nil"/>
              <w:bottom w:val="single" w:sz="4" w:space="0" w:color="auto"/>
              <w:right w:val="single" w:sz="4" w:space="0" w:color="auto"/>
            </w:tcBorders>
            <w:shd w:val="clear" w:color="auto" w:fill="auto"/>
            <w:noWrap/>
            <w:vAlign w:val="bottom"/>
            <w:hideMark/>
          </w:tcPr>
          <w:p w14:paraId="6DE4FE56"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04FE15A1"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22906754"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18D8D0F1"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50D475B5"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01B47786"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035A1032"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312C10B4"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02899F41"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74AF2AFB" w14:textId="77777777" w:rsidR="006A025A" w:rsidRPr="0050696D" w:rsidRDefault="006A025A" w:rsidP="006A025A">
            <w:pPr>
              <w:rPr>
                <w:color w:val="000000"/>
                <w:sz w:val="20"/>
                <w:szCs w:val="20"/>
              </w:rPr>
            </w:pPr>
            <w:r w:rsidRPr="0050696D">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bottom"/>
            <w:hideMark/>
          </w:tcPr>
          <w:p w14:paraId="7F10E7BD" w14:textId="77777777" w:rsidR="006A025A" w:rsidRPr="0050696D" w:rsidRDefault="006A025A" w:rsidP="006A025A">
            <w:pPr>
              <w:rPr>
                <w:color w:val="000000"/>
                <w:sz w:val="20"/>
                <w:szCs w:val="20"/>
              </w:rPr>
            </w:pPr>
            <w:r w:rsidRPr="0050696D">
              <w:rPr>
                <w:color w:val="000000"/>
                <w:sz w:val="20"/>
                <w:szCs w:val="20"/>
              </w:rPr>
              <w:t> </w:t>
            </w:r>
          </w:p>
        </w:tc>
      </w:tr>
    </w:tbl>
    <w:p w14:paraId="6B0FC1A6" w14:textId="77777777" w:rsidR="006A025A" w:rsidRDefault="006A025A" w:rsidP="00C34B79">
      <w:pPr>
        <w:rPr>
          <w:color w:val="auto"/>
        </w:rPr>
      </w:pPr>
    </w:p>
    <w:p w14:paraId="5684E3E1" w14:textId="77777777" w:rsidR="006A025A" w:rsidRPr="00A1362C" w:rsidRDefault="006A025A" w:rsidP="00C34B79">
      <w:pPr>
        <w:rPr>
          <w:color w:val="auto"/>
        </w:rPr>
      </w:pPr>
    </w:p>
    <w:p w14:paraId="1E26D4A0" w14:textId="77777777" w:rsidR="00DB063B" w:rsidRDefault="003D1860" w:rsidP="00C34B79">
      <w:r w:rsidRPr="00B1464D">
        <w:t>It is recommended that this section include (a table may be used to present this information):</w:t>
      </w:r>
    </w:p>
    <w:p w14:paraId="52B7B86B" w14:textId="0D02C582" w:rsidR="003D1860" w:rsidRPr="00B1464D" w:rsidRDefault="00027046" w:rsidP="00434154">
      <w:pPr>
        <w:pStyle w:val="ListParagraph"/>
        <w:numPr>
          <w:ilvl w:val="0"/>
          <w:numId w:val="5"/>
        </w:numPr>
        <w:jc w:val="both"/>
      </w:pPr>
      <w:r w:rsidRPr="00B1464D">
        <w:t>A</w:t>
      </w:r>
      <w:r w:rsidR="003D1860" w:rsidRPr="00B1464D">
        <w:t xml:space="preserve"> listing and description of the assessment processes used to gather the data upon which the evaluation of each student outcome is based.  Examples of data collection processes may include, but are not limited to, specific exam questions, student portfolios, internally developed assessment exams, senior project presentations, nationally</w:t>
      </w:r>
      <w:r w:rsidR="000D6275" w:rsidRPr="00B1464D">
        <w:t>-</w:t>
      </w:r>
      <w:r w:rsidR="003D1860" w:rsidRPr="00B1464D">
        <w:t xml:space="preserve">normed exams, oral exams, focus groups, </w:t>
      </w:r>
      <w:r w:rsidR="00A27151" w:rsidRPr="00A27151">
        <w:rPr>
          <w:color w:val="000000" w:themeColor="text1"/>
          <w:lang w:val="id-ID"/>
        </w:rPr>
        <w:t xml:space="preserve">purpose sampling </w:t>
      </w:r>
      <w:r w:rsidR="003D1860" w:rsidRPr="00A27151">
        <w:rPr>
          <w:color w:val="000000" w:themeColor="text1"/>
        </w:rPr>
        <w:t>industrial advisory committee meetings</w:t>
      </w:r>
      <w:r w:rsidR="003D1860" w:rsidRPr="00B1464D">
        <w:t>, or other processes that are relevant and appropriate to the program.</w:t>
      </w:r>
    </w:p>
    <w:p w14:paraId="6D2AC6D9" w14:textId="77777777" w:rsidR="003D1860" w:rsidRPr="00B1464D" w:rsidRDefault="00027046" w:rsidP="00434154">
      <w:pPr>
        <w:pStyle w:val="ListParagraph"/>
        <w:numPr>
          <w:ilvl w:val="0"/>
          <w:numId w:val="5"/>
        </w:numPr>
        <w:jc w:val="both"/>
      </w:pPr>
      <w:r w:rsidRPr="00B1464D">
        <w:t>T</w:t>
      </w:r>
      <w:r w:rsidR="003D1860" w:rsidRPr="00B1464D">
        <w:t>he frequency with which these assessment processes are carried out</w:t>
      </w:r>
    </w:p>
    <w:p w14:paraId="1D1B54D7" w14:textId="77777777" w:rsidR="003D1860" w:rsidRPr="00B1464D" w:rsidRDefault="00027046" w:rsidP="00434154">
      <w:pPr>
        <w:pStyle w:val="ListParagraph"/>
        <w:numPr>
          <w:ilvl w:val="0"/>
          <w:numId w:val="5"/>
        </w:numPr>
        <w:jc w:val="both"/>
      </w:pPr>
      <w:r w:rsidRPr="00B1464D">
        <w:t>T</w:t>
      </w:r>
      <w:r w:rsidR="003D1860" w:rsidRPr="00B1464D">
        <w:t>he expected level of attainment for each of the student outcomes</w:t>
      </w:r>
    </w:p>
    <w:p w14:paraId="3C92860F" w14:textId="77777777" w:rsidR="003D1860" w:rsidRPr="00B1464D" w:rsidRDefault="00027046" w:rsidP="00434154">
      <w:pPr>
        <w:pStyle w:val="ListParagraph"/>
        <w:numPr>
          <w:ilvl w:val="0"/>
          <w:numId w:val="5"/>
        </w:numPr>
        <w:jc w:val="both"/>
      </w:pPr>
      <w:r w:rsidRPr="00B1464D">
        <w:t>S</w:t>
      </w:r>
      <w:r w:rsidR="003D1860" w:rsidRPr="00B1464D">
        <w:t xml:space="preserve">ummaries of the results of the evaluation process and an analysis illustrating the extent to which each of the student outcomes is being attained </w:t>
      </w:r>
    </w:p>
    <w:p w14:paraId="5C2DD200" w14:textId="77777777" w:rsidR="003D1860" w:rsidRPr="00B1464D" w:rsidRDefault="000D6275" w:rsidP="00434154">
      <w:pPr>
        <w:pStyle w:val="ListParagraph"/>
        <w:numPr>
          <w:ilvl w:val="0"/>
          <w:numId w:val="5"/>
        </w:numPr>
        <w:jc w:val="both"/>
      </w:pPr>
      <w:r w:rsidRPr="00B1464D">
        <w:lastRenderedPageBreak/>
        <w:t>H</w:t>
      </w:r>
      <w:r w:rsidR="003D1860" w:rsidRPr="00B1464D">
        <w:t>ow the results are documented and maintained</w:t>
      </w:r>
    </w:p>
    <w:p w14:paraId="64DE410F" w14:textId="77777777" w:rsidR="003D1860" w:rsidRDefault="003D1860" w:rsidP="00A51DD3"/>
    <w:p w14:paraId="799E5982" w14:textId="77777777" w:rsidR="00A1362C" w:rsidRDefault="00A1362C" w:rsidP="00A51DD3"/>
    <w:p w14:paraId="5AF5E363" w14:textId="62F12674" w:rsidR="00A1362C" w:rsidRPr="00A1362C" w:rsidRDefault="00A1362C" w:rsidP="00A51DD3">
      <w:pPr>
        <w:rPr>
          <w:color w:val="auto"/>
        </w:rPr>
      </w:pPr>
      <w:r w:rsidRPr="00A1362C">
        <w:rPr>
          <w:color w:val="auto"/>
        </w:rPr>
        <w:t>Summary of the evaluation process and the student outcome analysis</w:t>
      </w:r>
    </w:p>
    <w:p w14:paraId="585D0A47" w14:textId="77777777" w:rsidR="00A1362C" w:rsidRPr="00A1362C" w:rsidRDefault="00A1362C" w:rsidP="00A51DD3">
      <w:pPr>
        <w:rPr>
          <w:color w:val="auto"/>
        </w:rPr>
      </w:pPr>
    </w:p>
    <w:p w14:paraId="04603358" w14:textId="77777777" w:rsidR="00A1362C" w:rsidRPr="00A1362C" w:rsidRDefault="00A1362C" w:rsidP="00A51DD3">
      <w:pPr>
        <w:rPr>
          <w:color w:val="auto"/>
        </w:rPr>
      </w:pPr>
    </w:p>
    <w:p w14:paraId="547DF218" w14:textId="24A4A25F" w:rsidR="00A1362C" w:rsidRPr="00A1362C" w:rsidRDefault="00A1362C" w:rsidP="00A51DD3">
      <w:pPr>
        <w:rPr>
          <w:color w:val="auto"/>
        </w:rPr>
      </w:pPr>
      <w:r w:rsidRPr="00A1362C">
        <w:rPr>
          <w:color w:val="auto"/>
        </w:rPr>
        <w:t>Documentation of the student outcome</w:t>
      </w:r>
    </w:p>
    <w:p w14:paraId="436C1669" w14:textId="77777777" w:rsidR="00A1362C" w:rsidRPr="00B1464D" w:rsidRDefault="00A1362C" w:rsidP="00A51DD3"/>
    <w:p w14:paraId="3D72CE57" w14:textId="77777777" w:rsidR="00081B6A" w:rsidRPr="00434154" w:rsidRDefault="003D1860" w:rsidP="008E0A65">
      <w:pPr>
        <w:pStyle w:val="Heading2"/>
        <w:numPr>
          <w:ilvl w:val="0"/>
          <w:numId w:val="4"/>
        </w:numPr>
        <w:rPr>
          <w:rFonts w:cs="Arial"/>
          <w:color w:val="auto"/>
        </w:rPr>
      </w:pPr>
      <w:r w:rsidRPr="00434154">
        <w:rPr>
          <w:rFonts w:cs="Arial"/>
          <w:color w:val="auto"/>
        </w:rPr>
        <w:t>Continuous Improvement</w:t>
      </w:r>
    </w:p>
    <w:p w14:paraId="01832C4A" w14:textId="172964DA" w:rsidR="00DB063B" w:rsidRPr="00880E31" w:rsidRDefault="00132A97" w:rsidP="00132A97">
      <w:pPr>
        <w:ind w:left="360"/>
        <w:jc w:val="both"/>
        <w:rPr>
          <w:rFonts w:ascii="Arial" w:hAnsi="Arial" w:cs="Arial"/>
          <w:color w:val="C00000"/>
          <w:sz w:val="22"/>
          <w:szCs w:val="22"/>
          <w:lang w:val="id-ID"/>
        </w:rPr>
      </w:pPr>
      <w:r w:rsidRPr="00132A97">
        <w:rPr>
          <w:color w:val="auto"/>
        </w:rPr>
        <w:t>As inputs in the continuous improvement of the EESP student’s outcomes</w:t>
      </w:r>
      <w:r>
        <w:rPr>
          <w:color w:val="auto"/>
        </w:rPr>
        <w:t xml:space="preserve">, we develop an online questioner systems for industries, institutions and other employers. </w:t>
      </w:r>
      <w:r w:rsidR="00034701">
        <w:rPr>
          <w:color w:val="auto"/>
        </w:rPr>
        <w:t xml:space="preserve">From the employers, </w:t>
      </w:r>
      <w:r w:rsidR="0038388A">
        <w:rPr>
          <w:color w:val="auto"/>
          <w:lang w:val="id-ID"/>
        </w:rPr>
        <w:t xml:space="preserve">the EESP undertakes a </w:t>
      </w:r>
      <w:r w:rsidR="0038388A" w:rsidRPr="0038388A">
        <w:rPr>
          <w:color w:val="000000" w:themeColor="text1"/>
          <w:lang w:val="id-ID"/>
        </w:rPr>
        <w:t xml:space="preserve">purpose sampling </w:t>
      </w:r>
      <w:r w:rsidR="0038388A" w:rsidRPr="0038388A">
        <w:rPr>
          <w:color w:val="000000" w:themeColor="text1"/>
        </w:rPr>
        <w:t>industrial advisory committee meetings</w:t>
      </w:r>
      <w:r w:rsidR="0038388A">
        <w:rPr>
          <w:color w:val="auto"/>
          <w:lang w:val="id-ID"/>
        </w:rPr>
        <w:t>.</w:t>
      </w:r>
      <w:r w:rsidR="0038388A" w:rsidRPr="0038388A">
        <w:rPr>
          <w:color w:val="auto"/>
        </w:rPr>
        <w:t xml:space="preserve"> </w:t>
      </w:r>
      <w:r w:rsidR="0038388A">
        <w:rPr>
          <w:color w:val="auto"/>
          <w:lang w:val="id-ID"/>
        </w:rPr>
        <w:t>From the meetings, t</w:t>
      </w:r>
      <w:r w:rsidR="00034701">
        <w:rPr>
          <w:color w:val="auto"/>
        </w:rPr>
        <w:t>he EESP will get feedback that can be used to evaluate and improve the educational process in the EESP.</w:t>
      </w:r>
      <w:r w:rsidR="00880E31">
        <w:rPr>
          <w:color w:val="auto"/>
          <w:lang w:val="id-ID"/>
        </w:rPr>
        <w:t xml:space="preserve"> </w:t>
      </w:r>
      <w:bookmarkStart w:id="33" w:name="_GoBack"/>
      <w:bookmarkEnd w:id="33"/>
    </w:p>
    <w:p w14:paraId="2046B461" w14:textId="77777777" w:rsidR="00A06271" w:rsidRPr="00DB2ADA" w:rsidRDefault="00A06271" w:rsidP="00A51DD3">
      <w:pPr>
        <w:rPr>
          <w:rFonts w:ascii="Arial" w:hAnsi="Arial" w:cs="Arial"/>
        </w:rPr>
      </w:pPr>
    </w:p>
    <w:p w14:paraId="5382A822" w14:textId="77777777" w:rsidR="00081B6A" w:rsidRPr="00E14A8D" w:rsidRDefault="003D1860" w:rsidP="008E0A65">
      <w:pPr>
        <w:pStyle w:val="Heading2"/>
        <w:numPr>
          <w:ilvl w:val="0"/>
          <w:numId w:val="4"/>
        </w:numPr>
        <w:rPr>
          <w:rFonts w:cs="Arial"/>
          <w:color w:val="000000" w:themeColor="text1"/>
        </w:rPr>
      </w:pPr>
      <w:r w:rsidRPr="00E14A8D">
        <w:rPr>
          <w:rFonts w:cs="Arial"/>
          <w:color w:val="000000" w:themeColor="text1"/>
        </w:rPr>
        <w:t>Additional Information</w:t>
      </w:r>
    </w:p>
    <w:p w14:paraId="7E326759" w14:textId="77777777" w:rsidR="00E14A8D" w:rsidRPr="00E14A8D" w:rsidRDefault="00E14A8D" w:rsidP="00E14A8D">
      <w:pPr>
        <w:pStyle w:val="ListParagraph"/>
        <w:tabs>
          <w:tab w:val="left" w:pos="360"/>
        </w:tabs>
        <w:ind w:left="360"/>
        <w:contextualSpacing w:val="0"/>
        <w:rPr>
          <w:color w:val="000000" w:themeColor="text1"/>
        </w:rPr>
      </w:pPr>
      <w:bookmarkStart w:id="34" w:name="_Toc268163172"/>
      <w:r w:rsidRPr="00E14A8D">
        <w:rPr>
          <w:b/>
          <w:color w:val="000000" w:themeColor="text1"/>
          <w:u w:val="single"/>
        </w:rPr>
        <w:t>Not yet submitted</w:t>
      </w:r>
      <w:r w:rsidRPr="00E14A8D">
        <w:rPr>
          <w:color w:val="000000" w:themeColor="text1"/>
        </w:rPr>
        <w:t xml:space="preserve"> for Readiness Review.</w:t>
      </w:r>
    </w:p>
    <w:p w14:paraId="349B41F8" w14:textId="77777777" w:rsidR="00132A97" w:rsidRDefault="00132A97">
      <w:pPr>
        <w:rPr>
          <w:rFonts w:ascii="Arial" w:hAnsi="Arial" w:cs="Arial"/>
          <w:b/>
          <w:bCs/>
          <w:caps/>
          <w:color w:val="FF6C2C"/>
          <w:sz w:val="28"/>
          <w:szCs w:val="28"/>
        </w:rPr>
      </w:pPr>
      <w:r>
        <w:rPr>
          <w:rFonts w:cs="Arial"/>
        </w:rPr>
        <w:br w:type="page"/>
      </w:r>
    </w:p>
    <w:p w14:paraId="7A8906EA" w14:textId="67C2BB60" w:rsidR="003D1860" w:rsidRDefault="003D1860" w:rsidP="00B314B2">
      <w:pPr>
        <w:pStyle w:val="Heading1"/>
        <w:spacing w:before="0"/>
        <w:rPr>
          <w:rFonts w:cs="Arial"/>
        </w:rPr>
      </w:pPr>
      <w:r w:rsidRPr="00AF2DC5">
        <w:rPr>
          <w:rFonts w:cs="Arial"/>
        </w:rPr>
        <w:lastRenderedPageBreak/>
        <w:t>CRITERION 5.  CURRICULUM</w:t>
      </w:r>
      <w:bookmarkEnd w:id="34"/>
      <w:r w:rsidRPr="00AF2DC5">
        <w:rPr>
          <w:rFonts w:cs="Arial"/>
        </w:rPr>
        <w:t xml:space="preserve">  </w:t>
      </w:r>
    </w:p>
    <w:p w14:paraId="75DB4966" w14:textId="77777777" w:rsidR="00D46757" w:rsidRPr="002E011A" w:rsidRDefault="00D46757" w:rsidP="002E011A"/>
    <w:p w14:paraId="789BBAC6" w14:textId="77777777" w:rsidR="003A34CA" w:rsidRPr="00AD5F96" w:rsidRDefault="003A34CA" w:rsidP="00183427">
      <w:pPr>
        <w:pStyle w:val="Heading2"/>
        <w:numPr>
          <w:ilvl w:val="0"/>
          <w:numId w:val="13"/>
        </w:numPr>
        <w:ind w:left="426" w:hanging="426"/>
        <w:rPr>
          <w:rFonts w:cs="Arial"/>
          <w:color w:val="auto"/>
        </w:rPr>
      </w:pPr>
      <w:bookmarkStart w:id="35" w:name="_Toc268163173"/>
      <w:r w:rsidRPr="00AD5F96">
        <w:rPr>
          <w:rFonts w:cs="Arial"/>
          <w:color w:val="auto"/>
        </w:rPr>
        <w:t>Program Curriculum</w:t>
      </w:r>
    </w:p>
    <w:p w14:paraId="2AEF76AF" w14:textId="5A360917" w:rsidR="00AD5F96" w:rsidRDefault="00AD5F96" w:rsidP="00183427">
      <w:pPr>
        <w:pStyle w:val="ListParagraph"/>
        <w:ind w:left="426"/>
        <w:jc w:val="both"/>
        <w:rPr>
          <w:color w:val="000000" w:themeColor="text1"/>
        </w:rPr>
      </w:pPr>
      <w:r>
        <w:rPr>
          <w:color w:val="000000" w:themeColor="text1"/>
        </w:rPr>
        <w:t>The Program Curriculum of the EESP is designed to meet the program educational objectives.</w:t>
      </w:r>
    </w:p>
    <w:p w14:paraId="6584CE53" w14:textId="0B3D22BE" w:rsidR="00AD5F96" w:rsidRDefault="00AD5F96" w:rsidP="00183427">
      <w:pPr>
        <w:pStyle w:val="ListParagraph"/>
        <w:snapToGrid w:val="0"/>
        <w:spacing w:after="240"/>
        <w:ind w:left="426"/>
        <w:contextualSpacing w:val="0"/>
        <w:jc w:val="both"/>
        <w:rPr>
          <w:color w:val="000000" w:themeColor="text1"/>
        </w:rPr>
      </w:pPr>
      <w:r>
        <w:rPr>
          <w:color w:val="000000" w:themeColor="text1"/>
        </w:rPr>
        <w:t xml:space="preserve">The EESP requires that all educational programs must have a freshman year that consists of </w:t>
      </w:r>
      <w:r w:rsidRPr="00AD5F96">
        <w:rPr>
          <w:color w:val="000000" w:themeColor="text1"/>
        </w:rPr>
        <w:t>mathematics and basic science</w:t>
      </w:r>
      <w:r>
        <w:rPr>
          <w:color w:val="000000" w:themeColor="text1"/>
        </w:rPr>
        <w:t xml:space="preserve">, a set of </w:t>
      </w:r>
      <w:r w:rsidRPr="00AD5F96">
        <w:rPr>
          <w:color w:val="000000" w:themeColor="text1"/>
        </w:rPr>
        <w:t>general education, and engineering topics</w:t>
      </w:r>
      <w:r>
        <w:rPr>
          <w:color w:val="000000" w:themeColor="text1"/>
        </w:rPr>
        <w:t>. With these constraints, the implementation of the EESP curriculum consists of three elements and with a total minimum of 145 credits</w:t>
      </w:r>
      <w:r w:rsidR="00C34B79">
        <w:rPr>
          <w:color w:val="000000" w:themeColor="text1"/>
        </w:rPr>
        <w:t xml:space="preserve"> hours as shown in the Figure 5-</w:t>
      </w:r>
      <w:r>
        <w:rPr>
          <w:color w:val="000000" w:themeColor="text1"/>
        </w:rPr>
        <w:t>1.</w:t>
      </w:r>
    </w:p>
    <w:p w14:paraId="32EC24CA" w14:textId="77777777" w:rsidR="00AD5F96" w:rsidRDefault="00AD5F96" w:rsidP="00AD5F96">
      <w:pPr>
        <w:pStyle w:val="ListParagraph"/>
        <w:ind w:left="360"/>
        <w:rPr>
          <w:color w:val="000000" w:themeColor="text1"/>
        </w:rPr>
      </w:pPr>
      <w:r w:rsidRPr="00CE4408">
        <w:rPr>
          <w:noProof/>
          <w:color w:val="000000" w:themeColor="text1"/>
          <w:lang w:val="id-ID" w:eastAsia="id-ID"/>
        </w:rPr>
        <w:drawing>
          <wp:inline distT="0" distB="0" distL="0" distR="0" wp14:anchorId="0AF4AA4F" wp14:editId="67365889">
            <wp:extent cx="5537200" cy="3563685"/>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541282" cy="3566312"/>
                    </a:xfrm>
                    <a:prstGeom prst="rect">
                      <a:avLst/>
                    </a:prstGeom>
                  </pic:spPr>
                </pic:pic>
              </a:graphicData>
            </a:graphic>
          </wp:inline>
        </w:drawing>
      </w:r>
    </w:p>
    <w:p w14:paraId="284C1CAC" w14:textId="6F203017" w:rsidR="00AD5F96" w:rsidRDefault="00AD5F96" w:rsidP="00AD5F96">
      <w:pPr>
        <w:pStyle w:val="ListParagraph"/>
        <w:snapToGrid w:val="0"/>
        <w:spacing w:after="240"/>
        <w:ind w:left="360"/>
        <w:contextualSpacing w:val="0"/>
        <w:jc w:val="center"/>
        <w:rPr>
          <w:color w:val="000000" w:themeColor="text1"/>
        </w:rPr>
      </w:pPr>
      <w:r>
        <w:rPr>
          <w:color w:val="000000" w:themeColor="text1"/>
        </w:rPr>
        <w:t>Figure 5.1 Overview of EESP curriculum.</w:t>
      </w:r>
    </w:p>
    <w:p w14:paraId="1600C7EE" w14:textId="77777777" w:rsidR="00AD5F96" w:rsidRDefault="00AD5F96" w:rsidP="00AD5F96">
      <w:pPr>
        <w:ind w:left="360"/>
      </w:pPr>
    </w:p>
    <w:p w14:paraId="1C4C11A8" w14:textId="1B49AF8D" w:rsidR="007B10B0" w:rsidRPr="0084649F" w:rsidRDefault="007B10B0" w:rsidP="007B10B0">
      <w:pPr>
        <w:ind w:left="284"/>
        <w:jc w:val="both"/>
        <w:rPr>
          <w:color w:val="auto"/>
        </w:rPr>
      </w:pPr>
      <w:r w:rsidRPr="0084649F">
        <w:rPr>
          <w:color w:val="auto"/>
        </w:rPr>
        <w:t xml:space="preserve">Table 5-1 describes the plan of study for students in this program including information on course offerings in the form of a recommended schedule by year and term along with maximum section enrollments for all courses in the program.  </w:t>
      </w:r>
    </w:p>
    <w:p w14:paraId="285D2F66" w14:textId="77777777" w:rsidR="007B10B0" w:rsidRDefault="007B10B0" w:rsidP="007B10B0">
      <w:pPr>
        <w:ind w:left="284"/>
        <w:jc w:val="both"/>
      </w:pPr>
    </w:p>
    <w:p w14:paraId="72696244" w14:textId="6857D270" w:rsidR="00AD5F96" w:rsidRPr="007B10B0" w:rsidRDefault="007B10B0" w:rsidP="007B10B0">
      <w:pPr>
        <w:pStyle w:val="ListParagraph"/>
        <w:ind w:left="284"/>
        <w:rPr>
          <w:color w:val="auto"/>
        </w:rPr>
      </w:pPr>
      <w:r w:rsidRPr="007B10B0">
        <w:rPr>
          <w:color w:val="auto"/>
        </w:rPr>
        <w:t>The</w:t>
      </w:r>
      <w:r w:rsidR="00AD5F96" w:rsidRPr="007B10B0">
        <w:rPr>
          <w:color w:val="auto"/>
        </w:rPr>
        <w:t xml:space="preserve"> flowchart or worksheet that illustrates the prerequisite structure of</w:t>
      </w:r>
      <w:r w:rsidRPr="007B10B0">
        <w:rPr>
          <w:color w:val="auto"/>
        </w:rPr>
        <w:t xml:space="preserve"> the program’s requir</w:t>
      </w:r>
      <w:r w:rsidR="00C34B79">
        <w:rPr>
          <w:color w:val="auto"/>
        </w:rPr>
        <w:t>ed courses is shown in Figure 5-</w:t>
      </w:r>
      <w:r w:rsidRPr="007B10B0">
        <w:rPr>
          <w:color w:val="auto"/>
        </w:rPr>
        <w:t>2.</w:t>
      </w:r>
    </w:p>
    <w:p w14:paraId="4FEBB3C1" w14:textId="77777777" w:rsidR="00AD5F96" w:rsidRDefault="00AD5F96" w:rsidP="00AD5F96">
      <w:pPr>
        <w:pStyle w:val="ListParagraph"/>
        <w:ind w:left="0"/>
        <w:jc w:val="center"/>
      </w:pPr>
      <w:r w:rsidRPr="00C26955">
        <w:rPr>
          <w:noProof/>
          <w:lang w:val="id-ID" w:eastAsia="id-ID"/>
        </w:rPr>
        <w:lastRenderedPageBreak/>
        <w:drawing>
          <wp:inline distT="0" distB="0" distL="0" distR="0" wp14:anchorId="7AE4148E" wp14:editId="75FD6716">
            <wp:extent cx="5657612" cy="5428527"/>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670301" cy="5440702"/>
                    </a:xfrm>
                    <a:prstGeom prst="rect">
                      <a:avLst/>
                    </a:prstGeom>
                  </pic:spPr>
                </pic:pic>
              </a:graphicData>
            </a:graphic>
          </wp:inline>
        </w:drawing>
      </w:r>
    </w:p>
    <w:p w14:paraId="205BC011" w14:textId="7082480D" w:rsidR="00AD5F96" w:rsidRPr="007B10B0" w:rsidRDefault="00E76AC9" w:rsidP="00AD5F96">
      <w:pPr>
        <w:pStyle w:val="ListParagraph"/>
        <w:ind w:left="0"/>
        <w:jc w:val="center"/>
        <w:rPr>
          <w:color w:val="auto"/>
        </w:rPr>
      </w:pPr>
      <w:r>
        <w:rPr>
          <w:b/>
          <w:color w:val="auto"/>
        </w:rPr>
        <w:t>Figure 5-</w:t>
      </w:r>
      <w:r w:rsidR="00AD5F96" w:rsidRPr="00E76AC9">
        <w:rPr>
          <w:b/>
          <w:color w:val="auto"/>
        </w:rPr>
        <w:t>2</w:t>
      </w:r>
      <w:r w:rsidR="006E4D73">
        <w:rPr>
          <w:color w:val="auto"/>
        </w:rPr>
        <w:t xml:space="preserve"> F</w:t>
      </w:r>
      <w:r w:rsidR="007B10B0" w:rsidRPr="007B10B0">
        <w:rPr>
          <w:color w:val="auto"/>
        </w:rPr>
        <w:t>lowchart or worksheet that illustrates the prerequisite structure of</w:t>
      </w:r>
      <w:r w:rsidR="007B10B0">
        <w:rPr>
          <w:color w:val="auto"/>
        </w:rPr>
        <w:t xml:space="preserve"> the program.</w:t>
      </w:r>
    </w:p>
    <w:p w14:paraId="173F4C93" w14:textId="77777777" w:rsidR="00AD5F96" w:rsidRDefault="00AD5F96" w:rsidP="00AD5F96">
      <w:pPr>
        <w:ind w:left="360"/>
      </w:pPr>
    </w:p>
    <w:p w14:paraId="7155F7E1" w14:textId="77777777" w:rsidR="003A34CA" w:rsidRPr="00963BFE" w:rsidRDefault="003A34CA" w:rsidP="00183427">
      <w:pPr>
        <w:pStyle w:val="Heading2"/>
        <w:numPr>
          <w:ilvl w:val="0"/>
          <w:numId w:val="13"/>
        </w:numPr>
        <w:ind w:left="426" w:hanging="426"/>
        <w:rPr>
          <w:rFonts w:cs="Arial"/>
          <w:color w:val="auto"/>
        </w:rPr>
      </w:pPr>
      <w:r w:rsidRPr="00963BFE">
        <w:rPr>
          <w:rFonts w:cs="Arial"/>
          <w:color w:val="auto"/>
        </w:rPr>
        <w:t>Course Syllabi</w:t>
      </w:r>
    </w:p>
    <w:p w14:paraId="0A136635" w14:textId="70C13E5A" w:rsidR="003A34CA" w:rsidRPr="00963BFE" w:rsidRDefault="00963BFE" w:rsidP="00183427">
      <w:pPr>
        <w:ind w:left="426"/>
        <w:rPr>
          <w:color w:val="auto"/>
        </w:rPr>
      </w:pPr>
      <w:r w:rsidRPr="00963BFE">
        <w:rPr>
          <w:color w:val="auto"/>
        </w:rPr>
        <w:t>The Course Syllabi can be found i</w:t>
      </w:r>
      <w:r w:rsidR="003A34CA" w:rsidRPr="00963BFE">
        <w:rPr>
          <w:color w:val="auto"/>
        </w:rPr>
        <w:t>n Appendix A</w:t>
      </w:r>
      <w:r w:rsidRPr="00963BFE">
        <w:rPr>
          <w:color w:val="auto"/>
        </w:rPr>
        <w:t xml:space="preserve"> of this </w:t>
      </w:r>
      <w:r w:rsidR="00712170" w:rsidRPr="00963BFE">
        <w:rPr>
          <w:color w:val="auto"/>
        </w:rPr>
        <w:t>Readiness Review</w:t>
      </w:r>
      <w:r w:rsidR="00E36873" w:rsidRPr="00963BFE">
        <w:rPr>
          <w:color w:val="auto"/>
        </w:rPr>
        <w:t xml:space="preserve"> Report</w:t>
      </w:r>
      <w:r w:rsidRPr="00963BFE">
        <w:rPr>
          <w:color w:val="auto"/>
        </w:rPr>
        <w:t>.</w:t>
      </w:r>
      <w:r w:rsidR="003A34CA" w:rsidRPr="00963BFE">
        <w:rPr>
          <w:color w:val="auto"/>
        </w:rPr>
        <w:t xml:space="preserve"> </w:t>
      </w:r>
    </w:p>
    <w:p w14:paraId="2544AF49" w14:textId="77777777" w:rsidR="003A34CA" w:rsidRPr="00B1464D" w:rsidRDefault="003A34CA" w:rsidP="003A34CA"/>
    <w:p w14:paraId="0096E9BB" w14:textId="77777777" w:rsidR="003E074B" w:rsidRPr="00B1464D" w:rsidRDefault="003E074B" w:rsidP="003A34CA"/>
    <w:p w14:paraId="389167ED" w14:textId="77777777" w:rsidR="003E074B" w:rsidRPr="00B1464D" w:rsidRDefault="003E074B" w:rsidP="003A34CA"/>
    <w:p w14:paraId="3D4CC365" w14:textId="77777777" w:rsidR="003E074B" w:rsidRPr="00DE423F" w:rsidRDefault="003E074B" w:rsidP="003A34CA">
      <w:pPr>
        <w:rPr>
          <w:rFonts w:ascii="Georgia" w:hAnsi="Georgia"/>
        </w:rPr>
        <w:sectPr w:rsidR="003E074B" w:rsidRPr="00DE423F" w:rsidSect="00E14A8D">
          <w:footerReference w:type="default" r:id="rId19"/>
          <w:type w:val="continuous"/>
          <w:pgSz w:w="12240" w:h="15840"/>
          <w:pgMar w:top="1440" w:right="1440" w:bottom="1440" w:left="1440" w:header="720" w:footer="720" w:gutter="0"/>
          <w:cols w:space="720"/>
        </w:sectPr>
      </w:pPr>
    </w:p>
    <w:bookmarkEnd w:id="35"/>
    <w:p w14:paraId="44F0C5E5" w14:textId="77777777" w:rsidR="003A34CA" w:rsidRPr="00E14A8D" w:rsidRDefault="003A34CA" w:rsidP="00D65308">
      <w:pPr>
        <w:pStyle w:val="Heading2"/>
        <w:rPr>
          <w:rFonts w:cs="Arial"/>
          <w:color w:val="000000" w:themeColor="text1"/>
        </w:rPr>
      </w:pPr>
      <w:r w:rsidRPr="00E14A8D">
        <w:rPr>
          <w:rFonts w:cs="Arial"/>
          <w:color w:val="000000" w:themeColor="text1"/>
        </w:rPr>
        <w:lastRenderedPageBreak/>
        <w:t>Table 5-1 Curriculum</w:t>
      </w:r>
    </w:p>
    <w:p w14:paraId="63E4B19D" w14:textId="77777777" w:rsidR="00D65308" w:rsidRPr="00E14A8D" w:rsidRDefault="00D65308" w:rsidP="00D65308">
      <w:pPr>
        <w:rPr>
          <w:rFonts w:ascii="Arial" w:hAnsi="Arial" w:cs="Arial"/>
          <w:b/>
          <w:color w:val="000000" w:themeColor="text1"/>
        </w:rPr>
      </w:pPr>
    </w:p>
    <w:p w14:paraId="577EC28E" w14:textId="77790D61" w:rsidR="003A34CA" w:rsidRDefault="00E14A8D" w:rsidP="00D65308">
      <w:pPr>
        <w:rPr>
          <w:rFonts w:ascii="Arial" w:hAnsi="Arial" w:cs="Arial"/>
          <w:b/>
          <w:color w:val="000000" w:themeColor="text1"/>
        </w:rPr>
      </w:pPr>
      <w:r w:rsidRPr="00E14A8D">
        <w:rPr>
          <w:rFonts w:ascii="Arial" w:hAnsi="Arial" w:cs="Arial"/>
          <w:b/>
          <w:color w:val="000000" w:themeColor="text1"/>
        </w:rPr>
        <w:t>Electrical Eng</w:t>
      </w:r>
      <w:r>
        <w:rPr>
          <w:rFonts w:ascii="Arial" w:hAnsi="Arial" w:cs="Arial"/>
          <w:b/>
          <w:color w:val="000000" w:themeColor="text1"/>
        </w:rPr>
        <w:t>in</w:t>
      </w:r>
      <w:r w:rsidRPr="00E14A8D">
        <w:rPr>
          <w:rFonts w:ascii="Arial" w:hAnsi="Arial" w:cs="Arial"/>
          <w:b/>
          <w:color w:val="000000" w:themeColor="text1"/>
        </w:rPr>
        <w:t>eering Study Program</w:t>
      </w:r>
    </w:p>
    <w:p w14:paraId="6C510924" w14:textId="77777777" w:rsidR="0084649F" w:rsidRDefault="0084649F" w:rsidP="00D65308">
      <w:pPr>
        <w:rPr>
          <w:rFonts w:ascii="Arial" w:hAnsi="Arial" w:cs="Arial"/>
          <w:b/>
          <w:color w:val="000000" w:themeColor="text1"/>
        </w:rPr>
      </w:pPr>
    </w:p>
    <w:tbl>
      <w:tblPr>
        <w:tblW w:w="13977" w:type="dxa"/>
        <w:tblInd w:w="-567" w:type="dxa"/>
        <w:tblLook w:val="04A0" w:firstRow="1" w:lastRow="0" w:firstColumn="1" w:lastColumn="0" w:noHBand="0" w:noVBand="1"/>
      </w:tblPr>
      <w:tblGrid>
        <w:gridCol w:w="5665"/>
        <w:gridCol w:w="1108"/>
        <w:gridCol w:w="1060"/>
        <w:gridCol w:w="1257"/>
        <w:gridCol w:w="1087"/>
        <w:gridCol w:w="1060"/>
        <w:gridCol w:w="1420"/>
        <w:gridCol w:w="1320"/>
      </w:tblGrid>
      <w:tr w:rsidR="0084649F" w:rsidRPr="00FA060E" w14:paraId="7AFDFC8D" w14:textId="77777777" w:rsidTr="002847C2">
        <w:trPr>
          <w:cantSplit/>
          <w:trHeight w:val="400"/>
          <w:tblHeader/>
        </w:trPr>
        <w:tc>
          <w:tcPr>
            <w:tcW w:w="566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7357E61" w14:textId="77777777" w:rsidR="0084649F" w:rsidRPr="002847C2" w:rsidRDefault="0084649F" w:rsidP="0084649F">
            <w:pPr>
              <w:rPr>
                <w:bCs/>
                <w:i/>
                <w:color w:val="000000"/>
                <w:sz w:val="20"/>
                <w:szCs w:val="20"/>
                <w:lang w:val="en-ID"/>
              </w:rPr>
            </w:pPr>
            <w:r w:rsidRPr="002847C2">
              <w:rPr>
                <w:bCs/>
                <w:i/>
                <w:color w:val="000000"/>
                <w:sz w:val="20"/>
                <w:szCs w:val="20"/>
              </w:rPr>
              <w:t xml:space="preserve">Course </w:t>
            </w:r>
            <w:r w:rsidRPr="002847C2">
              <w:rPr>
                <w:bCs/>
                <w:i/>
                <w:color w:val="000000"/>
                <w:sz w:val="20"/>
                <w:szCs w:val="20"/>
              </w:rPr>
              <w:br/>
              <w:t>Electrical Engineering</w:t>
            </w:r>
          </w:p>
        </w:tc>
        <w:tc>
          <w:tcPr>
            <w:tcW w:w="110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A3E54C2" w14:textId="77777777" w:rsidR="0084649F" w:rsidRPr="0084649F" w:rsidRDefault="0084649F" w:rsidP="0084649F">
            <w:pPr>
              <w:rPr>
                <w:bCs/>
                <w:i/>
                <w:color w:val="000000"/>
                <w:sz w:val="20"/>
                <w:szCs w:val="20"/>
                <w:lang w:val="en-ID"/>
              </w:rPr>
            </w:pPr>
            <w:r w:rsidRPr="0084649F">
              <w:rPr>
                <w:bCs/>
                <w:i/>
                <w:color w:val="000000"/>
                <w:sz w:val="20"/>
                <w:szCs w:val="20"/>
              </w:rPr>
              <w:t>Required, Elective, or a Selected Elective</w:t>
            </w:r>
          </w:p>
        </w:tc>
        <w:tc>
          <w:tcPr>
            <w:tcW w:w="4464" w:type="dxa"/>
            <w:gridSpan w:val="4"/>
            <w:tcBorders>
              <w:top w:val="single" w:sz="4" w:space="0" w:color="auto"/>
              <w:left w:val="nil"/>
              <w:bottom w:val="single" w:sz="4" w:space="0" w:color="auto"/>
              <w:right w:val="single" w:sz="4" w:space="0" w:color="auto"/>
            </w:tcBorders>
            <w:shd w:val="clear" w:color="auto" w:fill="auto"/>
            <w:vAlign w:val="center"/>
            <w:hideMark/>
          </w:tcPr>
          <w:p w14:paraId="24468AB1" w14:textId="77777777" w:rsidR="0084649F" w:rsidRPr="0084649F" w:rsidRDefault="0084649F" w:rsidP="0084649F">
            <w:pPr>
              <w:rPr>
                <w:bCs/>
                <w:i/>
                <w:iCs/>
                <w:color w:val="000000"/>
                <w:sz w:val="20"/>
                <w:szCs w:val="20"/>
                <w:lang w:val="en-ID"/>
              </w:rPr>
            </w:pPr>
            <w:r w:rsidRPr="0084649F">
              <w:rPr>
                <w:bCs/>
                <w:i/>
                <w:iCs/>
                <w:color w:val="000000"/>
                <w:sz w:val="20"/>
                <w:szCs w:val="20"/>
              </w:rPr>
              <w:t>Subject Area (Credit Hours)</w:t>
            </w:r>
          </w:p>
        </w:tc>
        <w:tc>
          <w:tcPr>
            <w:tcW w:w="14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1437793" w14:textId="77777777" w:rsidR="0084649F" w:rsidRPr="0084649F" w:rsidRDefault="0084649F" w:rsidP="0084649F">
            <w:pPr>
              <w:rPr>
                <w:bCs/>
                <w:i/>
                <w:color w:val="000000"/>
                <w:sz w:val="20"/>
                <w:szCs w:val="20"/>
                <w:lang w:val="en-ID"/>
              </w:rPr>
            </w:pPr>
            <w:r w:rsidRPr="0084649F">
              <w:rPr>
                <w:bCs/>
                <w:i/>
                <w:color w:val="000000"/>
                <w:sz w:val="20"/>
                <w:szCs w:val="20"/>
                <w:lang w:val="en-ID"/>
              </w:rPr>
              <w:t>Last Two Terms the Course was Offered: Year and Semester or Quarter</w:t>
            </w:r>
          </w:p>
        </w:tc>
        <w:tc>
          <w:tcPr>
            <w:tcW w:w="13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44F22FC" w14:textId="2DE73E31" w:rsidR="0084649F" w:rsidRPr="0084649F" w:rsidRDefault="0084649F" w:rsidP="0084649F">
            <w:pPr>
              <w:rPr>
                <w:bCs/>
                <w:i/>
                <w:color w:val="000000"/>
                <w:sz w:val="20"/>
                <w:szCs w:val="20"/>
                <w:lang w:val="en-ID"/>
              </w:rPr>
            </w:pPr>
            <w:r>
              <w:rPr>
                <w:bCs/>
                <w:i/>
                <w:color w:val="000000"/>
                <w:sz w:val="20"/>
                <w:szCs w:val="20"/>
                <w:lang w:val="en-ID"/>
              </w:rPr>
              <w:t>Maximum Section Enrol</w:t>
            </w:r>
            <w:r w:rsidRPr="0084649F">
              <w:rPr>
                <w:bCs/>
                <w:i/>
                <w:color w:val="000000"/>
                <w:sz w:val="20"/>
                <w:szCs w:val="20"/>
                <w:lang w:val="en-ID"/>
              </w:rPr>
              <w:t>ment for The Last Two Terms the Course was Offered</w:t>
            </w:r>
          </w:p>
        </w:tc>
      </w:tr>
      <w:tr w:rsidR="0084649F" w:rsidRPr="00FA060E" w14:paraId="2DE671E6" w14:textId="77777777" w:rsidTr="002847C2">
        <w:trPr>
          <w:trHeight w:val="1367"/>
          <w:tblHeader/>
        </w:trPr>
        <w:tc>
          <w:tcPr>
            <w:tcW w:w="5665" w:type="dxa"/>
            <w:vMerge/>
            <w:tcBorders>
              <w:top w:val="single" w:sz="4" w:space="0" w:color="auto"/>
              <w:left w:val="single" w:sz="8" w:space="0" w:color="auto"/>
              <w:bottom w:val="single" w:sz="8" w:space="0" w:color="000000"/>
              <w:right w:val="single" w:sz="4" w:space="0" w:color="auto"/>
            </w:tcBorders>
            <w:vAlign w:val="center"/>
            <w:hideMark/>
          </w:tcPr>
          <w:p w14:paraId="7CCEB9B6" w14:textId="77777777" w:rsidR="0084649F" w:rsidRPr="002847C2" w:rsidRDefault="0084649F" w:rsidP="0084649F">
            <w:pPr>
              <w:rPr>
                <w:bCs/>
                <w:color w:val="000000"/>
                <w:sz w:val="20"/>
                <w:szCs w:val="20"/>
                <w:lang w:val="en-ID"/>
              </w:rPr>
            </w:pPr>
          </w:p>
        </w:tc>
        <w:tc>
          <w:tcPr>
            <w:tcW w:w="1108" w:type="dxa"/>
            <w:vMerge/>
            <w:tcBorders>
              <w:top w:val="single" w:sz="4" w:space="0" w:color="auto"/>
              <w:left w:val="single" w:sz="4" w:space="0" w:color="auto"/>
              <w:bottom w:val="single" w:sz="8" w:space="0" w:color="000000"/>
              <w:right w:val="single" w:sz="4" w:space="0" w:color="auto"/>
            </w:tcBorders>
            <w:vAlign w:val="center"/>
            <w:hideMark/>
          </w:tcPr>
          <w:p w14:paraId="21B76B23" w14:textId="77777777" w:rsidR="0084649F" w:rsidRPr="0084649F" w:rsidRDefault="0084649F" w:rsidP="0084649F">
            <w:pPr>
              <w:rPr>
                <w:bCs/>
                <w:color w:val="000000"/>
                <w:sz w:val="20"/>
                <w:szCs w:val="20"/>
                <w:lang w:val="en-ID"/>
              </w:rPr>
            </w:pPr>
          </w:p>
        </w:tc>
        <w:tc>
          <w:tcPr>
            <w:tcW w:w="1060" w:type="dxa"/>
            <w:tcBorders>
              <w:top w:val="single" w:sz="4" w:space="0" w:color="auto"/>
              <w:left w:val="nil"/>
              <w:bottom w:val="single" w:sz="8" w:space="0" w:color="auto"/>
              <w:right w:val="single" w:sz="4" w:space="0" w:color="auto"/>
            </w:tcBorders>
            <w:shd w:val="clear" w:color="auto" w:fill="auto"/>
            <w:vAlign w:val="center"/>
            <w:hideMark/>
          </w:tcPr>
          <w:p w14:paraId="1495E679" w14:textId="77777777" w:rsidR="0084649F" w:rsidRPr="0084649F" w:rsidRDefault="0084649F" w:rsidP="0084649F">
            <w:pPr>
              <w:rPr>
                <w:bCs/>
                <w:i/>
                <w:color w:val="000000"/>
                <w:sz w:val="20"/>
                <w:szCs w:val="20"/>
                <w:lang w:val="en-ID"/>
              </w:rPr>
            </w:pPr>
            <w:r w:rsidRPr="0084649F">
              <w:rPr>
                <w:bCs/>
                <w:i/>
                <w:color w:val="000000"/>
                <w:sz w:val="20"/>
                <w:szCs w:val="20"/>
                <w:lang w:val="en-ID"/>
              </w:rPr>
              <w:t>Math &amp; Basic Sciences</w:t>
            </w:r>
          </w:p>
        </w:tc>
        <w:tc>
          <w:tcPr>
            <w:tcW w:w="1257" w:type="dxa"/>
            <w:tcBorders>
              <w:top w:val="single" w:sz="4" w:space="0" w:color="auto"/>
              <w:left w:val="nil"/>
              <w:bottom w:val="single" w:sz="8" w:space="0" w:color="auto"/>
              <w:right w:val="single" w:sz="4" w:space="0" w:color="auto"/>
            </w:tcBorders>
            <w:shd w:val="clear" w:color="auto" w:fill="auto"/>
            <w:vAlign w:val="center"/>
            <w:hideMark/>
          </w:tcPr>
          <w:p w14:paraId="55B771BE" w14:textId="711604A9" w:rsidR="0084649F" w:rsidRPr="0084649F" w:rsidRDefault="0084649F" w:rsidP="0084649F">
            <w:pPr>
              <w:rPr>
                <w:bCs/>
                <w:i/>
                <w:color w:val="000000"/>
                <w:sz w:val="20"/>
                <w:szCs w:val="20"/>
                <w:lang w:val="en-ID"/>
              </w:rPr>
            </w:pPr>
            <w:r w:rsidRPr="0084649F">
              <w:rPr>
                <w:bCs/>
                <w:i/>
                <w:color w:val="000000"/>
                <w:sz w:val="20"/>
                <w:szCs w:val="20"/>
              </w:rPr>
              <w:t xml:space="preserve">Engineering Topics Check </w:t>
            </w:r>
            <w:r>
              <w:rPr>
                <w:bCs/>
                <w:i/>
                <w:color w:val="000000"/>
                <w:sz w:val="20"/>
                <w:szCs w:val="20"/>
              </w:rPr>
              <w:t>i</w:t>
            </w:r>
            <w:r w:rsidRPr="0084649F">
              <w:rPr>
                <w:bCs/>
                <w:i/>
                <w:color w:val="000000"/>
                <w:sz w:val="20"/>
                <w:szCs w:val="20"/>
              </w:rPr>
              <w:t>f Contains Significant Design</w:t>
            </w:r>
          </w:p>
        </w:tc>
        <w:tc>
          <w:tcPr>
            <w:tcW w:w="1087" w:type="dxa"/>
            <w:tcBorders>
              <w:top w:val="single" w:sz="4" w:space="0" w:color="auto"/>
              <w:left w:val="nil"/>
              <w:bottom w:val="single" w:sz="8" w:space="0" w:color="auto"/>
              <w:right w:val="single" w:sz="4" w:space="0" w:color="auto"/>
            </w:tcBorders>
            <w:shd w:val="clear" w:color="auto" w:fill="auto"/>
            <w:vAlign w:val="center"/>
            <w:hideMark/>
          </w:tcPr>
          <w:p w14:paraId="7993724B" w14:textId="77777777" w:rsidR="0084649F" w:rsidRPr="0084649F" w:rsidRDefault="0084649F" w:rsidP="0084649F">
            <w:pPr>
              <w:rPr>
                <w:bCs/>
                <w:i/>
                <w:color w:val="000000"/>
                <w:sz w:val="20"/>
                <w:szCs w:val="20"/>
                <w:lang w:val="en-ID"/>
              </w:rPr>
            </w:pPr>
            <w:r w:rsidRPr="0084649F">
              <w:rPr>
                <w:bCs/>
                <w:i/>
                <w:color w:val="000000"/>
                <w:sz w:val="20"/>
                <w:szCs w:val="20"/>
              </w:rPr>
              <w:t>General Education</w:t>
            </w:r>
          </w:p>
        </w:tc>
        <w:tc>
          <w:tcPr>
            <w:tcW w:w="1060" w:type="dxa"/>
            <w:tcBorders>
              <w:top w:val="single" w:sz="4" w:space="0" w:color="auto"/>
              <w:left w:val="nil"/>
              <w:bottom w:val="single" w:sz="8" w:space="0" w:color="auto"/>
              <w:right w:val="single" w:sz="4" w:space="0" w:color="auto"/>
            </w:tcBorders>
            <w:shd w:val="clear" w:color="auto" w:fill="auto"/>
            <w:vAlign w:val="center"/>
            <w:hideMark/>
          </w:tcPr>
          <w:p w14:paraId="28949325" w14:textId="77777777" w:rsidR="0084649F" w:rsidRPr="0084649F" w:rsidRDefault="0084649F" w:rsidP="0084649F">
            <w:pPr>
              <w:rPr>
                <w:bCs/>
                <w:i/>
                <w:color w:val="000000"/>
                <w:sz w:val="20"/>
                <w:szCs w:val="20"/>
                <w:lang w:val="en-ID"/>
              </w:rPr>
            </w:pPr>
            <w:r w:rsidRPr="0084649F">
              <w:rPr>
                <w:bCs/>
                <w:i/>
                <w:color w:val="000000"/>
                <w:sz w:val="20"/>
                <w:szCs w:val="20"/>
                <w:lang w:val="en-ID"/>
              </w:rPr>
              <w:t>Other</w:t>
            </w:r>
          </w:p>
        </w:tc>
        <w:tc>
          <w:tcPr>
            <w:tcW w:w="1420" w:type="dxa"/>
            <w:vMerge/>
            <w:tcBorders>
              <w:top w:val="single" w:sz="4" w:space="0" w:color="auto"/>
              <w:left w:val="single" w:sz="4" w:space="0" w:color="auto"/>
              <w:bottom w:val="single" w:sz="8" w:space="0" w:color="000000"/>
              <w:right w:val="single" w:sz="4" w:space="0" w:color="auto"/>
            </w:tcBorders>
            <w:vAlign w:val="center"/>
            <w:hideMark/>
          </w:tcPr>
          <w:p w14:paraId="66DDBB7F" w14:textId="77777777" w:rsidR="0084649F" w:rsidRPr="0084649F" w:rsidRDefault="0084649F" w:rsidP="0084649F">
            <w:pPr>
              <w:rPr>
                <w:bCs/>
                <w:color w:val="000000"/>
                <w:sz w:val="20"/>
                <w:szCs w:val="20"/>
                <w:lang w:val="en-ID"/>
              </w:rPr>
            </w:pPr>
          </w:p>
        </w:tc>
        <w:tc>
          <w:tcPr>
            <w:tcW w:w="1320" w:type="dxa"/>
            <w:vMerge/>
            <w:tcBorders>
              <w:top w:val="single" w:sz="4" w:space="0" w:color="auto"/>
              <w:left w:val="single" w:sz="4" w:space="0" w:color="auto"/>
              <w:bottom w:val="single" w:sz="8" w:space="0" w:color="000000"/>
              <w:right w:val="single" w:sz="8" w:space="0" w:color="auto"/>
            </w:tcBorders>
            <w:vAlign w:val="center"/>
            <w:hideMark/>
          </w:tcPr>
          <w:p w14:paraId="636ED4CC" w14:textId="77777777" w:rsidR="0084649F" w:rsidRPr="0084649F" w:rsidRDefault="0084649F" w:rsidP="0084649F">
            <w:pPr>
              <w:rPr>
                <w:bCs/>
                <w:color w:val="000000"/>
                <w:sz w:val="20"/>
                <w:szCs w:val="20"/>
                <w:lang w:val="en-ID"/>
              </w:rPr>
            </w:pPr>
          </w:p>
        </w:tc>
      </w:tr>
      <w:tr w:rsidR="0084649F" w:rsidRPr="00FA060E" w14:paraId="78DC9AD2" w14:textId="77777777" w:rsidTr="002847C2">
        <w:trPr>
          <w:trHeight w:val="320"/>
        </w:trPr>
        <w:tc>
          <w:tcPr>
            <w:tcW w:w="13977" w:type="dxa"/>
            <w:gridSpan w:val="8"/>
            <w:tcBorders>
              <w:top w:val="single" w:sz="8" w:space="0" w:color="auto"/>
              <w:left w:val="single" w:sz="8" w:space="0" w:color="auto"/>
              <w:bottom w:val="single" w:sz="4" w:space="0" w:color="auto"/>
              <w:right w:val="single" w:sz="8" w:space="0" w:color="000000"/>
            </w:tcBorders>
            <w:shd w:val="clear" w:color="auto" w:fill="auto"/>
            <w:vAlign w:val="center"/>
            <w:hideMark/>
          </w:tcPr>
          <w:p w14:paraId="7CAC4B95" w14:textId="77777777" w:rsidR="0084649F" w:rsidRPr="002847C2" w:rsidRDefault="0084649F" w:rsidP="0084649F">
            <w:pPr>
              <w:rPr>
                <w:bCs/>
                <w:color w:val="000000"/>
                <w:sz w:val="20"/>
                <w:szCs w:val="20"/>
                <w:lang w:val="en-ID"/>
              </w:rPr>
            </w:pPr>
            <w:r w:rsidRPr="002847C2">
              <w:rPr>
                <w:bCs/>
                <w:color w:val="000000"/>
                <w:sz w:val="20"/>
                <w:szCs w:val="20"/>
                <w:lang w:val="en-ID"/>
              </w:rPr>
              <w:t>Lecture Courses</w:t>
            </w:r>
          </w:p>
        </w:tc>
      </w:tr>
      <w:tr w:rsidR="0084649F" w:rsidRPr="00FA060E" w14:paraId="4FFC2F71"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422C68B1" w14:textId="77777777" w:rsidR="0084649F" w:rsidRPr="002847C2" w:rsidRDefault="0084649F" w:rsidP="0084649F">
            <w:pPr>
              <w:rPr>
                <w:iCs/>
                <w:color w:val="auto"/>
                <w:sz w:val="20"/>
                <w:szCs w:val="20"/>
                <w:lang w:val="en-ID"/>
              </w:rPr>
            </w:pPr>
            <w:r w:rsidRPr="002847C2">
              <w:rPr>
                <w:iCs/>
                <w:color w:val="auto"/>
                <w:sz w:val="20"/>
                <w:szCs w:val="20"/>
                <w:lang w:val="en-ID"/>
              </w:rPr>
              <w:t>011U0032  Civic Education</w:t>
            </w:r>
          </w:p>
        </w:tc>
        <w:tc>
          <w:tcPr>
            <w:tcW w:w="1108" w:type="dxa"/>
            <w:tcBorders>
              <w:top w:val="nil"/>
              <w:left w:val="nil"/>
              <w:bottom w:val="single" w:sz="4" w:space="0" w:color="auto"/>
              <w:right w:val="single" w:sz="4" w:space="0" w:color="auto"/>
            </w:tcBorders>
            <w:shd w:val="clear" w:color="auto" w:fill="auto"/>
            <w:noWrap/>
            <w:vAlign w:val="center"/>
            <w:hideMark/>
          </w:tcPr>
          <w:p w14:paraId="3CB938A0"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single" w:sz="4" w:space="0" w:color="auto"/>
              <w:right w:val="single" w:sz="4" w:space="0" w:color="auto"/>
            </w:tcBorders>
            <w:shd w:val="clear" w:color="auto" w:fill="auto"/>
            <w:noWrap/>
            <w:vAlign w:val="center"/>
            <w:hideMark/>
          </w:tcPr>
          <w:p w14:paraId="28BE224D" w14:textId="77777777" w:rsidR="0084649F" w:rsidRPr="0084649F" w:rsidRDefault="0084649F" w:rsidP="0084649F">
            <w:pPr>
              <w:jc w:val="center"/>
              <w:rPr>
                <w:color w:val="000000"/>
                <w:sz w:val="20"/>
                <w:szCs w:val="20"/>
                <w:lang w:val="en-ID"/>
              </w:rPr>
            </w:pPr>
          </w:p>
        </w:tc>
        <w:tc>
          <w:tcPr>
            <w:tcW w:w="1257" w:type="dxa"/>
            <w:tcBorders>
              <w:top w:val="nil"/>
              <w:left w:val="nil"/>
              <w:bottom w:val="single" w:sz="4" w:space="0" w:color="auto"/>
              <w:right w:val="single" w:sz="4" w:space="0" w:color="auto"/>
            </w:tcBorders>
            <w:shd w:val="clear" w:color="auto" w:fill="auto"/>
            <w:noWrap/>
            <w:vAlign w:val="center"/>
            <w:hideMark/>
          </w:tcPr>
          <w:p w14:paraId="2136A516" w14:textId="77777777" w:rsidR="0084649F" w:rsidRPr="0084649F" w:rsidRDefault="0084649F" w:rsidP="0084649F">
            <w:pPr>
              <w:jc w:val="center"/>
              <w:rPr>
                <w:color w:val="000000"/>
                <w:sz w:val="20"/>
                <w:szCs w:val="20"/>
                <w:lang w:val="en-ID"/>
              </w:rPr>
            </w:pPr>
          </w:p>
        </w:tc>
        <w:tc>
          <w:tcPr>
            <w:tcW w:w="1087" w:type="dxa"/>
            <w:tcBorders>
              <w:top w:val="nil"/>
              <w:left w:val="nil"/>
              <w:bottom w:val="single" w:sz="4" w:space="0" w:color="auto"/>
              <w:right w:val="single" w:sz="4" w:space="0" w:color="auto"/>
            </w:tcBorders>
            <w:shd w:val="clear" w:color="auto" w:fill="auto"/>
            <w:noWrap/>
            <w:vAlign w:val="center"/>
            <w:hideMark/>
          </w:tcPr>
          <w:p w14:paraId="486810E9" w14:textId="77777777" w:rsidR="0084649F" w:rsidRPr="0084649F" w:rsidRDefault="0084649F" w:rsidP="0084649F">
            <w:pPr>
              <w:jc w:val="center"/>
              <w:rPr>
                <w:color w:val="000000"/>
                <w:sz w:val="20"/>
                <w:szCs w:val="20"/>
                <w:lang w:val="en-ID"/>
              </w:rPr>
            </w:pPr>
            <w:r w:rsidRPr="0084649F">
              <w:rPr>
                <w:color w:val="000000"/>
                <w:sz w:val="20"/>
                <w:szCs w:val="20"/>
              </w:rPr>
              <w:t>2</w:t>
            </w:r>
          </w:p>
        </w:tc>
        <w:tc>
          <w:tcPr>
            <w:tcW w:w="1060" w:type="dxa"/>
            <w:tcBorders>
              <w:top w:val="nil"/>
              <w:left w:val="nil"/>
              <w:bottom w:val="single" w:sz="4" w:space="0" w:color="auto"/>
              <w:right w:val="single" w:sz="4" w:space="0" w:color="auto"/>
            </w:tcBorders>
            <w:shd w:val="clear" w:color="auto" w:fill="auto"/>
            <w:noWrap/>
            <w:vAlign w:val="center"/>
            <w:hideMark/>
          </w:tcPr>
          <w:p w14:paraId="5B5DA544"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329A0DC0" w14:textId="77777777" w:rsidR="0084649F" w:rsidRPr="0084649F" w:rsidRDefault="0084649F" w:rsidP="0084649F">
            <w:pPr>
              <w:jc w:val="center"/>
              <w:rPr>
                <w:color w:val="000000"/>
                <w:sz w:val="20"/>
                <w:szCs w:val="20"/>
                <w:lang w:val="en-ID"/>
              </w:rPr>
            </w:pPr>
            <w:r w:rsidRPr="0084649F">
              <w:rPr>
                <w:color w:val="000000"/>
                <w:sz w:val="20"/>
                <w:szCs w:val="20"/>
                <w:lang w:val="en-ID"/>
              </w:rPr>
              <w:t>I; 1</w:t>
            </w:r>
          </w:p>
        </w:tc>
        <w:tc>
          <w:tcPr>
            <w:tcW w:w="1320" w:type="dxa"/>
            <w:tcBorders>
              <w:top w:val="nil"/>
              <w:left w:val="nil"/>
              <w:bottom w:val="single" w:sz="4" w:space="0" w:color="auto"/>
              <w:right w:val="single" w:sz="8" w:space="0" w:color="auto"/>
            </w:tcBorders>
            <w:shd w:val="clear" w:color="auto" w:fill="auto"/>
            <w:noWrap/>
            <w:vAlign w:val="center"/>
            <w:hideMark/>
          </w:tcPr>
          <w:p w14:paraId="5B0E55BE" w14:textId="77777777" w:rsidR="0084649F" w:rsidRPr="0084649F" w:rsidRDefault="0084649F" w:rsidP="0084649F">
            <w:pPr>
              <w:jc w:val="center"/>
              <w:rPr>
                <w:color w:val="000000"/>
                <w:sz w:val="20"/>
                <w:szCs w:val="20"/>
                <w:lang w:val="en-ID"/>
              </w:rPr>
            </w:pPr>
          </w:p>
        </w:tc>
      </w:tr>
      <w:tr w:rsidR="0084649F" w:rsidRPr="00FA060E" w14:paraId="3D214BB7"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18B4DE97" w14:textId="77777777" w:rsidR="0084649F" w:rsidRPr="002847C2" w:rsidRDefault="0084649F" w:rsidP="0084649F">
            <w:pPr>
              <w:rPr>
                <w:iCs/>
                <w:color w:val="auto"/>
                <w:sz w:val="20"/>
                <w:szCs w:val="20"/>
                <w:lang w:val="en-ID"/>
              </w:rPr>
            </w:pPr>
            <w:r w:rsidRPr="002847C2">
              <w:rPr>
                <w:iCs/>
                <w:color w:val="auto"/>
                <w:sz w:val="20"/>
                <w:szCs w:val="20"/>
                <w:lang w:val="en-ID"/>
              </w:rPr>
              <w:t xml:space="preserve">009U0032  </w:t>
            </w:r>
            <w:proofErr w:type="spellStart"/>
            <w:r w:rsidRPr="002847C2">
              <w:rPr>
                <w:iCs/>
                <w:color w:val="auto"/>
                <w:sz w:val="20"/>
                <w:szCs w:val="20"/>
                <w:lang w:val="en-ID"/>
              </w:rPr>
              <w:t>Bahasa</w:t>
            </w:r>
            <w:proofErr w:type="spellEnd"/>
            <w:r w:rsidRPr="002847C2">
              <w:rPr>
                <w:iCs/>
                <w:color w:val="auto"/>
                <w:sz w:val="20"/>
                <w:szCs w:val="20"/>
                <w:lang w:val="en-ID"/>
              </w:rPr>
              <w:t xml:space="preserve"> Indonesia</w:t>
            </w:r>
          </w:p>
        </w:tc>
        <w:tc>
          <w:tcPr>
            <w:tcW w:w="1108" w:type="dxa"/>
            <w:tcBorders>
              <w:top w:val="nil"/>
              <w:left w:val="nil"/>
              <w:bottom w:val="single" w:sz="4" w:space="0" w:color="auto"/>
              <w:right w:val="single" w:sz="4" w:space="0" w:color="auto"/>
            </w:tcBorders>
            <w:shd w:val="clear" w:color="auto" w:fill="auto"/>
            <w:noWrap/>
            <w:vAlign w:val="center"/>
            <w:hideMark/>
          </w:tcPr>
          <w:p w14:paraId="6DCC06D7"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single" w:sz="4" w:space="0" w:color="auto"/>
              <w:right w:val="single" w:sz="4" w:space="0" w:color="auto"/>
            </w:tcBorders>
            <w:shd w:val="clear" w:color="auto" w:fill="auto"/>
            <w:noWrap/>
            <w:vAlign w:val="center"/>
            <w:hideMark/>
          </w:tcPr>
          <w:p w14:paraId="472F6AF4" w14:textId="77777777" w:rsidR="0084649F" w:rsidRPr="0084649F" w:rsidRDefault="0084649F" w:rsidP="0084649F">
            <w:pPr>
              <w:jc w:val="center"/>
              <w:rPr>
                <w:color w:val="000000"/>
                <w:sz w:val="20"/>
                <w:szCs w:val="20"/>
                <w:lang w:val="en-ID"/>
              </w:rPr>
            </w:pPr>
          </w:p>
        </w:tc>
        <w:tc>
          <w:tcPr>
            <w:tcW w:w="1257" w:type="dxa"/>
            <w:tcBorders>
              <w:top w:val="nil"/>
              <w:left w:val="nil"/>
              <w:bottom w:val="single" w:sz="4" w:space="0" w:color="auto"/>
              <w:right w:val="single" w:sz="4" w:space="0" w:color="auto"/>
            </w:tcBorders>
            <w:shd w:val="clear" w:color="auto" w:fill="auto"/>
            <w:noWrap/>
            <w:vAlign w:val="center"/>
            <w:hideMark/>
          </w:tcPr>
          <w:p w14:paraId="0126EE6F" w14:textId="77777777" w:rsidR="0084649F" w:rsidRPr="0084649F" w:rsidRDefault="0084649F" w:rsidP="0084649F">
            <w:pPr>
              <w:jc w:val="center"/>
              <w:rPr>
                <w:color w:val="000000"/>
                <w:sz w:val="20"/>
                <w:szCs w:val="20"/>
                <w:lang w:val="en-ID"/>
              </w:rPr>
            </w:pPr>
          </w:p>
        </w:tc>
        <w:tc>
          <w:tcPr>
            <w:tcW w:w="1087" w:type="dxa"/>
            <w:tcBorders>
              <w:top w:val="nil"/>
              <w:left w:val="nil"/>
              <w:bottom w:val="single" w:sz="4" w:space="0" w:color="auto"/>
              <w:right w:val="single" w:sz="4" w:space="0" w:color="auto"/>
            </w:tcBorders>
            <w:shd w:val="clear" w:color="auto" w:fill="auto"/>
            <w:noWrap/>
            <w:vAlign w:val="center"/>
            <w:hideMark/>
          </w:tcPr>
          <w:p w14:paraId="4D95B8FE" w14:textId="77777777" w:rsidR="0084649F" w:rsidRPr="0084649F" w:rsidRDefault="0084649F" w:rsidP="0084649F">
            <w:pPr>
              <w:jc w:val="center"/>
              <w:rPr>
                <w:color w:val="000000"/>
                <w:sz w:val="20"/>
                <w:szCs w:val="20"/>
                <w:lang w:val="en-ID"/>
              </w:rPr>
            </w:pPr>
            <w:r w:rsidRPr="0084649F">
              <w:rPr>
                <w:color w:val="000000"/>
                <w:sz w:val="20"/>
                <w:szCs w:val="20"/>
              </w:rPr>
              <w:t>2</w:t>
            </w:r>
          </w:p>
        </w:tc>
        <w:tc>
          <w:tcPr>
            <w:tcW w:w="1060" w:type="dxa"/>
            <w:tcBorders>
              <w:top w:val="nil"/>
              <w:left w:val="nil"/>
              <w:bottom w:val="single" w:sz="4" w:space="0" w:color="auto"/>
              <w:right w:val="single" w:sz="4" w:space="0" w:color="auto"/>
            </w:tcBorders>
            <w:shd w:val="clear" w:color="auto" w:fill="auto"/>
            <w:noWrap/>
            <w:vAlign w:val="center"/>
            <w:hideMark/>
          </w:tcPr>
          <w:p w14:paraId="03E6C99C"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47D122BD" w14:textId="77777777" w:rsidR="0084649F" w:rsidRPr="0084649F" w:rsidRDefault="0084649F" w:rsidP="0084649F">
            <w:pPr>
              <w:jc w:val="center"/>
              <w:rPr>
                <w:color w:val="000000"/>
                <w:sz w:val="20"/>
                <w:szCs w:val="20"/>
                <w:lang w:val="en-ID"/>
              </w:rPr>
            </w:pPr>
            <w:r w:rsidRPr="0084649F">
              <w:rPr>
                <w:color w:val="000000"/>
                <w:sz w:val="20"/>
                <w:szCs w:val="20"/>
                <w:lang w:val="en-ID"/>
              </w:rPr>
              <w:t>I; 1</w:t>
            </w:r>
          </w:p>
        </w:tc>
        <w:tc>
          <w:tcPr>
            <w:tcW w:w="1320" w:type="dxa"/>
            <w:tcBorders>
              <w:top w:val="nil"/>
              <w:left w:val="nil"/>
              <w:bottom w:val="single" w:sz="4" w:space="0" w:color="auto"/>
              <w:right w:val="single" w:sz="8" w:space="0" w:color="auto"/>
            </w:tcBorders>
            <w:shd w:val="clear" w:color="auto" w:fill="auto"/>
            <w:noWrap/>
            <w:vAlign w:val="center"/>
            <w:hideMark/>
          </w:tcPr>
          <w:p w14:paraId="3D2E87EC" w14:textId="77777777" w:rsidR="0084649F" w:rsidRPr="0084649F" w:rsidRDefault="0084649F" w:rsidP="0084649F">
            <w:pPr>
              <w:jc w:val="center"/>
              <w:rPr>
                <w:color w:val="000000"/>
                <w:sz w:val="20"/>
                <w:szCs w:val="20"/>
                <w:lang w:val="en-ID"/>
              </w:rPr>
            </w:pPr>
          </w:p>
        </w:tc>
      </w:tr>
      <w:tr w:rsidR="0084649F" w:rsidRPr="00FA060E" w14:paraId="68DF208F"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4162834C" w14:textId="77777777" w:rsidR="0084649F" w:rsidRPr="002847C2" w:rsidRDefault="0084649F" w:rsidP="0084649F">
            <w:pPr>
              <w:rPr>
                <w:iCs/>
                <w:color w:val="auto"/>
                <w:sz w:val="20"/>
                <w:szCs w:val="20"/>
                <w:lang w:val="en-ID"/>
              </w:rPr>
            </w:pPr>
            <w:r w:rsidRPr="002847C2">
              <w:rPr>
                <w:iCs/>
                <w:color w:val="auto"/>
                <w:sz w:val="20"/>
                <w:szCs w:val="20"/>
                <w:lang w:val="en-ID"/>
              </w:rPr>
              <w:t>016U0033  Basic Mathematics 1</w:t>
            </w:r>
          </w:p>
        </w:tc>
        <w:tc>
          <w:tcPr>
            <w:tcW w:w="1108" w:type="dxa"/>
            <w:tcBorders>
              <w:top w:val="nil"/>
              <w:left w:val="nil"/>
              <w:bottom w:val="single" w:sz="4" w:space="0" w:color="auto"/>
              <w:right w:val="single" w:sz="4" w:space="0" w:color="auto"/>
            </w:tcBorders>
            <w:shd w:val="clear" w:color="auto" w:fill="auto"/>
            <w:noWrap/>
            <w:vAlign w:val="center"/>
            <w:hideMark/>
          </w:tcPr>
          <w:p w14:paraId="7B53CFF3"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single" w:sz="4" w:space="0" w:color="auto"/>
              <w:right w:val="single" w:sz="4" w:space="0" w:color="auto"/>
            </w:tcBorders>
            <w:shd w:val="clear" w:color="auto" w:fill="auto"/>
            <w:noWrap/>
            <w:vAlign w:val="center"/>
            <w:hideMark/>
          </w:tcPr>
          <w:p w14:paraId="595D9935" w14:textId="77777777" w:rsidR="0084649F" w:rsidRPr="0084649F" w:rsidRDefault="0084649F" w:rsidP="0084649F">
            <w:pPr>
              <w:jc w:val="center"/>
              <w:rPr>
                <w:color w:val="000000"/>
                <w:sz w:val="20"/>
                <w:szCs w:val="20"/>
                <w:lang w:val="en-ID"/>
              </w:rPr>
            </w:pPr>
            <w:r w:rsidRPr="0084649F">
              <w:rPr>
                <w:color w:val="000000"/>
                <w:sz w:val="20"/>
                <w:szCs w:val="20"/>
                <w:lang w:val="en-ID"/>
              </w:rPr>
              <w:t>3</w:t>
            </w:r>
          </w:p>
        </w:tc>
        <w:tc>
          <w:tcPr>
            <w:tcW w:w="1257" w:type="dxa"/>
            <w:tcBorders>
              <w:top w:val="nil"/>
              <w:left w:val="nil"/>
              <w:bottom w:val="single" w:sz="4" w:space="0" w:color="auto"/>
              <w:right w:val="single" w:sz="4" w:space="0" w:color="auto"/>
            </w:tcBorders>
            <w:shd w:val="clear" w:color="auto" w:fill="auto"/>
            <w:noWrap/>
            <w:vAlign w:val="center"/>
            <w:hideMark/>
          </w:tcPr>
          <w:p w14:paraId="76CB70E0" w14:textId="77777777" w:rsidR="0084649F" w:rsidRPr="0084649F" w:rsidRDefault="0084649F" w:rsidP="0084649F">
            <w:pPr>
              <w:jc w:val="center"/>
              <w:rPr>
                <w:color w:val="000000"/>
                <w:sz w:val="20"/>
                <w:szCs w:val="20"/>
                <w:lang w:val="en-ID"/>
              </w:rPr>
            </w:pPr>
          </w:p>
        </w:tc>
        <w:tc>
          <w:tcPr>
            <w:tcW w:w="1087" w:type="dxa"/>
            <w:tcBorders>
              <w:top w:val="nil"/>
              <w:left w:val="nil"/>
              <w:bottom w:val="single" w:sz="4" w:space="0" w:color="auto"/>
              <w:right w:val="single" w:sz="4" w:space="0" w:color="auto"/>
            </w:tcBorders>
            <w:shd w:val="clear" w:color="auto" w:fill="auto"/>
            <w:noWrap/>
            <w:vAlign w:val="center"/>
            <w:hideMark/>
          </w:tcPr>
          <w:p w14:paraId="75B62D6B" w14:textId="77777777" w:rsidR="0084649F" w:rsidRPr="0084649F" w:rsidRDefault="0084649F" w:rsidP="0084649F">
            <w:pPr>
              <w:jc w:val="center"/>
              <w:rPr>
                <w:color w:val="000000"/>
                <w:sz w:val="20"/>
                <w:szCs w:val="20"/>
                <w:lang w:val="en-ID"/>
              </w:rPr>
            </w:pPr>
          </w:p>
        </w:tc>
        <w:tc>
          <w:tcPr>
            <w:tcW w:w="1060" w:type="dxa"/>
            <w:tcBorders>
              <w:top w:val="nil"/>
              <w:left w:val="nil"/>
              <w:bottom w:val="single" w:sz="4" w:space="0" w:color="auto"/>
              <w:right w:val="single" w:sz="4" w:space="0" w:color="auto"/>
            </w:tcBorders>
            <w:shd w:val="clear" w:color="auto" w:fill="auto"/>
            <w:noWrap/>
            <w:vAlign w:val="center"/>
            <w:hideMark/>
          </w:tcPr>
          <w:p w14:paraId="68F95F60"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41CCC94E" w14:textId="77777777" w:rsidR="0084649F" w:rsidRPr="0084649F" w:rsidRDefault="0084649F" w:rsidP="0084649F">
            <w:pPr>
              <w:jc w:val="center"/>
              <w:rPr>
                <w:color w:val="000000"/>
                <w:sz w:val="20"/>
                <w:szCs w:val="20"/>
                <w:lang w:val="en-ID"/>
              </w:rPr>
            </w:pPr>
            <w:r w:rsidRPr="0084649F">
              <w:rPr>
                <w:color w:val="000000"/>
                <w:sz w:val="20"/>
                <w:szCs w:val="20"/>
                <w:lang w:val="en-ID"/>
              </w:rPr>
              <w:t>I; 1</w:t>
            </w:r>
          </w:p>
        </w:tc>
        <w:tc>
          <w:tcPr>
            <w:tcW w:w="1320" w:type="dxa"/>
            <w:tcBorders>
              <w:top w:val="nil"/>
              <w:left w:val="nil"/>
              <w:bottom w:val="single" w:sz="4" w:space="0" w:color="auto"/>
              <w:right w:val="single" w:sz="8" w:space="0" w:color="auto"/>
            </w:tcBorders>
            <w:shd w:val="clear" w:color="auto" w:fill="auto"/>
            <w:noWrap/>
            <w:vAlign w:val="center"/>
            <w:hideMark/>
          </w:tcPr>
          <w:p w14:paraId="68539099" w14:textId="77777777" w:rsidR="0084649F" w:rsidRPr="0084649F" w:rsidRDefault="0084649F" w:rsidP="0084649F">
            <w:pPr>
              <w:jc w:val="center"/>
              <w:rPr>
                <w:color w:val="000000"/>
                <w:sz w:val="20"/>
                <w:szCs w:val="20"/>
                <w:lang w:val="en-ID"/>
              </w:rPr>
            </w:pPr>
          </w:p>
        </w:tc>
      </w:tr>
      <w:tr w:rsidR="0084649F" w:rsidRPr="00FA060E" w14:paraId="0E58566A"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52F10C21" w14:textId="77777777" w:rsidR="0084649F" w:rsidRPr="002847C2" w:rsidRDefault="0084649F" w:rsidP="0084649F">
            <w:pPr>
              <w:rPr>
                <w:iCs/>
                <w:color w:val="auto"/>
                <w:sz w:val="20"/>
                <w:szCs w:val="20"/>
                <w:lang w:val="en-ID"/>
              </w:rPr>
            </w:pPr>
            <w:r w:rsidRPr="002847C2">
              <w:rPr>
                <w:iCs/>
                <w:color w:val="auto"/>
                <w:sz w:val="20"/>
                <w:szCs w:val="20"/>
                <w:lang w:val="en-ID"/>
              </w:rPr>
              <w:t>020U0033  Basic Physics 1</w:t>
            </w:r>
          </w:p>
        </w:tc>
        <w:tc>
          <w:tcPr>
            <w:tcW w:w="1108" w:type="dxa"/>
            <w:tcBorders>
              <w:top w:val="nil"/>
              <w:left w:val="nil"/>
              <w:bottom w:val="single" w:sz="4" w:space="0" w:color="auto"/>
              <w:right w:val="single" w:sz="4" w:space="0" w:color="auto"/>
            </w:tcBorders>
            <w:shd w:val="clear" w:color="auto" w:fill="auto"/>
            <w:noWrap/>
            <w:vAlign w:val="center"/>
            <w:hideMark/>
          </w:tcPr>
          <w:p w14:paraId="046B2356"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single" w:sz="4" w:space="0" w:color="auto"/>
              <w:right w:val="single" w:sz="4" w:space="0" w:color="auto"/>
            </w:tcBorders>
            <w:shd w:val="clear" w:color="auto" w:fill="auto"/>
            <w:noWrap/>
            <w:vAlign w:val="center"/>
            <w:hideMark/>
          </w:tcPr>
          <w:p w14:paraId="1D374973" w14:textId="77777777" w:rsidR="0084649F" w:rsidRPr="0084649F" w:rsidRDefault="0084649F" w:rsidP="0084649F">
            <w:pPr>
              <w:jc w:val="center"/>
              <w:rPr>
                <w:color w:val="000000"/>
                <w:sz w:val="20"/>
                <w:szCs w:val="20"/>
                <w:lang w:val="en-ID"/>
              </w:rPr>
            </w:pPr>
            <w:r w:rsidRPr="0084649F">
              <w:rPr>
                <w:color w:val="000000"/>
                <w:sz w:val="20"/>
                <w:szCs w:val="20"/>
                <w:lang w:val="en-ID"/>
              </w:rPr>
              <w:t>3</w:t>
            </w:r>
          </w:p>
        </w:tc>
        <w:tc>
          <w:tcPr>
            <w:tcW w:w="1257" w:type="dxa"/>
            <w:tcBorders>
              <w:top w:val="nil"/>
              <w:left w:val="nil"/>
              <w:bottom w:val="single" w:sz="4" w:space="0" w:color="auto"/>
              <w:right w:val="single" w:sz="4" w:space="0" w:color="auto"/>
            </w:tcBorders>
            <w:shd w:val="clear" w:color="auto" w:fill="auto"/>
            <w:noWrap/>
            <w:vAlign w:val="center"/>
            <w:hideMark/>
          </w:tcPr>
          <w:p w14:paraId="6D0984E2" w14:textId="77777777" w:rsidR="0084649F" w:rsidRPr="0084649F" w:rsidRDefault="0084649F" w:rsidP="0084649F">
            <w:pPr>
              <w:jc w:val="center"/>
              <w:rPr>
                <w:color w:val="000000"/>
                <w:sz w:val="20"/>
                <w:szCs w:val="20"/>
                <w:lang w:val="en-ID"/>
              </w:rPr>
            </w:pPr>
          </w:p>
        </w:tc>
        <w:tc>
          <w:tcPr>
            <w:tcW w:w="1087" w:type="dxa"/>
            <w:tcBorders>
              <w:top w:val="nil"/>
              <w:left w:val="nil"/>
              <w:bottom w:val="single" w:sz="4" w:space="0" w:color="auto"/>
              <w:right w:val="single" w:sz="4" w:space="0" w:color="auto"/>
            </w:tcBorders>
            <w:shd w:val="clear" w:color="auto" w:fill="auto"/>
            <w:noWrap/>
            <w:vAlign w:val="center"/>
            <w:hideMark/>
          </w:tcPr>
          <w:p w14:paraId="213BD694" w14:textId="77777777" w:rsidR="0084649F" w:rsidRPr="0084649F" w:rsidRDefault="0084649F" w:rsidP="0084649F">
            <w:pPr>
              <w:jc w:val="center"/>
              <w:rPr>
                <w:color w:val="000000"/>
                <w:sz w:val="20"/>
                <w:szCs w:val="20"/>
                <w:lang w:val="en-ID"/>
              </w:rPr>
            </w:pPr>
          </w:p>
        </w:tc>
        <w:tc>
          <w:tcPr>
            <w:tcW w:w="1060" w:type="dxa"/>
            <w:tcBorders>
              <w:top w:val="nil"/>
              <w:left w:val="nil"/>
              <w:bottom w:val="single" w:sz="4" w:space="0" w:color="auto"/>
              <w:right w:val="single" w:sz="4" w:space="0" w:color="auto"/>
            </w:tcBorders>
            <w:shd w:val="clear" w:color="auto" w:fill="auto"/>
            <w:noWrap/>
            <w:vAlign w:val="center"/>
            <w:hideMark/>
          </w:tcPr>
          <w:p w14:paraId="0FA3A4A4"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13EFD5E3" w14:textId="77777777" w:rsidR="0084649F" w:rsidRPr="0084649F" w:rsidRDefault="0084649F" w:rsidP="0084649F">
            <w:pPr>
              <w:jc w:val="center"/>
              <w:rPr>
                <w:color w:val="000000"/>
                <w:sz w:val="20"/>
                <w:szCs w:val="20"/>
                <w:lang w:val="en-ID"/>
              </w:rPr>
            </w:pPr>
            <w:r w:rsidRPr="0084649F">
              <w:rPr>
                <w:color w:val="000000"/>
                <w:sz w:val="20"/>
                <w:szCs w:val="20"/>
                <w:lang w:val="en-ID"/>
              </w:rPr>
              <w:t>I; 1</w:t>
            </w:r>
          </w:p>
        </w:tc>
        <w:tc>
          <w:tcPr>
            <w:tcW w:w="1320" w:type="dxa"/>
            <w:tcBorders>
              <w:top w:val="nil"/>
              <w:left w:val="nil"/>
              <w:bottom w:val="single" w:sz="4" w:space="0" w:color="auto"/>
              <w:right w:val="single" w:sz="8" w:space="0" w:color="auto"/>
            </w:tcBorders>
            <w:shd w:val="clear" w:color="auto" w:fill="auto"/>
            <w:noWrap/>
            <w:vAlign w:val="center"/>
            <w:hideMark/>
          </w:tcPr>
          <w:p w14:paraId="72ED22AE" w14:textId="77777777" w:rsidR="0084649F" w:rsidRPr="0084649F" w:rsidRDefault="0084649F" w:rsidP="0084649F">
            <w:pPr>
              <w:jc w:val="center"/>
              <w:rPr>
                <w:color w:val="000000"/>
                <w:sz w:val="20"/>
                <w:szCs w:val="20"/>
                <w:lang w:val="en-ID"/>
              </w:rPr>
            </w:pPr>
          </w:p>
        </w:tc>
      </w:tr>
      <w:tr w:rsidR="0084649F" w:rsidRPr="00FA060E" w14:paraId="02E3FBCC"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6DF7D4E1" w14:textId="77777777" w:rsidR="0084649F" w:rsidRPr="002847C2" w:rsidRDefault="0084649F" w:rsidP="0084649F">
            <w:pPr>
              <w:rPr>
                <w:iCs/>
                <w:color w:val="auto"/>
                <w:sz w:val="20"/>
                <w:szCs w:val="20"/>
                <w:lang w:val="en-ID"/>
              </w:rPr>
            </w:pPr>
            <w:r w:rsidRPr="002847C2">
              <w:rPr>
                <w:iCs/>
                <w:color w:val="auto"/>
                <w:sz w:val="20"/>
                <w:szCs w:val="20"/>
                <w:lang w:val="en-ID"/>
              </w:rPr>
              <w:t>101D4113  Electrical Circuits 1</w:t>
            </w:r>
          </w:p>
        </w:tc>
        <w:tc>
          <w:tcPr>
            <w:tcW w:w="1108" w:type="dxa"/>
            <w:tcBorders>
              <w:top w:val="nil"/>
              <w:left w:val="nil"/>
              <w:bottom w:val="single" w:sz="4" w:space="0" w:color="auto"/>
              <w:right w:val="single" w:sz="4" w:space="0" w:color="auto"/>
            </w:tcBorders>
            <w:shd w:val="clear" w:color="auto" w:fill="auto"/>
            <w:noWrap/>
            <w:vAlign w:val="center"/>
            <w:hideMark/>
          </w:tcPr>
          <w:p w14:paraId="57AEBAAA"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single" w:sz="4" w:space="0" w:color="auto"/>
              <w:right w:val="single" w:sz="4" w:space="0" w:color="auto"/>
            </w:tcBorders>
            <w:shd w:val="clear" w:color="auto" w:fill="auto"/>
            <w:noWrap/>
            <w:vAlign w:val="center"/>
            <w:hideMark/>
          </w:tcPr>
          <w:p w14:paraId="653C0092" w14:textId="77777777" w:rsidR="0084649F" w:rsidRPr="0084649F" w:rsidRDefault="0084649F" w:rsidP="0084649F">
            <w:pPr>
              <w:jc w:val="center"/>
              <w:rPr>
                <w:color w:val="000000"/>
                <w:sz w:val="20"/>
                <w:szCs w:val="20"/>
                <w:lang w:val="en-ID"/>
              </w:rPr>
            </w:pPr>
          </w:p>
        </w:tc>
        <w:tc>
          <w:tcPr>
            <w:tcW w:w="1257" w:type="dxa"/>
            <w:tcBorders>
              <w:top w:val="nil"/>
              <w:left w:val="nil"/>
              <w:bottom w:val="single" w:sz="4" w:space="0" w:color="auto"/>
              <w:right w:val="single" w:sz="4" w:space="0" w:color="auto"/>
            </w:tcBorders>
            <w:shd w:val="clear" w:color="auto" w:fill="auto"/>
            <w:noWrap/>
            <w:vAlign w:val="center"/>
            <w:hideMark/>
          </w:tcPr>
          <w:p w14:paraId="49EEC1B2" w14:textId="77777777" w:rsidR="0084649F" w:rsidRPr="0084649F" w:rsidRDefault="0084649F" w:rsidP="0084649F">
            <w:pPr>
              <w:jc w:val="center"/>
              <w:rPr>
                <w:color w:val="000000"/>
                <w:sz w:val="20"/>
                <w:szCs w:val="20"/>
                <w:lang w:val="en-ID"/>
              </w:rPr>
            </w:pPr>
            <w:r w:rsidRPr="0084649F">
              <w:rPr>
                <w:color w:val="000000"/>
                <w:sz w:val="20"/>
                <w:szCs w:val="20"/>
              </w:rPr>
              <w:t>3</w:t>
            </w:r>
          </w:p>
        </w:tc>
        <w:tc>
          <w:tcPr>
            <w:tcW w:w="1087" w:type="dxa"/>
            <w:tcBorders>
              <w:top w:val="nil"/>
              <w:left w:val="nil"/>
              <w:bottom w:val="single" w:sz="4" w:space="0" w:color="auto"/>
              <w:right w:val="single" w:sz="4" w:space="0" w:color="auto"/>
            </w:tcBorders>
            <w:shd w:val="clear" w:color="auto" w:fill="auto"/>
            <w:noWrap/>
            <w:vAlign w:val="center"/>
            <w:hideMark/>
          </w:tcPr>
          <w:p w14:paraId="6789AFA4" w14:textId="77777777" w:rsidR="0084649F" w:rsidRPr="0084649F" w:rsidRDefault="0084649F" w:rsidP="0084649F">
            <w:pPr>
              <w:jc w:val="center"/>
              <w:rPr>
                <w:color w:val="000000"/>
                <w:sz w:val="20"/>
                <w:szCs w:val="20"/>
                <w:lang w:val="en-ID"/>
              </w:rPr>
            </w:pPr>
          </w:p>
        </w:tc>
        <w:tc>
          <w:tcPr>
            <w:tcW w:w="1060" w:type="dxa"/>
            <w:tcBorders>
              <w:top w:val="nil"/>
              <w:left w:val="nil"/>
              <w:bottom w:val="single" w:sz="4" w:space="0" w:color="auto"/>
              <w:right w:val="single" w:sz="4" w:space="0" w:color="auto"/>
            </w:tcBorders>
            <w:shd w:val="clear" w:color="auto" w:fill="auto"/>
            <w:noWrap/>
            <w:vAlign w:val="center"/>
            <w:hideMark/>
          </w:tcPr>
          <w:p w14:paraId="28240896"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096A2C73" w14:textId="77777777" w:rsidR="0084649F" w:rsidRPr="0084649F" w:rsidRDefault="0084649F" w:rsidP="0084649F">
            <w:pPr>
              <w:jc w:val="center"/>
              <w:rPr>
                <w:color w:val="000000"/>
                <w:sz w:val="20"/>
                <w:szCs w:val="20"/>
                <w:lang w:val="en-ID"/>
              </w:rPr>
            </w:pPr>
            <w:r w:rsidRPr="0084649F">
              <w:rPr>
                <w:color w:val="000000"/>
                <w:sz w:val="20"/>
                <w:szCs w:val="20"/>
                <w:lang w:val="en-ID"/>
              </w:rPr>
              <w:t>I; 1</w:t>
            </w:r>
          </w:p>
        </w:tc>
        <w:tc>
          <w:tcPr>
            <w:tcW w:w="1320" w:type="dxa"/>
            <w:tcBorders>
              <w:top w:val="nil"/>
              <w:left w:val="nil"/>
              <w:bottom w:val="single" w:sz="4" w:space="0" w:color="auto"/>
              <w:right w:val="single" w:sz="8" w:space="0" w:color="auto"/>
            </w:tcBorders>
            <w:shd w:val="clear" w:color="auto" w:fill="auto"/>
            <w:noWrap/>
            <w:vAlign w:val="center"/>
            <w:hideMark/>
          </w:tcPr>
          <w:p w14:paraId="4937F5F8" w14:textId="77777777" w:rsidR="0084649F" w:rsidRPr="0084649F" w:rsidRDefault="0084649F" w:rsidP="0084649F">
            <w:pPr>
              <w:jc w:val="center"/>
              <w:rPr>
                <w:color w:val="000000"/>
                <w:sz w:val="20"/>
                <w:szCs w:val="20"/>
                <w:lang w:val="en-ID"/>
              </w:rPr>
            </w:pPr>
          </w:p>
        </w:tc>
      </w:tr>
      <w:tr w:rsidR="0084649F" w:rsidRPr="00FA060E" w14:paraId="1E0AA2CC"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7F3F6645" w14:textId="77777777" w:rsidR="0084649F" w:rsidRPr="002847C2" w:rsidRDefault="0084649F" w:rsidP="0084649F">
            <w:pPr>
              <w:rPr>
                <w:iCs/>
                <w:color w:val="auto"/>
                <w:sz w:val="20"/>
                <w:szCs w:val="20"/>
                <w:lang w:val="en-ID"/>
              </w:rPr>
            </w:pPr>
            <w:r w:rsidRPr="002847C2">
              <w:rPr>
                <w:iCs/>
                <w:color w:val="auto"/>
                <w:sz w:val="20"/>
                <w:szCs w:val="20"/>
                <w:lang w:val="en-ID"/>
              </w:rPr>
              <w:t>102D4112  Logic Circuits</w:t>
            </w:r>
          </w:p>
        </w:tc>
        <w:tc>
          <w:tcPr>
            <w:tcW w:w="1108" w:type="dxa"/>
            <w:tcBorders>
              <w:top w:val="nil"/>
              <w:left w:val="nil"/>
              <w:bottom w:val="single" w:sz="4" w:space="0" w:color="auto"/>
              <w:right w:val="single" w:sz="4" w:space="0" w:color="auto"/>
            </w:tcBorders>
            <w:shd w:val="clear" w:color="auto" w:fill="auto"/>
            <w:noWrap/>
            <w:vAlign w:val="center"/>
            <w:hideMark/>
          </w:tcPr>
          <w:p w14:paraId="3E4368DE"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single" w:sz="4" w:space="0" w:color="auto"/>
              <w:right w:val="single" w:sz="4" w:space="0" w:color="auto"/>
            </w:tcBorders>
            <w:shd w:val="clear" w:color="auto" w:fill="auto"/>
            <w:noWrap/>
            <w:vAlign w:val="center"/>
            <w:hideMark/>
          </w:tcPr>
          <w:p w14:paraId="3B1AEA89" w14:textId="77777777" w:rsidR="0084649F" w:rsidRPr="0084649F" w:rsidRDefault="0084649F" w:rsidP="0084649F">
            <w:pPr>
              <w:jc w:val="center"/>
              <w:rPr>
                <w:color w:val="000000"/>
                <w:sz w:val="20"/>
                <w:szCs w:val="20"/>
                <w:lang w:val="en-ID"/>
              </w:rPr>
            </w:pPr>
          </w:p>
        </w:tc>
        <w:tc>
          <w:tcPr>
            <w:tcW w:w="1257" w:type="dxa"/>
            <w:tcBorders>
              <w:top w:val="nil"/>
              <w:left w:val="nil"/>
              <w:bottom w:val="single" w:sz="4" w:space="0" w:color="auto"/>
              <w:right w:val="single" w:sz="4" w:space="0" w:color="auto"/>
            </w:tcBorders>
            <w:shd w:val="clear" w:color="auto" w:fill="auto"/>
            <w:noWrap/>
            <w:vAlign w:val="center"/>
            <w:hideMark/>
          </w:tcPr>
          <w:p w14:paraId="12A4541A" w14:textId="77777777" w:rsidR="0084649F" w:rsidRPr="0084649F" w:rsidRDefault="0084649F" w:rsidP="0084649F">
            <w:pPr>
              <w:jc w:val="center"/>
              <w:rPr>
                <w:color w:val="000000"/>
                <w:sz w:val="20"/>
                <w:szCs w:val="20"/>
                <w:lang w:val="en-ID"/>
              </w:rPr>
            </w:pPr>
            <w:r w:rsidRPr="0084649F">
              <w:rPr>
                <w:color w:val="000000"/>
                <w:sz w:val="20"/>
                <w:szCs w:val="20"/>
                <w:lang w:val="en-ID"/>
              </w:rPr>
              <w:t>2</w:t>
            </w:r>
          </w:p>
        </w:tc>
        <w:tc>
          <w:tcPr>
            <w:tcW w:w="1087" w:type="dxa"/>
            <w:tcBorders>
              <w:top w:val="nil"/>
              <w:left w:val="nil"/>
              <w:bottom w:val="single" w:sz="4" w:space="0" w:color="auto"/>
              <w:right w:val="single" w:sz="4" w:space="0" w:color="auto"/>
            </w:tcBorders>
            <w:shd w:val="clear" w:color="auto" w:fill="auto"/>
            <w:noWrap/>
            <w:vAlign w:val="center"/>
            <w:hideMark/>
          </w:tcPr>
          <w:p w14:paraId="453B241D" w14:textId="77777777" w:rsidR="0084649F" w:rsidRPr="0084649F" w:rsidRDefault="0084649F" w:rsidP="0084649F">
            <w:pPr>
              <w:jc w:val="center"/>
              <w:rPr>
                <w:color w:val="000000"/>
                <w:sz w:val="20"/>
                <w:szCs w:val="20"/>
                <w:lang w:val="en-ID"/>
              </w:rPr>
            </w:pPr>
          </w:p>
        </w:tc>
        <w:tc>
          <w:tcPr>
            <w:tcW w:w="1060" w:type="dxa"/>
            <w:tcBorders>
              <w:top w:val="nil"/>
              <w:left w:val="nil"/>
              <w:bottom w:val="single" w:sz="4" w:space="0" w:color="auto"/>
              <w:right w:val="single" w:sz="4" w:space="0" w:color="auto"/>
            </w:tcBorders>
            <w:shd w:val="clear" w:color="auto" w:fill="auto"/>
            <w:noWrap/>
            <w:vAlign w:val="center"/>
            <w:hideMark/>
          </w:tcPr>
          <w:p w14:paraId="08E54EFF"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601433AC" w14:textId="77777777" w:rsidR="0084649F" w:rsidRPr="0084649F" w:rsidRDefault="0084649F" w:rsidP="0084649F">
            <w:pPr>
              <w:jc w:val="center"/>
              <w:rPr>
                <w:color w:val="000000"/>
                <w:sz w:val="20"/>
                <w:szCs w:val="20"/>
                <w:lang w:val="en-ID"/>
              </w:rPr>
            </w:pPr>
            <w:r w:rsidRPr="0084649F">
              <w:rPr>
                <w:color w:val="000000"/>
                <w:sz w:val="20"/>
                <w:szCs w:val="20"/>
                <w:lang w:val="en-ID"/>
              </w:rPr>
              <w:t>I; 1</w:t>
            </w:r>
          </w:p>
        </w:tc>
        <w:tc>
          <w:tcPr>
            <w:tcW w:w="1320" w:type="dxa"/>
            <w:tcBorders>
              <w:top w:val="nil"/>
              <w:left w:val="nil"/>
              <w:bottom w:val="single" w:sz="4" w:space="0" w:color="auto"/>
              <w:right w:val="single" w:sz="8" w:space="0" w:color="auto"/>
            </w:tcBorders>
            <w:shd w:val="clear" w:color="auto" w:fill="auto"/>
            <w:noWrap/>
            <w:vAlign w:val="center"/>
            <w:hideMark/>
          </w:tcPr>
          <w:p w14:paraId="020F3FAE" w14:textId="77777777" w:rsidR="0084649F" w:rsidRPr="0084649F" w:rsidRDefault="0084649F" w:rsidP="0084649F">
            <w:pPr>
              <w:jc w:val="center"/>
              <w:rPr>
                <w:color w:val="000000"/>
                <w:sz w:val="20"/>
                <w:szCs w:val="20"/>
                <w:lang w:val="en-ID"/>
              </w:rPr>
            </w:pPr>
          </w:p>
        </w:tc>
      </w:tr>
      <w:tr w:rsidR="0084649F" w:rsidRPr="00FA060E" w14:paraId="0D72936C"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19142283" w14:textId="77777777" w:rsidR="0084649F" w:rsidRPr="002847C2" w:rsidRDefault="0084649F" w:rsidP="0084649F">
            <w:pPr>
              <w:rPr>
                <w:iCs/>
                <w:color w:val="auto"/>
                <w:sz w:val="20"/>
                <w:szCs w:val="20"/>
                <w:lang w:val="en-ID"/>
              </w:rPr>
            </w:pPr>
            <w:r w:rsidRPr="002847C2">
              <w:rPr>
                <w:iCs/>
                <w:color w:val="auto"/>
                <w:sz w:val="20"/>
                <w:szCs w:val="20"/>
                <w:lang w:val="en-ID"/>
              </w:rPr>
              <w:t>103D4112  Engineering Drawing</w:t>
            </w:r>
          </w:p>
        </w:tc>
        <w:tc>
          <w:tcPr>
            <w:tcW w:w="1108" w:type="dxa"/>
            <w:tcBorders>
              <w:top w:val="nil"/>
              <w:left w:val="nil"/>
              <w:bottom w:val="single" w:sz="4" w:space="0" w:color="auto"/>
              <w:right w:val="single" w:sz="4" w:space="0" w:color="auto"/>
            </w:tcBorders>
            <w:shd w:val="clear" w:color="auto" w:fill="auto"/>
            <w:noWrap/>
            <w:vAlign w:val="center"/>
            <w:hideMark/>
          </w:tcPr>
          <w:p w14:paraId="347CC120"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single" w:sz="4" w:space="0" w:color="auto"/>
              <w:right w:val="single" w:sz="4" w:space="0" w:color="auto"/>
            </w:tcBorders>
            <w:shd w:val="clear" w:color="auto" w:fill="auto"/>
            <w:noWrap/>
            <w:vAlign w:val="center"/>
            <w:hideMark/>
          </w:tcPr>
          <w:p w14:paraId="3109B1AE" w14:textId="77777777" w:rsidR="0084649F" w:rsidRPr="0084649F" w:rsidRDefault="0084649F" w:rsidP="0084649F">
            <w:pPr>
              <w:jc w:val="center"/>
              <w:rPr>
                <w:color w:val="000000"/>
                <w:sz w:val="20"/>
                <w:szCs w:val="20"/>
                <w:lang w:val="en-ID"/>
              </w:rPr>
            </w:pPr>
          </w:p>
        </w:tc>
        <w:tc>
          <w:tcPr>
            <w:tcW w:w="1257" w:type="dxa"/>
            <w:tcBorders>
              <w:top w:val="nil"/>
              <w:left w:val="nil"/>
              <w:bottom w:val="single" w:sz="4" w:space="0" w:color="auto"/>
              <w:right w:val="single" w:sz="4" w:space="0" w:color="auto"/>
            </w:tcBorders>
            <w:shd w:val="clear" w:color="auto" w:fill="auto"/>
            <w:noWrap/>
            <w:vAlign w:val="center"/>
            <w:hideMark/>
          </w:tcPr>
          <w:p w14:paraId="5BF23DDF" w14:textId="77777777" w:rsidR="0084649F" w:rsidRPr="0084649F" w:rsidRDefault="0084649F" w:rsidP="0084649F">
            <w:pPr>
              <w:jc w:val="center"/>
              <w:rPr>
                <w:color w:val="000000"/>
                <w:sz w:val="20"/>
                <w:szCs w:val="20"/>
                <w:lang w:val="en-ID"/>
              </w:rPr>
            </w:pPr>
            <w:r w:rsidRPr="0084649F">
              <w:rPr>
                <w:color w:val="000000"/>
                <w:sz w:val="20"/>
                <w:szCs w:val="20"/>
                <w:lang w:val="en-ID"/>
              </w:rPr>
              <w:t>2</w:t>
            </w:r>
          </w:p>
        </w:tc>
        <w:tc>
          <w:tcPr>
            <w:tcW w:w="1087" w:type="dxa"/>
            <w:tcBorders>
              <w:top w:val="nil"/>
              <w:left w:val="nil"/>
              <w:bottom w:val="single" w:sz="4" w:space="0" w:color="auto"/>
              <w:right w:val="single" w:sz="4" w:space="0" w:color="auto"/>
            </w:tcBorders>
            <w:shd w:val="clear" w:color="auto" w:fill="auto"/>
            <w:noWrap/>
            <w:vAlign w:val="center"/>
            <w:hideMark/>
          </w:tcPr>
          <w:p w14:paraId="773C6FCC" w14:textId="77777777" w:rsidR="0084649F" w:rsidRPr="0084649F" w:rsidRDefault="0084649F" w:rsidP="0084649F">
            <w:pPr>
              <w:jc w:val="center"/>
              <w:rPr>
                <w:color w:val="000000"/>
                <w:sz w:val="20"/>
                <w:szCs w:val="20"/>
                <w:lang w:val="en-ID"/>
              </w:rPr>
            </w:pPr>
          </w:p>
        </w:tc>
        <w:tc>
          <w:tcPr>
            <w:tcW w:w="1060" w:type="dxa"/>
            <w:tcBorders>
              <w:top w:val="nil"/>
              <w:left w:val="nil"/>
              <w:bottom w:val="single" w:sz="4" w:space="0" w:color="auto"/>
              <w:right w:val="single" w:sz="4" w:space="0" w:color="auto"/>
            </w:tcBorders>
            <w:shd w:val="clear" w:color="auto" w:fill="auto"/>
            <w:noWrap/>
            <w:vAlign w:val="center"/>
            <w:hideMark/>
          </w:tcPr>
          <w:p w14:paraId="6499D281"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7C2D8031" w14:textId="77777777" w:rsidR="0084649F" w:rsidRPr="0084649F" w:rsidRDefault="0084649F" w:rsidP="0084649F">
            <w:pPr>
              <w:jc w:val="center"/>
              <w:rPr>
                <w:color w:val="000000"/>
                <w:sz w:val="20"/>
                <w:szCs w:val="20"/>
                <w:lang w:val="en-ID"/>
              </w:rPr>
            </w:pPr>
            <w:r w:rsidRPr="0084649F">
              <w:rPr>
                <w:color w:val="000000"/>
                <w:sz w:val="20"/>
                <w:szCs w:val="20"/>
                <w:lang w:val="en-ID"/>
              </w:rPr>
              <w:t>I; 1</w:t>
            </w:r>
          </w:p>
        </w:tc>
        <w:tc>
          <w:tcPr>
            <w:tcW w:w="1320" w:type="dxa"/>
            <w:tcBorders>
              <w:top w:val="nil"/>
              <w:left w:val="nil"/>
              <w:bottom w:val="single" w:sz="4" w:space="0" w:color="auto"/>
              <w:right w:val="single" w:sz="8" w:space="0" w:color="auto"/>
            </w:tcBorders>
            <w:shd w:val="clear" w:color="auto" w:fill="auto"/>
            <w:noWrap/>
            <w:vAlign w:val="center"/>
            <w:hideMark/>
          </w:tcPr>
          <w:p w14:paraId="789BD620" w14:textId="77777777" w:rsidR="0084649F" w:rsidRPr="0084649F" w:rsidRDefault="0084649F" w:rsidP="0084649F">
            <w:pPr>
              <w:jc w:val="center"/>
              <w:rPr>
                <w:color w:val="000000"/>
                <w:sz w:val="20"/>
                <w:szCs w:val="20"/>
                <w:lang w:val="en-ID"/>
              </w:rPr>
            </w:pPr>
          </w:p>
        </w:tc>
      </w:tr>
      <w:tr w:rsidR="0084649F" w:rsidRPr="00FA060E" w14:paraId="3C6D0406"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7F8E4B35" w14:textId="77777777" w:rsidR="0084649F" w:rsidRPr="002847C2" w:rsidRDefault="0084649F" w:rsidP="0084649F">
            <w:pPr>
              <w:rPr>
                <w:iCs/>
                <w:color w:val="auto"/>
                <w:sz w:val="20"/>
                <w:szCs w:val="20"/>
                <w:lang w:val="en-ID"/>
              </w:rPr>
            </w:pPr>
            <w:r w:rsidRPr="002847C2">
              <w:rPr>
                <w:iCs/>
                <w:color w:val="auto"/>
                <w:sz w:val="20"/>
                <w:szCs w:val="20"/>
                <w:lang w:val="en-ID"/>
              </w:rPr>
              <w:t>104D4112  Advanced Chemistry</w:t>
            </w:r>
          </w:p>
        </w:tc>
        <w:tc>
          <w:tcPr>
            <w:tcW w:w="1108" w:type="dxa"/>
            <w:tcBorders>
              <w:top w:val="nil"/>
              <w:left w:val="nil"/>
              <w:bottom w:val="single" w:sz="4" w:space="0" w:color="auto"/>
              <w:right w:val="single" w:sz="4" w:space="0" w:color="auto"/>
            </w:tcBorders>
            <w:shd w:val="clear" w:color="auto" w:fill="auto"/>
            <w:noWrap/>
            <w:vAlign w:val="center"/>
            <w:hideMark/>
          </w:tcPr>
          <w:p w14:paraId="10E81A35"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single" w:sz="4" w:space="0" w:color="auto"/>
              <w:right w:val="single" w:sz="4" w:space="0" w:color="auto"/>
            </w:tcBorders>
            <w:shd w:val="clear" w:color="auto" w:fill="auto"/>
            <w:noWrap/>
            <w:vAlign w:val="center"/>
            <w:hideMark/>
          </w:tcPr>
          <w:p w14:paraId="334210BD" w14:textId="77777777" w:rsidR="0084649F" w:rsidRPr="0084649F" w:rsidRDefault="0084649F" w:rsidP="0084649F">
            <w:pPr>
              <w:jc w:val="center"/>
              <w:rPr>
                <w:color w:val="000000"/>
                <w:sz w:val="20"/>
                <w:szCs w:val="20"/>
                <w:lang w:val="en-ID"/>
              </w:rPr>
            </w:pPr>
            <w:r w:rsidRPr="0084649F">
              <w:rPr>
                <w:color w:val="000000"/>
                <w:sz w:val="20"/>
                <w:szCs w:val="20"/>
                <w:lang w:val="en-ID"/>
              </w:rPr>
              <w:t>2</w:t>
            </w:r>
          </w:p>
        </w:tc>
        <w:tc>
          <w:tcPr>
            <w:tcW w:w="1257" w:type="dxa"/>
            <w:tcBorders>
              <w:top w:val="nil"/>
              <w:left w:val="nil"/>
              <w:bottom w:val="single" w:sz="4" w:space="0" w:color="auto"/>
              <w:right w:val="single" w:sz="4" w:space="0" w:color="auto"/>
            </w:tcBorders>
            <w:shd w:val="clear" w:color="auto" w:fill="auto"/>
            <w:noWrap/>
            <w:vAlign w:val="center"/>
            <w:hideMark/>
          </w:tcPr>
          <w:p w14:paraId="0888DFF5" w14:textId="77777777" w:rsidR="0084649F" w:rsidRPr="0084649F" w:rsidRDefault="0084649F" w:rsidP="0084649F">
            <w:pPr>
              <w:jc w:val="center"/>
              <w:rPr>
                <w:color w:val="000000"/>
                <w:sz w:val="20"/>
                <w:szCs w:val="20"/>
                <w:lang w:val="en-ID"/>
              </w:rPr>
            </w:pPr>
          </w:p>
        </w:tc>
        <w:tc>
          <w:tcPr>
            <w:tcW w:w="1087" w:type="dxa"/>
            <w:tcBorders>
              <w:top w:val="nil"/>
              <w:left w:val="nil"/>
              <w:bottom w:val="single" w:sz="4" w:space="0" w:color="auto"/>
              <w:right w:val="single" w:sz="4" w:space="0" w:color="auto"/>
            </w:tcBorders>
            <w:shd w:val="clear" w:color="auto" w:fill="auto"/>
            <w:noWrap/>
            <w:vAlign w:val="center"/>
            <w:hideMark/>
          </w:tcPr>
          <w:p w14:paraId="06045D73" w14:textId="77777777" w:rsidR="0084649F" w:rsidRPr="0084649F" w:rsidRDefault="0084649F" w:rsidP="0084649F">
            <w:pPr>
              <w:jc w:val="center"/>
              <w:rPr>
                <w:color w:val="000000"/>
                <w:sz w:val="20"/>
                <w:szCs w:val="20"/>
                <w:lang w:val="en-ID"/>
              </w:rPr>
            </w:pPr>
          </w:p>
        </w:tc>
        <w:tc>
          <w:tcPr>
            <w:tcW w:w="1060" w:type="dxa"/>
            <w:tcBorders>
              <w:top w:val="nil"/>
              <w:left w:val="nil"/>
              <w:bottom w:val="single" w:sz="4" w:space="0" w:color="auto"/>
              <w:right w:val="single" w:sz="4" w:space="0" w:color="auto"/>
            </w:tcBorders>
            <w:shd w:val="clear" w:color="auto" w:fill="auto"/>
            <w:noWrap/>
            <w:vAlign w:val="center"/>
            <w:hideMark/>
          </w:tcPr>
          <w:p w14:paraId="7081B507"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3B0ACCD9" w14:textId="77777777" w:rsidR="0084649F" w:rsidRPr="0084649F" w:rsidRDefault="0084649F" w:rsidP="0084649F">
            <w:pPr>
              <w:jc w:val="center"/>
              <w:rPr>
                <w:color w:val="000000"/>
                <w:sz w:val="20"/>
                <w:szCs w:val="20"/>
                <w:lang w:val="en-ID"/>
              </w:rPr>
            </w:pPr>
            <w:r w:rsidRPr="0084649F">
              <w:rPr>
                <w:color w:val="000000"/>
                <w:sz w:val="20"/>
                <w:szCs w:val="20"/>
                <w:lang w:val="en-ID"/>
              </w:rPr>
              <w:t>I; 1</w:t>
            </w:r>
          </w:p>
        </w:tc>
        <w:tc>
          <w:tcPr>
            <w:tcW w:w="1320" w:type="dxa"/>
            <w:tcBorders>
              <w:top w:val="nil"/>
              <w:left w:val="nil"/>
              <w:bottom w:val="single" w:sz="4" w:space="0" w:color="auto"/>
              <w:right w:val="single" w:sz="8" w:space="0" w:color="auto"/>
            </w:tcBorders>
            <w:shd w:val="clear" w:color="auto" w:fill="auto"/>
            <w:noWrap/>
            <w:vAlign w:val="center"/>
            <w:hideMark/>
          </w:tcPr>
          <w:p w14:paraId="28616BB0" w14:textId="77777777" w:rsidR="0084649F" w:rsidRPr="0084649F" w:rsidRDefault="0084649F" w:rsidP="0084649F">
            <w:pPr>
              <w:jc w:val="center"/>
              <w:rPr>
                <w:color w:val="000000"/>
                <w:sz w:val="20"/>
                <w:szCs w:val="20"/>
                <w:lang w:val="en-ID"/>
              </w:rPr>
            </w:pPr>
          </w:p>
        </w:tc>
      </w:tr>
      <w:tr w:rsidR="0084649F" w:rsidRPr="00FA060E" w14:paraId="07E3B88C"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3D401FCA" w14:textId="77777777" w:rsidR="0084649F" w:rsidRPr="002847C2" w:rsidRDefault="0084649F" w:rsidP="0084649F">
            <w:pPr>
              <w:rPr>
                <w:iCs/>
                <w:color w:val="auto"/>
                <w:sz w:val="20"/>
                <w:szCs w:val="20"/>
                <w:lang w:val="en-ID"/>
              </w:rPr>
            </w:pPr>
            <w:r w:rsidRPr="002847C2">
              <w:rPr>
                <w:iCs/>
                <w:color w:val="auto"/>
                <w:sz w:val="20"/>
                <w:szCs w:val="20"/>
                <w:lang w:val="en-ID"/>
              </w:rPr>
              <w:t xml:space="preserve">001U0032  Religious Studies (Islam, Catholic, </w:t>
            </w:r>
            <w:proofErr w:type="spellStart"/>
            <w:r w:rsidRPr="002847C2">
              <w:rPr>
                <w:iCs/>
                <w:color w:val="auto"/>
                <w:sz w:val="20"/>
                <w:szCs w:val="20"/>
                <w:lang w:val="en-ID"/>
              </w:rPr>
              <w:t>etc</w:t>
            </w:r>
            <w:proofErr w:type="spellEnd"/>
            <w:r w:rsidRPr="002847C2">
              <w:rPr>
                <w:iCs/>
                <w:color w:val="auto"/>
                <w:sz w:val="20"/>
                <w:szCs w:val="20"/>
                <w:lang w:val="en-ID"/>
              </w:rPr>
              <w:t>)</w:t>
            </w:r>
          </w:p>
        </w:tc>
        <w:tc>
          <w:tcPr>
            <w:tcW w:w="1108" w:type="dxa"/>
            <w:tcBorders>
              <w:top w:val="nil"/>
              <w:left w:val="nil"/>
              <w:bottom w:val="single" w:sz="4" w:space="0" w:color="auto"/>
              <w:right w:val="single" w:sz="4" w:space="0" w:color="auto"/>
            </w:tcBorders>
            <w:shd w:val="clear" w:color="auto" w:fill="auto"/>
            <w:noWrap/>
            <w:vAlign w:val="center"/>
            <w:hideMark/>
          </w:tcPr>
          <w:p w14:paraId="60105868"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single" w:sz="4" w:space="0" w:color="auto"/>
              <w:right w:val="single" w:sz="4" w:space="0" w:color="auto"/>
            </w:tcBorders>
            <w:shd w:val="clear" w:color="auto" w:fill="auto"/>
            <w:noWrap/>
            <w:vAlign w:val="center"/>
            <w:hideMark/>
          </w:tcPr>
          <w:p w14:paraId="6E1C6751" w14:textId="77777777" w:rsidR="0084649F" w:rsidRPr="0084649F" w:rsidRDefault="0084649F" w:rsidP="0084649F">
            <w:pPr>
              <w:jc w:val="center"/>
              <w:rPr>
                <w:color w:val="000000"/>
                <w:sz w:val="20"/>
                <w:szCs w:val="20"/>
                <w:lang w:val="en-ID"/>
              </w:rPr>
            </w:pPr>
          </w:p>
        </w:tc>
        <w:tc>
          <w:tcPr>
            <w:tcW w:w="1257" w:type="dxa"/>
            <w:tcBorders>
              <w:top w:val="nil"/>
              <w:left w:val="nil"/>
              <w:bottom w:val="single" w:sz="4" w:space="0" w:color="auto"/>
              <w:right w:val="single" w:sz="4" w:space="0" w:color="auto"/>
            </w:tcBorders>
            <w:shd w:val="clear" w:color="auto" w:fill="auto"/>
            <w:noWrap/>
            <w:vAlign w:val="center"/>
            <w:hideMark/>
          </w:tcPr>
          <w:p w14:paraId="52B490F3" w14:textId="77777777" w:rsidR="0084649F" w:rsidRPr="0084649F" w:rsidRDefault="0084649F" w:rsidP="0084649F">
            <w:pPr>
              <w:jc w:val="center"/>
              <w:rPr>
                <w:color w:val="000000"/>
                <w:sz w:val="20"/>
                <w:szCs w:val="20"/>
                <w:lang w:val="en-ID"/>
              </w:rPr>
            </w:pPr>
          </w:p>
        </w:tc>
        <w:tc>
          <w:tcPr>
            <w:tcW w:w="1087" w:type="dxa"/>
            <w:tcBorders>
              <w:top w:val="nil"/>
              <w:left w:val="nil"/>
              <w:bottom w:val="single" w:sz="4" w:space="0" w:color="auto"/>
              <w:right w:val="single" w:sz="4" w:space="0" w:color="auto"/>
            </w:tcBorders>
            <w:shd w:val="clear" w:color="auto" w:fill="auto"/>
            <w:noWrap/>
            <w:vAlign w:val="center"/>
            <w:hideMark/>
          </w:tcPr>
          <w:p w14:paraId="7429A44C" w14:textId="77777777" w:rsidR="0084649F" w:rsidRPr="0084649F" w:rsidRDefault="0084649F" w:rsidP="0084649F">
            <w:pPr>
              <w:jc w:val="center"/>
              <w:rPr>
                <w:color w:val="000000"/>
                <w:sz w:val="20"/>
                <w:szCs w:val="20"/>
                <w:lang w:val="en-ID"/>
              </w:rPr>
            </w:pPr>
            <w:r w:rsidRPr="0084649F">
              <w:rPr>
                <w:color w:val="000000"/>
                <w:sz w:val="20"/>
                <w:szCs w:val="20"/>
                <w:lang w:val="en-ID"/>
              </w:rPr>
              <w:t>2</w:t>
            </w:r>
          </w:p>
        </w:tc>
        <w:tc>
          <w:tcPr>
            <w:tcW w:w="1060" w:type="dxa"/>
            <w:tcBorders>
              <w:top w:val="nil"/>
              <w:left w:val="nil"/>
              <w:bottom w:val="single" w:sz="4" w:space="0" w:color="auto"/>
              <w:right w:val="single" w:sz="4" w:space="0" w:color="auto"/>
            </w:tcBorders>
            <w:shd w:val="clear" w:color="auto" w:fill="auto"/>
            <w:noWrap/>
            <w:vAlign w:val="center"/>
            <w:hideMark/>
          </w:tcPr>
          <w:p w14:paraId="7C90F8A2"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609F56F6" w14:textId="77777777" w:rsidR="0084649F" w:rsidRPr="0084649F" w:rsidRDefault="0084649F" w:rsidP="0084649F">
            <w:pPr>
              <w:jc w:val="center"/>
              <w:rPr>
                <w:color w:val="000000"/>
                <w:sz w:val="20"/>
                <w:szCs w:val="20"/>
                <w:lang w:val="en-ID"/>
              </w:rPr>
            </w:pPr>
            <w:r w:rsidRPr="0084649F">
              <w:rPr>
                <w:color w:val="000000"/>
                <w:sz w:val="20"/>
                <w:szCs w:val="20"/>
                <w:lang w:val="en-ID"/>
              </w:rPr>
              <w:t>I; 2</w:t>
            </w:r>
          </w:p>
        </w:tc>
        <w:tc>
          <w:tcPr>
            <w:tcW w:w="1320" w:type="dxa"/>
            <w:tcBorders>
              <w:top w:val="nil"/>
              <w:left w:val="nil"/>
              <w:bottom w:val="single" w:sz="4" w:space="0" w:color="auto"/>
              <w:right w:val="single" w:sz="8" w:space="0" w:color="auto"/>
            </w:tcBorders>
            <w:shd w:val="clear" w:color="auto" w:fill="auto"/>
            <w:noWrap/>
            <w:vAlign w:val="center"/>
            <w:hideMark/>
          </w:tcPr>
          <w:p w14:paraId="5BD7FBCC" w14:textId="77777777" w:rsidR="0084649F" w:rsidRPr="0084649F" w:rsidRDefault="0084649F" w:rsidP="0084649F">
            <w:pPr>
              <w:jc w:val="center"/>
              <w:rPr>
                <w:color w:val="000000"/>
                <w:sz w:val="20"/>
                <w:szCs w:val="20"/>
                <w:lang w:val="en-ID"/>
              </w:rPr>
            </w:pPr>
          </w:p>
        </w:tc>
      </w:tr>
      <w:tr w:rsidR="0084649F" w:rsidRPr="00FA060E" w14:paraId="0AAA83CD"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462B9ADE" w14:textId="77777777" w:rsidR="0084649F" w:rsidRPr="002847C2" w:rsidRDefault="0084649F" w:rsidP="0084649F">
            <w:pPr>
              <w:rPr>
                <w:iCs/>
                <w:color w:val="auto"/>
                <w:sz w:val="20"/>
                <w:szCs w:val="20"/>
                <w:lang w:val="en-ID"/>
              </w:rPr>
            </w:pPr>
            <w:r w:rsidRPr="002847C2">
              <w:rPr>
                <w:iCs/>
                <w:color w:val="auto"/>
                <w:sz w:val="20"/>
                <w:szCs w:val="20"/>
                <w:lang w:val="en-ID"/>
              </w:rPr>
              <w:t xml:space="preserve">012U0032  State Ideology: </w:t>
            </w:r>
            <w:proofErr w:type="spellStart"/>
            <w:r w:rsidRPr="002847C2">
              <w:rPr>
                <w:iCs/>
                <w:color w:val="auto"/>
                <w:sz w:val="20"/>
                <w:szCs w:val="20"/>
                <w:lang w:val="en-ID"/>
              </w:rPr>
              <w:t>Pancasila</w:t>
            </w:r>
            <w:proofErr w:type="spellEnd"/>
          </w:p>
        </w:tc>
        <w:tc>
          <w:tcPr>
            <w:tcW w:w="1108" w:type="dxa"/>
            <w:tcBorders>
              <w:top w:val="nil"/>
              <w:left w:val="nil"/>
              <w:bottom w:val="single" w:sz="4" w:space="0" w:color="auto"/>
              <w:right w:val="single" w:sz="4" w:space="0" w:color="auto"/>
            </w:tcBorders>
            <w:shd w:val="clear" w:color="auto" w:fill="auto"/>
            <w:noWrap/>
            <w:vAlign w:val="center"/>
            <w:hideMark/>
          </w:tcPr>
          <w:p w14:paraId="11E0FF7B"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single" w:sz="4" w:space="0" w:color="auto"/>
              <w:right w:val="single" w:sz="4" w:space="0" w:color="auto"/>
            </w:tcBorders>
            <w:shd w:val="clear" w:color="auto" w:fill="auto"/>
            <w:noWrap/>
            <w:vAlign w:val="center"/>
            <w:hideMark/>
          </w:tcPr>
          <w:p w14:paraId="7FB5DA6F" w14:textId="77777777" w:rsidR="0084649F" w:rsidRPr="0084649F" w:rsidRDefault="0084649F" w:rsidP="0084649F">
            <w:pPr>
              <w:jc w:val="center"/>
              <w:rPr>
                <w:color w:val="000000"/>
                <w:sz w:val="20"/>
                <w:szCs w:val="20"/>
                <w:lang w:val="en-ID"/>
              </w:rPr>
            </w:pPr>
          </w:p>
        </w:tc>
        <w:tc>
          <w:tcPr>
            <w:tcW w:w="1257" w:type="dxa"/>
            <w:tcBorders>
              <w:top w:val="nil"/>
              <w:left w:val="nil"/>
              <w:bottom w:val="single" w:sz="4" w:space="0" w:color="auto"/>
              <w:right w:val="single" w:sz="4" w:space="0" w:color="auto"/>
            </w:tcBorders>
            <w:shd w:val="clear" w:color="auto" w:fill="auto"/>
            <w:noWrap/>
            <w:vAlign w:val="center"/>
            <w:hideMark/>
          </w:tcPr>
          <w:p w14:paraId="7E89E2D6" w14:textId="77777777" w:rsidR="0084649F" w:rsidRPr="0084649F" w:rsidRDefault="0084649F" w:rsidP="0084649F">
            <w:pPr>
              <w:jc w:val="center"/>
              <w:rPr>
                <w:color w:val="000000"/>
                <w:sz w:val="20"/>
                <w:szCs w:val="20"/>
                <w:lang w:val="en-ID"/>
              </w:rPr>
            </w:pPr>
          </w:p>
        </w:tc>
        <w:tc>
          <w:tcPr>
            <w:tcW w:w="1087" w:type="dxa"/>
            <w:tcBorders>
              <w:top w:val="nil"/>
              <w:left w:val="nil"/>
              <w:bottom w:val="single" w:sz="4" w:space="0" w:color="auto"/>
              <w:right w:val="single" w:sz="4" w:space="0" w:color="auto"/>
            </w:tcBorders>
            <w:shd w:val="clear" w:color="auto" w:fill="auto"/>
            <w:noWrap/>
            <w:vAlign w:val="center"/>
            <w:hideMark/>
          </w:tcPr>
          <w:p w14:paraId="0AD0182B" w14:textId="77777777" w:rsidR="0084649F" w:rsidRPr="0084649F" w:rsidRDefault="0084649F" w:rsidP="0084649F">
            <w:pPr>
              <w:jc w:val="center"/>
              <w:rPr>
                <w:color w:val="000000"/>
                <w:sz w:val="20"/>
                <w:szCs w:val="20"/>
                <w:lang w:val="en-ID"/>
              </w:rPr>
            </w:pPr>
            <w:r w:rsidRPr="0084649F">
              <w:rPr>
                <w:color w:val="000000"/>
                <w:sz w:val="20"/>
                <w:szCs w:val="20"/>
                <w:lang w:val="en-ID"/>
              </w:rPr>
              <w:t>2</w:t>
            </w:r>
          </w:p>
        </w:tc>
        <w:tc>
          <w:tcPr>
            <w:tcW w:w="1060" w:type="dxa"/>
            <w:tcBorders>
              <w:top w:val="nil"/>
              <w:left w:val="nil"/>
              <w:bottom w:val="single" w:sz="4" w:space="0" w:color="auto"/>
              <w:right w:val="single" w:sz="4" w:space="0" w:color="auto"/>
            </w:tcBorders>
            <w:shd w:val="clear" w:color="auto" w:fill="auto"/>
            <w:noWrap/>
            <w:vAlign w:val="center"/>
            <w:hideMark/>
          </w:tcPr>
          <w:p w14:paraId="6C3BD6CD"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4EAC649E" w14:textId="77777777" w:rsidR="0084649F" w:rsidRPr="0084649F" w:rsidRDefault="0084649F" w:rsidP="0084649F">
            <w:pPr>
              <w:jc w:val="center"/>
              <w:rPr>
                <w:color w:val="000000"/>
                <w:sz w:val="20"/>
                <w:szCs w:val="20"/>
                <w:lang w:val="en-ID"/>
              </w:rPr>
            </w:pPr>
            <w:r w:rsidRPr="0084649F">
              <w:rPr>
                <w:color w:val="000000"/>
                <w:sz w:val="20"/>
                <w:szCs w:val="20"/>
                <w:lang w:val="en-ID"/>
              </w:rPr>
              <w:t>I; 2</w:t>
            </w:r>
          </w:p>
        </w:tc>
        <w:tc>
          <w:tcPr>
            <w:tcW w:w="1320" w:type="dxa"/>
            <w:tcBorders>
              <w:top w:val="nil"/>
              <w:left w:val="nil"/>
              <w:bottom w:val="single" w:sz="4" w:space="0" w:color="auto"/>
              <w:right w:val="single" w:sz="8" w:space="0" w:color="auto"/>
            </w:tcBorders>
            <w:shd w:val="clear" w:color="auto" w:fill="auto"/>
            <w:noWrap/>
            <w:vAlign w:val="center"/>
            <w:hideMark/>
          </w:tcPr>
          <w:p w14:paraId="469CDBD6" w14:textId="77777777" w:rsidR="0084649F" w:rsidRPr="0084649F" w:rsidRDefault="0084649F" w:rsidP="0084649F">
            <w:pPr>
              <w:jc w:val="center"/>
              <w:rPr>
                <w:color w:val="000000"/>
                <w:sz w:val="20"/>
                <w:szCs w:val="20"/>
                <w:lang w:val="en-ID"/>
              </w:rPr>
            </w:pPr>
          </w:p>
        </w:tc>
      </w:tr>
      <w:tr w:rsidR="0084649F" w:rsidRPr="00FA060E" w14:paraId="004D28D1"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4A8F07E5" w14:textId="77777777" w:rsidR="0084649F" w:rsidRPr="002847C2" w:rsidRDefault="0084649F" w:rsidP="0084649F">
            <w:pPr>
              <w:rPr>
                <w:iCs/>
                <w:color w:val="auto"/>
                <w:sz w:val="20"/>
                <w:szCs w:val="20"/>
                <w:lang w:val="en-ID"/>
              </w:rPr>
            </w:pPr>
            <w:r w:rsidRPr="002847C2">
              <w:rPr>
                <w:iCs/>
                <w:color w:val="auto"/>
                <w:sz w:val="20"/>
                <w:szCs w:val="20"/>
                <w:lang w:val="en-ID"/>
              </w:rPr>
              <w:t>010U0032  English</w:t>
            </w:r>
          </w:p>
        </w:tc>
        <w:tc>
          <w:tcPr>
            <w:tcW w:w="1108" w:type="dxa"/>
            <w:tcBorders>
              <w:top w:val="nil"/>
              <w:left w:val="nil"/>
              <w:bottom w:val="single" w:sz="4" w:space="0" w:color="auto"/>
              <w:right w:val="single" w:sz="4" w:space="0" w:color="auto"/>
            </w:tcBorders>
            <w:shd w:val="clear" w:color="auto" w:fill="auto"/>
            <w:noWrap/>
            <w:vAlign w:val="center"/>
            <w:hideMark/>
          </w:tcPr>
          <w:p w14:paraId="6C2EAD69"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single" w:sz="4" w:space="0" w:color="auto"/>
              <w:right w:val="single" w:sz="4" w:space="0" w:color="auto"/>
            </w:tcBorders>
            <w:shd w:val="clear" w:color="auto" w:fill="auto"/>
            <w:noWrap/>
            <w:vAlign w:val="center"/>
            <w:hideMark/>
          </w:tcPr>
          <w:p w14:paraId="55BF9173" w14:textId="77777777" w:rsidR="0084649F" w:rsidRPr="0084649F" w:rsidRDefault="0084649F" w:rsidP="0084649F">
            <w:pPr>
              <w:jc w:val="center"/>
              <w:rPr>
                <w:color w:val="000000"/>
                <w:sz w:val="20"/>
                <w:szCs w:val="20"/>
                <w:lang w:val="en-ID"/>
              </w:rPr>
            </w:pPr>
          </w:p>
        </w:tc>
        <w:tc>
          <w:tcPr>
            <w:tcW w:w="1257" w:type="dxa"/>
            <w:tcBorders>
              <w:top w:val="nil"/>
              <w:left w:val="nil"/>
              <w:bottom w:val="single" w:sz="4" w:space="0" w:color="auto"/>
              <w:right w:val="single" w:sz="4" w:space="0" w:color="auto"/>
            </w:tcBorders>
            <w:shd w:val="clear" w:color="auto" w:fill="auto"/>
            <w:noWrap/>
            <w:vAlign w:val="center"/>
            <w:hideMark/>
          </w:tcPr>
          <w:p w14:paraId="313BCFCE" w14:textId="77777777" w:rsidR="0084649F" w:rsidRPr="0084649F" w:rsidRDefault="0084649F" w:rsidP="0084649F">
            <w:pPr>
              <w:jc w:val="center"/>
              <w:rPr>
                <w:color w:val="000000"/>
                <w:sz w:val="20"/>
                <w:szCs w:val="20"/>
                <w:lang w:val="en-ID"/>
              </w:rPr>
            </w:pPr>
          </w:p>
        </w:tc>
        <w:tc>
          <w:tcPr>
            <w:tcW w:w="1087" w:type="dxa"/>
            <w:tcBorders>
              <w:top w:val="nil"/>
              <w:left w:val="nil"/>
              <w:bottom w:val="single" w:sz="4" w:space="0" w:color="auto"/>
              <w:right w:val="single" w:sz="4" w:space="0" w:color="auto"/>
            </w:tcBorders>
            <w:shd w:val="clear" w:color="auto" w:fill="auto"/>
            <w:noWrap/>
            <w:vAlign w:val="center"/>
            <w:hideMark/>
          </w:tcPr>
          <w:p w14:paraId="5E9FE24F" w14:textId="77777777" w:rsidR="0084649F" w:rsidRPr="0084649F" w:rsidRDefault="0084649F" w:rsidP="0084649F">
            <w:pPr>
              <w:jc w:val="center"/>
              <w:rPr>
                <w:color w:val="000000"/>
                <w:sz w:val="20"/>
                <w:szCs w:val="20"/>
                <w:lang w:val="en-ID"/>
              </w:rPr>
            </w:pPr>
            <w:r w:rsidRPr="0084649F">
              <w:rPr>
                <w:color w:val="000000"/>
                <w:sz w:val="20"/>
                <w:szCs w:val="20"/>
                <w:lang w:val="en-ID"/>
              </w:rPr>
              <w:t>2</w:t>
            </w:r>
          </w:p>
        </w:tc>
        <w:tc>
          <w:tcPr>
            <w:tcW w:w="1060" w:type="dxa"/>
            <w:tcBorders>
              <w:top w:val="nil"/>
              <w:left w:val="nil"/>
              <w:bottom w:val="single" w:sz="4" w:space="0" w:color="auto"/>
              <w:right w:val="single" w:sz="4" w:space="0" w:color="auto"/>
            </w:tcBorders>
            <w:shd w:val="clear" w:color="auto" w:fill="auto"/>
            <w:noWrap/>
            <w:vAlign w:val="center"/>
            <w:hideMark/>
          </w:tcPr>
          <w:p w14:paraId="36B9CDB0"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11149C60" w14:textId="77777777" w:rsidR="0084649F" w:rsidRPr="0084649F" w:rsidRDefault="0084649F" w:rsidP="0084649F">
            <w:pPr>
              <w:jc w:val="center"/>
              <w:rPr>
                <w:color w:val="000000"/>
                <w:sz w:val="20"/>
                <w:szCs w:val="20"/>
                <w:lang w:val="en-ID"/>
              </w:rPr>
            </w:pPr>
            <w:r w:rsidRPr="0084649F">
              <w:rPr>
                <w:color w:val="000000"/>
                <w:sz w:val="20"/>
                <w:szCs w:val="20"/>
                <w:lang w:val="en-ID"/>
              </w:rPr>
              <w:t>I; 2</w:t>
            </w:r>
          </w:p>
        </w:tc>
        <w:tc>
          <w:tcPr>
            <w:tcW w:w="1320" w:type="dxa"/>
            <w:tcBorders>
              <w:top w:val="nil"/>
              <w:left w:val="nil"/>
              <w:bottom w:val="single" w:sz="4" w:space="0" w:color="auto"/>
              <w:right w:val="single" w:sz="8" w:space="0" w:color="auto"/>
            </w:tcBorders>
            <w:shd w:val="clear" w:color="auto" w:fill="auto"/>
            <w:noWrap/>
            <w:vAlign w:val="center"/>
            <w:hideMark/>
          </w:tcPr>
          <w:p w14:paraId="5EBFD4A2" w14:textId="77777777" w:rsidR="0084649F" w:rsidRPr="0084649F" w:rsidRDefault="0084649F" w:rsidP="0084649F">
            <w:pPr>
              <w:jc w:val="center"/>
              <w:rPr>
                <w:color w:val="000000"/>
                <w:sz w:val="20"/>
                <w:szCs w:val="20"/>
                <w:lang w:val="en-ID"/>
              </w:rPr>
            </w:pPr>
          </w:p>
        </w:tc>
      </w:tr>
      <w:tr w:rsidR="0084649F" w:rsidRPr="00FA060E" w14:paraId="26B6630F"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2B2384DC" w14:textId="77777777" w:rsidR="0084649F" w:rsidRPr="002847C2" w:rsidRDefault="0084649F" w:rsidP="0084649F">
            <w:pPr>
              <w:rPr>
                <w:iCs/>
                <w:color w:val="auto"/>
                <w:sz w:val="20"/>
                <w:szCs w:val="20"/>
                <w:lang w:val="en-ID"/>
              </w:rPr>
            </w:pPr>
            <w:r w:rsidRPr="002847C2">
              <w:rPr>
                <w:iCs/>
                <w:color w:val="auto"/>
                <w:sz w:val="20"/>
                <w:szCs w:val="20"/>
                <w:lang w:val="en-ID"/>
              </w:rPr>
              <w:t>017U0033  Basic Mathematics 2</w:t>
            </w:r>
          </w:p>
        </w:tc>
        <w:tc>
          <w:tcPr>
            <w:tcW w:w="1108" w:type="dxa"/>
            <w:tcBorders>
              <w:top w:val="nil"/>
              <w:left w:val="nil"/>
              <w:bottom w:val="single" w:sz="4" w:space="0" w:color="auto"/>
              <w:right w:val="single" w:sz="4" w:space="0" w:color="auto"/>
            </w:tcBorders>
            <w:shd w:val="clear" w:color="auto" w:fill="auto"/>
            <w:noWrap/>
            <w:vAlign w:val="center"/>
            <w:hideMark/>
          </w:tcPr>
          <w:p w14:paraId="0CACC8D6"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single" w:sz="4" w:space="0" w:color="auto"/>
              <w:right w:val="single" w:sz="4" w:space="0" w:color="auto"/>
            </w:tcBorders>
            <w:shd w:val="clear" w:color="auto" w:fill="auto"/>
            <w:noWrap/>
            <w:vAlign w:val="center"/>
            <w:hideMark/>
          </w:tcPr>
          <w:p w14:paraId="5BA18498" w14:textId="77777777" w:rsidR="0084649F" w:rsidRPr="0084649F" w:rsidRDefault="0084649F" w:rsidP="0084649F">
            <w:pPr>
              <w:jc w:val="center"/>
              <w:rPr>
                <w:color w:val="000000"/>
                <w:sz w:val="20"/>
                <w:szCs w:val="20"/>
                <w:lang w:val="en-ID"/>
              </w:rPr>
            </w:pPr>
            <w:r w:rsidRPr="0084649F">
              <w:rPr>
                <w:color w:val="000000"/>
                <w:sz w:val="20"/>
                <w:szCs w:val="20"/>
                <w:lang w:val="en-ID"/>
              </w:rPr>
              <w:t>3</w:t>
            </w:r>
          </w:p>
        </w:tc>
        <w:tc>
          <w:tcPr>
            <w:tcW w:w="1257" w:type="dxa"/>
            <w:tcBorders>
              <w:top w:val="nil"/>
              <w:left w:val="nil"/>
              <w:bottom w:val="single" w:sz="4" w:space="0" w:color="auto"/>
              <w:right w:val="single" w:sz="4" w:space="0" w:color="auto"/>
            </w:tcBorders>
            <w:shd w:val="clear" w:color="auto" w:fill="auto"/>
            <w:noWrap/>
            <w:vAlign w:val="center"/>
            <w:hideMark/>
          </w:tcPr>
          <w:p w14:paraId="5E68A6AA" w14:textId="77777777" w:rsidR="0084649F" w:rsidRPr="0084649F" w:rsidRDefault="0084649F" w:rsidP="0084649F">
            <w:pPr>
              <w:jc w:val="center"/>
              <w:rPr>
                <w:color w:val="000000"/>
                <w:sz w:val="20"/>
                <w:szCs w:val="20"/>
                <w:lang w:val="en-ID"/>
              </w:rPr>
            </w:pPr>
          </w:p>
        </w:tc>
        <w:tc>
          <w:tcPr>
            <w:tcW w:w="1087" w:type="dxa"/>
            <w:tcBorders>
              <w:top w:val="nil"/>
              <w:left w:val="nil"/>
              <w:bottom w:val="single" w:sz="4" w:space="0" w:color="auto"/>
              <w:right w:val="single" w:sz="4" w:space="0" w:color="auto"/>
            </w:tcBorders>
            <w:shd w:val="clear" w:color="auto" w:fill="auto"/>
            <w:noWrap/>
            <w:vAlign w:val="center"/>
            <w:hideMark/>
          </w:tcPr>
          <w:p w14:paraId="6FCEB3BA" w14:textId="77777777" w:rsidR="0084649F" w:rsidRPr="0084649F" w:rsidRDefault="0084649F" w:rsidP="0084649F">
            <w:pPr>
              <w:jc w:val="center"/>
              <w:rPr>
                <w:color w:val="000000"/>
                <w:sz w:val="20"/>
                <w:szCs w:val="20"/>
                <w:lang w:val="en-ID"/>
              </w:rPr>
            </w:pPr>
          </w:p>
        </w:tc>
        <w:tc>
          <w:tcPr>
            <w:tcW w:w="1060" w:type="dxa"/>
            <w:tcBorders>
              <w:top w:val="nil"/>
              <w:left w:val="nil"/>
              <w:bottom w:val="single" w:sz="4" w:space="0" w:color="auto"/>
              <w:right w:val="single" w:sz="4" w:space="0" w:color="auto"/>
            </w:tcBorders>
            <w:shd w:val="clear" w:color="auto" w:fill="auto"/>
            <w:noWrap/>
            <w:vAlign w:val="center"/>
            <w:hideMark/>
          </w:tcPr>
          <w:p w14:paraId="67D1DCF4"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79167C8A" w14:textId="77777777" w:rsidR="0084649F" w:rsidRPr="0084649F" w:rsidRDefault="0084649F" w:rsidP="0084649F">
            <w:pPr>
              <w:jc w:val="center"/>
              <w:rPr>
                <w:color w:val="000000"/>
                <w:sz w:val="20"/>
                <w:szCs w:val="20"/>
                <w:lang w:val="en-ID"/>
              </w:rPr>
            </w:pPr>
            <w:r w:rsidRPr="0084649F">
              <w:rPr>
                <w:color w:val="000000"/>
                <w:sz w:val="20"/>
                <w:szCs w:val="20"/>
                <w:lang w:val="en-ID"/>
              </w:rPr>
              <w:t>I; 2</w:t>
            </w:r>
          </w:p>
        </w:tc>
        <w:tc>
          <w:tcPr>
            <w:tcW w:w="1320" w:type="dxa"/>
            <w:tcBorders>
              <w:top w:val="nil"/>
              <w:left w:val="nil"/>
              <w:bottom w:val="single" w:sz="4" w:space="0" w:color="auto"/>
              <w:right w:val="single" w:sz="8" w:space="0" w:color="auto"/>
            </w:tcBorders>
            <w:shd w:val="clear" w:color="auto" w:fill="auto"/>
            <w:noWrap/>
            <w:vAlign w:val="center"/>
            <w:hideMark/>
          </w:tcPr>
          <w:p w14:paraId="6EB4BCA8" w14:textId="77777777" w:rsidR="0084649F" w:rsidRPr="0084649F" w:rsidRDefault="0084649F" w:rsidP="0084649F">
            <w:pPr>
              <w:jc w:val="center"/>
              <w:rPr>
                <w:color w:val="000000"/>
                <w:sz w:val="20"/>
                <w:szCs w:val="20"/>
                <w:lang w:val="en-ID"/>
              </w:rPr>
            </w:pPr>
          </w:p>
        </w:tc>
      </w:tr>
      <w:tr w:rsidR="0084649F" w:rsidRPr="00FA060E" w14:paraId="06A14ED1"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3E02EAD3" w14:textId="77777777" w:rsidR="0084649F" w:rsidRPr="002847C2" w:rsidRDefault="0084649F" w:rsidP="0084649F">
            <w:pPr>
              <w:rPr>
                <w:iCs/>
                <w:color w:val="auto"/>
                <w:sz w:val="20"/>
                <w:szCs w:val="20"/>
                <w:lang w:val="en-ID"/>
              </w:rPr>
            </w:pPr>
            <w:r w:rsidRPr="002847C2">
              <w:rPr>
                <w:iCs/>
                <w:color w:val="auto"/>
                <w:sz w:val="20"/>
                <w:szCs w:val="20"/>
                <w:lang w:val="en-ID"/>
              </w:rPr>
              <w:t>022U0033  Basic Physics 2</w:t>
            </w:r>
          </w:p>
        </w:tc>
        <w:tc>
          <w:tcPr>
            <w:tcW w:w="1108" w:type="dxa"/>
            <w:tcBorders>
              <w:top w:val="nil"/>
              <w:left w:val="nil"/>
              <w:bottom w:val="single" w:sz="4" w:space="0" w:color="auto"/>
              <w:right w:val="single" w:sz="4" w:space="0" w:color="auto"/>
            </w:tcBorders>
            <w:shd w:val="clear" w:color="auto" w:fill="auto"/>
            <w:noWrap/>
            <w:vAlign w:val="center"/>
            <w:hideMark/>
          </w:tcPr>
          <w:p w14:paraId="10F77939"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single" w:sz="4" w:space="0" w:color="auto"/>
              <w:right w:val="single" w:sz="4" w:space="0" w:color="auto"/>
            </w:tcBorders>
            <w:shd w:val="clear" w:color="auto" w:fill="auto"/>
            <w:noWrap/>
            <w:vAlign w:val="center"/>
            <w:hideMark/>
          </w:tcPr>
          <w:p w14:paraId="00F227A6" w14:textId="77777777" w:rsidR="0084649F" w:rsidRPr="0084649F" w:rsidRDefault="0084649F" w:rsidP="0084649F">
            <w:pPr>
              <w:jc w:val="center"/>
              <w:rPr>
                <w:color w:val="000000"/>
                <w:sz w:val="20"/>
                <w:szCs w:val="20"/>
                <w:lang w:val="en-ID"/>
              </w:rPr>
            </w:pPr>
            <w:r w:rsidRPr="0084649F">
              <w:rPr>
                <w:color w:val="000000"/>
                <w:sz w:val="20"/>
                <w:szCs w:val="20"/>
                <w:lang w:val="en-ID"/>
              </w:rPr>
              <w:t>3</w:t>
            </w:r>
          </w:p>
        </w:tc>
        <w:tc>
          <w:tcPr>
            <w:tcW w:w="1257" w:type="dxa"/>
            <w:tcBorders>
              <w:top w:val="nil"/>
              <w:left w:val="nil"/>
              <w:bottom w:val="single" w:sz="4" w:space="0" w:color="auto"/>
              <w:right w:val="single" w:sz="4" w:space="0" w:color="auto"/>
            </w:tcBorders>
            <w:shd w:val="clear" w:color="auto" w:fill="auto"/>
            <w:noWrap/>
            <w:vAlign w:val="center"/>
            <w:hideMark/>
          </w:tcPr>
          <w:p w14:paraId="64E7B7A9" w14:textId="77777777" w:rsidR="0084649F" w:rsidRPr="0084649F" w:rsidRDefault="0084649F" w:rsidP="0084649F">
            <w:pPr>
              <w:jc w:val="center"/>
              <w:rPr>
                <w:color w:val="000000"/>
                <w:sz w:val="20"/>
                <w:szCs w:val="20"/>
                <w:lang w:val="en-ID"/>
              </w:rPr>
            </w:pPr>
          </w:p>
        </w:tc>
        <w:tc>
          <w:tcPr>
            <w:tcW w:w="1087" w:type="dxa"/>
            <w:tcBorders>
              <w:top w:val="nil"/>
              <w:left w:val="nil"/>
              <w:bottom w:val="single" w:sz="4" w:space="0" w:color="auto"/>
              <w:right w:val="single" w:sz="4" w:space="0" w:color="auto"/>
            </w:tcBorders>
            <w:shd w:val="clear" w:color="auto" w:fill="auto"/>
            <w:noWrap/>
            <w:vAlign w:val="center"/>
            <w:hideMark/>
          </w:tcPr>
          <w:p w14:paraId="287DBC9E" w14:textId="77777777" w:rsidR="0084649F" w:rsidRPr="0084649F" w:rsidRDefault="0084649F" w:rsidP="0084649F">
            <w:pPr>
              <w:jc w:val="center"/>
              <w:rPr>
                <w:color w:val="000000"/>
                <w:sz w:val="20"/>
                <w:szCs w:val="20"/>
                <w:lang w:val="en-ID"/>
              </w:rPr>
            </w:pPr>
          </w:p>
        </w:tc>
        <w:tc>
          <w:tcPr>
            <w:tcW w:w="1060" w:type="dxa"/>
            <w:tcBorders>
              <w:top w:val="nil"/>
              <w:left w:val="nil"/>
              <w:bottom w:val="single" w:sz="4" w:space="0" w:color="auto"/>
              <w:right w:val="single" w:sz="4" w:space="0" w:color="auto"/>
            </w:tcBorders>
            <w:shd w:val="clear" w:color="auto" w:fill="auto"/>
            <w:noWrap/>
            <w:vAlign w:val="center"/>
            <w:hideMark/>
          </w:tcPr>
          <w:p w14:paraId="7AB9BFC1"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42FE3E75" w14:textId="77777777" w:rsidR="0084649F" w:rsidRPr="0084649F" w:rsidRDefault="0084649F" w:rsidP="0084649F">
            <w:pPr>
              <w:jc w:val="center"/>
              <w:rPr>
                <w:color w:val="000000"/>
                <w:sz w:val="20"/>
                <w:szCs w:val="20"/>
                <w:lang w:val="en-ID"/>
              </w:rPr>
            </w:pPr>
            <w:r w:rsidRPr="0084649F">
              <w:rPr>
                <w:color w:val="000000"/>
                <w:sz w:val="20"/>
                <w:szCs w:val="20"/>
                <w:lang w:val="en-ID"/>
              </w:rPr>
              <w:t>I; 2</w:t>
            </w:r>
          </w:p>
        </w:tc>
        <w:tc>
          <w:tcPr>
            <w:tcW w:w="1320" w:type="dxa"/>
            <w:tcBorders>
              <w:top w:val="nil"/>
              <w:left w:val="nil"/>
              <w:bottom w:val="single" w:sz="4" w:space="0" w:color="auto"/>
              <w:right w:val="single" w:sz="8" w:space="0" w:color="auto"/>
            </w:tcBorders>
            <w:shd w:val="clear" w:color="auto" w:fill="auto"/>
            <w:noWrap/>
            <w:vAlign w:val="center"/>
            <w:hideMark/>
          </w:tcPr>
          <w:p w14:paraId="2EAEE559" w14:textId="77777777" w:rsidR="0084649F" w:rsidRPr="0084649F" w:rsidRDefault="0084649F" w:rsidP="0084649F">
            <w:pPr>
              <w:jc w:val="center"/>
              <w:rPr>
                <w:color w:val="000000"/>
                <w:sz w:val="20"/>
                <w:szCs w:val="20"/>
                <w:lang w:val="en-ID"/>
              </w:rPr>
            </w:pPr>
          </w:p>
        </w:tc>
      </w:tr>
      <w:tr w:rsidR="0084649F" w:rsidRPr="00FA060E" w14:paraId="5AD6CE44"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75596657" w14:textId="77777777" w:rsidR="0084649F" w:rsidRPr="002847C2" w:rsidRDefault="0084649F" w:rsidP="0084649F">
            <w:pPr>
              <w:rPr>
                <w:iCs/>
                <w:color w:val="auto"/>
                <w:sz w:val="20"/>
                <w:szCs w:val="20"/>
                <w:lang w:val="en-ID"/>
              </w:rPr>
            </w:pPr>
            <w:r w:rsidRPr="002847C2">
              <w:rPr>
                <w:iCs/>
                <w:color w:val="auto"/>
                <w:sz w:val="20"/>
                <w:szCs w:val="20"/>
                <w:lang w:val="en-ID"/>
              </w:rPr>
              <w:t>105D4123  Electric Circuits 2</w:t>
            </w:r>
          </w:p>
        </w:tc>
        <w:tc>
          <w:tcPr>
            <w:tcW w:w="1108" w:type="dxa"/>
            <w:tcBorders>
              <w:top w:val="nil"/>
              <w:left w:val="nil"/>
              <w:bottom w:val="single" w:sz="4" w:space="0" w:color="auto"/>
              <w:right w:val="single" w:sz="4" w:space="0" w:color="auto"/>
            </w:tcBorders>
            <w:shd w:val="clear" w:color="auto" w:fill="auto"/>
            <w:noWrap/>
            <w:vAlign w:val="center"/>
            <w:hideMark/>
          </w:tcPr>
          <w:p w14:paraId="01B7FD36"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single" w:sz="4" w:space="0" w:color="auto"/>
              <w:right w:val="single" w:sz="4" w:space="0" w:color="auto"/>
            </w:tcBorders>
            <w:shd w:val="clear" w:color="auto" w:fill="auto"/>
            <w:noWrap/>
            <w:vAlign w:val="center"/>
            <w:hideMark/>
          </w:tcPr>
          <w:p w14:paraId="0A79BFC9" w14:textId="77777777" w:rsidR="0084649F" w:rsidRPr="0084649F" w:rsidRDefault="0084649F" w:rsidP="0084649F">
            <w:pPr>
              <w:jc w:val="center"/>
              <w:rPr>
                <w:color w:val="000000"/>
                <w:sz w:val="20"/>
                <w:szCs w:val="20"/>
                <w:lang w:val="en-ID"/>
              </w:rPr>
            </w:pPr>
          </w:p>
        </w:tc>
        <w:tc>
          <w:tcPr>
            <w:tcW w:w="1257" w:type="dxa"/>
            <w:tcBorders>
              <w:top w:val="nil"/>
              <w:left w:val="nil"/>
              <w:bottom w:val="single" w:sz="4" w:space="0" w:color="auto"/>
              <w:right w:val="single" w:sz="4" w:space="0" w:color="auto"/>
            </w:tcBorders>
            <w:shd w:val="clear" w:color="auto" w:fill="auto"/>
            <w:noWrap/>
            <w:vAlign w:val="center"/>
            <w:hideMark/>
          </w:tcPr>
          <w:p w14:paraId="7BBF3A37" w14:textId="77777777" w:rsidR="0084649F" w:rsidRPr="0084649F" w:rsidRDefault="0084649F" w:rsidP="0084649F">
            <w:pPr>
              <w:jc w:val="center"/>
              <w:rPr>
                <w:color w:val="000000"/>
                <w:sz w:val="20"/>
                <w:szCs w:val="20"/>
                <w:lang w:val="en-ID"/>
              </w:rPr>
            </w:pPr>
            <w:r w:rsidRPr="0084649F">
              <w:rPr>
                <w:color w:val="000000"/>
                <w:sz w:val="20"/>
                <w:szCs w:val="20"/>
                <w:lang w:val="en-ID"/>
              </w:rPr>
              <w:t>3</w:t>
            </w:r>
          </w:p>
        </w:tc>
        <w:tc>
          <w:tcPr>
            <w:tcW w:w="1087" w:type="dxa"/>
            <w:tcBorders>
              <w:top w:val="nil"/>
              <w:left w:val="nil"/>
              <w:bottom w:val="single" w:sz="4" w:space="0" w:color="auto"/>
              <w:right w:val="single" w:sz="4" w:space="0" w:color="auto"/>
            </w:tcBorders>
            <w:shd w:val="clear" w:color="auto" w:fill="auto"/>
            <w:noWrap/>
            <w:vAlign w:val="center"/>
            <w:hideMark/>
          </w:tcPr>
          <w:p w14:paraId="722949A7" w14:textId="77777777" w:rsidR="0084649F" w:rsidRPr="0084649F" w:rsidRDefault="0084649F" w:rsidP="0084649F">
            <w:pPr>
              <w:jc w:val="center"/>
              <w:rPr>
                <w:color w:val="000000"/>
                <w:sz w:val="20"/>
                <w:szCs w:val="20"/>
                <w:lang w:val="en-ID"/>
              </w:rPr>
            </w:pPr>
          </w:p>
        </w:tc>
        <w:tc>
          <w:tcPr>
            <w:tcW w:w="1060" w:type="dxa"/>
            <w:tcBorders>
              <w:top w:val="nil"/>
              <w:left w:val="nil"/>
              <w:bottom w:val="single" w:sz="4" w:space="0" w:color="auto"/>
              <w:right w:val="single" w:sz="4" w:space="0" w:color="auto"/>
            </w:tcBorders>
            <w:shd w:val="clear" w:color="auto" w:fill="auto"/>
            <w:noWrap/>
            <w:vAlign w:val="center"/>
            <w:hideMark/>
          </w:tcPr>
          <w:p w14:paraId="34FB7C23"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2ED616EB" w14:textId="77777777" w:rsidR="0084649F" w:rsidRPr="0084649F" w:rsidRDefault="0084649F" w:rsidP="0084649F">
            <w:pPr>
              <w:jc w:val="center"/>
              <w:rPr>
                <w:color w:val="000000"/>
                <w:sz w:val="20"/>
                <w:szCs w:val="20"/>
                <w:lang w:val="en-ID"/>
              </w:rPr>
            </w:pPr>
            <w:r w:rsidRPr="0084649F">
              <w:rPr>
                <w:color w:val="000000"/>
                <w:sz w:val="20"/>
                <w:szCs w:val="20"/>
                <w:lang w:val="en-ID"/>
              </w:rPr>
              <w:t>I; 2</w:t>
            </w:r>
          </w:p>
        </w:tc>
        <w:tc>
          <w:tcPr>
            <w:tcW w:w="1320" w:type="dxa"/>
            <w:tcBorders>
              <w:top w:val="nil"/>
              <w:left w:val="nil"/>
              <w:bottom w:val="single" w:sz="4" w:space="0" w:color="auto"/>
              <w:right w:val="single" w:sz="8" w:space="0" w:color="auto"/>
            </w:tcBorders>
            <w:shd w:val="clear" w:color="auto" w:fill="auto"/>
            <w:noWrap/>
            <w:vAlign w:val="center"/>
            <w:hideMark/>
          </w:tcPr>
          <w:p w14:paraId="663A04CB" w14:textId="77777777" w:rsidR="0084649F" w:rsidRPr="0084649F" w:rsidRDefault="0084649F" w:rsidP="0084649F">
            <w:pPr>
              <w:jc w:val="center"/>
              <w:rPr>
                <w:color w:val="000000"/>
                <w:sz w:val="20"/>
                <w:szCs w:val="20"/>
                <w:lang w:val="en-ID"/>
              </w:rPr>
            </w:pPr>
          </w:p>
        </w:tc>
      </w:tr>
      <w:tr w:rsidR="0084649F" w:rsidRPr="00FA060E" w14:paraId="038D7932"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7DB3DD77" w14:textId="77777777" w:rsidR="0084649F" w:rsidRPr="002847C2" w:rsidRDefault="0084649F" w:rsidP="0084649F">
            <w:pPr>
              <w:rPr>
                <w:iCs/>
                <w:color w:val="auto"/>
                <w:sz w:val="20"/>
                <w:szCs w:val="20"/>
                <w:lang w:val="en-ID"/>
              </w:rPr>
            </w:pPr>
            <w:r w:rsidRPr="002847C2">
              <w:rPr>
                <w:iCs/>
                <w:color w:val="auto"/>
                <w:sz w:val="20"/>
                <w:szCs w:val="20"/>
                <w:lang w:val="en-ID"/>
              </w:rPr>
              <w:t>106D4122  Digital Systems</w:t>
            </w:r>
          </w:p>
        </w:tc>
        <w:tc>
          <w:tcPr>
            <w:tcW w:w="1108" w:type="dxa"/>
            <w:tcBorders>
              <w:top w:val="nil"/>
              <w:left w:val="nil"/>
              <w:bottom w:val="single" w:sz="4" w:space="0" w:color="auto"/>
              <w:right w:val="single" w:sz="4" w:space="0" w:color="auto"/>
            </w:tcBorders>
            <w:shd w:val="clear" w:color="auto" w:fill="auto"/>
            <w:noWrap/>
            <w:vAlign w:val="center"/>
            <w:hideMark/>
          </w:tcPr>
          <w:p w14:paraId="78442B78"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single" w:sz="4" w:space="0" w:color="auto"/>
              <w:right w:val="single" w:sz="4" w:space="0" w:color="auto"/>
            </w:tcBorders>
            <w:shd w:val="clear" w:color="auto" w:fill="auto"/>
            <w:noWrap/>
            <w:vAlign w:val="center"/>
            <w:hideMark/>
          </w:tcPr>
          <w:p w14:paraId="6A448391" w14:textId="77777777" w:rsidR="0084649F" w:rsidRPr="0084649F" w:rsidRDefault="0084649F" w:rsidP="0084649F">
            <w:pPr>
              <w:jc w:val="center"/>
              <w:rPr>
                <w:color w:val="000000"/>
                <w:sz w:val="20"/>
                <w:szCs w:val="20"/>
                <w:lang w:val="en-ID"/>
              </w:rPr>
            </w:pPr>
          </w:p>
        </w:tc>
        <w:tc>
          <w:tcPr>
            <w:tcW w:w="1257" w:type="dxa"/>
            <w:tcBorders>
              <w:top w:val="nil"/>
              <w:left w:val="nil"/>
              <w:bottom w:val="single" w:sz="4" w:space="0" w:color="auto"/>
              <w:right w:val="single" w:sz="4" w:space="0" w:color="auto"/>
            </w:tcBorders>
            <w:shd w:val="clear" w:color="auto" w:fill="auto"/>
            <w:noWrap/>
            <w:vAlign w:val="center"/>
            <w:hideMark/>
          </w:tcPr>
          <w:p w14:paraId="61783DF2" w14:textId="77777777" w:rsidR="0084649F" w:rsidRPr="0084649F" w:rsidRDefault="0084649F" w:rsidP="0084649F">
            <w:pPr>
              <w:jc w:val="center"/>
              <w:rPr>
                <w:color w:val="000000"/>
                <w:sz w:val="20"/>
                <w:szCs w:val="20"/>
                <w:lang w:val="en-ID"/>
              </w:rPr>
            </w:pPr>
            <w:r w:rsidRPr="0084649F">
              <w:rPr>
                <w:color w:val="000000"/>
                <w:sz w:val="20"/>
                <w:szCs w:val="20"/>
                <w:lang w:val="en-ID"/>
              </w:rPr>
              <w:t>2</w:t>
            </w:r>
          </w:p>
        </w:tc>
        <w:tc>
          <w:tcPr>
            <w:tcW w:w="1087" w:type="dxa"/>
            <w:tcBorders>
              <w:top w:val="nil"/>
              <w:left w:val="nil"/>
              <w:bottom w:val="single" w:sz="4" w:space="0" w:color="auto"/>
              <w:right w:val="single" w:sz="4" w:space="0" w:color="auto"/>
            </w:tcBorders>
            <w:shd w:val="clear" w:color="auto" w:fill="auto"/>
            <w:noWrap/>
            <w:vAlign w:val="center"/>
            <w:hideMark/>
          </w:tcPr>
          <w:p w14:paraId="5CED58CF" w14:textId="77777777" w:rsidR="0084649F" w:rsidRPr="0084649F" w:rsidRDefault="0084649F" w:rsidP="0084649F">
            <w:pPr>
              <w:jc w:val="center"/>
              <w:rPr>
                <w:color w:val="000000"/>
                <w:sz w:val="20"/>
                <w:szCs w:val="20"/>
                <w:lang w:val="en-ID"/>
              </w:rPr>
            </w:pPr>
          </w:p>
        </w:tc>
        <w:tc>
          <w:tcPr>
            <w:tcW w:w="1060" w:type="dxa"/>
            <w:tcBorders>
              <w:top w:val="nil"/>
              <w:left w:val="nil"/>
              <w:bottom w:val="single" w:sz="4" w:space="0" w:color="auto"/>
              <w:right w:val="single" w:sz="4" w:space="0" w:color="auto"/>
            </w:tcBorders>
            <w:shd w:val="clear" w:color="auto" w:fill="auto"/>
            <w:noWrap/>
            <w:vAlign w:val="center"/>
            <w:hideMark/>
          </w:tcPr>
          <w:p w14:paraId="1874EC9F"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58A6470F" w14:textId="77777777" w:rsidR="0084649F" w:rsidRPr="0084649F" w:rsidRDefault="0084649F" w:rsidP="0084649F">
            <w:pPr>
              <w:jc w:val="center"/>
              <w:rPr>
                <w:color w:val="000000"/>
                <w:sz w:val="20"/>
                <w:szCs w:val="20"/>
                <w:lang w:val="en-ID"/>
              </w:rPr>
            </w:pPr>
            <w:r w:rsidRPr="0084649F">
              <w:rPr>
                <w:color w:val="000000"/>
                <w:sz w:val="20"/>
                <w:szCs w:val="20"/>
                <w:lang w:val="en-ID"/>
              </w:rPr>
              <w:t>I; 2</w:t>
            </w:r>
          </w:p>
        </w:tc>
        <w:tc>
          <w:tcPr>
            <w:tcW w:w="1320" w:type="dxa"/>
            <w:tcBorders>
              <w:top w:val="nil"/>
              <w:left w:val="nil"/>
              <w:bottom w:val="single" w:sz="4" w:space="0" w:color="auto"/>
              <w:right w:val="single" w:sz="8" w:space="0" w:color="auto"/>
            </w:tcBorders>
            <w:shd w:val="clear" w:color="auto" w:fill="auto"/>
            <w:noWrap/>
            <w:vAlign w:val="center"/>
            <w:hideMark/>
          </w:tcPr>
          <w:p w14:paraId="7E00E63C" w14:textId="77777777" w:rsidR="0084649F" w:rsidRPr="0084649F" w:rsidRDefault="0084649F" w:rsidP="0084649F">
            <w:pPr>
              <w:jc w:val="center"/>
              <w:rPr>
                <w:color w:val="000000"/>
                <w:sz w:val="20"/>
                <w:szCs w:val="20"/>
                <w:lang w:val="en-ID"/>
              </w:rPr>
            </w:pPr>
          </w:p>
        </w:tc>
      </w:tr>
      <w:tr w:rsidR="0084649F" w:rsidRPr="00FA060E" w14:paraId="19408F43"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656F2E21" w14:textId="77777777" w:rsidR="0084649F" w:rsidRPr="002847C2" w:rsidRDefault="0084649F" w:rsidP="0084649F">
            <w:pPr>
              <w:rPr>
                <w:iCs/>
                <w:color w:val="auto"/>
                <w:sz w:val="20"/>
                <w:szCs w:val="20"/>
                <w:lang w:val="en-ID"/>
              </w:rPr>
            </w:pPr>
            <w:r w:rsidRPr="002847C2">
              <w:rPr>
                <w:iCs/>
                <w:color w:val="auto"/>
                <w:sz w:val="20"/>
                <w:szCs w:val="20"/>
                <w:lang w:val="en-ID"/>
              </w:rPr>
              <w:t>107D4122  Computer Programming</w:t>
            </w:r>
          </w:p>
        </w:tc>
        <w:tc>
          <w:tcPr>
            <w:tcW w:w="1108" w:type="dxa"/>
            <w:tcBorders>
              <w:top w:val="nil"/>
              <w:left w:val="nil"/>
              <w:bottom w:val="single" w:sz="4" w:space="0" w:color="auto"/>
              <w:right w:val="single" w:sz="4" w:space="0" w:color="auto"/>
            </w:tcBorders>
            <w:shd w:val="clear" w:color="auto" w:fill="auto"/>
            <w:noWrap/>
            <w:vAlign w:val="center"/>
            <w:hideMark/>
          </w:tcPr>
          <w:p w14:paraId="7549A650"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single" w:sz="4" w:space="0" w:color="auto"/>
              <w:right w:val="single" w:sz="4" w:space="0" w:color="auto"/>
            </w:tcBorders>
            <w:shd w:val="clear" w:color="auto" w:fill="auto"/>
            <w:noWrap/>
            <w:vAlign w:val="center"/>
            <w:hideMark/>
          </w:tcPr>
          <w:p w14:paraId="257E54B5" w14:textId="77777777" w:rsidR="0084649F" w:rsidRPr="0084649F" w:rsidRDefault="0084649F" w:rsidP="0084649F">
            <w:pPr>
              <w:jc w:val="center"/>
              <w:rPr>
                <w:color w:val="000000"/>
                <w:sz w:val="20"/>
                <w:szCs w:val="20"/>
                <w:lang w:val="en-ID"/>
              </w:rPr>
            </w:pPr>
          </w:p>
        </w:tc>
        <w:tc>
          <w:tcPr>
            <w:tcW w:w="1257" w:type="dxa"/>
            <w:tcBorders>
              <w:top w:val="nil"/>
              <w:left w:val="nil"/>
              <w:bottom w:val="single" w:sz="4" w:space="0" w:color="auto"/>
              <w:right w:val="single" w:sz="4" w:space="0" w:color="auto"/>
            </w:tcBorders>
            <w:shd w:val="clear" w:color="auto" w:fill="auto"/>
            <w:noWrap/>
            <w:vAlign w:val="center"/>
            <w:hideMark/>
          </w:tcPr>
          <w:p w14:paraId="7A847127" w14:textId="77777777" w:rsidR="0084649F" w:rsidRPr="0084649F" w:rsidRDefault="0084649F" w:rsidP="0084649F">
            <w:pPr>
              <w:jc w:val="center"/>
              <w:rPr>
                <w:color w:val="000000"/>
                <w:sz w:val="20"/>
                <w:szCs w:val="20"/>
                <w:lang w:val="en-ID"/>
              </w:rPr>
            </w:pPr>
            <w:r w:rsidRPr="0084649F">
              <w:rPr>
                <w:color w:val="000000"/>
                <w:sz w:val="20"/>
                <w:szCs w:val="20"/>
                <w:lang w:val="en-ID"/>
              </w:rPr>
              <w:t>2</w:t>
            </w:r>
          </w:p>
        </w:tc>
        <w:tc>
          <w:tcPr>
            <w:tcW w:w="1087" w:type="dxa"/>
            <w:tcBorders>
              <w:top w:val="nil"/>
              <w:left w:val="nil"/>
              <w:bottom w:val="single" w:sz="4" w:space="0" w:color="auto"/>
              <w:right w:val="single" w:sz="4" w:space="0" w:color="auto"/>
            </w:tcBorders>
            <w:shd w:val="clear" w:color="auto" w:fill="auto"/>
            <w:noWrap/>
            <w:vAlign w:val="center"/>
            <w:hideMark/>
          </w:tcPr>
          <w:p w14:paraId="45F5D75C" w14:textId="77777777" w:rsidR="0084649F" w:rsidRPr="0084649F" w:rsidRDefault="0084649F" w:rsidP="0084649F">
            <w:pPr>
              <w:jc w:val="center"/>
              <w:rPr>
                <w:color w:val="000000"/>
                <w:sz w:val="20"/>
                <w:szCs w:val="20"/>
                <w:lang w:val="en-ID"/>
              </w:rPr>
            </w:pPr>
          </w:p>
        </w:tc>
        <w:tc>
          <w:tcPr>
            <w:tcW w:w="1060" w:type="dxa"/>
            <w:tcBorders>
              <w:top w:val="nil"/>
              <w:left w:val="nil"/>
              <w:bottom w:val="single" w:sz="4" w:space="0" w:color="auto"/>
              <w:right w:val="single" w:sz="4" w:space="0" w:color="auto"/>
            </w:tcBorders>
            <w:shd w:val="clear" w:color="auto" w:fill="auto"/>
            <w:noWrap/>
            <w:vAlign w:val="center"/>
            <w:hideMark/>
          </w:tcPr>
          <w:p w14:paraId="0353B75F"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3DAE6DE9" w14:textId="77777777" w:rsidR="0084649F" w:rsidRPr="0084649F" w:rsidRDefault="0084649F" w:rsidP="0084649F">
            <w:pPr>
              <w:jc w:val="center"/>
              <w:rPr>
                <w:color w:val="000000"/>
                <w:sz w:val="20"/>
                <w:szCs w:val="20"/>
                <w:lang w:val="en-ID"/>
              </w:rPr>
            </w:pPr>
            <w:r w:rsidRPr="0084649F">
              <w:rPr>
                <w:color w:val="000000"/>
                <w:sz w:val="20"/>
                <w:szCs w:val="20"/>
                <w:lang w:val="en-ID"/>
              </w:rPr>
              <w:t>I; 2</w:t>
            </w:r>
          </w:p>
        </w:tc>
        <w:tc>
          <w:tcPr>
            <w:tcW w:w="1320" w:type="dxa"/>
            <w:tcBorders>
              <w:top w:val="nil"/>
              <w:left w:val="nil"/>
              <w:bottom w:val="single" w:sz="4" w:space="0" w:color="auto"/>
              <w:right w:val="single" w:sz="8" w:space="0" w:color="auto"/>
            </w:tcBorders>
            <w:shd w:val="clear" w:color="auto" w:fill="auto"/>
            <w:noWrap/>
            <w:vAlign w:val="center"/>
            <w:hideMark/>
          </w:tcPr>
          <w:p w14:paraId="67BB588A" w14:textId="77777777" w:rsidR="0084649F" w:rsidRPr="0084649F" w:rsidRDefault="0084649F" w:rsidP="0084649F">
            <w:pPr>
              <w:jc w:val="center"/>
              <w:rPr>
                <w:color w:val="000000"/>
                <w:sz w:val="20"/>
                <w:szCs w:val="20"/>
                <w:lang w:val="en-ID"/>
              </w:rPr>
            </w:pPr>
          </w:p>
        </w:tc>
      </w:tr>
      <w:tr w:rsidR="0084649F" w:rsidRPr="00FA060E" w14:paraId="57458DF8"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5CC4AABF" w14:textId="77777777" w:rsidR="0084649F" w:rsidRPr="002847C2" w:rsidRDefault="0084649F" w:rsidP="0084649F">
            <w:pPr>
              <w:rPr>
                <w:iCs/>
                <w:color w:val="auto"/>
                <w:sz w:val="20"/>
                <w:szCs w:val="20"/>
                <w:lang w:val="en-ID"/>
              </w:rPr>
            </w:pPr>
            <w:r w:rsidRPr="002847C2">
              <w:rPr>
                <w:iCs/>
                <w:color w:val="auto"/>
                <w:sz w:val="20"/>
                <w:szCs w:val="20"/>
                <w:lang w:val="en-ID"/>
              </w:rPr>
              <w:t>108D4121  Electric Circuits Laboratory</w:t>
            </w:r>
          </w:p>
        </w:tc>
        <w:tc>
          <w:tcPr>
            <w:tcW w:w="1108" w:type="dxa"/>
            <w:tcBorders>
              <w:top w:val="nil"/>
              <w:left w:val="nil"/>
              <w:bottom w:val="single" w:sz="4" w:space="0" w:color="auto"/>
              <w:right w:val="single" w:sz="4" w:space="0" w:color="auto"/>
            </w:tcBorders>
            <w:shd w:val="clear" w:color="auto" w:fill="auto"/>
            <w:noWrap/>
            <w:vAlign w:val="center"/>
            <w:hideMark/>
          </w:tcPr>
          <w:p w14:paraId="7FD73E12"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single" w:sz="4" w:space="0" w:color="auto"/>
              <w:right w:val="single" w:sz="4" w:space="0" w:color="auto"/>
            </w:tcBorders>
            <w:shd w:val="clear" w:color="auto" w:fill="auto"/>
            <w:noWrap/>
            <w:vAlign w:val="center"/>
            <w:hideMark/>
          </w:tcPr>
          <w:p w14:paraId="7F752CD3" w14:textId="77777777" w:rsidR="0084649F" w:rsidRPr="0084649F" w:rsidRDefault="0084649F" w:rsidP="0084649F">
            <w:pPr>
              <w:jc w:val="center"/>
              <w:rPr>
                <w:color w:val="000000"/>
                <w:sz w:val="20"/>
                <w:szCs w:val="20"/>
                <w:lang w:val="en-ID"/>
              </w:rPr>
            </w:pPr>
          </w:p>
        </w:tc>
        <w:tc>
          <w:tcPr>
            <w:tcW w:w="1257" w:type="dxa"/>
            <w:tcBorders>
              <w:top w:val="nil"/>
              <w:left w:val="nil"/>
              <w:bottom w:val="single" w:sz="4" w:space="0" w:color="auto"/>
              <w:right w:val="single" w:sz="4" w:space="0" w:color="auto"/>
            </w:tcBorders>
            <w:shd w:val="clear" w:color="auto" w:fill="auto"/>
            <w:noWrap/>
            <w:vAlign w:val="center"/>
            <w:hideMark/>
          </w:tcPr>
          <w:p w14:paraId="4D459742" w14:textId="77777777" w:rsidR="0084649F" w:rsidRPr="0084649F" w:rsidRDefault="0084649F" w:rsidP="0084649F">
            <w:pPr>
              <w:jc w:val="center"/>
              <w:rPr>
                <w:color w:val="000000"/>
                <w:sz w:val="20"/>
                <w:szCs w:val="20"/>
                <w:lang w:val="en-ID"/>
              </w:rPr>
            </w:pPr>
            <w:r w:rsidRPr="0084649F">
              <w:rPr>
                <w:color w:val="000000"/>
                <w:sz w:val="20"/>
                <w:szCs w:val="20"/>
                <w:lang w:val="en-ID"/>
              </w:rPr>
              <w:t>1</w:t>
            </w:r>
          </w:p>
        </w:tc>
        <w:tc>
          <w:tcPr>
            <w:tcW w:w="1087" w:type="dxa"/>
            <w:tcBorders>
              <w:top w:val="nil"/>
              <w:left w:val="nil"/>
              <w:bottom w:val="single" w:sz="4" w:space="0" w:color="auto"/>
              <w:right w:val="single" w:sz="4" w:space="0" w:color="auto"/>
            </w:tcBorders>
            <w:shd w:val="clear" w:color="auto" w:fill="auto"/>
            <w:noWrap/>
            <w:vAlign w:val="center"/>
            <w:hideMark/>
          </w:tcPr>
          <w:p w14:paraId="01C89B84" w14:textId="77777777" w:rsidR="0084649F" w:rsidRPr="0084649F" w:rsidRDefault="0084649F" w:rsidP="0084649F">
            <w:pPr>
              <w:jc w:val="center"/>
              <w:rPr>
                <w:color w:val="000000"/>
                <w:sz w:val="20"/>
                <w:szCs w:val="20"/>
                <w:lang w:val="en-ID"/>
              </w:rPr>
            </w:pPr>
          </w:p>
        </w:tc>
        <w:tc>
          <w:tcPr>
            <w:tcW w:w="1060" w:type="dxa"/>
            <w:tcBorders>
              <w:top w:val="nil"/>
              <w:left w:val="nil"/>
              <w:bottom w:val="single" w:sz="4" w:space="0" w:color="auto"/>
              <w:right w:val="single" w:sz="4" w:space="0" w:color="auto"/>
            </w:tcBorders>
            <w:shd w:val="clear" w:color="auto" w:fill="auto"/>
            <w:noWrap/>
            <w:vAlign w:val="center"/>
            <w:hideMark/>
          </w:tcPr>
          <w:p w14:paraId="0802D6F2"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6FFCBA09" w14:textId="77777777" w:rsidR="0084649F" w:rsidRPr="0084649F" w:rsidRDefault="0084649F" w:rsidP="0084649F">
            <w:pPr>
              <w:jc w:val="center"/>
              <w:rPr>
                <w:color w:val="000000"/>
                <w:sz w:val="20"/>
                <w:szCs w:val="20"/>
                <w:lang w:val="en-ID"/>
              </w:rPr>
            </w:pPr>
            <w:r w:rsidRPr="0084649F">
              <w:rPr>
                <w:color w:val="000000"/>
                <w:sz w:val="20"/>
                <w:szCs w:val="20"/>
                <w:lang w:val="en-ID"/>
              </w:rPr>
              <w:t>I; 2</w:t>
            </w:r>
          </w:p>
        </w:tc>
        <w:tc>
          <w:tcPr>
            <w:tcW w:w="1320" w:type="dxa"/>
            <w:tcBorders>
              <w:top w:val="nil"/>
              <w:left w:val="nil"/>
              <w:bottom w:val="single" w:sz="4" w:space="0" w:color="auto"/>
              <w:right w:val="single" w:sz="8" w:space="0" w:color="auto"/>
            </w:tcBorders>
            <w:shd w:val="clear" w:color="auto" w:fill="auto"/>
            <w:noWrap/>
            <w:vAlign w:val="center"/>
            <w:hideMark/>
          </w:tcPr>
          <w:p w14:paraId="4D79DDFA" w14:textId="77777777" w:rsidR="0084649F" w:rsidRPr="0084649F" w:rsidRDefault="0084649F" w:rsidP="0084649F">
            <w:pPr>
              <w:jc w:val="center"/>
              <w:rPr>
                <w:color w:val="000000"/>
                <w:sz w:val="20"/>
                <w:szCs w:val="20"/>
                <w:lang w:val="en-ID"/>
              </w:rPr>
            </w:pPr>
          </w:p>
        </w:tc>
      </w:tr>
      <w:tr w:rsidR="0084649F" w:rsidRPr="00FA060E" w14:paraId="46C1BD9D"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22644E3E" w14:textId="77777777" w:rsidR="0084649F" w:rsidRPr="002847C2" w:rsidRDefault="0084649F" w:rsidP="0084649F">
            <w:pPr>
              <w:rPr>
                <w:iCs/>
                <w:color w:val="auto"/>
                <w:sz w:val="20"/>
                <w:szCs w:val="20"/>
                <w:lang w:val="en-ID"/>
              </w:rPr>
            </w:pPr>
            <w:r w:rsidRPr="002847C2">
              <w:rPr>
                <w:iCs/>
                <w:color w:val="auto"/>
                <w:sz w:val="20"/>
                <w:szCs w:val="20"/>
                <w:lang w:val="en-ID"/>
              </w:rPr>
              <w:lastRenderedPageBreak/>
              <w:t>109D4121  Digital Systems Laboratory</w:t>
            </w:r>
          </w:p>
        </w:tc>
        <w:tc>
          <w:tcPr>
            <w:tcW w:w="1108" w:type="dxa"/>
            <w:tcBorders>
              <w:top w:val="nil"/>
              <w:left w:val="nil"/>
              <w:bottom w:val="single" w:sz="4" w:space="0" w:color="auto"/>
              <w:right w:val="single" w:sz="4" w:space="0" w:color="auto"/>
            </w:tcBorders>
            <w:shd w:val="clear" w:color="auto" w:fill="auto"/>
            <w:noWrap/>
            <w:vAlign w:val="center"/>
            <w:hideMark/>
          </w:tcPr>
          <w:p w14:paraId="7D1A709E"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single" w:sz="4" w:space="0" w:color="auto"/>
              <w:right w:val="single" w:sz="4" w:space="0" w:color="auto"/>
            </w:tcBorders>
            <w:shd w:val="clear" w:color="auto" w:fill="auto"/>
            <w:noWrap/>
            <w:vAlign w:val="center"/>
            <w:hideMark/>
          </w:tcPr>
          <w:p w14:paraId="7A5F6444" w14:textId="77777777" w:rsidR="0084649F" w:rsidRPr="0084649F" w:rsidRDefault="0084649F" w:rsidP="0084649F">
            <w:pPr>
              <w:jc w:val="center"/>
              <w:rPr>
                <w:color w:val="000000"/>
                <w:sz w:val="20"/>
                <w:szCs w:val="20"/>
                <w:lang w:val="en-ID"/>
              </w:rPr>
            </w:pPr>
          </w:p>
        </w:tc>
        <w:tc>
          <w:tcPr>
            <w:tcW w:w="1257" w:type="dxa"/>
            <w:tcBorders>
              <w:top w:val="nil"/>
              <w:left w:val="nil"/>
              <w:bottom w:val="single" w:sz="4" w:space="0" w:color="auto"/>
              <w:right w:val="single" w:sz="4" w:space="0" w:color="auto"/>
            </w:tcBorders>
            <w:shd w:val="clear" w:color="auto" w:fill="auto"/>
            <w:noWrap/>
            <w:vAlign w:val="center"/>
            <w:hideMark/>
          </w:tcPr>
          <w:p w14:paraId="3896831C" w14:textId="77777777" w:rsidR="0084649F" w:rsidRPr="0084649F" w:rsidRDefault="0084649F" w:rsidP="0084649F">
            <w:pPr>
              <w:jc w:val="center"/>
              <w:rPr>
                <w:color w:val="000000"/>
                <w:sz w:val="20"/>
                <w:szCs w:val="20"/>
                <w:lang w:val="en-ID"/>
              </w:rPr>
            </w:pPr>
            <w:r w:rsidRPr="0084649F">
              <w:rPr>
                <w:color w:val="000000"/>
                <w:sz w:val="20"/>
                <w:szCs w:val="20"/>
                <w:lang w:val="en-ID"/>
              </w:rPr>
              <w:t>1</w:t>
            </w:r>
          </w:p>
        </w:tc>
        <w:tc>
          <w:tcPr>
            <w:tcW w:w="1087" w:type="dxa"/>
            <w:tcBorders>
              <w:top w:val="nil"/>
              <w:left w:val="nil"/>
              <w:bottom w:val="single" w:sz="4" w:space="0" w:color="auto"/>
              <w:right w:val="single" w:sz="4" w:space="0" w:color="auto"/>
            </w:tcBorders>
            <w:shd w:val="clear" w:color="auto" w:fill="auto"/>
            <w:noWrap/>
            <w:vAlign w:val="center"/>
            <w:hideMark/>
          </w:tcPr>
          <w:p w14:paraId="01308D23" w14:textId="77777777" w:rsidR="0084649F" w:rsidRPr="0084649F" w:rsidRDefault="0084649F" w:rsidP="0084649F">
            <w:pPr>
              <w:jc w:val="center"/>
              <w:rPr>
                <w:color w:val="000000"/>
                <w:sz w:val="20"/>
                <w:szCs w:val="20"/>
                <w:lang w:val="en-ID"/>
              </w:rPr>
            </w:pPr>
          </w:p>
        </w:tc>
        <w:tc>
          <w:tcPr>
            <w:tcW w:w="1060" w:type="dxa"/>
            <w:tcBorders>
              <w:top w:val="nil"/>
              <w:left w:val="nil"/>
              <w:bottom w:val="single" w:sz="4" w:space="0" w:color="auto"/>
              <w:right w:val="single" w:sz="4" w:space="0" w:color="auto"/>
            </w:tcBorders>
            <w:shd w:val="clear" w:color="auto" w:fill="auto"/>
            <w:noWrap/>
            <w:vAlign w:val="center"/>
            <w:hideMark/>
          </w:tcPr>
          <w:p w14:paraId="3EA32186"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1349F929" w14:textId="77777777" w:rsidR="0084649F" w:rsidRPr="0084649F" w:rsidRDefault="0084649F" w:rsidP="0084649F">
            <w:pPr>
              <w:jc w:val="center"/>
              <w:rPr>
                <w:color w:val="000000"/>
                <w:sz w:val="20"/>
                <w:szCs w:val="20"/>
                <w:lang w:val="en-ID"/>
              </w:rPr>
            </w:pPr>
            <w:r w:rsidRPr="0084649F">
              <w:rPr>
                <w:color w:val="000000"/>
                <w:sz w:val="20"/>
                <w:szCs w:val="20"/>
                <w:lang w:val="en-ID"/>
              </w:rPr>
              <w:t>I; 2</w:t>
            </w:r>
          </w:p>
        </w:tc>
        <w:tc>
          <w:tcPr>
            <w:tcW w:w="1320" w:type="dxa"/>
            <w:tcBorders>
              <w:top w:val="nil"/>
              <w:left w:val="nil"/>
              <w:bottom w:val="single" w:sz="4" w:space="0" w:color="auto"/>
              <w:right w:val="single" w:sz="8" w:space="0" w:color="auto"/>
            </w:tcBorders>
            <w:shd w:val="clear" w:color="auto" w:fill="auto"/>
            <w:noWrap/>
            <w:vAlign w:val="center"/>
            <w:hideMark/>
          </w:tcPr>
          <w:p w14:paraId="17E852EB" w14:textId="77777777" w:rsidR="0084649F" w:rsidRPr="0084649F" w:rsidRDefault="0084649F" w:rsidP="0084649F">
            <w:pPr>
              <w:jc w:val="center"/>
              <w:rPr>
                <w:color w:val="000000"/>
                <w:sz w:val="20"/>
                <w:szCs w:val="20"/>
                <w:lang w:val="en-ID"/>
              </w:rPr>
            </w:pPr>
          </w:p>
        </w:tc>
      </w:tr>
      <w:tr w:rsidR="0084649F" w:rsidRPr="00FA060E" w14:paraId="2302313D"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11940B60" w14:textId="77777777" w:rsidR="0084649F" w:rsidRPr="002847C2" w:rsidRDefault="0084649F" w:rsidP="0084649F">
            <w:pPr>
              <w:rPr>
                <w:iCs/>
                <w:color w:val="auto"/>
                <w:sz w:val="20"/>
                <w:szCs w:val="20"/>
                <w:lang w:val="en-ID"/>
              </w:rPr>
            </w:pPr>
            <w:r w:rsidRPr="002847C2">
              <w:rPr>
                <w:iCs/>
                <w:color w:val="auto"/>
                <w:sz w:val="20"/>
                <w:szCs w:val="20"/>
                <w:lang w:val="en-ID"/>
              </w:rPr>
              <w:t>008U0032  Science, Technology and Art Insights</w:t>
            </w:r>
          </w:p>
        </w:tc>
        <w:tc>
          <w:tcPr>
            <w:tcW w:w="1108" w:type="dxa"/>
            <w:tcBorders>
              <w:top w:val="nil"/>
              <w:left w:val="nil"/>
              <w:bottom w:val="single" w:sz="4" w:space="0" w:color="auto"/>
              <w:right w:val="single" w:sz="4" w:space="0" w:color="auto"/>
            </w:tcBorders>
            <w:shd w:val="clear" w:color="auto" w:fill="auto"/>
            <w:noWrap/>
            <w:vAlign w:val="center"/>
            <w:hideMark/>
          </w:tcPr>
          <w:p w14:paraId="77852575"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single" w:sz="4" w:space="0" w:color="auto"/>
              <w:right w:val="single" w:sz="4" w:space="0" w:color="auto"/>
            </w:tcBorders>
            <w:shd w:val="clear" w:color="auto" w:fill="auto"/>
            <w:noWrap/>
            <w:vAlign w:val="center"/>
            <w:hideMark/>
          </w:tcPr>
          <w:p w14:paraId="49FAF390" w14:textId="77777777" w:rsidR="0084649F" w:rsidRPr="0084649F" w:rsidRDefault="0084649F" w:rsidP="0084649F">
            <w:pPr>
              <w:jc w:val="center"/>
              <w:rPr>
                <w:color w:val="000000"/>
                <w:sz w:val="20"/>
                <w:szCs w:val="20"/>
                <w:lang w:val="en-ID"/>
              </w:rPr>
            </w:pPr>
          </w:p>
        </w:tc>
        <w:tc>
          <w:tcPr>
            <w:tcW w:w="1257" w:type="dxa"/>
            <w:tcBorders>
              <w:top w:val="nil"/>
              <w:left w:val="nil"/>
              <w:bottom w:val="single" w:sz="4" w:space="0" w:color="auto"/>
              <w:right w:val="single" w:sz="4" w:space="0" w:color="auto"/>
            </w:tcBorders>
            <w:shd w:val="clear" w:color="auto" w:fill="auto"/>
            <w:noWrap/>
            <w:vAlign w:val="center"/>
            <w:hideMark/>
          </w:tcPr>
          <w:p w14:paraId="3B5EB11B" w14:textId="77777777" w:rsidR="0084649F" w:rsidRPr="0084649F" w:rsidRDefault="0084649F" w:rsidP="0084649F">
            <w:pPr>
              <w:jc w:val="center"/>
              <w:rPr>
                <w:color w:val="000000"/>
                <w:sz w:val="20"/>
                <w:szCs w:val="20"/>
                <w:lang w:val="en-ID"/>
              </w:rPr>
            </w:pPr>
          </w:p>
        </w:tc>
        <w:tc>
          <w:tcPr>
            <w:tcW w:w="1087" w:type="dxa"/>
            <w:tcBorders>
              <w:top w:val="nil"/>
              <w:left w:val="nil"/>
              <w:bottom w:val="single" w:sz="4" w:space="0" w:color="auto"/>
              <w:right w:val="single" w:sz="4" w:space="0" w:color="auto"/>
            </w:tcBorders>
            <w:shd w:val="clear" w:color="auto" w:fill="auto"/>
            <w:noWrap/>
            <w:vAlign w:val="center"/>
            <w:hideMark/>
          </w:tcPr>
          <w:p w14:paraId="3ABD31D3" w14:textId="77777777" w:rsidR="0084649F" w:rsidRPr="0084649F" w:rsidRDefault="0084649F" w:rsidP="0084649F">
            <w:pPr>
              <w:jc w:val="center"/>
              <w:rPr>
                <w:color w:val="000000"/>
                <w:sz w:val="20"/>
                <w:szCs w:val="20"/>
                <w:lang w:val="en-ID"/>
              </w:rPr>
            </w:pPr>
            <w:r w:rsidRPr="0084649F">
              <w:rPr>
                <w:color w:val="000000"/>
                <w:sz w:val="20"/>
                <w:szCs w:val="20"/>
                <w:lang w:val="en-ID"/>
              </w:rPr>
              <w:t>2</w:t>
            </w:r>
          </w:p>
        </w:tc>
        <w:tc>
          <w:tcPr>
            <w:tcW w:w="1060" w:type="dxa"/>
            <w:tcBorders>
              <w:top w:val="nil"/>
              <w:left w:val="nil"/>
              <w:bottom w:val="single" w:sz="4" w:space="0" w:color="auto"/>
              <w:right w:val="single" w:sz="4" w:space="0" w:color="auto"/>
            </w:tcBorders>
            <w:shd w:val="clear" w:color="auto" w:fill="auto"/>
            <w:noWrap/>
            <w:vAlign w:val="center"/>
            <w:hideMark/>
          </w:tcPr>
          <w:p w14:paraId="072D3D67"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6D995269" w14:textId="77777777" w:rsidR="0084649F" w:rsidRPr="0084649F" w:rsidRDefault="0084649F" w:rsidP="0084649F">
            <w:pPr>
              <w:jc w:val="center"/>
              <w:rPr>
                <w:color w:val="000000"/>
                <w:sz w:val="20"/>
                <w:szCs w:val="20"/>
                <w:lang w:val="en-ID"/>
              </w:rPr>
            </w:pPr>
            <w:r w:rsidRPr="0084649F">
              <w:rPr>
                <w:color w:val="000000"/>
                <w:sz w:val="20"/>
                <w:szCs w:val="20"/>
                <w:lang w:val="en-ID"/>
              </w:rPr>
              <w:t>II;3</w:t>
            </w:r>
          </w:p>
        </w:tc>
        <w:tc>
          <w:tcPr>
            <w:tcW w:w="1320" w:type="dxa"/>
            <w:tcBorders>
              <w:top w:val="nil"/>
              <w:left w:val="nil"/>
              <w:bottom w:val="single" w:sz="4" w:space="0" w:color="auto"/>
              <w:right w:val="single" w:sz="8" w:space="0" w:color="auto"/>
            </w:tcBorders>
            <w:shd w:val="clear" w:color="auto" w:fill="auto"/>
            <w:noWrap/>
            <w:vAlign w:val="center"/>
            <w:hideMark/>
          </w:tcPr>
          <w:p w14:paraId="2DFB769D" w14:textId="77777777" w:rsidR="0084649F" w:rsidRPr="0084649F" w:rsidRDefault="0084649F" w:rsidP="0084649F">
            <w:pPr>
              <w:jc w:val="center"/>
              <w:rPr>
                <w:color w:val="000000"/>
                <w:sz w:val="20"/>
                <w:szCs w:val="20"/>
                <w:lang w:val="en-ID"/>
              </w:rPr>
            </w:pPr>
          </w:p>
        </w:tc>
      </w:tr>
      <w:tr w:rsidR="0084649F" w:rsidRPr="00FA060E" w14:paraId="58E8A986"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2627C096" w14:textId="77777777" w:rsidR="0084649F" w:rsidRPr="002847C2" w:rsidRDefault="0084649F" w:rsidP="0084649F">
            <w:pPr>
              <w:rPr>
                <w:iCs/>
                <w:color w:val="auto"/>
                <w:sz w:val="20"/>
                <w:szCs w:val="20"/>
                <w:lang w:val="en-ID"/>
              </w:rPr>
            </w:pPr>
            <w:r w:rsidRPr="002847C2">
              <w:rPr>
                <w:iCs/>
                <w:color w:val="auto"/>
                <w:sz w:val="20"/>
                <w:szCs w:val="20"/>
                <w:lang w:val="en-ID"/>
              </w:rPr>
              <w:t>201D4113  Advanced Mathematics 1</w:t>
            </w:r>
          </w:p>
        </w:tc>
        <w:tc>
          <w:tcPr>
            <w:tcW w:w="1108" w:type="dxa"/>
            <w:tcBorders>
              <w:top w:val="nil"/>
              <w:left w:val="nil"/>
              <w:bottom w:val="single" w:sz="4" w:space="0" w:color="auto"/>
              <w:right w:val="single" w:sz="4" w:space="0" w:color="auto"/>
            </w:tcBorders>
            <w:shd w:val="clear" w:color="auto" w:fill="auto"/>
            <w:noWrap/>
            <w:vAlign w:val="center"/>
            <w:hideMark/>
          </w:tcPr>
          <w:p w14:paraId="5E1402A6"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single" w:sz="4" w:space="0" w:color="auto"/>
              <w:right w:val="single" w:sz="4" w:space="0" w:color="auto"/>
            </w:tcBorders>
            <w:shd w:val="clear" w:color="auto" w:fill="auto"/>
            <w:noWrap/>
            <w:vAlign w:val="center"/>
            <w:hideMark/>
          </w:tcPr>
          <w:p w14:paraId="40B67112" w14:textId="77777777" w:rsidR="0084649F" w:rsidRPr="0084649F" w:rsidRDefault="0084649F" w:rsidP="0084649F">
            <w:pPr>
              <w:jc w:val="center"/>
              <w:rPr>
                <w:color w:val="000000"/>
                <w:sz w:val="20"/>
                <w:szCs w:val="20"/>
                <w:lang w:val="en-ID"/>
              </w:rPr>
            </w:pPr>
            <w:r w:rsidRPr="0084649F">
              <w:rPr>
                <w:color w:val="000000"/>
                <w:sz w:val="20"/>
                <w:szCs w:val="20"/>
                <w:lang w:val="en-ID"/>
              </w:rPr>
              <w:t>3</w:t>
            </w:r>
          </w:p>
        </w:tc>
        <w:tc>
          <w:tcPr>
            <w:tcW w:w="1257" w:type="dxa"/>
            <w:tcBorders>
              <w:top w:val="nil"/>
              <w:left w:val="nil"/>
              <w:bottom w:val="single" w:sz="4" w:space="0" w:color="auto"/>
              <w:right w:val="single" w:sz="4" w:space="0" w:color="auto"/>
            </w:tcBorders>
            <w:shd w:val="clear" w:color="auto" w:fill="auto"/>
            <w:noWrap/>
            <w:vAlign w:val="center"/>
            <w:hideMark/>
          </w:tcPr>
          <w:p w14:paraId="321CA66B" w14:textId="77777777" w:rsidR="0084649F" w:rsidRPr="0084649F" w:rsidRDefault="0084649F" w:rsidP="0084649F">
            <w:pPr>
              <w:jc w:val="center"/>
              <w:rPr>
                <w:color w:val="000000"/>
                <w:sz w:val="20"/>
                <w:szCs w:val="20"/>
                <w:lang w:val="en-ID"/>
              </w:rPr>
            </w:pPr>
          </w:p>
        </w:tc>
        <w:tc>
          <w:tcPr>
            <w:tcW w:w="1087" w:type="dxa"/>
            <w:tcBorders>
              <w:top w:val="nil"/>
              <w:left w:val="nil"/>
              <w:bottom w:val="single" w:sz="4" w:space="0" w:color="auto"/>
              <w:right w:val="single" w:sz="4" w:space="0" w:color="auto"/>
            </w:tcBorders>
            <w:shd w:val="clear" w:color="auto" w:fill="auto"/>
            <w:noWrap/>
            <w:vAlign w:val="center"/>
            <w:hideMark/>
          </w:tcPr>
          <w:p w14:paraId="10291969" w14:textId="77777777" w:rsidR="0084649F" w:rsidRPr="0084649F" w:rsidRDefault="0084649F" w:rsidP="0084649F">
            <w:pPr>
              <w:jc w:val="center"/>
              <w:rPr>
                <w:color w:val="000000"/>
                <w:sz w:val="20"/>
                <w:szCs w:val="20"/>
                <w:lang w:val="en-ID"/>
              </w:rPr>
            </w:pPr>
          </w:p>
        </w:tc>
        <w:tc>
          <w:tcPr>
            <w:tcW w:w="1060" w:type="dxa"/>
            <w:tcBorders>
              <w:top w:val="nil"/>
              <w:left w:val="nil"/>
              <w:bottom w:val="single" w:sz="4" w:space="0" w:color="auto"/>
              <w:right w:val="single" w:sz="4" w:space="0" w:color="auto"/>
            </w:tcBorders>
            <w:shd w:val="clear" w:color="auto" w:fill="auto"/>
            <w:noWrap/>
            <w:vAlign w:val="center"/>
            <w:hideMark/>
          </w:tcPr>
          <w:p w14:paraId="13C09003"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5D6185C6" w14:textId="77777777" w:rsidR="0084649F" w:rsidRPr="0084649F" w:rsidRDefault="0084649F" w:rsidP="0084649F">
            <w:pPr>
              <w:jc w:val="center"/>
              <w:rPr>
                <w:color w:val="000000"/>
                <w:sz w:val="20"/>
                <w:szCs w:val="20"/>
                <w:lang w:val="en-ID"/>
              </w:rPr>
            </w:pPr>
            <w:r w:rsidRPr="0084649F">
              <w:rPr>
                <w:color w:val="000000"/>
                <w:sz w:val="20"/>
                <w:szCs w:val="20"/>
                <w:lang w:val="en-ID"/>
              </w:rPr>
              <w:t>II;3</w:t>
            </w:r>
          </w:p>
        </w:tc>
        <w:tc>
          <w:tcPr>
            <w:tcW w:w="1320" w:type="dxa"/>
            <w:tcBorders>
              <w:top w:val="nil"/>
              <w:left w:val="nil"/>
              <w:bottom w:val="single" w:sz="4" w:space="0" w:color="auto"/>
              <w:right w:val="single" w:sz="8" w:space="0" w:color="auto"/>
            </w:tcBorders>
            <w:shd w:val="clear" w:color="auto" w:fill="auto"/>
            <w:noWrap/>
            <w:vAlign w:val="center"/>
            <w:hideMark/>
          </w:tcPr>
          <w:p w14:paraId="0155F019" w14:textId="77777777" w:rsidR="0084649F" w:rsidRPr="0084649F" w:rsidRDefault="0084649F" w:rsidP="0084649F">
            <w:pPr>
              <w:jc w:val="center"/>
              <w:rPr>
                <w:color w:val="000000"/>
                <w:sz w:val="20"/>
                <w:szCs w:val="20"/>
                <w:lang w:val="en-ID"/>
              </w:rPr>
            </w:pPr>
          </w:p>
        </w:tc>
      </w:tr>
      <w:tr w:rsidR="0084649F" w:rsidRPr="00FA060E" w14:paraId="54EEDDF9"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70BC6D98" w14:textId="77777777" w:rsidR="0084649F" w:rsidRPr="002847C2" w:rsidRDefault="0084649F" w:rsidP="0084649F">
            <w:pPr>
              <w:rPr>
                <w:iCs/>
                <w:color w:val="auto"/>
                <w:sz w:val="20"/>
                <w:szCs w:val="20"/>
                <w:lang w:val="en-ID"/>
              </w:rPr>
            </w:pPr>
            <w:r w:rsidRPr="002847C2">
              <w:rPr>
                <w:iCs/>
                <w:color w:val="auto"/>
                <w:sz w:val="20"/>
                <w:szCs w:val="20"/>
                <w:lang w:val="en-ID"/>
              </w:rPr>
              <w:t>202D4112  Basic Electric Power (Systems)</w:t>
            </w:r>
          </w:p>
        </w:tc>
        <w:tc>
          <w:tcPr>
            <w:tcW w:w="1108" w:type="dxa"/>
            <w:tcBorders>
              <w:top w:val="nil"/>
              <w:left w:val="nil"/>
              <w:bottom w:val="single" w:sz="4" w:space="0" w:color="auto"/>
              <w:right w:val="single" w:sz="4" w:space="0" w:color="auto"/>
            </w:tcBorders>
            <w:shd w:val="clear" w:color="auto" w:fill="auto"/>
            <w:noWrap/>
            <w:vAlign w:val="center"/>
            <w:hideMark/>
          </w:tcPr>
          <w:p w14:paraId="07C54573"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single" w:sz="4" w:space="0" w:color="auto"/>
              <w:right w:val="single" w:sz="4" w:space="0" w:color="auto"/>
            </w:tcBorders>
            <w:shd w:val="clear" w:color="auto" w:fill="auto"/>
            <w:noWrap/>
            <w:vAlign w:val="center"/>
            <w:hideMark/>
          </w:tcPr>
          <w:p w14:paraId="36060F8A" w14:textId="77777777" w:rsidR="0084649F" w:rsidRPr="0084649F" w:rsidRDefault="0084649F" w:rsidP="0084649F">
            <w:pPr>
              <w:jc w:val="center"/>
              <w:rPr>
                <w:color w:val="000000"/>
                <w:sz w:val="20"/>
                <w:szCs w:val="20"/>
                <w:lang w:val="en-ID"/>
              </w:rPr>
            </w:pPr>
          </w:p>
        </w:tc>
        <w:tc>
          <w:tcPr>
            <w:tcW w:w="1257" w:type="dxa"/>
            <w:tcBorders>
              <w:top w:val="nil"/>
              <w:left w:val="nil"/>
              <w:bottom w:val="single" w:sz="4" w:space="0" w:color="auto"/>
              <w:right w:val="single" w:sz="4" w:space="0" w:color="auto"/>
            </w:tcBorders>
            <w:shd w:val="clear" w:color="auto" w:fill="auto"/>
            <w:noWrap/>
            <w:vAlign w:val="center"/>
            <w:hideMark/>
          </w:tcPr>
          <w:p w14:paraId="218EF4E8" w14:textId="77777777" w:rsidR="0084649F" w:rsidRPr="0084649F" w:rsidRDefault="0084649F" w:rsidP="0084649F">
            <w:pPr>
              <w:jc w:val="center"/>
              <w:rPr>
                <w:color w:val="000000"/>
                <w:sz w:val="20"/>
                <w:szCs w:val="20"/>
                <w:lang w:val="en-ID"/>
              </w:rPr>
            </w:pPr>
            <w:r w:rsidRPr="0084649F">
              <w:rPr>
                <w:color w:val="000000"/>
                <w:sz w:val="20"/>
                <w:szCs w:val="20"/>
                <w:lang w:val="en-ID"/>
              </w:rPr>
              <w:t>2</w:t>
            </w:r>
          </w:p>
        </w:tc>
        <w:tc>
          <w:tcPr>
            <w:tcW w:w="1087" w:type="dxa"/>
            <w:tcBorders>
              <w:top w:val="nil"/>
              <w:left w:val="nil"/>
              <w:bottom w:val="single" w:sz="4" w:space="0" w:color="auto"/>
              <w:right w:val="single" w:sz="4" w:space="0" w:color="auto"/>
            </w:tcBorders>
            <w:shd w:val="clear" w:color="auto" w:fill="auto"/>
            <w:noWrap/>
            <w:vAlign w:val="center"/>
            <w:hideMark/>
          </w:tcPr>
          <w:p w14:paraId="04561E9C" w14:textId="77777777" w:rsidR="0084649F" w:rsidRPr="0084649F" w:rsidRDefault="0084649F" w:rsidP="0084649F">
            <w:pPr>
              <w:jc w:val="center"/>
              <w:rPr>
                <w:color w:val="000000"/>
                <w:sz w:val="20"/>
                <w:szCs w:val="20"/>
                <w:lang w:val="en-ID"/>
              </w:rPr>
            </w:pPr>
          </w:p>
        </w:tc>
        <w:tc>
          <w:tcPr>
            <w:tcW w:w="1060" w:type="dxa"/>
            <w:tcBorders>
              <w:top w:val="nil"/>
              <w:left w:val="nil"/>
              <w:bottom w:val="single" w:sz="4" w:space="0" w:color="auto"/>
              <w:right w:val="single" w:sz="4" w:space="0" w:color="auto"/>
            </w:tcBorders>
            <w:shd w:val="clear" w:color="auto" w:fill="auto"/>
            <w:noWrap/>
            <w:vAlign w:val="center"/>
            <w:hideMark/>
          </w:tcPr>
          <w:p w14:paraId="76E0EE3B"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2E204A0A" w14:textId="77777777" w:rsidR="0084649F" w:rsidRPr="0084649F" w:rsidRDefault="0084649F" w:rsidP="0084649F">
            <w:pPr>
              <w:jc w:val="center"/>
              <w:rPr>
                <w:color w:val="000000"/>
                <w:sz w:val="20"/>
                <w:szCs w:val="20"/>
                <w:lang w:val="en-ID"/>
              </w:rPr>
            </w:pPr>
            <w:r w:rsidRPr="0084649F">
              <w:rPr>
                <w:color w:val="000000"/>
                <w:sz w:val="20"/>
                <w:szCs w:val="20"/>
                <w:lang w:val="en-ID"/>
              </w:rPr>
              <w:t>II;3</w:t>
            </w:r>
          </w:p>
        </w:tc>
        <w:tc>
          <w:tcPr>
            <w:tcW w:w="1320" w:type="dxa"/>
            <w:tcBorders>
              <w:top w:val="nil"/>
              <w:left w:val="nil"/>
              <w:bottom w:val="single" w:sz="4" w:space="0" w:color="auto"/>
              <w:right w:val="single" w:sz="8" w:space="0" w:color="auto"/>
            </w:tcBorders>
            <w:shd w:val="clear" w:color="auto" w:fill="auto"/>
            <w:noWrap/>
            <w:vAlign w:val="center"/>
            <w:hideMark/>
          </w:tcPr>
          <w:p w14:paraId="27C53E2C" w14:textId="77777777" w:rsidR="0084649F" w:rsidRPr="0084649F" w:rsidRDefault="0084649F" w:rsidP="0084649F">
            <w:pPr>
              <w:jc w:val="center"/>
              <w:rPr>
                <w:color w:val="000000"/>
                <w:sz w:val="20"/>
                <w:szCs w:val="20"/>
                <w:lang w:val="en-ID"/>
              </w:rPr>
            </w:pPr>
          </w:p>
        </w:tc>
      </w:tr>
      <w:tr w:rsidR="0084649F" w:rsidRPr="00FA060E" w14:paraId="360D0EB0"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6AC677F0" w14:textId="77777777" w:rsidR="0084649F" w:rsidRPr="002847C2" w:rsidRDefault="0084649F" w:rsidP="0084649F">
            <w:pPr>
              <w:rPr>
                <w:iCs/>
                <w:color w:val="auto"/>
                <w:sz w:val="20"/>
                <w:szCs w:val="20"/>
                <w:lang w:val="en-ID"/>
              </w:rPr>
            </w:pPr>
            <w:r w:rsidRPr="002847C2">
              <w:rPr>
                <w:iCs/>
                <w:color w:val="auto"/>
                <w:sz w:val="20"/>
                <w:szCs w:val="20"/>
                <w:lang w:val="en-ID"/>
              </w:rPr>
              <w:t>203D4112  Basic Telecommunication (Systems)</w:t>
            </w:r>
          </w:p>
        </w:tc>
        <w:tc>
          <w:tcPr>
            <w:tcW w:w="1108" w:type="dxa"/>
            <w:tcBorders>
              <w:top w:val="nil"/>
              <w:left w:val="nil"/>
              <w:bottom w:val="single" w:sz="4" w:space="0" w:color="auto"/>
              <w:right w:val="single" w:sz="4" w:space="0" w:color="auto"/>
            </w:tcBorders>
            <w:shd w:val="clear" w:color="auto" w:fill="auto"/>
            <w:noWrap/>
            <w:vAlign w:val="center"/>
            <w:hideMark/>
          </w:tcPr>
          <w:p w14:paraId="5AF43443"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single" w:sz="4" w:space="0" w:color="auto"/>
              <w:right w:val="single" w:sz="4" w:space="0" w:color="auto"/>
            </w:tcBorders>
            <w:shd w:val="clear" w:color="auto" w:fill="auto"/>
            <w:noWrap/>
            <w:vAlign w:val="center"/>
            <w:hideMark/>
          </w:tcPr>
          <w:p w14:paraId="6585D4C4" w14:textId="77777777" w:rsidR="0084649F" w:rsidRPr="0084649F" w:rsidRDefault="0084649F" w:rsidP="0084649F">
            <w:pPr>
              <w:jc w:val="center"/>
              <w:rPr>
                <w:color w:val="000000"/>
                <w:sz w:val="20"/>
                <w:szCs w:val="20"/>
                <w:lang w:val="en-ID"/>
              </w:rPr>
            </w:pPr>
          </w:p>
        </w:tc>
        <w:tc>
          <w:tcPr>
            <w:tcW w:w="1257" w:type="dxa"/>
            <w:tcBorders>
              <w:top w:val="nil"/>
              <w:left w:val="nil"/>
              <w:bottom w:val="single" w:sz="4" w:space="0" w:color="auto"/>
              <w:right w:val="single" w:sz="4" w:space="0" w:color="auto"/>
            </w:tcBorders>
            <w:shd w:val="clear" w:color="auto" w:fill="auto"/>
            <w:noWrap/>
            <w:vAlign w:val="center"/>
            <w:hideMark/>
          </w:tcPr>
          <w:p w14:paraId="5A4048A8" w14:textId="77777777" w:rsidR="0084649F" w:rsidRPr="0084649F" w:rsidRDefault="0084649F" w:rsidP="0084649F">
            <w:pPr>
              <w:jc w:val="center"/>
              <w:rPr>
                <w:color w:val="000000"/>
                <w:sz w:val="20"/>
                <w:szCs w:val="20"/>
                <w:lang w:val="en-ID"/>
              </w:rPr>
            </w:pPr>
            <w:r w:rsidRPr="0084649F">
              <w:rPr>
                <w:color w:val="000000"/>
                <w:sz w:val="20"/>
                <w:szCs w:val="20"/>
                <w:lang w:val="en-ID"/>
              </w:rPr>
              <w:t>2</w:t>
            </w:r>
          </w:p>
        </w:tc>
        <w:tc>
          <w:tcPr>
            <w:tcW w:w="1087" w:type="dxa"/>
            <w:tcBorders>
              <w:top w:val="nil"/>
              <w:left w:val="nil"/>
              <w:bottom w:val="single" w:sz="4" w:space="0" w:color="auto"/>
              <w:right w:val="single" w:sz="4" w:space="0" w:color="auto"/>
            </w:tcBorders>
            <w:shd w:val="clear" w:color="auto" w:fill="auto"/>
            <w:noWrap/>
            <w:vAlign w:val="center"/>
            <w:hideMark/>
          </w:tcPr>
          <w:p w14:paraId="6F302C9F" w14:textId="77777777" w:rsidR="0084649F" w:rsidRPr="0084649F" w:rsidRDefault="0084649F" w:rsidP="0084649F">
            <w:pPr>
              <w:jc w:val="center"/>
              <w:rPr>
                <w:color w:val="000000"/>
                <w:sz w:val="20"/>
                <w:szCs w:val="20"/>
                <w:lang w:val="en-ID"/>
              </w:rPr>
            </w:pPr>
          </w:p>
        </w:tc>
        <w:tc>
          <w:tcPr>
            <w:tcW w:w="1060" w:type="dxa"/>
            <w:tcBorders>
              <w:top w:val="nil"/>
              <w:left w:val="nil"/>
              <w:bottom w:val="single" w:sz="4" w:space="0" w:color="auto"/>
              <w:right w:val="single" w:sz="4" w:space="0" w:color="auto"/>
            </w:tcBorders>
            <w:shd w:val="clear" w:color="auto" w:fill="auto"/>
            <w:noWrap/>
            <w:vAlign w:val="center"/>
            <w:hideMark/>
          </w:tcPr>
          <w:p w14:paraId="262CB691"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1C64943F" w14:textId="77777777" w:rsidR="0084649F" w:rsidRPr="0084649F" w:rsidRDefault="0084649F" w:rsidP="0084649F">
            <w:pPr>
              <w:jc w:val="center"/>
              <w:rPr>
                <w:color w:val="000000"/>
                <w:sz w:val="20"/>
                <w:szCs w:val="20"/>
                <w:lang w:val="en-ID"/>
              </w:rPr>
            </w:pPr>
            <w:r w:rsidRPr="0084649F">
              <w:rPr>
                <w:color w:val="000000"/>
                <w:sz w:val="20"/>
                <w:szCs w:val="20"/>
                <w:lang w:val="en-ID"/>
              </w:rPr>
              <w:t>II;3</w:t>
            </w:r>
          </w:p>
        </w:tc>
        <w:tc>
          <w:tcPr>
            <w:tcW w:w="1320" w:type="dxa"/>
            <w:tcBorders>
              <w:top w:val="nil"/>
              <w:left w:val="nil"/>
              <w:bottom w:val="single" w:sz="4" w:space="0" w:color="auto"/>
              <w:right w:val="single" w:sz="8" w:space="0" w:color="auto"/>
            </w:tcBorders>
            <w:shd w:val="clear" w:color="auto" w:fill="auto"/>
            <w:noWrap/>
            <w:vAlign w:val="center"/>
            <w:hideMark/>
          </w:tcPr>
          <w:p w14:paraId="5997F7DF" w14:textId="77777777" w:rsidR="0084649F" w:rsidRPr="0084649F" w:rsidRDefault="0084649F" w:rsidP="0084649F">
            <w:pPr>
              <w:jc w:val="center"/>
              <w:rPr>
                <w:color w:val="000000"/>
                <w:sz w:val="20"/>
                <w:szCs w:val="20"/>
                <w:lang w:val="en-ID"/>
              </w:rPr>
            </w:pPr>
          </w:p>
        </w:tc>
      </w:tr>
      <w:tr w:rsidR="0084649F" w:rsidRPr="00FA060E" w14:paraId="723ED840"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2DF94643" w14:textId="77777777" w:rsidR="0084649F" w:rsidRPr="002847C2" w:rsidRDefault="0084649F" w:rsidP="0084649F">
            <w:pPr>
              <w:rPr>
                <w:iCs/>
                <w:color w:val="auto"/>
                <w:sz w:val="20"/>
                <w:szCs w:val="20"/>
                <w:lang w:val="en-ID"/>
              </w:rPr>
            </w:pPr>
            <w:r w:rsidRPr="002847C2">
              <w:rPr>
                <w:iCs/>
                <w:color w:val="auto"/>
                <w:sz w:val="20"/>
                <w:szCs w:val="20"/>
                <w:lang w:val="en-ID"/>
              </w:rPr>
              <w:t>204D4112  Basic Electronics</w:t>
            </w:r>
          </w:p>
        </w:tc>
        <w:tc>
          <w:tcPr>
            <w:tcW w:w="1108" w:type="dxa"/>
            <w:tcBorders>
              <w:top w:val="nil"/>
              <w:left w:val="nil"/>
              <w:bottom w:val="single" w:sz="4" w:space="0" w:color="auto"/>
              <w:right w:val="single" w:sz="4" w:space="0" w:color="auto"/>
            </w:tcBorders>
            <w:shd w:val="clear" w:color="auto" w:fill="auto"/>
            <w:noWrap/>
            <w:vAlign w:val="center"/>
            <w:hideMark/>
          </w:tcPr>
          <w:p w14:paraId="4F094763"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single" w:sz="4" w:space="0" w:color="auto"/>
              <w:right w:val="single" w:sz="4" w:space="0" w:color="auto"/>
            </w:tcBorders>
            <w:shd w:val="clear" w:color="auto" w:fill="auto"/>
            <w:noWrap/>
            <w:vAlign w:val="center"/>
            <w:hideMark/>
          </w:tcPr>
          <w:p w14:paraId="32049302" w14:textId="77777777" w:rsidR="0084649F" w:rsidRPr="0084649F" w:rsidRDefault="0084649F" w:rsidP="0084649F">
            <w:pPr>
              <w:jc w:val="center"/>
              <w:rPr>
                <w:color w:val="000000"/>
                <w:sz w:val="20"/>
                <w:szCs w:val="20"/>
                <w:lang w:val="en-ID"/>
              </w:rPr>
            </w:pPr>
          </w:p>
        </w:tc>
        <w:tc>
          <w:tcPr>
            <w:tcW w:w="1257" w:type="dxa"/>
            <w:tcBorders>
              <w:top w:val="nil"/>
              <w:left w:val="nil"/>
              <w:bottom w:val="single" w:sz="4" w:space="0" w:color="auto"/>
              <w:right w:val="single" w:sz="4" w:space="0" w:color="auto"/>
            </w:tcBorders>
            <w:shd w:val="clear" w:color="auto" w:fill="auto"/>
            <w:noWrap/>
            <w:vAlign w:val="center"/>
            <w:hideMark/>
          </w:tcPr>
          <w:p w14:paraId="748878BC" w14:textId="77777777" w:rsidR="0084649F" w:rsidRPr="0084649F" w:rsidRDefault="0084649F" w:rsidP="0084649F">
            <w:pPr>
              <w:jc w:val="center"/>
              <w:rPr>
                <w:color w:val="000000"/>
                <w:sz w:val="20"/>
                <w:szCs w:val="20"/>
                <w:lang w:val="en-ID"/>
              </w:rPr>
            </w:pPr>
            <w:r w:rsidRPr="0084649F">
              <w:rPr>
                <w:color w:val="000000"/>
                <w:sz w:val="20"/>
                <w:szCs w:val="20"/>
                <w:lang w:val="en-ID"/>
              </w:rPr>
              <w:t>2</w:t>
            </w:r>
          </w:p>
        </w:tc>
        <w:tc>
          <w:tcPr>
            <w:tcW w:w="1087" w:type="dxa"/>
            <w:tcBorders>
              <w:top w:val="nil"/>
              <w:left w:val="nil"/>
              <w:bottom w:val="single" w:sz="4" w:space="0" w:color="auto"/>
              <w:right w:val="single" w:sz="4" w:space="0" w:color="auto"/>
            </w:tcBorders>
            <w:shd w:val="clear" w:color="auto" w:fill="auto"/>
            <w:noWrap/>
            <w:vAlign w:val="center"/>
            <w:hideMark/>
          </w:tcPr>
          <w:p w14:paraId="328CA94D" w14:textId="77777777" w:rsidR="0084649F" w:rsidRPr="0084649F" w:rsidRDefault="0084649F" w:rsidP="0084649F">
            <w:pPr>
              <w:jc w:val="center"/>
              <w:rPr>
                <w:color w:val="000000"/>
                <w:sz w:val="20"/>
                <w:szCs w:val="20"/>
                <w:lang w:val="en-ID"/>
              </w:rPr>
            </w:pPr>
          </w:p>
        </w:tc>
        <w:tc>
          <w:tcPr>
            <w:tcW w:w="1060" w:type="dxa"/>
            <w:tcBorders>
              <w:top w:val="nil"/>
              <w:left w:val="nil"/>
              <w:bottom w:val="single" w:sz="4" w:space="0" w:color="auto"/>
              <w:right w:val="single" w:sz="4" w:space="0" w:color="auto"/>
            </w:tcBorders>
            <w:shd w:val="clear" w:color="auto" w:fill="auto"/>
            <w:noWrap/>
            <w:vAlign w:val="center"/>
            <w:hideMark/>
          </w:tcPr>
          <w:p w14:paraId="5947C31E"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31152F10" w14:textId="77777777" w:rsidR="0084649F" w:rsidRPr="0084649F" w:rsidRDefault="0084649F" w:rsidP="0084649F">
            <w:pPr>
              <w:jc w:val="center"/>
              <w:rPr>
                <w:color w:val="000000"/>
                <w:sz w:val="20"/>
                <w:szCs w:val="20"/>
                <w:lang w:val="en-ID"/>
              </w:rPr>
            </w:pPr>
            <w:r w:rsidRPr="0084649F">
              <w:rPr>
                <w:color w:val="000000"/>
                <w:sz w:val="20"/>
                <w:szCs w:val="20"/>
                <w:lang w:val="en-ID"/>
              </w:rPr>
              <w:t>II;3</w:t>
            </w:r>
          </w:p>
        </w:tc>
        <w:tc>
          <w:tcPr>
            <w:tcW w:w="1320" w:type="dxa"/>
            <w:tcBorders>
              <w:top w:val="nil"/>
              <w:left w:val="nil"/>
              <w:bottom w:val="single" w:sz="4" w:space="0" w:color="auto"/>
              <w:right w:val="single" w:sz="8" w:space="0" w:color="auto"/>
            </w:tcBorders>
            <w:shd w:val="clear" w:color="auto" w:fill="auto"/>
            <w:noWrap/>
            <w:vAlign w:val="center"/>
            <w:hideMark/>
          </w:tcPr>
          <w:p w14:paraId="14BB5880" w14:textId="77777777" w:rsidR="0084649F" w:rsidRPr="0084649F" w:rsidRDefault="0084649F" w:rsidP="0084649F">
            <w:pPr>
              <w:jc w:val="center"/>
              <w:rPr>
                <w:color w:val="000000"/>
                <w:sz w:val="20"/>
                <w:szCs w:val="20"/>
                <w:lang w:val="en-ID"/>
              </w:rPr>
            </w:pPr>
          </w:p>
        </w:tc>
      </w:tr>
      <w:tr w:rsidR="0084649F" w:rsidRPr="00FA060E" w14:paraId="58DE41E3"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6FFB0077" w14:textId="77777777" w:rsidR="0084649F" w:rsidRPr="002847C2" w:rsidRDefault="0084649F" w:rsidP="0084649F">
            <w:pPr>
              <w:rPr>
                <w:iCs/>
                <w:color w:val="auto"/>
                <w:sz w:val="20"/>
                <w:szCs w:val="20"/>
                <w:lang w:val="en-ID"/>
              </w:rPr>
            </w:pPr>
            <w:r w:rsidRPr="002847C2">
              <w:rPr>
                <w:iCs/>
                <w:color w:val="auto"/>
                <w:sz w:val="20"/>
                <w:szCs w:val="20"/>
                <w:lang w:val="en-ID"/>
              </w:rPr>
              <w:t>205D4112  Electric Material Physics</w:t>
            </w:r>
          </w:p>
        </w:tc>
        <w:tc>
          <w:tcPr>
            <w:tcW w:w="1108" w:type="dxa"/>
            <w:tcBorders>
              <w:top w:val="nil"/>
              <w:left w:val="nil"/>
              <w:bottom w:val="single" w:sz="4" w:space="0" w:color="auto"/>
              <w:right w:val="single" w:sz="4" w:space="0" w:color="auto"/>
            </w:tcBorders>
            <w:shd w:val="clear" w:color="auto" w:fill="auto"/>
            <w:noWrap/>
            <w:vAlign w:val="center"/>
            <w:hideMark/>
          </w:tcPr>
          <w:p w14:paraId="0B4DC0C2"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single" w:sz="4" w:space="0" w:color="auto"/>
              <w:right w:val="single" w:sz="4" w:space="0" w:color="auto"/>
            </w:tcBorders>
            <w:shd w:val="clear" w:color="auto" w:fill="auto"/>
            <w:noWrap/>
            <w:vAlign w:val="center"/>
            <w:hideMark/>
          </w:tcPr>
          <w:p w14:paraId="40E878C4" w14:textId="77777777" w:rsidR="0084649F" w:rsidRPr="0084649F" w:rsidRDefault="0084649F" w:rsidP="0084649F">
            <w:pPr>
              <w:jc w:val="center"/>
              <w:rPr>
                <w:color w:val="000000"/>
                <w:sz w:val="20"/>
                <w:szCs w:val="20"/>
                <w:lang w:val="en-ID"/>
              </w:rPr>
            </w:pPr>
            <w:r w:rsidRPr="0084649F">
              <w:rPr>
                <w:color w:val="000000"/>
                <w:sz w:val="20"/>
                <w:szCs w:val="20"/>
                <w:lang w:val="en-ID"/>
              </w:rPr>
              <w:t>2</w:t>
            </w:r>
          </w:p>
        </w:tc>
        <w:tc>
          <w:tcPr>
            <w:tcW w:w="1257" w:type="dxa"/>
            <w:tcBorders>
              <w:top w:val="nil"/>
              <w:left w:val="nil"/>
              <w:bottom w:val="single" w:sz="4" w:space="0" w:color="auto"/>
              <w:right w:val="single" w:sz="4" w:space="0" w:color="auto"/>
            </w:tcBorders>
            <w:shd w:val="clear" w:color="auto" w:fill="auto"/>
            <w:noWrap/>
            <w:vAlign w:val="center"/>
            <w:hideMark/>
          </w:tcPr>
          <w:p w14:paraId="316DCA13" w14:textId="77777777" w:rsidR="0084649F" w:rsidRPr="0084649F" w:rsidRDefault="0084649F" w:rsidP="0084649F">
            <w:pPr>
              <w:jc w:val="center"/>
              <w:rPr>
                <w:color w:val="000000"/>
                <w:sz w:val="20"/>
                <w:szCs w:val="20"/>
                <w:lang w:val="en-ID"/>
              </w:rPr>
            </w:pPr>
          </w:p>
        </w:tc>
        <w:tc>
          <w:tcPr>
            <w:tcW w:w="1087" w:type="dxa"/>
            <w:tcBorders>
              <w:top w:val="nil"/>
              <w:left w:val="nil"/>
              <w:bottom w:val="single" w:sz="4" w:space="0" w:color="auto"/>
              <w:right w:val="single" w:sz="4" w:space="0" w:color="auto"/>
            </w:tcBorders>
            <w:shd w:val="clear" w:color="auto" w:fill="auto"/>
            <w:noWrap/>
            <w:vAlign w:val="center"/>
            <w:hideMark/>
          </w:tcPr>
          <w:p w14:paraId="5BEE10B2" w14:textId="77777777" w:rsidR="0084649F" w:rsidRPr="0084649F" w:rsidRDefault="0084649F" w:rsidP="0084649F">
            <w:pPr>
              <w:jc w:val="center"/>
              <w:rPr>
                <w:color w:val="000000"/>
                <w:sz w:val="20"/>
                <w:szCs w:val="20"/>
                <w:lang w:val="en-ID"/>
              </w:rPr>
            </w:pPr>
          </w:p>
        </w:tc>
        <w:tc>
          <w:tcPr>
            <w:tcW w:w="1060" w:type="dxa"/>
            <w:tcBorders>
              <w:top w:val="nil"/>
              <w:left w:val="nil"/>
              <w:bottom w:val="single" w:sz="4" w:space="0" w:color="auto"/>
              <w:right w:val="single" w:sz="4" w:space="0" w:color="auto"/>
            </w:tcBorders>
            <w:shd w:val="clear" w:color="auto" w:fill="auto"/>
            <w:noWrap/>
            <w:vAlign w:val="center"/>
            <w:hideMark/>
          </w:tcPr>
          <w:p w14:paraId="570355AE"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35FAC5F5" w14:textId="77777777" w:rsidR="0084649F" w:rsidRPr="0084649F" w:rsidRDefault="0084649F" w:rsidP="0084649F">
            <w:pPr>
              <w:jc w:val="center"/>
              <w:rPr>
                <w:color w:val="000000"/>
                <w:sz w:val="20"/>
                <w:szCs w:val="20"/>
                <w:lang w:val="en-ID"/>
              </w:rPr>
            </w:pPr>
            <w:r w:rsidRPr="0084649F">
              <w:rPr>
                <w:color w:val="000000"/>
                <w:sz w:val="20"/>
                <w:szCs w:val="20"/>
                <w:lang w:val="en-ID"/>
              </w:rPr>
              <w:t>II;3</w:t>
            </w:r>
          </w:p>
        </w:tc>
        <w:tc>
          <w:tcPr>
            <w:tcW w:w="1320" w:type="dxa"/>
            <w:tcBorders>
              <w:top w:val="nil"/>
              <w:left w:val="nil"/>
              <w:bottom w:val="single" w:sz="4" w:space="0" w:color="auto"/>
              <w:right w:val="single" w:sz="8" w:space="0" w:color="auto"/>
            </w:tcBorders>
            <w:shd w:val="clear" w:color="auto" w:fill="auto"/>
            <w:noWrap/>
            <w:vAlign w:val="center"/>
            <w:hideMark/>
          </w:tcPr>
          <w:p w14:paraId="7089285C" w14:textId="77777777" w:rsidR="0084649F" w:rsidRPr="0084649F" w:rsidRDefault="0084649F" w:rsidP="0084649F">
            <w:pPr>
              <w:jc w:val="center"/>
              <w:rPr>
                <w:color w:val="000000"/>
                <w:sz w:val="20"/>
                <w:szCs w:val="20"/>
                <w:lang w:val="en-ID"/>
              </w:rPr>
            </w:pPr>
          </w:p>
        </w:tc>
      </w:tr>
      <w:tr w:rsidR="0084649F" w:rsidRPr="00FA060E" w14:paraId="1B1259C4"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61929407" w14:textId="77777777" w:rsidR="0084649F" w:rsidRPr="002847C2" w:rsidRDefault="0084649F" w:rsidP="0084649F">
            <w:pPr>
              <w:rPr>
                <w:iCs/>
                <w:color w:val="auto"/>
                <w:sz w:val="20"/>
                <w:szCs w:val="20"/>
                <w:lang w:val="en-ID"/>
              </w:rPr>
            </w:pPr>
            <w:r w:rsidRPr="002847C2">
              <w:rPr>
                <w:iCs/>
                <w:color w:val="auto"/>
                <w:sz w:val="20"/>
                <w:szCs w:val="20"/>
                <w:lang w:val="en-ID"/>
              </w:rPr>
              <w:t>206D4112  Advanced Physics</w:t>
            </w:r>
          </w:p>
        </w:tc>
        <w:tc>
          <w:tcPr>
            <w:tcW w:w="1108" w:type="dxa"/>
            <w:tcBorders>
              <w:top w:val="nil"/>
              <w:left w:val="nil"/>
              <w:bottom w:val="single" w:sz="4" w:space="0" w:color="auto"/>
              <w:right w:val="single" w:sz="4" w:space="0" w:color="auto"/>
            </w:tcBorders>
            <w:shd w:val="clear" w:color="auto" w:fill="auto"/>
            <w:noWrap/>
            <w:vAlign w:val="center"/>
            <w:hideMark/>
          </w:tcPr>
          <w:p w14:paraId="4F45C654"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single" w:sz="4" w:space="0" w:color="auto"/>
              <w:right w:val="single" w:sz="4" w:space="0" w:color="auto"/>
            </w:tcBorders>
            <w:shd w:val="clear" w:color="auto" w:fill="auto"/>
            <w:noWrap/>
            <w:vAlign w:val="center"/>
            <w:hideMark/>
          </w:tcPr>
          <w:p w14:paraId="42D67309" w14:textId="77777777" w:rsidR="0084649F" w:rsidRPr="0084649F" w:rsidRDefault="0084649F" w:rsidP="0084649F">
            <w:pPr>
              <w:jc w:val="center"/>
              <w:rPr>
                <w:color w:val="000000"/>
                <w:sz w:val="20"/>
                <w:szCs w:val="20"/>
                <w:lang w:val="en-ID"/>
              </w:rPr>
            </w:pPr>
            <w:r w:rsidRPr="0084649F">
              <w:rPr>
                <w:color w:val="000000"/>
                <w:sz w:val="20"/>
                <w:szCs w:val="20"/>
                <w:lang w:val="en-ID"/>
              </w:rPr>
              <w:t>2</w:t>
            </w:r>
          </w:p>
        </w:tc>
        <w:tc>
          <w:tcPr>
            <w:tcW w:w="1257" w:type="dxa"/>
            <w:tcBorders>
              <w:top w:val="nil"/>
              <w:left w:val="nil"/>
              <w:bottom w:val="single" w:sz="4" w:space="0" w:color="auto"/>
              <w:right w:val="single" w:sz="4" w:space="0" w:color="auto"/>
            </w:tcBorders>
            <w:shd w:val="clear" w:color="auto" w:fill="auto"/>
            <w:noWrap/>
            <w:vAlign w:val="center"/>
            <w:hideMark/>
          </w:tcPr>
          <w:p w14:paraId="3807F70A" w14:textId="77777777" w:rsidR="0084649F" w:rsidRPr="0084649F" w:rsidRDefault="0084649F" w:rsidP="0084649F">
            <w:pPr>
              <w:jc w:val="center"/>
              <w:rPr>
                <w:color w:val="000000"/>
                <w:sz w:val="20"/>
                <w:szCs w:val="20"/>
                <w:lang w:val="en-ID"/>
              </w:rPr>
            </w:pPr>
          </w:p>
        </w:tc>
        <w:tc>
          <w:tcPr>
            <w:tcW w:w="1087" w:type="dxa"/>
            <w:tcBorders>
              <w:top w:val="nil"/>
              <w:left w:val="nil"/>
              <w:bottom w:val="single" w:sz="4" w:space="0" w:color="auto"/>
              <w:right w:val="single" w:sz="4" w:space="0" w:color="auto"/>
            </w:tcBorders>
            <w:shd w:val="clear" w:color="auto" w:fill="auto"/>
            <w:noWrap/>
            <w:vAlign w:val="center"/>
            <w:hideMark/>
          </w:tcPr>
          <w:p w14:paraId="249CFB26" w14:textId="77777777" w:rsidR="0084649F" w:rsidRPr="0084649F" w:rsidRDefault="0084649F" w:rsidP="0084649F">
            <w:pPr>
              <w:jc w:val="center"/>
              <w:rPr>
                <w:color w:val="000000"/>
                <w:sz w:val="20"/>
                <w:szCs w:val="20"/>
                <w:lang w:val="en-ID"/>
              </w:rPr>
            </w:pPr>
          </w:p>
        </w:tc>
        <w:tc>
          <w:tcPr>
            <w:tcW w:w="1060" w:type="dxa"/>
            <w:tcBorders>
              <w:top w:val="nil"/>
              <w:left w:val="nil"/>
              <w:bottom w:val="single" w:sz="4" w:space="0" w:color="auto"/>
              <w:right w:val="single" w:sz="4" w:space="0" w:color="auto"/>
            </w:tcBorders>
            <w:shd w:val="clear" w:color="auto" w:fill="auto"/>
            <w:noWrap/>
            <w:vAlign w:val="center"/>
            <w:hideMark/>
          </w:tcPr>
          <w:p w14:paraId="355BA358"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179625D6" w14:textId="77777777" w:rsidR="0084649F" w:rsidRPr="0084649F" w:rsidRDefault="0084649F" w:rsidP="0084649F">
            <w:pPr>
              <w:jc w:val="center"/>
              <w:rPr>
                <w:color w:val="000000"/>
                <w:sz w:val="20"/>
                <w:szCs w:val="20"/>
                <w:lang w:val="en-ID"/>
              </w:rPr>
            </w:pPr>
            <w:r w:rsidRPr="0084649F">
              <w:rPr>
                <w:color w:val="000000"/>
                <w:sz w:val="20"/>
                <w:szCs w:val="20"/>
                <w:lang w:val="en-ID"/>
              </w:rPr>
              <w:t>II;3</w:t>
            </w:r>
          </w:p>
        </w:tc>
        <w:tc>
          <w:tcPr>
            <w:tcW w:w="1320" w:type="dxa"/>
            <w:tcBorders>
              <w:top w:val="nil"/>
              <w:left w:val="nil"/>
              <w:bottom w:val="single" w:sz="4" w:space="0" w:color="auto"/>
              <w:right w:val="single" w:sz="8" w:space="0" w:color="auto"/>
            </w:tcBorders>
            <w:shd w:val="clear" w:color="auto" w:fill="auto"/>
            <w:noWrap/>
            <w:vAlign w:val="center"/>
            <w:hideMark/>
          </w:tcPr>
          <w:p w14:paraId="7636456D" w14:textId="77777777" w:rsidR="0084649F" w:rsidRPr="0084649F" w:rsidRDefault="0084649F" w:rsidP="0084649F">
            <w:pPr>
              <w:jc w:val="center"/>
              <w:rPr>
                <w:color w:val="000000"/>
                <w:sz w:val="20"/>
                <w:szCs w:val="20"/>
                <w:lang w:val="en-ID"/>
              </w:rPr>
            </w:pPr>
          </w:p>
        </w:tc>
      </w:tr>
      <w:tr w:rsidR="0084649F" w:rsidRPr="00FA060E" w14:paraId="7E116CD4"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2A0A6EB9" w14:textId="77777777" w:rsidR="0084649F" w:rsidRPr="002847C2" w:rsidRDefault="0084649F" w:rsidP="0084649F">
            <w:pPr>
              <w:rPr>
                <w:iCs/>
                <w:color w:val="auto"/>
                <w:sz w:val="20"/>
                <w:szCs w:val="20"/>
                <w:lang w:val="en-ID"/>
              </w:rPr>
            </w:pPr>
            <w:r w:rsidRPr="002847C2">
              <w:rPr>
                <w:iCs/>
                <w:color w:val="auto"/>
                <w:sz w:val="20"/>
                <w:szCs w:val="20"/>
                <w:lang w:val="en-ID"/>
              </w:rPr>
              <w:t>207D4111  Basic Electric Power laboratory</w:t>
            </w:r>
          </w:p>
        </w:tc>
        <w:tc>
          <w:tcPr>
            <w:tcW w:w="1108" w:type="dxa"/>
            <w:tcBorders>
              <w:top w:val="nil"/>
              <w:left w:val="nil"/>
              <w:bottom w:val="single" w:sz="4" w:space="0" w:color="auto"/>
              <w:right w:val="single" w:sz="4" w:space="0" w:color="auto"/>
            </w:tcBorders>
            <w:shd w:val="clear" w:color="auto" w:fill="auto"/>
            <w:noWrap/>
            <w:vAlign w:val="center"/>
            <w:hideMark/>
          </w:tcPr>
          <w:p w14:paraId="6D4683B9"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single" w:sz="4" w:space="0" w:color="auto"/>
              <w:right w:val="single" w:sz="4" w:space="0" w:color="auto"/>
            </w:tcBorders>
            <w:shd w:val="clear" w:color="auto" w:fill="auto"/>
            <w:noWrap/>
            <w:vAlign w:val="center"/>
            <w:hideMark/>
          </w:tcPr>
          <w:p w14:paraId="45384C37" w14:textId="77777777" w:rsidR="0084649F" w:rsidRPr="0084649F" w:rsidRDefault="0084649F" w:rsidP="0084649F">
            <w:pPr>
              <w:jc w:val="center"/>
              <w:rPr>
                <w:color w:val="000000"/>
                <w:sz w:val="20"/>
                <w:szCs w:val="20"/>
                <w:lang w:val="en-ID"/>
              </w:rPr>
            </w:pPr>
          </w:p>
        </w:tc>
        <w:tc>
          <w:tcPr>
            <w:tcW w:w="1257" w:type="dxa"/>
            <w:tcBorders>
              <w:top w:val="nil"/>
              <w:left w:val="nil"/>
              <w:bottom w:val="single" w:sz="4" w:space="0" w:color="auto"/>
              <w:right w:val="single" w:sz="4" w:space="0" w:color="auto"/>
            </w:tcBorders>
            <w:shd w:val="clear" w:color="auto" w:fill="auto"/>
            <w:noWrap/>
            <w:vAlign w:val="center"/>
            <w:hideMark/>
          </w:tcPr>
          <w:p w14:paraId="1BD0A523" w14:textId="77777777" w:rsidR="0084649F" w:rsidRPr="0084649F" w:rsidRDefault="0084649F" w:rsidP="0084649F">
            <w:pPr>
              <w:jc w:val="center"/>
              <w:rPr>
                <w:color w:val="000000"/>
                <w:sz w:val="20"/>
                <w:szCs w:val="20"/>
                <w:lang w:val="en-ID"/>
              </w:rPr>
            </w:pPr>
            <w:r w:rsidRPr="0084649F">
              <w:rPr>
                <w:color w:val="000000"/>
                <w:sz w:val="20"/>
                <w:szCs w:val="20"/>
                <w:lang w:val="en-ID"/>
              </w:rPr>
              <w:t>1</w:t>
            </w:r>
          </w:p>
        </w:tc>
        <w:tc>
          <w:tcPr>
            <w:tcW w:w="1087" w:type="dxa"/>
            <w:tcBorders>
              <w:top w:val="nil"/>
              <w:left w:val="nil"/>
              <w:bottom w:val="single" w:sz="4" w:space="0" w:color="auto"/>
              <w:right w:val="single" w:sz="4" w:space="0" w:color="auto"/>
            </w:tcBorders>
            <w:shd w:val="clear" w:color="auto" w:fill="auto"/>
            <w:noWrap/>
            <w:vAlign w:val="center"/>
            <w:hideMark/>
          </w:tcPr>
          <w:p w14:paraId="2E5BEA4F" w14:textId="77777777" w:rsidR="0084649F" w:rsidRPr="0084649F" w:rsidRDefault="0084649F" w:rsidP="0084649F">
            <w:pPr>
              <w:jc w:val="center"/>
              <w:rPr>
                <w:color w:val="000000"/>
                <w:sz w:val="20"/>
                <w:szCs w:val="20"/>
                <w:lang w:val="en-ID"/>
              </w:rPr>
            </w:pPr>
          </w:p>
        </w:tc>
        <w:tc>
          <w:tcPr>
            <w:tcW w:w="1060" w:type="dxa"/>
            <w:tcBorders>
              <w:top w:val="nil"/>
              <w:left w:val="nil"/>
              <w:bottom w:val="single" w:sz="4" w:space="0" w:color="auto"/>
              <w:right w:val="single" w:sz="4" w:space="0" w:color="auto"/>
            </w:tcBorders>
            <w:shd w:val="clear" w:color="auto" w:fill="auto"/>
            <w:noWrap/>
            <w:vAlign w:val="center"/>
            <w:hideMark/>
          </w:tcPr>
          <w:p w14:paraId="1738B431"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756566F5" w14:textId="77777777" w:rsidR="0084649F" w:rsidRPr="0084649F" w:rsidRDefault="0084649F" w:rsidP="0084649F">
            <w:pPr>
              <w:jc w:val="center"/>
              <w:rPr>
                <w:color w:val="000000"/>
                <w:sz w:val="20"/>
                <w:szCs w:val="20"/>
                <w:lang w:val="en-ID"/>
              </w:rPr>
            </w:pPr>
            <w:r w:rsidRPr="0084649F">
              <w:rPr>
                <w:color w:val="000000"/>
                <w:sz w:val="20"/>
                <w:szCs w:val="20"/>
                <w:lang w:val="en-ID"/>
              </w:rPr>
              <w:t>II;3</w:t>
            </w:r>
          </w:p>
        </w:tc>
        <w:tc>
          <w:tcPr>
            <w:tcW w:w="1320" w:type="dxa"/>
            <w:tcBorders>
              <w:top w:val="nil"/>
              <w:left w:val="nil"/>
              <w:bottom w:val="single" w:sz="4" w:space="0" w:color="auto"/>
              <w:right w:val="single" w:sz="8" w:space="0" w:color="auto"/>
            </w:tcBorders>
            <w:shd w:val="clear" w:color="auto" w:fill="auto"/>
            <w:noWrap/>
            <w:vAlign w:val="center"/>
            <w:hideMark/>
          </w:tcPr>
          <w:p w14:paraId="4E2BB6D2" w14:textId="77777777" w:rsidR="0084649F" w:rsidRPr="0084649F" w:rsidRDefault="0084649F" w:rsidP="0084649F">
            <w:pPr>
              <w:jc w:val="center"/>
              <w:rPr>
                <w:color w:val="000000"/>
                <w:sz w:val="20"/>
                <w:szCs w:val="20"/>
                <w:lang w:val="en-ID"/>
              </w:rPr>
            </w:pPr>
          </w:p>
        </w:tc>
      </w:tr>
      <w:tr w:rsidR="0084649F" w:rsidRPr="00FA060E" w14:paraId="33605BF7"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7D88F959" w14:textId="77777777" w:rsidR="0084649F" w:rsidRPr="002847C2" w:rsidRDefault="0084649F" w:rsidP="0084649F">
            <w:pPr>
              <w:rPr>
                <w:iCs/>
                <w:color w:val="auto"/>
                <w:sz w:val="20"/>
                <w:szCs w:val="20"/>
                <w:lang w:val="en-ID"/>
              </w:rPr>
            </w:pPr>
            <w:r w:rsidRPr="002847C2">
              <w:rPr>
                <w:iCs/>
                <w:color w:val="auto"/>
                <w:sz w:val="20"/>
                <w:szCs w:val="20"/>
                <w:lang w:val="en-ID"/>
              </w:rPr>
              <w:t>208D4111  Basic Telecommunication Laboratory</w:t>
            </w:r>
          </w:p>
        </w:tc>
        <w:tc>
          <w:tcPr>
            <w:tcW w:w="1108" w:type="dxa"/>
            <w:tcBorders>
              <w:top w:val="nil"/>
              <w:left w:val="nil"/>
              <w:bottom w:val="single" w:sz="4" w:space="0" w:color="auto"/>
              <w:right w:val="single" w:sz="4" w:space="0" w:color="auto"/>
            </w:tcBorders>
            <w:shd w:val="clear" w:color="auto" w:fill="auto"/>
            <w:noWrap/>
            <w:vAlign w:val="center"/>
            <w:hideMark/>
          </w:tcPr>
          <w:p w14:paraId="0AD2C0C0"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single" w:sz="4" w:space="0" w:color="auto"/>
              <w:right w:val="single" w:sz="4" w:space="0" w:color="auto"/>
            </w:tcBorders>
            <w:shd w:val="clear" w:color="auto" w:fill="auto"/>
            <w:noWrap/>
            <w:vAlign w:val="center"/>
            <w:hideMark/>
          </w:tcPr>
          <w:p w14:paraId="52392B23" w14:textId="77777777" w:rsidR="0084649F" w:rsidRPr="0084649F" w:rsidRDefault="0084649F" w:rsidP="0084649F">
            <w:pPr>
              <w:jc w:val="center"/>
              <w:rPr>
                <w:color w:val="000000"/>
                <w:sz w:val="20"/>
                <w:szCs w:val="20"/>
                <w:lang w:val="en-ID"/>
              </w:rPr>
            </w:pPr>
          </w:p>
        </w:tc>
        <w:tc>
          <w:tcPr>
            <w:tcW w:w="1257" w:type="dxa"/>
            <w:tcBorders>
              <w:top w:val="nil"/>
              <w:left w:val="nil"/>
              <w:bottom w:val="single" w:sz="4" w:space="0" w:color="auto"/>
              <w:right w:val="single" w:sz="4" w:space="0" w:color="auto"/>
            </w:tcBorders>
            <w:shd w:val="clear" w:color="auto" w:fill="auto"/>
            <w:noWrap/>
            <w:vAlign w:val="center"/>
            <w:hideMark/>
          </w:tcPr>
          <w:p w14:paraId="7638D00D" w14:textId="77777777" w:rsidR="0084649F" w:rsidRPr="0084649F" w:rsidRDefault="0084649F" w:rsidP="0084649F">
            <w:pPr>
              <w:jc w:val="center"/>
              <w:rPr>
                <w:color w:val="000000"/>
                <w:sz w:val="20"/>
                <w:szCs w:val="20"/>
                <w:lang w:val="en-ID"/>
              </w:rPr>
            </w:pPr>
            <w:r w:rsidRPr="0084649F">
              <w:rPr>
                <w:color w:val="000000"/>
                <w:sz w:val="20"/>
                <w:szCs w:val="20"/>
                <w:lang w:val="en-ID"/>
              </w:rPr>
              <w:t>1</w:t>
            </w:r>
          </w:p>
        </w:tc>
        <w:tc>
          <w:tcPr>
            <w:tcW w:w="1087" w:type="dxa"/>
            <w:tcBorders>
              <w:top w:val="nil"/>
              <w:left w:val="nil"/>
              <w:bottom w:val="single" w:sz="4" w:space="0" w:color="auto"/>
              <w:right w:val="single" w:sz="4" w:space="0" w:color="auto"/>
            </w:tcBorders>
            <w:shd w:val="clear" w:color="auto" w:fill="auto"/>
            <w:noWrap/>
            <w:vAlign w:val="center"/>
            <w:hideMark/>
          </w:tcPr>
          <w:p w14:paraId="7C9289F7" w14:textId="77777777" w:rsidR="0084649F" w:rsidRPr="0084649F" w:rsidRDefault="0084649F" w:rsidP="0084649F">
            <w:pPr>
              <w:jc w:val="center"/>
              <w:rPr>
                <w:color w:val="000000"/>
                <w:sz w:val="20"/>
                <w:szCs w:val="20"/>
                <w:lang w:val="en-ID"/>
              </w:rPr>
            </w:pPr>
          </w:p>
        </w:tc>
        <w:tc>
          <w:tcPr>
            <w:tcW w:w="1060" w:type="dxa"/>
            <w:tcBorders>
              <w:top w:val="nil"/>
              <w:left w:val="nil"/>
              <w:bottom w:val="single" w:sz="4" w:space="0" w:color="auto"/>
              <w:right w:val="single" w:sz="4" w:space="0" w:color="auto"/>
            </w:tcBorders>
            <w:shd w:val="clear" w:color="auto" w:fill="auto"/>
            <w:noWrap/>
            <w:vAlign w:val="center"/>
            <w:hideMark/>
          </w:tcPr>
          <w:p w14:paraId="1CC3C3B1"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1D3713A0" w14:textId="77777777" w:rsidR="0084649F" w:rsidRPr="0084649F" w:rsidRDefault="0084649F" w:rsidP="0084649F">
            <w:pPr>
              <w:jc w:val="center"/>
              <w:rPr>
                <w:color w:val="000000"/>
                <w:sz w:val="20"/>
                <w:szCs w:val="20"/>
                <w:lang w:val="en-ID"/>
              </w:rPr>
            </w:pPr>
            <w:r w:rsidRPr="0084649F">
              <w:rPr>
                <w:color w:val="000000"/>
                <w:sz w:val="20"/>
                <w:szCs w:val="20"/>
                <w:lang w:val="en-ID"/>
              </w:rPr>
              <w:t>II;3</w:t>
            </w:r>
          </w:p>
        </w:tc>
        <w:tc>
          <w:tcPr>
            <w:tcW w:w="1320" w:type="dxa"/>
            <w:tcBorders>
              <w:top w:val="nil"/>
              <w:left w:val="nil"/>
              <w:bottom w:val="single" w:sz="4" w:space="0" w:color="auto"/>
              <w:right w:val="single" w:sz="8" w:space="0" w:color="auto"/>
            </w:tcBorders>
            <w:shd w:val="clear" w:color="auto" w:fill="auto"/>
            <w:noWrap/>
            <w:vAlign w:val="center"/>
            <w:hideMark/>
          </w:tcPr>
          <w:p w14:paraId="64F8AF0C" w14:textId="77777777" w:rsidR="0084649F" w:rsidRPr="0084649F" w:rsidRDefault="0084649F" w:rsidP="0084649F">
            <w:pPr>
              <w:jc w:val="center"/>
              <w:rPr>
                <w:color w:val="000000"/>
                <w:sz w:val="20"/>
                <w:szCs w:val="20"/>
                <w:lang w:val="en-ID"/>
              </w:rPr>
            </w:pPr>
          </w:p>
        </w:tc>
      </w:tr>
      <w:tr w:rsidR="0084649F" w:rsidRPr="00FA060E" w14:paraId="1AE4272C"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12B4EF32" w14:textId="77777777" w:rsidR="0084649F" w:rsidRPr="002847C2" w:rsidRDefault="0084649F" w:rsidP="0084649F">
            <w:pPr>
              <w:rPr>
                <w:iCs/>
                <w:color w:val="auto"/>
                <w:sz w:val="20"/>
                <w:szCs w:val="20"/>
                <w:lang w:val="en-ID"/>
              </w:rPr>
            </w:pPr>
            <w:r w:rsidRPr="002847C2">
              <w:rPr>
                <w:iCs/>
                <w:color w:val="auto"/>
                <w:sz w:val="20"/>
                <w:szCs w:val="20"/>
                <w:lang w:val="en-ID"/>
              </w:rPr>
              <w:t>209D4111  Basic Electronics Laboratory</w:t>
            </w:r>
          </w:p>
        </w:tc>
        <w:tc>
          <w:tcPr>
            <w:tcW w:w="1108" w:type="dxa"/>
            <w:tcBorders>
              <w:top w:val="nil"/>
              <w:left w:val="nil"/>
              <w:bottom w:val="single" w:sz="4" w:space="0" w:color="auto"/>
              <w:right w:val="single" w:sz="4" w:space="0" w:color="auto"/>
            </w:tcBorders>
            <w:shd w:val="clear" w:color="auto" w:fill="auto"/>
            <w:noWrap/>
            <w:vAlign w:val="center"/>
            <w:hideMark/>
          </w:tcPr>
          <w:p w14:paraId="42490A2F"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single" w:sz="4" w:space="0" w:color="auto"/>
              <w:right w:val="single" w:sz="4" w:space="0" w:color="auto"/>
            </w:tcBorders>
            <w:shd w:val="clear" w:color="auto" w:fill="auto"/>
            <w:noWrap/>
            <w:vAlign w:val="center"/>
            <w:hideMark/>
          </w:tcPr>
          <w:p w14:paraId="07188FAF" w14:textId="77777777" w:rsidR="0084649F" w:rsidRPr="0084649F" w:rsidRDefault="0084649F" w:rsidP="0084649F">
            <w:pPr>
              <w:jc w:val="center"/>
              <w:rPr>
                <w:color w:val="000000"/>
                <w:sz w:val="20"/>
                <w:szCs w:val="20"/>
                <w:lang w:val="en-ID"/>
              </w:rPr>
            </w:pPr>
          </w:p>
        </w:tc>
        <w:tc>
          <w:tcPr>
            <w:tcW w:w="1257" w:type="dxa"/>
            <w:tcBorders>
              <w:top w:val="nil"/>
              <w:left w:val="nil"/>
              <w:bottom w:val="single" w:sz="4" w:space="0" w:color="auto"/>
              <w:right w:val="single" w:sz="4" w:space="0" w:color="auto"/>
            </w:tcBorders>
            <w:shd w:val="clear" w:color="auto" w:fill="auto"/>
            <w:noWrap/>
            <w:vAlign w:val="center"/>
            <w:hideMark/>
          </w:tcPr>
          <w:p w14:paraId="544CE18C" w14:textId="77777777" w:rsidR="0084649F" w:rsidRPr="0084649F" w:rsidRDefault="0084649F" w:rsidP="0084649F">
            <w:pPr>
              <w:jc w:val="center"/>
              <w:rPr>
                <w:color w:val="000000"/>
                <w:sz w:val="20"/>
                <w:szCs w:val="20"/>
                <w:lang w:val="en-ID"/>
              </w:rPr>
            </w:pPr>
            <w:r w:rsidRPr="0084649F">
              <w:rPr>
                <w:color w:val="000000"/>
                <w:sz w:val="20"/>
                <w:szCs w:val="20"/>
                <w:lang w:val="en-ID"/>
              </w:rPr>
              <w:t>1</w:t>
            </w:r>
          </w:p>
        </w:tc>
        <w:tc>
          <w:tcPr>
            <w:tcW w:w="1087" w:type="dxa"/>
            <w:tcBorders>
              <w:top w:val="nil"/>
              <w:left w:val="nil"/>
              <w:bottom w:val="single" w:sz="4" w:space="0" w:color="auto"/>
              <w:right w:val="single" w:sz="4" w:space="0" w:color="auto"/>
            </w:tcBorders>
            <w:shd w:val="clear" w:color="auto" w:fill="auto"/>
            <w:noWrap/>
            <w:vAlign w:val="center"/>
            <w:hideMark/>
          </w:tcPr>
          <w:p w14:paraId="2475A1CF" w14:textId="77777777" w:rsidR="0084649F" w:rsidRPr="0084649F" w:rsidRDefault="0084649F" w:rsidP="0084649F">
            <w:pPr>
              <w:jc w:val="center"/>
              <w:rPr>
                <w:color w:val="000000"/>
                <w:sz w:val="20"/>
                <w:szCs w:val="20"/>
                <w:lang w:val="en-ID"/>
              </w:rPr>
            </w:pPr>
          </w:p>
        </w:tc>
        <w:tc>
          <w:tcPr>
            <w:tcW w:w="1060" w:type="dxa"/>
            <w:tcBorders>
              <w:top w:val="nil"/>
              <w:left w:val="nil"/>
              <w:bottom w:val="single" w:sz="4" w:space="0" w:color="auto"/>
              <w:right w:val="single" w:sz="4" w:space="0" w:color="auto"/>
            </w:tcBorders>
            <w:shd w:val="clear" w:color="auto" w:fill="auto"/>
            <w:noWrap/>
            <w:vAlign w:val="center"/>
            <w:hideMark/>
          </w:tcPr>
          <w:p w14:paraId="4FCD55E5"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136507EA" w14:textId="77777777" w:rsidR="0084649F" w:rsidRPr="0084649F" w:rsidRDefault="0084649F" w:rsidP="0084649F">
            <w:pPr>
              <w:jc w:val="center"/>
              <w:rPr>
                <w:color w:val="000000"/>
                <w:sz w:val="20"/>
                <w:szCs w:val="20"/>
                <w:lang w:val="en-ID"/>
              </w:rPr>
            </w:pPr>
            <w:r w:rsidRPr="0084649F">
              <w:rPr>
                <w:color w:val="000000"/>
                <w:sz w:val="20"/>
                <w:szCs w:val="20"/>
                <w:lang w:val="en-ID"/>
              </w:rPr>
              <w:t>II;3</w:t>
            </w:r>
          </w:p>
        </w:tc>
        <w:tc>
          <w:tcPr>
            <w:tcW w:w="1320" w:type="dxa"/>
            <w:tcBorders>
              <w:top w:val="nil"/>
              <w:left w:val="nil"/>
              <w:bottom w:val="single" w:sz="4" w:space="0" w:color="auto"/>
              <w:right w:val="single" w:sz="8" w:space="0" w:color="auto"/>
            </w:tcBorders>
            <w:shd w:val="clear" w:color="auto" w:fill="auto"/>
            <w:noWrap/>
            <w:vAlign w:val="center"/>
            <w:hideMark/>
          </w:tcPr>
          <w:p w14:paraId="25ED47B1" w14:textId="77777777" w:rsidR="0084649F" w:rsidRPr="0084649F" w:rsidRDefault="0084649F" w:rsidP="0084649F">
            <w:pPr>
              <w:jc w:val="center"/>
              <w:rPr>
                <w:color w:val="000000"/>
                <w:sz w:val="20"/>
                <w:szCs w:val="20"/>
                <w:lang w:val="en-ID"/>
              </w:rPr>
            </w:pPr>
          </w:p>
        </w:tc>
      </w:tr>
      <w:tr w:rsidR="0084649F" w:rsidRPr="00FA060E" w14:paraId="5E95B2F6"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3DBF7C9B" w14:textId="77777777" w:rsidR="0084649F" w:rsidRPr="002847C2" w:rsidRDefault="0084649F" w:rsidP="0084649F">
            <w:pPr>
              <w:rPr>
                <w:iCs/>
                <w:color w:val="auto"/>
                <w:sz w:val="20"/>
                <w:szCs w:val="20"/>
                <w:lang w:val="en-ID"/>
              </w:rPr>
            </w:pPr>
            <w:r w:rsidRPr="002847C2">
              <w:rPr>
                <w:iCs/>
                <w:color w:val="auto"/>
                <w:sz w:val="20"/>
                <w:szCs w:val="20"/>
                <w:lang w:val="en-ID"/>
              </w:rPr>
              <w:t>007U0032  Maritime Social-Cultural Insight</w:t>
            </w:r>
          </w:p>
        </w:tc>
        <w:tc>
          <w:tcPr>
            <w:tcW w:w="1108" w:type="dxa"/>
            <w:tcBorders>
              <w:top w:val="nil"/>
              <w:left w:val="nil"/>
              <w:bottom w:val="single" w:sz="4" w:space="0" w:color="auto"/>
              <w:right w:val="single" w:sz="4" w:space="0" w:color="auto"/>
            </w:tcBorders>
            <w:shd w:val="clear" w:color="auto" w:fill="auto"/>
            <w:noWrap/>
            <w:vAlign w:val="center"/>
            <w:hideMark/>
          </w:tcPr>
          <w:p w14:paraId="761C13EE"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single" w:sz="4" w:space="0" w:color="auto"/>
              <w:right w:val="single" w:sz="4" w:space="0" w:color="auto"/>
            </w:tcBorders>
            <w:shd w:val="clear" w:color="auto" w:fill="auto"/>
            <w:noWrap/>
            <w:vAlign w:val="center"/>
            <w:hideMark/>
          </w:tcPr>
          <w:p w14:paraId="2E35988F" w14:textId="77777777" w:rsidR="0084649F" w:rsidRPr="0084649F" w:rsidRDefault="0084649F" w:rsidP="0084649F">
            <w:pPr>
              <w:jc w:val="center"/>
              <w:rPr>
                <w:color w:val="000000"/>
                <w:sz w:val="20"/>
                <w:szCs w:val="20"/>
                <w:lang w:val="en-ID"/>
              </w:rPr>
            </w:pPr>
          </w:p>
        </w:tc>
        <w:tc>
          <w:tcPr>
            <w:tcW w:w="1257" w:type="dxa"/>
            <w:tcBorders>
              <w:top w:val="nil"/>
              <w:left w:val="nil"/>
              <w:bottom w:val="single" w:sz="4" w:space="0" w:color="auto"/>
              <w:right w:val="single" w:sz="4" w:space="0" w:color="auto"/>
            </w:tcBorders>
            <w:shd w:val="clear" w:color="auto" w:fill="auto"/>
            <w:noWrap/>
            <w:vAlign w:val="center"/>
            <w:hideMark/>
          </w:tcPr>
          <w:p w14:paraId="592A6C9B" w14:textId="77777777" w:rsidR="0084649F" w:rsidRPr="0084649F" w:rsidRDefault="0084649F" w:rsidP="0084649F">
            <w:pPr>
              <w:jc w:val="center"/>
              <w:rPr>
                <w:color w:val="000000"/>
                <w:sz w:val="20"/>
                <w:szCs w:val="20"/>
                <w:lang w:val="en-ID"/>
              </w:rPr>
            </w:pPr>
          </w:p>
        </w:tc>
        <w:tc>
          <w:tcPr>
            <w:tcW w:w="1087" w:type="dxa"/>
            <w:tcBorders>
              <w:top w:val="nil"/>
              <w:left w:val="nil"/>
              <w:bottom w:val="single" w:sz="4" w:space="0" w:color="auto"/>
              <w:right w:val="single" w:sz="4" w:space="0" w:color="auto"/>
            </w:tcBorders>
            <w:shd w:val="clear" w:color="auto" w:fill="auto"/>
            <w:noWrap/>
            <w:vAlign w:val="center"/>
            <w:hideMark/>
          </w:tcPr>
          <w:p w14:paraId="4B955B29" w14:textId="77777777" w:rsidR="0084649F" w:rsidRPr="0084649F" w:rsidRDefault="0084649F" w:rsidP="0084649F">
            <w:pPr>
              <w:jc w:val="center"/>
              <w:rPr>
                <w:color w:val="000000"/>
                <w:sz w:val="20"/>
                <w:szCs w:val="20"/>
                <w:lang w:val="en-ID"/>
              </w:rPr>
            </w:pPr>
            <w:r w:rsidRPr="0084649F">
              <w:rPr>
                <w:color w:val="000000"/>
                <w:sz w:val="20"/>
                <w:szCs w:val="20"/>
                <w:lang w:val="en-ID"/>
              </w:rPr>
              <w:t>2</w:t>
            </w:r>
          </w:p>
        </w:tc>
        <w:tc>
          <w:tcPr>
            <w:tcW w:w="1060" w:type="dxa"/>
            <w:tcBorders>
              <w:top w:val="nil"/>
              <w:left w:val="nil"/>
              <w:bottom w:val="single" w:sz="4" w:space="0" w:color="auto"/>
              <w:right w:val="single" w:sz="4" w:space="0" w:color="auto"/>
            </w:tcBorders>
            <w:shd w:val="clear" w:color="auto" w:fill="auto"/>
            <w:noWrap/>
            <w:vAlign w:val="center"/>
            <w:hideMark/>
          </w:tcPr>
          <w:p w14:paraId="3BD72077"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470556A3" w14:textId="77777777" w:rsidR="0084649F" w:rsidRPr="0084649F" w:rsidRDefault="0084649F" w:rsidP="0084649F">
            <w:pPr>
              <w:jc w:val="center"/>
              <w:rPr>
                <w:color w:val="000000"/>
                <w:sz w:val="20"/>
                <w:szCs w:val="20"/>
                <w:lang w:val="en-ID"/>
              </w:rPr>
            </w:pPr>
            <w:r w:rsidRPr="0084649F">
              <w:rPr>
                <w:color w:val="000000"/>
                <w:sz w:val="20"/>
                <w:szCs w:val="20"/>
                <w:lang w:val="en-ID"/>
              </w:rPr>
              <w:t>II;4</w:t>
            </w:r>
          </w:p>
        </w:tc>
        <w:tc>
          <w:tcPr>
            <w:tcW w:w="1320" w:type="dxa"/>
            <w:tcBorders>
              <w:top w:val="nil"/>
              <w:left w:val="nil"/>
              <w:bottom w:val="single" w:sz="4" w:space="0" w:color="auto"/>
              <w:right w:val="single" w:sz="8" w:space="0" w:color="auto"/>
            </w:tcBorders>
            <w:shd w:val="clear" w:color="auto" w:fill="auto"/>
            <w:noWrap/>
            <w:vAlign w:val="center"/>
            <w:hideMark/>
          </w:tcPr>
          <w:p w14:paraId="32D98A26" w14:textId="77777777" w:rsidR="0084649F" w:rsidRPr="0084649F" w:rsidRDefault="0084649F" w:rsidP="0084649F">
            <w:pPr>
              <w:jc w:val="center"/>
              <w:rPr>
                <w:color w:val="000000"/>
                <w:sz w:val="20"/>
                <w:szCs w:val="20"/>
                <w:lang w:val="en-ID"/>
              </w:rPr>
            </w:pPr>
          </w:p>
        </w:tc>
      </w:tr>
      <w:tr w:rsidR="0084649F" w:rsidRPr="00FA060E" w14:paraId="65810EE7"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2FFF7B6F" w14:textId="77777777" w:rsidR="0084649F" w:rsidRPr="002847C2" w:rsidRDefault="0084649F" w:rsidP="0084649F">
            <w:pPr>
              <w:rPr>
                <w:iCs/>
                <w:color w:val="auto"/>
                <w:sz w:val="20"/>
                <w:szCs w:val="20"/>
                <w:lang w:val="en-ID"/>
              </w:rPr>
            </w:pPr>
            <w:r w:rsidRPr="002847C2">
              <w:rPr>
                <w:iCs/>
                <w:color w:val="auto"/>
                <w:sz w:val="20"/>
                <w:szCs w:val="20"/>
                <w:lang w:val="en-ID"/>
              </w:rPr>
              <w:t>210D4123  Advanced Mathematics 2</w:t>
            </w:r>
          </w:p>
        </w:tc>
        <w:tc>
          <w:tcPr>
            <w:tcW w:w="1108" w:type="dxa"/>
            <w:tcBorders>
              <w:top w:val="nil"/>
              <w:left w:val="nil"/>
              <w:bottom w:val="single" w:sz="4" w:space="0" w:color="auto"/>
              <w:right w:val="single" w:sz="4" w:space="0" w:color="auto"/>
            </w:tcBorders>
            <w:shd w:val="clear" w:color="auto" w:fill="auto"/>
            <w:noWrap/>
            <w:vAlign w:val="center"/>
            <w:hideMark/>
          </w:tcPr>
          <w:p w14:paraId="772F12A9"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single" w:sz="4" w:space="0" w:color="auto"/>
              <w:right w:val="single" w:sz="4" w:space="0" w:color="auto"/>
            </w:tcBorders>
            <w:shd w:val="clear" w:color="auto" w:fill="auto"/>
            <w:noWrap/>
            <w:vAlign w:val="center"/>
            <w:hideMark/>
          </w:tcPr>
          <w:p w14:paraId="63EBC638" w14:textId="77777777" w:rsidR="0084649F" w:rsidRPr="0084649F" w:rsidRDefault="0084649F" w:rsidP="0084649F">
            <w:pPr>
              <w:jc w:val="center"/>
              <w:rPr>
                <w:color w:val="000000"/>
                <w:sz w:val="20"/>
                <w:szCs w:val="20"/>
                <w:lang w:val="en-ID"/>
              </w:rPr>
            </w:pPr>
            <w:r w:rsidRPr="0084649F">
              <w:rPr>
                <w:color w:val="000000"/>
                <w:sz w:val="20"/>
                <w:szCs w:val="20"/>
                <w:lang w:val="en-ID"/>
              </w:rPr>
              <w:t>3</w:t>
            </w:r>
          </w:p>
        </w:tc>
        <w:tc>
          <w:tcPr>
            <w:tcW w:w="1257" w:type="dxa"/>
            <w:tcBorders>
              <w:top w:val="nil"/>
              <w:left w:val="nil"/>
              <w:bottom w:val="single" w:sz="4" w:space="0" w:color="auto"/>
              <w:right w:val="single" w:sz="4" w:space="0" w:color="auto"/>
            </w:tcBorders>
            <w:shd w:val="clear" w:color="auto" w:fill="auto"/>
            <w:noWrap/>
            <w:vAlign w:val="center"/>
            <w:hideMark/>
          </w:tcPr>
          <w:p w14:paraId="672030AD" w14:textId="77777777" w:rsidR="0084649F" w:rsidRPr="0084649F" w:rsidRDefault="0084649F" w:rsidP="0084649F">
            <w:pPr>
              <w:jc w:val="center"/>
              <w:rPr>
                <w:color w:val="000000"/>
                <w:sz w:val="20"/>
                <w:szCs w:val="20"/>
                <w:lang w:val="en-ID"/>
              </w:rPr>
            </w:pPr>
          </w:p>
        </w:tc>
        <w:tc>
          <w:tcPr>
            <w:tcW w:w="1087" w:type="dxa"/>
            <w:tcBorders>
              <w:top w:val="nil"/>
              <w:left w:val="nil"/>
              <w:bottom w:val="single" w:sz="4" w:space="0" w:color="auto"/>
              <w:right w:val="single" w:sz="4" w:space="0" w:color="auto"/>
            </w:tcBorders>
            <w:shd w:val="clear" w:color="auto" w:fill="auto"/>
            <w:noWrap/>
            <w:vAlign w:val="center"/>
            <w:hideMark/>
          </w:tcPr>
          <w:p w14:paraId="58F850FC" w14:textId="77777777" w:rsidR="0084649F" w:rsidRPr="0084649F" w:rsidRDefault="0084649F" w:rsidP="0084649F">
            <w:pPr>
              <w:jc w:val="center"/>
              <w:rPr>
                <w:color w:val="000000"/>
                <w:sz w:val="20"/>
                <w:szCs w:val="20"/>
                <w:lang w:val="en-ID"/>
              </w:rPr>
            </w:pPr>
          </w:p>
        </w:tc>
        <w:tc>
          <w:tcPr>
            <w:tcW w:w="1060" w:type="dxa"/>
            <w:tcBorders>
              <w:top w:val="nil"/>
              <w:left w:val="nil"/>
              <w:bottom w:val="single" w:sz="4" w:space="0" w:color="auto"/>
              <w:right w:val="single" w:sz="4" w:space="0" w:color="auto"/>
            </w:tcBorders>
            <w:shd w:val="clear" w:color="auto" w:fill="auto"/>
            <w:noWrap/>
            <w:vAlign w:val="center"/>
            <w:hideMark/>
          </w:tcPr>
          <w:p w14:paraId="4947C237"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60F29CAF" w14:textId="77777777" w:rsidR="0084649F" w:rsidRPr="0084649F" w:rsidRDefault="0084649F" w:rsidP="0084649F">
            <w:pPr>
              <w:jc w:val="center"/>
              <w:rPr>
                <w:color w:val="000000"/>
                <w:sz w:val="20"/>
                <w:szCs w:val="20"/>
                <w:lang w:val="en-ID"/>
              </w:rPr>
            </w:pPr>
            <w:r w:rsidRPr="0084649F">
              <w:rPr>
                <w:color w:val="000000"/>
                <w:sz w:val="20"/>
                <w:szCs w:val="20"/>
                <w:lang w:val="en-ID"/>
              </w:rPr>
              <w:t>II;4</w:t>
            </w:r>
          </w:p>
        </w:tc>
        <w:tc>
          <w:tcPr>
            <w:tcW w:w="1320" w:type="dxa"/>
            <w:tcBorders>
              <w:top w:val="nil"/>
              <w:left w:val="nil"/>
              <w:bottom w:val="single" w:sz="4" w:space="0" w:color="auto"/>
              <w:right w:val="single" w:sz="8" w:space="0" w:color="auto"/>
            </w:tcBorders>
            <w:shd w:val="clear" w:color="auto" w:fill="auto"/>
            <w:noWrap/>
            <w:vAlign w:val="center"/>
            <w:hideMark/>
          </w:tcPr>
          <w:p w14:paraId="5671C435" w14:textId="77777777" w:rsidR="0084649F" w:rsidRPr="0084649F" w:rsidRDefault="0084649F" w:rsidP="0084649F">
            <w:pPr>
              <w:jc w:val="center"/>
              <w:rPr>
                <w:color w:val="000000"/>
                <w:sz w:val="20"/>
                <w:szCs w:val="20"/>
                <w:lang w:val="en-ID"/>
              </w:rPr>
            </w:pPr>
          </w:p>
        </w:tc>
      </w:tr>
      <w:tr w:rsidR="0084649F" w:rsidRPr="00FA060E" w14:paraId="4C28EE9D"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2325921B" w14:textId="77777777" w:rsidR="0084649F" w:rsidRPr="002847C2" w:rsidRDefault="0084649F" w:rsidP="0084649F">
            <w:pPr>
              <w:rPr>
                <w:iCs/>
                <w:color w:val="auto"/>
                <w:sz w:val="20"/>
                <w:szCs w:val="20"/>
                <w:lang w:val="en-ID"/>
              </w:rPr>
            </w:pPr>
            <w:r w:rsidRPr="002847C2">
              <w:rPr>
                <w:iCs/>
                <w:color w:val="auto"/>
                <w:sz w:val="20"/>
                <w:szCs w:val="20"/>
                <w:lang w:val="en-ID"/>
              </w:rPr>
              <w:t>211D4122  Linear Systems</w:t>
            </w:r>
          </w:p>
        </w:tc>
        <w:tc>
          <w:tcPr>
            <w:tcW w:w="1108" w:type="dxa"/>
            <w:tcBorders>
              <w:top w:val="nil"/>
              <w:left w:val="nil"/>
              <w:bottom w:val="single" w:sz="4" w:space="0" w:color="auto"/>
              <w:right w:val="single" w:sz="4" w:space="0" w:color="auto"/>
            </w:tcBorders>
            <w:shd w:val="clear" w:color="auto" w:fill="auto"/>
            <w:noWrap/>
            <w:vAlign w:val="center"/>
            <w:hideMark/>
          </w:tcPr>
          <w:p w14:paraId="7362D5A5"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single" w:sz="4" w:space="0" w:color="auto"/>
              <w:right w:val="single" w:sz="4" w:space="0" w:color="auto"/>
            </w:tcBorders>
            <w:shd w:val="clear" w:color="auto" w:fill="auto"/>
            <w:noWrap/>
            <w:vAlign w:val="center"/>
            <w:hideMark/>
          </w:tcPr>
          <w:p w14:paraId="31AB11DB" w14:textId="77777777" w:rsidR="0084649F" w:rsidRPr="0084649F" w:rsidRDefault="0084649F" w:rsidP="0084649F">
            <w:pPr>
              <w:jc w:val="center"/>
              <w:rPr>
                <w:color w:val="000000"/>
                <w:sz w:val="20"/>
                <w:szCs w:val="20"/>
                <w:lang w:val="en-ID"/>
              </w:rPr>
            </w:pPr>
            <w:r w:rsidRPr="0084649F">
              <w:rPr>
                <w:color w:val="000000"/>
                <w:sz w:val="20"/>
                <w:szCs w:val="20"/>
                <w:lang w:val="en-ID"/>
              </w:rPr>
              <w:t>2</w:t>
            </w:r>
          </w:p>
        </w:tc>
        <w:tc>
          <w:tcPr>
            <w:tcW w:w="1257" w:type="dxa"/>
            <w:tcBorders>
              <w:top w:val="nil"/>
              <w:left w:val="nil"/>
              <w:bottom w:val="single" w:sz="4" w:space="0" w:color="auto"/>
              <w:right w:val="single" w:sz="4" w:space="0" w:color="auto"/>
            </w:tcBorders>
            <w:shd w:val="clear" w:color="auto" w:fill="auto"/>
            <w:noWrap/>
            <w:vAlign w:val="center"/>
            <w:hideMark/>
          </w:tcPr>
          <w:p w14:paraId="0AD8BC3A" w14:textId="77777777" w:rsidR="0084649F" w:rsidRPr="0084649F" w:rsidRDefault="0084649F" w:rsidP="0084649F">
            <w:pPr>
              <w:jc w:val="center"/>
              <w:rPr>
                <w:color w:val="000000"/>
                <w:sz w:val="20"/>
                <w:szCs w:val="20"/>
                <w:lang w:val="en-ID"/>
              </w:rPr>
            </w:pPr>
          </w:p>
        </w:tc>
        <w:tc>
          <w:tcPr>
            <w:tcW w:w="1087" w:type="dxa"/>
            <w:tcBorders>
              <w:top w:val="nil"/>
              <w:left w:val="nil"/>
              <w:bottom w:val="single" w:sz="4" w:space="0" w:color="auto"/>
              <w:right w:val="single" w:sz="4" w:space="0" w:color="auto"/>
            </w:tcBorders>
            <w:shd w:val="clear" w:color="auto" w:fill="auto"/>
            <w:noWrap/>
            <w:vAlign w:val="center"/>
            <w:hideMark/>
          </w:tcPr>
          <w:p w14:paraId="37B9C35B" w14:textId="77777777" w:rsidR="0084649F" w:rsidRPr="0084649F" w:rsidRDefault="0084649F" w:rsidP="0084649F">
            <w:pPr>
              <w:jc w:val="center"/>
              <w:rPr>
                <w:color w:val="000000"/>
                <w:sz w:val="20"/>
                <w:szCs w:val="20"/>
                <w:lang w:val="en-ID"/>
              </w:rPr>
            </w:pPr>
          </w:p>
        </w:tc>
        <w:tc>
          <w:tcPr>
            <w:tcW w:w="1060" w:type="dxa"/>
            <w:tcBorders>
              <w:top w:val="nil"/>
              <w:left w:val="nil"/>
              <w:bottom w:val="single" w:sz="4" w:space="0" w:color="auto"/>
              <w:right w:val="single" w:sz="4" w:space="0" w:color="auto"/>
            </w:tcBorders>
            <w:shd w:val="clear" w:color="auto" w:fill="auto"/>
            <w:noWrap/>
            <w:vAlign w:val="center"/>
            <w:hideMark/>
          </w:tcPr>
          <w:p w14:paraId="6C883C11"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4175595A" w14:textId="77777777" w:rsidR="0084649F" w:rsidRPr="0084649F" w:rsidRDefault="0084649F" w:rsidP="0084649F">
            <w:pPr>
              <w:jc w:val="center"/>
              <w:rPr>
                <w:color w:val="000000"/>
                <w:sz w:val="20"/>
                <w:szCs w:val="20"/>
                <w:lang w:val="en-ID"/>
              </w:rPr>
            </w:pPr>
            <w:r w:rsidRPr="0084649F">
              <w:rPr>
                <w:color w:val="000000"/>
                <w:sz w:val="20"/>
                <w:szCs w:val="20"/>
                <w:lang w:val="en-ID"/>
              </w:rPr>
              <w:t>II;4</w:t>
            </w:r>
          </w:p>
        </w:tc>
        <w:tc>
          <w:tcPr>
            <w:tcW w:w="1320" w:type="dxa"/>
            <w:tcBorders>
              <w:top w:val="nil"/>
              <w:left w:val="nil"/>
              <w:bottom w:val="single" w:sz="4" w:space="0" w:color="auto"/>
              <w:right w:val="single" w:sz="8" w:space="0" w:color="auto"/>
            </w:tcBorders>
            <w:shd w:val="clear" w:color="auto" w:fill="auto"/>
            <w:noWrap/>
            <w:vAlign w:val="center"/>
            <w:hideMark/>
          </w:tcPr>
          <w:p w14:paraId="4DF1B13A" w14:textId="77777777" w:rsidR="0084649F" w:rsidRPr="0084649F" w:rsidRDefault="0084649F" w:rsidP="0084649F">
            <w:pPr>
              <w:jc w:val="center"/>
              <w:rPr>
                <w:color w:val="000000"/>
                <w:sz w:val="20"/>
                <w:szCs w:val="20"/>
                <w:lang w:val="en-ID"/>
              </w:rPr>
            </w:pPr>
          </w:p>
        </w:tc>
      </w:tr>
      <w:tr w:rsidR="0084649F" w:rsidRPr="00FA060E" w14:paraId="5CD8CA4A"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5956D021" w14:textId="77777777" w:rsidR="0084649F" w:rsidRPr="002847C2" w:rsidRDefault="0084649F" w:rsidP="0084649F">
            <w:pPr>
              <w:rPr>
                <w:iCs/>
                <w:color w:val="auto"/>
                <w:sz w:val="20"/>
                <w:szCs w:val="20"/>
                <w:lang w:val="en-ID"/>
              </w:rPr>
            </w:pPr>
            <w:r w:rsidRPr="002847C2">
              <w:rPr>
                <w:iCs/>
                <w:color w:val="auto"/>
                <w:sz w:val="20"/>
                <w:szCs w:val="20"/>
                <w:lang w:val="en-ID"/>
              </w:rPr>
              <w:t>212D4122  Electric Machines</w:t>
            </w:r>
          </w:p>
        </w:tc>
        <w:tc>
          <w:tcPr>
            <w:tcW w:w="1108" w:type="dxa"/>
            <w:tcBorders>
              <w:top w:val="nil"/>
              <w:left w:val="nil"/>
              <w:bottom w:val="single" w:sz="4" w:space="0" w:color="auto"/>
              <w:right w:val="single" w:sz="4" w:space="0" w:color="auto"/>
            </w:tcBorders>
            <w:shd w:val="clear" w:color="auto" w:fill="auto"/>
            <w:noWrap/>
            <w:vAlign w:val="center"/>
            <w:hideMark/>
          </w:tcPr>
          <w:p w14:paraId="727B6CAF"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single" w:sz="4" w:space="0" w:color="auto"/>
              <w:right w:val="single" w:sz="4" w:space="0" w:color="auto"/>
            </w:tcBorders>
            <w:shd w:val="clear" w:color="auto" w:fill="auto"/>
            <w:noWrap/>
            <w:vAlign w:val="center"/>
            <w:hideMark/>
          </w:tcPr>
          <w:p w14:paraId="04056898" w14:textId="77777777" w:rsidR="0084649F" w:rsidRPr="0084649F" w:rsidRDefault="0084649F" w:rsidP="0084649F">
            <w:pPr>
              <w:jc w:val="center"/>
              <w:rPr>
                <w:color w:val="000000"/>
                <w:sz w:val="20"/>
                <w:szCs w:val="20"/>
                <w:lang w:val="en-ID"/>
              </w:rPr>
            </w:pPr>
          </w:p>
        </w:tc>
        <w:tc>
          <w:tcPr>
            <w:tcW w:w="1257" w:type="dxa"/>
            <w:tcBorders>
              <w:top w:val="nil"/>
              <w:left w:val="nil"/>
              <w:bottom w:val="single" w:sz="4" w:space="0" w:color="auto"/>
              <w:right w:val="single" w:sz="4" w:space="0" w:color="auto"/>
            </w:tcBorders>
            <w:shd w:val="clear" w:color="auto" w:fill="auto"/>
            <w:noWrap/>
            <w:vAlign w:val="center"/>
            <w:hideMark/>
          </w:tcPr>
          <w:p w14:paraId="5E8A3BCD" w14:textId="77777777" w:rsidR="0084649F" w:rsidRPr="0084649F" w:rsidRDefault="0084649F" w:rsidP="0084649F">
            <w:pPr>
              <w:jc w:val="center"/>
              <w:rPr>
                <w:color w:val="000000"/>
                <w:sz w:val="20"/>
                <w:szCs w:val="20"/>
                <w:lang w:val="en-ID"/>
              </w:rPr>
            </w:pPr>
            <w:r w:rsidRPr="0084649F">
              <w:rPr>
                <w:color w:val="000000"/>
                <w:sz w:val="20"/>
                <w:szCs w:val="20"/>
                <w:lang w:val="en-ID"/>
              </w:rPr>
              <w:t>2</w:t>
            </w:r>
          </w:p>
        </w:tc>
        <w:tc>
          <w:tcPr>
            <w:tcW w:w="1087" w:type="dxa"/>
            <w:tcBorders>
              <w:top w:val="nil"/>
              <w:left w:val="nil"/>
              <w:bottom w:val="single" w:sz="4" w:space="0" w:color="auto"/>
              <w:right w:val="single" w:sz="4" w:space="0" w:color="auto"/>
            </w:tcBorders>
            <w:shd w:val="clear" w:color="auto" w:fill="auto"/>
            <w:noWrap/>
            <w:vAlign w:val="center"/>
            <w:hideMark/>
          </w:tcPr>
          <w:p w14:paraId="7825043B" w14:textId="77777777" w:rsidR="0084649F" w:rsidRPr="0084649F" w:rsidRDefault="0084649F" w:rsidP="0084649F">
            <w:pPr>
              <w:jc w:val="center"/>
              <w:rPr>
                <w:color w:val="000000"/>
                <w:sz w:val="20"/>
                <w:szCs w:val="20"/>
                <w:lang w:val="en-ID"/>
              </w:rPr>
            </w:pPr>
          </w:p>
        </w:tc>
        <w:tc>
          <w:tcPr>
            <w:tcW w:w="1060" w:type="dxa"/>
            <w:tcBorders>
              <w:top w:val="nil"/>
              <w:left w:val="nil"/>
              <w:bottom w:val="single" w:sz="4" w:space="0" w:color="auto"/>
              <w:right w:val="single" w:sz="4" w:space="0" w:color="auto"/>
            </w:tcBorders>
            <w:shd w:val="clear" w:color="auto" w:fill="auto"/>
            <w:noWrap/>
            <w:vAlign w:val="center"/>
            <w:hideMark/>
          </w:tcPr>
          <w:p w14:paraId="3F2046B1"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5444C67F" w14:textId="77777777" w:rsidR="0084649F" w:rsidRPr="0084649F" w:rsidRDefault="0084649F" w:rsidP="0084649F">
            <w:pPr>
              <w:jc w:val="center"/>
              <w:rPr>
                <w:color w:val="000000"/>
                <w:sz w:val="20"/>
                <w:szCs w:val="20"/>
                <w:lang w:val="en-ID"/>
              </w:rPr>
            </w:pPr>
            <w:r w:rsidRPr="0084649F">
              <w:rPr>
                <w:color w:val="000000"/>
                <w:sz w:val="20"/>
                <w:szCs w:val="20"/>
                <w:lang w:val="en-ID"/>
              </w:rPr>
              <w:t>II;4</w:t>
            </w:r>
          </w:p>
        </w:tc>
        <w:tc>
          <w:tcPr>
            <w:tcW w:w="1320" w:type="dxa"/>
            <w:tcBorders>
              <w:top w:val="nil"/>
              <w:left w:val="nil"/>
              <w:bottom w:val="single" w:sz="4" w:space="0" w:color="auto"/>
              <w:right w:val="single" w:sz="8" w:space="0" w:color="auto"/>
            </w:tcBorders>
            <w:shd w:val="clear" w:color="auto" w:fill="auto"/>
            <w:noWrap/>
            <w:vAlign w:val="center"/>
            <w:hideMark/>
          </w:tcPr>
          <w:p w14:paraId="6D7FD9F0" w14:textId="77777777" w:rsidR="0084649F" w:rsidRPr="0084649F" w:rsidRDefault="0084649F" w:rsidP="0084649F">
            <w:pPr>
              <w:jc w:val="center"/>
              <w:rPr>
                <w:color w:val="000000"/>
                <w:sz w:val="20"/>
                <w:szCs w:val="20"/>
                <w:lang w:val="en-ID"/>
              </w:rPr>
            </w:pPr>
          </w:p>
        </w:tc>
      </w:tr>
      <w:tr w:rsidR="0084649F" w:rsidRPr="00FA060E" w14:paraId="1D80DDC6"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03D56DB3" w14:textId="77777777" w:rsidR="0084649F" w:rsidRPr="002847C2" w:rsidRDefault="0084649F" w:rsidP="0084649F">
            <w:pPr>
              <w:rPr>
                <w:iCs/>
                <w:color w:val="auto"/>
                <w:sz w:val="20"/>
                <w:szCs w:val="20"/>
                <w:lang w:val="en-ID"/>
              </w:rPr>
            </w:pPr>
            <w:r w:rsidRPr="002847C2">
              <w:rPr>
                <w:iCs/>
                <w:color w:val="auto"/>
                <w:sz w:val="20"/>
                <w:szCs w:val="20"/>
                <w:lang w:val="en-ID"/>
              </w:rPr>
              <w:t>213D4122  Basic Multimedia</w:t>
            </w:r>
          </w:p>
        </w:tc>
        <w:tc>
          <w:tcPr>
            <w:tcW w:w="1108" w:type="dxa"/>
            <w:tcBorders>
              <w:top w:val="nil"/>
              <w:left w:val="nil"/>
              <w:bottom w:val="single" w:sz="4" w:space="0" w:color="auto"/>
              <w:right w:val="single" w:sz="4" w:space="0" w:color="auto"/>
            </w:tcBorders>
            <w:shd w:val="clear" w:color="auto" w:fill="auto"/>
            <w:noWrap/>
            <w:vAlign w:val="center"/>
            <w:hideMark/>
          </w:tcPr>
          <w:p w14:paraId="2DDE2653"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single" w:sz="4" w:space="0" w:color="auto"/>
              <w:right w:val="single" w:sz="4" w:space="0" w:color="auto"/>
            </w:tcBorders>
            <w:shd w:val="clear" w:color="auto" w:fill="auto"/>
            <w:noWrap/>
            <w:vAlign w:val="center"/>
            <w:hideMark/>
          </w:tcPr>
          <w:p w14:paraId="3E70FDC4" w14:textId="77777777" w:rsidR="0084649F" w:rsidRPr="0084649F" w:rsidRDefault="0084649F" w:rsidP="0084649F">
            <w:pPr>
              <w:jc w:val="center"/>
              <w:rPr>
                <w:color w:val="000000"/>
                <w:sz w:val="20"/>
                <w:szCs w:val="20"/>
                <w:lang w:val="en-ID"/>
              </w:rPr>
            </w:pPr>
          </w:p>
        </w:tc>
        <w:tc>
          <w:tcPr>
            <w:tcW w:w="1257" w:type="dxa"/>
            <w:tcBorders>
              <w:top w:val="nil"/>
              <w:left w:val="nil"/>
              <w:bottom w:val="single" w:sz="4" w:space="0" w:color="auto"/>
              <w:right w:val="single" w:sz="4" w:space="0" w:color="auto"/>
            </w:tcBorders>
            <w:shd w:val="clear" w:color="auto" w:fill="auto"/>
            <w:noWrap/>
            <w:vAlign w:val="center"/>
            <w:hideMark/>
          </w:tcPr>
          <w:p w14:paraId="0FC42A36" w14:textId="77777777" w:rsidR="0084649F" w:rsidRPr="0084649F" w:rsidRDefault="0084649F" w:rsidP="0084649F">
            <w:pPr>
              <w:jc w:val="center"/>
              <w:rPr>
                <w:color w:val="000000"/>
                <w:sz w:val="20"/>
                <w:szCs w:val="20"/>
                <w:lang w:val="en-ID"/>
              </w:rPr>
            </w:pPr>
            <w:r w:rsidRPr="0084649F">
              <w:rPr>
                <w:color w:val="000000"/>
                <w:sz w:val="20"/>
                <w:szCs w:val="20"/>
                <w:lang w:val="en-ID"/>
              </w:rPr>
              <w:t>2</w:t>
            </w:r>
          </w:p>
        </w:tc>
        <w:tc>
          <w:tcPr>
            <w:tcW w:w="1087" w:type="dxa"/>
            <w:tcBorders>
              <w:top w:val="nil"/>
              <w:left w:val="nil"/>
              <w:bottom w:val="single" w:sz="4" w:space="0" w:color="auto"/>
              <w:right w:val="single" w:sz="4" w:space="0" w:color="auto"/>
            </w:tcBorders>
            <w:shd w:val="clear" w:color="auto" w:fill="auto"/>
            <w:noWrap/>
            <w:vAlign w:val="center"/>
            <w:hideMark/>
          </w:tcPr>
          <w:p w14:paraId="73942392" w14:textId="77777777" w:rsidR="0084649F" w:rsidRPr="0084649F" w:rsidRDefault="0084649F" w:rsidP="0084649F">
            <w:pPr>
              <w:jc w:val="center"/>
              <w:rPr>
                <w:color w:val="000000"/>
                <w:sz w:val="20"/>
                <w:szCs w:val="20"/>
                <w:lang w:val="en-ID"/>
              </w:rPr>
            </w:pPr>
          </w:p>
        </w:tc>
        <w:tc>
          <w:tcPr>
            <w:tcW w:w="1060" w:type="dxa"/>
            <w:tcBorders>
              <w:top w:val="nil"/>
              <w:left w:val="nil"/>
              <w:bottom w:val="single" w:sz="4" w:space="0" w:color="auto"/>
              <w:right w:val="single" w:sz="4" w:space="0" w:color="auto"/>
            </w:tcBorders>
            <w:shd w:val="clear" w:color="auto" w:fill="auto"/>
            <w:noWrap/>
            <w:vAlign w:val="center"/>
            <w:hideMark/>
          </w:tcPr>
          <w:p w14:paraId="15257C99"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5A29A411" w14:textId="77777777" w:rsidR="0084649F" w:rsidRPr="0084649F" w:rsidRDefault="0084649F" w:rsidP="0084649F">
            <w:pPr>
              <w:jc w:val="center"/>
              <w:rPr>
                <w:color w:val="000000"/>
                <w:sz w:val="20"/>
                <w:szCs w:val="20"/>
                <w:lang w:val="en-ID"/>
              </w:rPr>
            </w:pPr>
            <w:r w:rsidRPr="0084649F">
              <w:rPr>
                <w:color w:val="000000"/>
                <w:sz w:val="20"/>
                <w:szCs w:val="20"/>
                <w:lang w:val="en-ID"/>
              </w:rPr>
              <w:t>II;4</w:t>
            </w:r>
          </w:p>
        </w:tc>
        <w:tc>
          <w:tcPr>
            <w:tcW w:w="1320" w:type="dxa"/>
            <w:tcBorders>
              <w:top w:val="nil"/>
              <w:left w:val="nil"/>
              <w:bottom w:val="single" w:sz="4" w:space="0" w:color="auto"/>
              <w:right w:val="single" w:sz="8" w:space="0" w:color="auto"/>
            </w:tcBorders>
            <w:shd w:val="clear" w:color="auto" w:fill="auto"/>
            <w:noWrap/>
            <w:vAlign w:val="center"/>
            <w:hideMark/>
          </w:tcPr>
          <w:p w14:paraId="0A87F9A5" w14:textId="77777777" w:rsidR="0084649F" w:rsidRPr="0084649F" w:rsidRDefault="0084649F" w:rsidP="0084649F">
            <w:pPr>
              <w:jc w:val="center"/>
              <w:rPr>
                <w:color w:val="000000"/>
                <w:sz w:val="20"/>
                <w:szCs w:val="20"/>
                <w:lang w:val="en-ID"/>
              </w:rPr>
            </w:pPr>
          </w:p>
        </w:tc>
      </w:tr>
      <w:tr w:rsidR="0084649F" w:rsidRPr="00FA060E" w14:paraId="7D4B0925"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73C8BC8F" w14:textId="77777777" w:rsidR="0084649F" w:rsidRPr="002847C2" w:rsidRDefault="0084649F" w:rsidP="0084649F">
            <w:pPr>
              <w:rPr>
                <w:iCs/>
                <w:color w:val="auto"/>
                <w:sz w:val="20"/>
                <w:szCs w:val="20"/>
                <w:lang w:val="en-ID"/>
              </w:rPr>
            </w:pPr>
            <w:r w:rsidRPr="002847C2">
              <w:rPr>
                <w:iCs/>
                <w:color w:val="auto"/>
                <w:sz w:val="20"/>
                <w:szCs w:val="20"/>
                <w:lang w:val="en-ID"/>
              </w:rPr>
              <w:t>214D4122  Integrated Electronics</w:t>
            </w:r>
          </w:p>
        </w:tc>
        <w:tc>
          <w:tcPr>
            <w:tcW w:w="1108" w:type="dxa"/>
            <w:tcBorders>
              <w:top w:val="nil"/>
              <w:left w:val="nil"/>
              <w:bottom w:val="single" w:sz="4" w:space="0" w:color="auto"/>
              <w:right w:val="single" w:sz="4" w:space="0" w:color="auto"/>
            </w:tcBorders>
            <w:shd w:val="clear" w:color="auto" w:fill="auto"/>
            <w:noWrap/>
            <w:vAlign w:val="center"/>
            <w:hideMark/>
          </w:tcPr>
          <w:p w14:paraId="76F6ACA9"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single" w:sz="4" w:space="0" w:color="auto"/>
              <w:right w:val="single" w:sz="4" w:space="0" w:color="auto"/>
            </w:tcBorders>
            <w:shd w:val="clear" w:color="auto" w:fill="auto"/>
            <w:noWrap/>
            <w:vAlign w:val="center"/>
            <w:hideMark/>
          </w:tcPr>
          <w:p w14:paraId="704AD331" w14:textId="77777777" w:rsidR="0084649F" w:rsidRPr="0084649F" w:rsidRDefault="0084649F" w:rsidP="0084649F">
            <w:pPr>
              <w:jc w:val="center"/>
              <w:rPr>
                <w:color w:val="000000"/>
                <w:sz w:val="20"/>
                <w:szCs w:val="20"/>
                <w:lang w:val="en-ID"/>
              </w:rPr>
            </w:pPr>
          </w:p>
        </w:tc>
        <w:tc>
          <w:tcPr>
            <w:tcW w:w="1257" w:type="dxa"/>
            <w:tcBorders>
              <w:top w:val="nil"/>
              <w:left w:val="nil"/>
              <w:bottom w:val="single" w:sz="4" w:space="0" w:color="auto"/>
              <w:right w:val="single" w:sz="4" w:space="0" w:color="auto"/>
            </w:tcBorders>
            <w:shd w:val="clear" w:color="auto" w:fill="auto"/>
            <w:noWrap/>
            <w:vAlign w:val="center"/>
            <w:hideMark/>
          </w:tcPr>
          <w:p w14:paraId="0194EC20" w14:textId="77777777" w:rsidR="0084649F" w:rsidRPr="0084649F" w:rsidRDefault="0084649F" w:rsidP="0084649F">
            <w:pPr>
              <w:jc w:val="center"/>
              <w:rPr>
                <w:color w:val="000000"/>
                <w:sz w:val="20"/>
                <w:szCs w:val="20"/>
                <w:lang w:val="en-ID"/>
              </w:rPr>
            </w:pPr>
            <w:r w:rsidRPr="0084649F">
              <w:rPr>
                <w:color w:val="000000"/>
                <w:sz w:val="20"/>
                <w:szCs w:val="20"/>
                <w:lang w:val="en-ID"/>
              </w:rPr>
              <w:t>2</w:t>
            </w:r>
          </w:p>
        </w:tc>
        <w:tc>
          <w:tcPr>
            <w:tcW w:w="1087" w:type="dxa"/>
            <w:tcBorders>
              <w:top w:val="nil"/>
              <w:left w:val="nil"/>
              <w:bottom w:val="single" w:sz="4" w:space="0" w:color="auto"/>
              <w:right w:val="single" w:sz="4" w:space="0" w:color="auto"/>
            </w:tcBorders>
            <w:shd w:val="clear" w:color="auto" w:fill="auto"/>
            <w:noWrap/>
            <w:vAlign w:val="center"/>
            <w:hideMark/>
          </w:tcPr>
          <w:p w14:paraId="49333BB3" w14:textId="77777777" w:rsidR="0084649F" w:rsidRPr="0084649F" w:rsidRDefault="0084649F" w:rsidP="0084649F">
            <w:pPr>
              <w:jc w:val="center"/>
              <w:rPr>
                <w:color w:val="000000"/>
                <w:sz w:val="20"/>
                <w:szCs w:val="20"/>
                <w:lang w:val="en-ID"/>
              </w:rPr>
            </w:pPr>
          </w:p>
        </w:tc>
        <w:tc>
          <w:tcPr>
            <w:tcW w:w="1060" w:type="dxa"/>
            <w:tcBorders>
              <w:top w:val="nil"/>
              <w:left w:val="nil"/>
              <w:bottom w:val="single" w:sz="4" w:space="0" w:color="auto"/>
              <w:right w:val="single" w:sz="4" w:space="0" w:color="auto"/>
            </w:tcBorders>
            <w:shd w:val="clear" w:color="auto" w:fill="auto"/>
            <w:noWrap/>
            <w:vAlign w:val="center"/>
            <w:hideMark/>
          </w:tcPr>
          <w:p w14:paraId="4D862515"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2E4980E1" w14:textId="77777777" w:rsidR="0084649F" w:rsidRPr="0084649F" w:rsidRDefault="0084649F" w:rsidP="0084649F">
            <w:pPr>
              <w:jc w:val="center"/>
              <w:rPr>
                <w:color w:val="000000"/>
                <w:sz w:val="20"/>
                <w:szCs w:val="20"/>
                <w:lang w:val="en-ID"/>
              </w:rPr>
            </w:pPr>
            <w:r w:rsidRPr="0084649F">
              <w:rPr>
                <w:color w:val="000000"/>
                <w:sz w:val="20"/>
                <w:szCs w:val="20"/>
                <w:lang w:val="en-ID"/>
              </w:rPr>
              <w:t>II;4</w:t>
            </w:r>
          </w:p>
        </w:tc>
        <w:tc>
          <w:tcPr>
            <w:tcW w:w="1320" w:type="dxa"/>
            <w:tcBorders>
              <w:top w:val="nil"/>
              <w:left w:val="nil"/>
              <w:bottom w:val="single" w:sz="4" w:space="0" w:color="auto"/>
              <w:right w:val="single" w:sz="8" w:space="0" w:color="auto"/>
            </w:tcBorders>
            <w:shd w:val="clear" w:color="auto" w:fill="auto"/>
            <w:noWrap/>
            <w:vAlign w:val="center"/>
            <w:hideMark/>
          </w:tcPr>
          <w:p w14:paraId="54E200F1" w14:textId="77777777" w:rsidR="0084649F" w:rsidRPr="0084649F" w:rsidRDefault="0084649F" w:rsidP="0084649F">
            <w:pPr>
              <w:jc w:val="center"/>
              <w:rPr>
                <w:color w:val="000000"/>
                <w:sz w:val="20"/>
                <w:szCs w:val="20"/>
                <w:lang w:val="en-ID"/>
              </w:rPr>
            </w:pPr>
          </w:p>
        </w:tc>
      </w:tr>
      <w:tr w:rsidR="0084649F" w:rsidRPr="00FA060E" w14:paraId="53155CF8"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42AACA5A" w14:textId="77777777" w:rsidR="0084649F" w:rsidRPr="002847C2" w:rsidRDefault="0084649F" w:rsidP="0084649F">
            <w:pPr>
              <w:rPr>
                <w:iCs/>
                <w:color w:val="auto"/>
                <w:sz w:val="20"/>
                <w:szCs w:val="20"/>
                <w:lang w:val="en-ID"/>
              </w:rPr>
            </w:pPr>
            <w:r w:rsidRPr="002847C2">
              <w:rPr>
                <w:iCs/>
                <w:color w:val="auto"/>
                <w:sz w:val="20"/>
                <w:szCs w:val="20"/>
                <w:lang w:val="en-ID"/>
              </w:rPr>
              <w:t>215D4122  Microprocessor Systems and Interfaces</w:t>
            </w:r>
          </w:p>
        </w:tc>
        <w:tc>
          <w:tcPr>
            <w:tcW w:w="1108" w:type="dxa"/>
            <w:tcBorders>
              <w:top w:val="nil"/>
              <w:left w:val="nil"/>
              <w:bottom w:val="single" w:sz="4" w:space="0" w:color="auto"/>
              <w:right w:val="single" w:sz="4" w:space="0" w:color="auto"/>
            </w:tcBorders>
            <w:shd w:val="clear" w:color="auto" w:fill="auto"/>
            <w:noWrap/>
            <w:vAlign w:val="center"/>
            <w:hideMark/>
          </w:tcPr>
          <w:p w14:paraId="2D21A68E"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single" w:sz="4" w:space="0" w:color="auto"/>
              <w:right w:val="single" w:sz="4" w:space="0" w:color="auto"/>
            </w:tcBorders>
            <w:shd w:val="clear" w:color="auto" w:fill="auto"/>
            <w:noWrap/>
            <w:vAlign w:val="center"/>
            <w:hideMark/>
          </w:tcPr>
          <w:p w14:paraId="7EFF507A" w14:textId="77777777" w:rsidR="0084649F" w:rsidRPr="0084649F" w:rsidRDefault="0084649F" w:rsidP="0084649F">
            <w:pPr>
              <w:jc w:val="center"/>
              <w:rPr>
                <w:color w:val="000000"/>
                <w:sz w:val="20"/>
                <w:szCs w:val="20"/>
                <w:lang w:val="en-ID"/>
              </w:rPr>
            </w:pPr>
          </w:p>
        </w:tc>
        <w:tc>
          <w:tcPr>
            <w:tcW w:w="1257" w:type="dxa"/>
            <w:tcBorders>
              <w:top w:val="nil"/>
              <w:left w:val="nil"/>
              <w:bottom w:val="single" w:sz="4" w:space="0" w:color="auto"/>
              <w:right w:val="single" w:sz="4" w:space="0" w:color="auto"/>
            </w:tcBorders>
            <w:shd w:val="clear" w:color="auto" w:fill="auto"/>
            <w:noWrap/>
            <w:vAlign w:val="center"/>
            <w:hideMark/>
          </w:tcPr>
          <w:p w14:paraId="23BF4FAF" w14:textId="77777777" w:rsidR="0084649F" w:rsidRPr="0084649F" w:rsidRDefault="0084649F" w:rsidP="0084649F">
            <w:pPr>
              <w:jc w:val="center"/>
              <w:rPr>
                <w:color w:val="000000"/>
                <w:sz w:val="20"/>
                <w:szCs w:val="20"/>
                <w:lang w:val="en-ID"/>
              </w:rPr>
            </w:pPr>
            <w:r w:rsidRPr="0084649F">
              <w:rPr>
                <w:color w:val="000000"/>
                <w:sz w:val="20"/>
                <w:szCs w:val="20"/>
                <w:lang w:val="en-ID"/>
              </w:rPr>
              <w:t>2</w:t>
            </w:r>
          </w:p>
        </w:tc>
        <w:tc>
          <w:tcPr>
            <w:tcW w:w="1087" w:type="dxa"/>
            <w:tcBorders>
              <w:top w:val="nil"/>
              <w:left w:val="nil"/>
              <w:bottom w:val="single" w:sz="4" w:space="0" w:color="auto"/>
              <w:right w:val="single" w:sz="4" w:space="0" w:color="auto"/>
            </w:tcBorders>
            <w:shd w:val="clear" w:color="auto" w:fill="auto"/>
            <w:noWrap/>
            <w:vAlign w:val="center"/>
            <w:hideMark/>
          </w:tcPr>
          <w:p w14:paraId="7D60ADAF" w14:textId="77777777" w:rsidR="0084649F" w:rsidRPr="0084649F" w:rsidRDefault="0084649F" w:rsidP="0084649F">
            <w:pPr>
              <w:jc w:val="center"/>
              <w:rPr>
                <w:color w:val="000000"/>
                <w:sz w:val="20"/>
                <w:szCs w:val="20"/>
                <w:lang w:val="en-ID"/>
              </w:rPr>
            </w:pPr>
          </w:p>
        </w:tc>
        <w:tc>
          <w:tcPr>
            <w:tcW w:w="1060" w:type="dxa"/>
            <w:tcBorders>
              <w:top w:val="nil"/>
              <w:left w:val="nil"/>
              <w:bottom w:val="single" w:sz="4" w:space="0" w:color="auto"/>
              <w:right w:val="single" w:sz="4" w:space="0" w:color="auto"/>
            </w:tcBorders>
            <w:shd w:val="clear" w:color="auto" w:fill="auto"/>
            <w:noWrap/>
            <w:vAlign w:val="center"/>
            <w:hideMark/>
          </w:tcPr>
          <w:p w14:paraId="00F40CDD"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2D9E182F" w14:textId="77777777" w:rsidR="0084649F" w:rsidRPr="0084649F" w:rsidRDefault="0084649F" w:rsidP="0084649F">
            <w:pPr>
              <w:jc w:val="center"/>
              <w:rPr>
                <w:color w:val="000000"/>
                <w:sz w:val="20"/>
                <w:szCs w:val="20"/>
                <w:lang w:val="en-ID"/>
              </w:rPr>
            </w:pPr>
            <w:r w:rsidRPr="0084649F">
              <w:rPr>
                <w:color w:val="000000"/>
                <w:sz w:val="20"/>
                <w:szCs w:val="20"/>
                <w:lang w:val="en-ID"/>
              </w:rPr>
              <w:t>II;4</w:t>
            </w:r>
          </w:p>
        </w:tc>
        <w:tc>
          <w:tcPr>
            <w:tcW w:w="1320" w:type="dxa"/>
            <w:tcBorders>
              <w:top w:val="nil"/>
              <w:left w:val="nil"/>
              <w:bottom w:val="single" w:sz="4" w:space="0" w:color="auto"/>
              <w:right w:val="single" w:sz="8" w:space="0" w:color="auto"/>
            </w:tcBorders>
            <w:shd w:val="clear" w:color="auto" w:fill="auto"/>
            <w:noWrap/>
            <w:vAlign w:val="center"/>
            <w:hideMark/>
          </w:tcPr>
          <w:p w14:paraId="251288C3" w14:textId="77777777" w:rsidR="0084649F" w:rsidRPr="0084649F" w:rsidRDefault="0084649F" w:rsidP="0084649F">
            <w:pPr>
              <w:jc w:val="center"/>
              <w:rPr>
                <w:color w:val="000000"/>
                <w:sz w:val="20"/>
                <w:szCs w:val="20"/>
                <w:lang w:val="en-ID"/>
              </w:rPr>
            </w:pPr>
          </w:p>
        </w:tc>
      </w:tr>
      <w:tr w:rsidR="0084649F" w:rsidRPr="00FA060E" w14:paraId="56F9628B"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759C7A28" w14:textId="77777777" w:rsidR="0084649F" w:rsidRPr="002847C2" w:rsidRDefault="0084649F" w:rsidP="0084649F">
            <w:pPr>
              <w:rPr>
                <w:iCs/>
                <w:color w:val="auto"/>
                <w:sz w:val="20"/>
                <w:szCs w:val="20"/>
                <w:lang w:val="en-ID"/>
              </w:rPr>
            </w:pPr>
            <w:r w:rsidRPr="002847C2">
              <w:rPr>
                <w:iCs/>
                <w:color w:val="auto"/>
                <w:sz w:val="20"/>
                <w:szCs w:val="20"/>
                <w:lang w:val="en-ID"/>
              </w:rPr>
              <w:t>216D4122  Basic Control Systems</w:t>
            </w:r>
          </w:p>
        </w:tc>
        <w:tc>
          <w:tcPr>
            <w:tcW w:w="1108" w:type="dxa"/>
            <w:tcBorders>
              <w:top w:val="nil"/>
              <w:left w:val="nil"/>
              <w:bottom w:val="single" w:sz="4" w:space="0" w:color="auto"/>
              <w:right w:val="single" w:sz="4" w:space="0" w:color="auto"/>
            </w:tcBorders>
            <w:shd w:val="clear" w:color="auto" w:fill="auto"/>
            <w:noWrap/>
            <w:vAlign w:val="center"/>
            <w:hideMark/>
          </w:tcPr>
          <w:p w14:paraId="0F0753CF"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single" w:sz="4" w:space="0" w:color="auto"/>
              <w:right w:val="single" w:sz="4" w:space="0" w:color="auto"/>
            </w:tcBorders>
            <w:shd w:val="clear" w:color="auto" w:fill="auto"/>
            <w:noWrap/>
            <w:vAlign w:val="center"/>
            <w:hideMark/>
          </w:tcPr>
          <w:p w14:paraId="2726E8AB" w14:textId="77777777" w:rsidR="0084649F" w:rsidRPr="0084649F" w:rsidRDefault="0084649F" w:rsidP="0084649F">
            <w:pPr>
              <w:jc w:val="center"/>
              <w:rPr>
                <w:color w:val="000000"/>
                <w:sz w:val="20"/>
                <w:szCs w:val="20"/>
                <w:lang w:val="en-ID"/>
              </w:rPr>
            </w:pPr>
          </w:p>
        </w:tc>
        <w:tc>
          <w:tcPr>
            <w:tcW w:w="1257" w:type="dxa"/>
            <w:tcBorders>
              <w:top w:val="nil"/>
              <w:left w:val="nil"/>
              <w:bottom w:val="single" w:sz="4" w:space="0" w:color="auto"/>
              <w:right w:val="single" w:sz="4" w:space="0" w:color="auto"/>
            </w:tcBorders>
            <w:shd w:val="clear" w:color="auto" w:fill="auto"/>
            <w:noWrap/>
            <w:vAlign w:val="center"/>
            <w:hideMark/>
          </w:tcPr>
          <w:p w14:paraId="1AB8B201" w14:textId="77777777" w:rsidR="0084649F" w:rsidRPr="0084649F" w:rsidRDefault="0084649F" w:rsidP="0084649F">
            <w:pPr>
              <w:jc w:val="center"/>
              <w:rPr>
                <w:color w:val="000000"/>
                <w:sz w:val="20"/>
                <w:szCs w:val="20"/>
                <w:lang w:val="en-ID"/>
              </w:rPr>
            </w:pPr>
            <w:r w:rsidRPr="0084649F">
              <w:rPr>
                <w:color w:val="000000"/>
                <w:sz w:val="20"/>
                <w:szCs w:val="20"/>
                <w:lang w:val="en-ID"/>
              </w:rPr>
              <w:t>2</w:t>
            </w:r>
          </w:p>
        </w:tc>
        <w:tc>
          <w:tcPr>
            <w:tcW w:w="1087" w:type="dxa"/>
            <w:tcBorders>
              <w:top w:val="nil"/>
              <w:left w:val="nil"/>
              <w:bottom w:val="single" w:sz="4" w:space="0" w:color="auto"/>
              <w:right w:val="single" w:sz="4" w:space="0" w:color="auto"/>
            </w:tcBorders>
            <w:shd w:val="clear" w:color="auto" w:fill="auto"/>
            <w:noWrap/>
            <w:vAlign w:val="center"/>
            <w:hideMark/>
          </w:tcPr>
          <w:p w14:paraId="3A918796" w14:textId="77777777" w:rsidR="0084649F" w:rsidRPr="0084649F" w:rsidRDefault="0084649F" w:rsidP="0084649F">
            <w:pPr>
              <w:jc w:val="center"/>
              <w:rPr>
                <w:color w:val="000000"/>
                <w:sz w:val="20"/>
                <w:szCs w:val="20"/>
                <w:lang w:val="en-ID"/>
              </w:rPr>
            </w:pPr>
          </w:p>
        </w:tc>
        <w:tc>
          <w:tcPr>
            <w:tcW w:w="1060" w:type="dxa"/>
            <w:tcBorders>
              <w:top w:val="nil"/>
              <w:left w:val="nil"/>
              <w:bottom w:val="single" w:sz="4" w:space="0" w:color="auto"/>
              <w:right w:val="single" w:sz="4" w:space="0" w:color="auto"/>
            </w:tcBorders>
            <w:shd w:val="clear" w:color="auto" w:fill="auto"/>
            <w:noWrap/>
            <w:vAlign w:val="center"/>
            <w:hideMark/>
          </w:tcPr>
          <w:p w14:paraId="7C0B5A4F"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5A947A37" w14:textId="77777777" w:rsidR="0084649F" w:rsidRPr="0084649F" w:rsidRDefault="0084649F" w:rsidP="0084649F">
            <w:pPr>
              <w:jc w:val="center"/>
              <w:rPr>
                <w:color w:val="000000"/>
                <w:sz w:val="20"/>
                <w:szCs w:val="20"/>
                <w:lang w:val="en-ID"/>
              </w:rPr>
            </w:pPr>
            <w:r w:rsidRPr="0084649F">
              <w:rPr>
                <w:color w:val="000000"/>
                <w:sz w:val="20"/>
                <w:szCs w:val="20"/>
                <w:lang w:val="en-ID"/>
              </w:rPr>
              <w:t>II;4</w:t>
            </w:r>
          </w:p>
        </w:tc>
        <w:tc>
          <w:tcPr>
            <w:tcW w:w="1320" w:type="dxa"/>
            <w:tcBorders>
              <w:top w:val="nil"/>
              <w:left w:val="nil"/>
              <w:bottom w:val="single" w:sz="4" w:space="0" w:color="auto"/>
              <w:right w:val="single" w:sz="8" w:space="0" w:color="auto"/>
            </w:tcBorders>
            <w:shd w:val="clear" w:color="auto" w:fill="auto"/>
            <w:noWrap/>
            <w:vAlign w:val="center"/>
            <w:hideMark/>
          </w:tcPr>
          <w:p w14:paraId="0D217104" w14:textId="77777777" w:rsidR="0084649F" w:rsidRPr="0084649F" w:rsidRDefault="0084649F" w:rsidP="0084649F">
            <w:pPr>
              <w:jc w:val="center"/>
              <w:rPr>
                <w:color w:val="000000"/>
                <w:sz w:val="20"/>
                <w:szCs w:val="20"/>
                <w:lang w:val="en-ID"/>
              </w:rPr>
            </w:pPr>
          </w:p>
        </w:tc>
      </w:tr>
      <w:tr w:rsidR="0084649F" w:rsidRPr="00FA060E" w14:paraId="6BBA4BDE"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38466243" w14:textId="77777777" w:rsidR="0084649F" w:rsidRPr="002847C2" w:rsidRDefault="0084649F" w:rsidP="0084649F">
            <w:pPr>
              <w:rPr>
                <w:iCs/>
                <w:color w:val="auto"/>
                <w:sz w:val="20"/>
                <w:szCs w:val="20"/>
                <w:lang w:val="en-ID"/>
              </w:rPr>
            </w:pPr>
            <w:r w:rsidRPr="002847C2">
              <w:rPr>
                <w:iCs/>
                <w:color w:val="auto"/>
                <w:sz w:val="20"/>
                <w:szCs w:val="20"/>
                <w:lang w:val="en-ID"/>
              </w:rPr>
              <w:t>217D4122  Electric Installation and Laboratory</w:t>
            </w:r>
          </w:p>
        </w:tc>
        <w:tc>
          <w:tcPr>
            <w:tcW w:w="1108" w:type="dxa"/>
            <w:tcBorders>
              <w:top w:val="nil"/>
              <w:left w:val="nil"/>
              <w:bottom w:val="single" w:sz="4" w:space="0" w:color="auto"/>
              <w:right w:val="single" w:sz="4" w:space="0" w:color="auto"/>
            </w:tcBorders>
            <w:shd w:val="clear" w:color="auto" w:fill="auto"/>
            <w:noWrap/>
            <w:vAlign w:val="center"/>
            <w:hideMark/>
          </w:tcPr>
          <w:p w14:paraId="7F34702A"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single" w:sz="4" w:space="0" w:color="auto"/>
              <w:right w:val="single" w:sz="4" w:space="0" w:color="auto"/>
            </w:tcBorders>
            <w:shd w:val="clear" w:color="auto" w:fill="auto"/>
            <w:noWrap/>
            <w:vAlign w:val="center"/>
            <w:hideMark/>
          </w:tcPr>
          <w:p w14:paraId="19BFF492" w14:textId="77777777" w:rsidR="0084649F" w:rsidRPr="0084649F" w:rsidRDefault="0084649F" w:rsidP="0084649F">
            <w:pPr>
              <w:jc w:val="center"/>
              <w:rPr>
                <w:color w:val="000000"/>
                <w:sz w:val="20"/>
                <w:szCs w:val="20"/>
                <w:lang w:val="en-ID"/>
              </w:rPr>
            </w:pPr>
          </w:p>
        </w:tc>
        <w:tc>
          <w:tcPr>
            <w:tcW w:w="1257" w:type="dxa"/>
            <w:tcBorders>
              <w:top w:val="nil"/>
              <w:left w:val="nil"/>
              <w:bottom w:val="single" w:sz="4" w:space="0" w:color="auto"/>
              <w:right w:val="single" w:sz="4" w:space="0" w:color="auto"/>
            </w:tcBorders>
            <w:shd w:val="clear" w:color="auto" w:fill="auto"/>
            <w:noWrap/>
            <w:vAlign w:val="center"/>
            <w:hideMark/>
          </w:tcPr>
          <w:p w14:paraId="74163B82" w14:textId="77777777" w:rsidR="0084649F" w:rsidRPr="0084649F" w:rsidRDefault="0084649F" w:rsidP="0084649F">
            <w:pPr>
              <w:jc w:val="center"/>
              <w:rPr>
                <w:color w:val="000000"/>
                <w:sz w:val="20"/>
                <w:szCs w:val="20"/>
                <w:lang w:val="en-ID"/>
              </w:rPr>
            </w:pPr>
            <w:r w:rsidRPr="0084649F">
              <w:rPr>
                <w:color w:val="000000"/>
                <w:sz w:val="20"/>
                <w:szCs w:val="20"/>
                <w:lang w:val="en-ID"/>
              </w:rPr>
              <w:t>2</w:t>
            </w:r>
          </w:p>
        </w:tc>
        <w:tc>
          <w:tcPr>
            <w:tcW w:w="1087" w:type="dxa"/>
            <w:tcBorders>
              <w:top w:val="nil"/>
              <w:left w:val="nil"/>
              <w:bottom w:val="single" w:sz="4" w:space="0" w:color="auto"/>
              <w:right w:val="single" w:sz="4" w:space="0" w:color="auto"/>
            </w:tcBorders>
            <w:shd w:val="clear" w:color="auto" w:fill="auto"/>
            <w:noWrap/>
            <w:vAlign w:val="center"/>
            <w:hideMark/>
          </w:tcPr>
          <w:p w14:paraId="13F5EC74" w14:textId="77777777" w:rsidR="0084649F" w:rsidRPr="0084649F" w:rsidRDefault="0084649F" w:rsidP="0084649F">
            <w:pPr>
              <w:jc w:val="center"/>
              <w:rPr>
                <w:color w:val="000000"/>
                <w:sz w:val="20"/>
                <w:szCs w:val="20"/>
                <w:lang w:val="en-ID"/>
              </w:rPr>
            </w:pPr>
          </w:p>
        </w:tc>
        <w:tc>
          <w:tcPr>
            <w:tcW w:w="1060" w:type="dxa"/>
            <w:tcBorders>
              <w:top w:val="nil"/>
              <w:left w:val="nil"/>
              <w:bottom w:val="single" w:sz="4" w:space="0" w:color="auto"/>
              <w:right w:val="single" w:sz="4" w:space="0" w:color="auto"/>
            </w:tcBorders>
            <w:shd w:val="clear" w:color="auto" w:fill="auto"/>
            <w:noWrap/>
            <w:vAlign w:val="center"/>
            <w:hideMark/>
          </w:tcPr>
          <w:p w14:paraId="5C7CEC4A"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3F81BE08" w14:textId="77777777" w:rsidR="0084649F" w:rsidRPr="0084649F" w:rsidRDefault="0084649F" w:rsidP="0084649F">
            <w:pPr>
              <w:jc w:val="center"/>
              <w:rPr>
                <w:color w:val="000000"/>
                <w:sz w:val="20"/>
                <w:szCs w:val="20"/>
                <w:lang w:val="en-ID"/>
              </w:rPr>
            </w:pPr>
            <w:r w:rsidRPr="0084649F">
              <w:rPr>
                <w:color w:val="000000"/>
                <w:sz w:val="20"/>
                <w:szCs w:val="20"/>
                <w:lang w:val="en-ID"/>
              </w:rPr>
              <w:t>II;4</w:t>
            </w:r>
          </w:p>
        </w:tc>
        <w:tc>
          <w:tcPr>
            <w:tcW w:w="1320" w:type="dxa"/>
            <w:tcBorders>
              <w:top w:val="nil"/>
              <w:left w:val="nil"/>
              <w:bottom w:val="single" w:sz="4" w:space="0" w:color="auto"/>
              <w:right w:val="single" w:sz="8" w:space="0" w:color="auto"/>
            </w:tcBorders>
            <w:shd w:val="clear" w:color="auto" w:fill="auto"/>
            <w:noWrap/>
            <w:vAlign w:val="center"/>
            <w:hideMark/>
          </w:tcPr>
          <w:p w14:paraId="6F640901" w14:textId="77777777" w:rsidR="0084649F" w:rsidRPr="0084649F" w:rsidRDefault="0084649F" w:rsidP="0084649F">
            <w:pPr>
              <w:jc w:val="center"/>
              <w:rPr>
                <w:color w:val="000000"/>
                <w:sz w:val="20"/>
                <w:szCs w:val="20"/>
                <w:lang w:val="en-ID"/>
              </w:rPr>
            </w:pPr>
          </w:p>
        </w:tc>
      </w:tr>
      <w:tr w:rsidR="0084649F" w:rsidRPr="00FA060E" w14:paraId="28AB481E"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64FD820D" w14:textId="77777777" w:rsidR="0084649F" w:rsidRPr="002847C2" w:rsidRDefault="0084649F" w:rsidP="0084649F">
            <w:pPr>
              <w:rPr>
                <w:iCs/>
                <w:color w:val="auto"/>
                <w:sz w:val="20"/>
                <w:szCs w:val="20"/>
                <w:lang w:val="en-ID"/>
              </w:rPr>
            </w:pPr>
            <w:r w:rsidRPr="002847C2">
              <w:rPr>
                <w:iCs/>
                <w:color w:val="auto"/>
                <w:sz w:val="20"/>
                <w:szCs w:val="20"/>
                <w:lang w:val="en-ID"/>
              </w:rPr>
              <w:t>218D4121  Integrated Electronics Laboratory</w:t>
            </w:r>
          </w:p>
        </w:tc>
        <w:tc>
          <w:tcPr>
            <w:tcW w:w="1108" w:type="dxa"/>
            <w:tcBorders>
              <w:top w:val="nil"/>
              <w:left w:val="nil"/>
              <w:bottom w:val="single" w:sz="4" w:space="0" w:color="auto"/>
              <w:right w:val="single" w:sz="4" w:space="0" w:color="auto"/>
            </w:tcBorders>
            <w:shd w:val="clear" w:color="auto" w:fill="auto"/>
            <w:noWrap/>
            <w:vAlign w:val="center"/>
            <w:hideMark/>
          </w:tcPr>
          <w:p w14:paraId="6C73170B"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single" w:sz="4" w:space="0" w:color="auto"/>
              <w:right w:val="single" w:sz="4" w:space="0" w:color="auto"/>
            </w:tcBorders>
            <w:shd w:val="clear" w:color="auto" w:fill="auto"/>
            <w:noWrap/>
            <w:vAlign w:val="center"/>
            <w:hideMark/>
          </w:tcPr>
          <w:p w14:paraId="1647F789" w14:textId="77777777" w:rsidR="0084649F" w:rsidRPr="0084649F" w:rsidRDefault="0084649F" w:rsidP="0084649F">
            <w:pPr>
              <w:jc w:val="center"/>
              <w:rPr>
                <w:color w:val="000000"/>
                <w:sz w:val="20"/>
                <w:szCs w:val="20"/>
                <w:lang w:val="en-ID"/>
              </w:rPr>
            </w:pPr>
          </w:p>
        </w:tc>
        <w:tc>
          <w:tcPr>
            <w:tcW w:w="1257" w:type="dxa"/>
            <w:tcBorders>
              <w:top w:val="nil"/>
              <w:left w:val="nil"/>
              <w:bottom w:val="single" w:sz="4" w:space="0" w:color="auto"/>
              <w:right w:val="single" w:sz="4" w:space="0" w:color="auto"/>
            </w:tcBorders>
            <w:shd w:val="clear" w:color="auto" w:fill="auto"/>
            <w:noWrap/>
            <w:vAlign w:val="center"/>
            <w:hideMark/>
          </w:tcPr>
          <w:p w14:paraId="61F00408" w14:textId="77777777" w:rsidR="0084649F" w:rsidRPr="0084649F" w:rsidRDefault="0084649F" w:rsidP="0084649F">
            <w:pPr>
              <w:jc w:val="center"/>
              <w:rPr>
                <w:color w:val="000000"/>
                <w:sz w:val="20"/>
                <w:szCs w:val="20"/>
                <w:lang w:val="en-ID"/>
              </w:rPr>
            </w:pPr>
            <w:r w:rsidRPr="0084649F">
              <w:rPr>
                <w:color w:val="000000"/>
                <w:sz w:val="20"/>
                <w:szCs w:val="20"/>
                <w:lang w:val="en-ID"/>
              </w:rPr>
              <w:t>1</w:t>
            </w:r>
          </w:p>
        </w:tc>
        <w:tc>
          <w:tcPr>
            <w:tcW w:w="1087" w:type="dxa"/>
            <w:tcBorders>
              <w:top w:val="nil"/>
              <w:left w:val="nil"/>
              <w:bottom w:val="single" w:sz="4" w:space="0" w:color="auto"/>
              <w:right w:val="single" w:sz="4" w:space="0" w:color="auto"/>
            </w:tcBorders>
            <w:shd w:val="clear" w:color="auto" w:fill="auto"/>
            <w:noWrap/>
            <w:vAlign w:val="center"/>
            <w:hideMark/>
          </w:tcPr>
          <w:p w14:paraId="4FD788C3" w14:textId="77777777" w:rsidR="0084649F" w:rsidRPr="0084649F" w:rsidRDefault="0084649F" w:rsidP="0084649F">
            <w:pPr>
              <w:jc w:val="center"/>
              <w:rPr>
                <w:color w:val="000000"/>
                <w:sz w:val="20"/>
                <w:szCs w:val="20"/>
                <w:lang w:val="en-ID"/>
              </w:rPr>
            </w:pPr>
          </w:p>
        </w:tc>
        <w:tc>
          <w:tcPr>
            <w:tcW w:w="1060" w:type="dxa"/>
            <w:tcBorders>
              <w:top w:val="nil"/>
              <w:left w:val="nil"/>
              <w:bottom w:val="single" w:sz="4" w:space="0" w:color="auto"/>
              <w:right w:val="single" w:sz="4" w:space="0" w:color="auto"/>
            </w:tcBorders>
            <w:shd w:val="clear" w:color="auto" w:fill="auto"/>
            <w:noWrap/>
            <w:vAlign w:val="center"/>
            <w:hideMark/>
          </w:tcPr>
          <w:p w14:paraId="1AA68339"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0104E825" w14:textId="77777777" w:rsidR="0084649F" w:rsidRPr="0084649F" w:rsidRDefault="0084649F" w:rsidP="0084649F">
            <w:pPr>
              <w:jc w:val="center"/>
              <w:rPr>
                <w:color w:val="000000"/>
                <w:sz w:val="20"/>
                <w:szCs w:val="20"/>
                <w:lang w:val="en-ID"/>
              </w:rPr>
            </w:pPr>
            <w:r w:rsidRPr="0084649F">
              <w:rPr>
                <w:color w:val="000000"/>
                <w:sz w:val="20"/>
                <w:szCs w:val="20"/>
                <w:lang w:val="en-ID"/>
              </w:rPr>
              <w:t>II;4</w:t>
            </w:r>
          </w:p>
        </w:tc>
        <w:tc>
          <w:tcPr>
            <w:tcW w:w="1320" w:type="dxa"/>
            <w:tcBorders>
              <w:top w:val="nil"/>
              <w:left w:val="nil"/>
              <w:bottom w:val="single" w:sz="4" w:space="0" w:color="auto"/>
              <w:right w:val="single" w:sz="8" w:space="0" w:color="auto"/>
            </w:tcBorders>
            <w:shd w:val="clear" w:color="auto" w:fill="auto"/>
            <w:noWrap/>
            <w:vAlign w:val="center"/>
            <w:hideMark/>
          </w:tcPr>
          <w:p w14:paraId="344A7D07" w14:textId="77777777" w:rsidR="0084649F" w:rsidRPr="0084649F" w:rsidRDefault="0084649F" w:rsidP="0084649F">
            <w:pPr>
              <w:jc w:val="center"/>
              <w:rPr>
                <w:color w:val="000000"/>
                <w:sz w:val="20"/>
                <w:szCs w:val="20"/>
                <w:lang w:val="en-ID"/>
              </w:rPr>
            </w:pPr>
          </w:p>
        </w:tc>
      </w:tr>
      <w:tr w:rsidR="0084649F" w:rsidRPr="00FA060E" w14:paraId="3BC3A131"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4DFA6C52" w14:textId="77777777" w:rsidR="0084649F" w:rsidRPr="002847C2" w:rsidRDefault="0084649F" w:rsidP="0084649F">
            <w:pPr>
              <w:rPr>
                <w:iCs/>
                <w:color w:val="auto"/>
                <w:sz w:val="20"/>
                <w:szCs w:val="20"/>
                <w:lang w:val="en-ID"/>
              </w:rPr>
            </w:pPr>
            <w:r w:rsidRPr="002847C2">
              <w:rPr>
                <w:iCs/>
                <w:color w:val="auto"/>
                <w:sz w:val="20"/>
                <w:szCs w:val="20"/>
                <w:lang w:val="en-ID"/>
              </w:rPr>
              <w:t>219D4121  Microprocessor Systems and Interfaces Laboratory</w:t>
            </w:r>
          </w:p>
        </w:tc>
        <w:tc>
          <w:tcPr>
            <w:tcW w:w="1108" w:type="dxa"/>
            <w:tcBorders>
              <w:top w:val="nil"/>
              <w:left w:val="nil"/>
              <w:bottom w:val="single" w:sz="4" w:space="0" w:color="auto"/>
              <w:right w:val="single" w:sz="4" w:space="0" w:color="auto"/>
            </w:tcBorders>
            <w:shd w:val="clear" w:color="auto" w:fill="auto"/>
            <w:noWrap/>
            <w:vAlign w:val="center"/>
            <w:hideMark/>
          </w:tcPr>
          <w:p w14:paraId="1B1A5793"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single" w:sz="4" w:space="0" w:color="auto"/>
              <w:right w:val="single" w:sz="4" w:space="0" w:color="auto"/>
            </w:tcBorders>
            <w:shd w:val="clear" w:color="auto" w:fill="auto"/>
            <w:noWrap/>
            <w:vAlign w:val="center"/>
            <w:hideMark/>
          </w:tcPr>
          <w:p w14:paraId="5C9E7306" w14:textId="77777777" w:rsidR="0084649F" w:rsidRPr="0084649F" w:rsidRDefault="0084649F" w:rsidP="0084649F">
            <w:pPr>
              <w:jc w:val="center"/>
              <w:rPr>
                <w:color w:val="000000"/>
                <w:sz w:val="20"/>
                <w:szCs w:val="20"/>
                <w:lang w:val="en-ID"/>
              </w:rPr>
            </w:pPr>
          </w:p>
        </w:tc>
        <w:tc>
          <w:tcPr>
            <w:tcW w:w="1257" w:type="dxa"/>
            <w:tcBorders>
              <w:top w:val="nil"/>
              <w:left w:val="nil"/>
              <w:bottom w:val="single" w:sz="4" w:space="0" w:color="auto"/>
              <w:right w:val="single" w:sz="4" w:space="0" w:color="auto"/>
            </w:tcBorders>
            <w:shd w:val="clear" w:color="auto" w:fill="auto"/>
            <w:noWrap/>
            <w:vAlign w:val="center"/>
            <w:hideMark/>
          </w:tcPr>
          <w:p w14:paraId="45AF981A" w14:textId="77777777" w:rsidR="0084649F" w:rsidRPr="0084649F" w:rsidRDefault="0084649F" w:rsidP="0084649F">
            <w:pPr>
              <w:jc w:val="center"/>
              <w:rPr>
                <w:color w:val="000000"/>
                <w:sz w:val="20"/>
                <w:szCs w:val="20"/>
                <w:lang w:val="en-ID"/>
              </w:rPr>
            </w:pPr>
            <w:r w:rsidRPr="0084649F">
              <w:rPr>
                <w:color w:val="000000"/>
                <w:sz w:val="20"/>
                <w:szCs w:val="20"/>
                <w:lang w:val="en-ID"/>
              </w:rPr>
              <w:t>1</w:t>
            </w:r>
          </w:p>
        </w:tc>
        <w:tc>
          <w:tcPr>
            <w:tcW w:w="1087" w:type="dxa"/>
            <w:tcBorders>
              <w:top w:val="nil"/>
              <w:left w:val="nil"/>
              <w:bottom w:val="single" w:sz="4" w:space="0" w:color="auto"/>
              <w:right w:val="single" w:sz="4" w:space="0" w:color="auto"/>
            </w:tcBorders>
            <w:shd w:val="clear" w:color="auto" w:fill="auto"/>
            <w:noWrap/>
            <w:vAlign w:val="center"/>
            <w:hideMark/>
          </w:tcPr>
          <w:p w14:paraId="7C6AFF00" w14:textId="77777777" w:rsidR="0084649F" w:rsidRPr="0084649F" w:rsidRDefault="0084649F" w:rsidP="0084649F">
            <w:pPr>
              <w:jc w:val="center"/>
              <w:rPr>
                <w:color w:val="000000"/>
                <w:sz w:val="20"/>
                <w:szCs w:val="20"/>
                <w:lang w:val="en-ID"/>
              </w:rPr>
            </w:pPr>
          </w:p>
        </w:tc>
        <w:tc>
          <w:tcPr>
            <w:tcW w:w="1060" w:type="dxa"/>
            <w:tcBorders>
              <w:top w:val="nil"/>
              <w:left w:val="nil"/>
              <w:bottom w:val="single" w:sz="4" w:space="0" w:color="auto"/>
              <w:right w:val="single" w:sz="4" w:space="0" w:color="auto"/>
            </w:tcBorders>
            <w:shd w:val="clear" w:color="auto" w:fill="auto"/>
            <w:noWrap/>
            <w:vAlign w:val="center"/>
            <w:hideMark/>
          </w:tcPr>
          <w:p w14:paraId="2FC58FDF"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492D3501" w14:textId="77777777" w:rsidR="0084649F" w:rsidRPr="0084649F" w:rsidRDefault="0084649F" w:rsidP="0084649F">
            <w:pPr>
              <w:jc w:val="center"/>
              <w:rPr>
                <w:color w:val="000000"/>
                <w:sz w:val="20"/>
                <w:szCs w:val="20"/>
                <w:lang w:val="en-ID"/>
              </w:rPr>
            </w:pPr>
            <w:r w:rsidRPr="0084649F">
              <w:rPr>
                <w:color w:val="000000"/>
                <w:sz w:val="20"/>
                <w:szCs w:val="20"/>
                <w:lang w:val="en-ID"/>
              </w:rPr>
              <w:t>II;4</w:t>
            </w:r>
          </w:p>
        </w:tc>
        <w:tc>
          <w:tcPr>
            <w:tcW w:w="1320" w:type="dxa"/>
            <w:tcBorders>
              <w:top w:val="nil"/>
              <w:left w:val="nil"/>
              <w:bottom w:val="single" w:sz="4" w:space="0" w:color="auto"/>
              <w:right w:val="single" w:sz="8" w:space="0" w:color="auto"/>
            </w:tcBorders>
            <w:shd w:val="clear" w:color="auto" w:fill="auto"/>
            <w:noWrap/>
            <w:vAlign w:val="center"/>
            <w:hideMark/>
          </w:tcPr>
          <w:p w14:paraId="66573CC8" w14:textId="77777777" w:rsidR="0084649F" w:rsidRPr="0084649F" w:rsidRDefault="0084649F" w:rsidP="0084649F">
            <w:pPr>
              <w:jc w:val="center"/>
              <w:rPr>
                <w:color w:val="000000"/>
                <w:sz w:val="20"/>
                <w:szCs w:val="20"/>
                <w:lang w:val="en-ID"/>
              </w:rPr>
            </w:pPr>
          </w:p>
        </w:tc>
      </w:tr>
      <w:tr w:rsidR="0084649F" w:rsidRPr="00FA060E" w14:paraId="0513AE05"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5B0BBB27" w14:textId="77777777" w:rsidR="0084649F" w:rsidRPr="002847C2" w:rsidRDefault="0084649F" w:rsidP="0084649F">
            <w:pPr>
              <w:rPr>
                <w:iCs/>
                <w:color w:val="auto"/>
                <w:sz w:val="20"/>
                <w:szCs w:val="20"/>
                <w:lang w:val="en-ID"/>
              </w:rPr>
            </w:pPr>
            <w:r w:rsidRPr="002847C2">
              <w:rPr>
                <w:iCs/>
                <w:color w:val="auto"/>
                <w:sz w:val="20"/>
                <w:szCs w:val="20"/>
                <w:lang w:val="en-ID"/>
              </w:rPr>
              <w:lastRenderedPageBreak/>
              <w:t>301D4112  Engineering Economics</w:t>
            </w:r>
          </w:p>
        </w:tc>
        <w:tc>
          <w:tcPr>
            <w:tcW w:w="1108" w:type="dxa"/>
            <w:tcBorders>
              <w:top w:val="nil"/>
              <w:left w:val="nil"/>
              <w:bottom w:val="single" w:sz="4" w:space="0" w:color="auto"/>
              <w:right w:val="single" w:sz="4" w:space="0" w:color="auto"/>
            </w:tcBorders>
            <w:shd w:val="clear" w:color="auto" w:fill="auto"/>
            <w:noWrap/>
            <w:vAlign w:val="center"/>
            <w:hideMark/>
          </w:tcPr>
          <w:p w14:paraId="6C17A5A6"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single" w:sz="4" w:space="0" w:color="auto"/>
              <w:right w:val="single" w:sz="4" w:space="0" w:color="auto"/>
            </w:tcBorders>
            <w:shd w:val="clear" w:color="auto" w:fill="auto"/>
            <w:noWrap/>
            <w:vAlign w:val="center"/>
            <w:hideMark/>
          </w:tcPr>
          <w:p w14:paraId="623AD361" w14:textId="77777777" w:rsidR="0084649F" w:rsidRPr="0084649F" w:rsidRDefault="0084649F" w:rsidP="0084649F">
            <w:pPr>
              <w:jc w:val="center"/>
              <w:rPr>
                <w:color w:val="000000"/>
                <w:sz w:val="20"/>
                <w:szCs w:val="20"/>
                <w:lang w:val="en-ID"/>
              </w:rPr>
            </w:pPr>
          </w:p>
        </w:tc>
        <w:tc>
          <w:tcPr>
            <w:tcW w:w="1257" w:type="dxa"/>
            <w:tcBorders>
              <w:top w:val="nil"/>
              <w:left w:val="nil"/>
              <w:bottom w:val="single" w:sz="4" w:space="0" w:color="auto"/>
              <w:right w:val="single" w:sz="4" w:space="0" w:color="auto"/>
            </w:tcBorders>
            <w:shd w:val="clear" w:color="auto" w:fill="auto"/>
            <w:noWrap/>
            <w:vAlign w:val="center"/>
            <w:hideMark/>
          </w:tcPr>
          <w:p w14:paraId="05CC16AB" w14:textId="77777777" w:rsidR="0084649F" w:rsidRPr="0084649F" w:rsidRDefault="0084649F" w:rsidP="0084649F">
            <w:pPr>
              <w:jc w:val="center"/>
              <w:rPr>
                <w:color w:val="000000"/>
                <w:sz w:val="20"/>
                <w:szCs w:val="20"/>
                <w:lang w:val="en-ID"/>
              </w:rPr>
            </w:pPr>
            <w:r w:rsidRPr="0084649F">
              <w:rPr>
                <w:color w:val="000000"/>
                <w:sz w:val="20"/>
                <w:szCs w:val="20"/>
                <w:lang w:val="en-ID"/>
              </w:rPr>
              <w:t>2</w:t>
            </w:r>
          </w:p>
        </w:tc>
        <w:tc>
          <w:tcPr>
            <w:tcW w:w="1087" w:type="dxa"/>
            <w:tcBorders>
              <w:top w:val="nil"/>
              <w:left w:val="nil"/>
              <w:bottom w:val="single" w:sz="4" w:space="0" w:color="auto"/>
              <w:right w:val="single" w:sz="4" w:space="0" w:color="auto"/>
            </w:tcBorders>
            <w:shd w:val="clear" w:color="auto" w:fill="auto"/>
            <w:noWrap/>
            <w:vAlign w:val="center"/>
            <w:hideMark/>
          </w:tcPr>
          <w:p w14:paraId="018E5D37" w14:textId="77777777" w:rsidR="0084649F" w:rsidRPr="0084649F" w:rsidRDefault="0084649F" w:rsidP="0084649F">
            <w:pPr>
              <w:jc w:val="center"/>
              <w:rPr>
                <w:color w:val="000000"/>
                <w:sz w:val="20"/>
                <w:szCs w:val="20"/>
                <w:lang w:val="en-ID"/>
              </w:rPr>
            </w:pPr>
          </w:p>
        </w:tc>
        <w:tc>
          <w:tcPr>
            <w:tcW w:w="1060" w:type="dxa"/>
            <w:tcBorders>
              <w:top w:val="nil"/>
              <w:left w:val="nil"/>
              <w:bottom w:val="single" w:sz="4" w:space="0" w:color="auto"/>
              <w:right w:val="single" w:sz="4" w:space="0" w:color="auto"/>
            </w:tcBorders>
            <w:shd w:val="clear" w:color="auto" w:fill="auto"/>
            <w:noWrap/>
            <w:vAlign w:val="center"/>
            <w:hideMark/>
          </w:tcPr>
          <w:p w14:paraId="4D9AB835"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4399B00F" w14:textId="77777777" w:rsidR="0084649F" w:rsidRPr="0084649F" w:rsidRDefault="0084649F" w:rsidP="0084649F">
            <w:pPr>
              <w:jc w:val="center"/>
              <w:rPr>
                <w:color w:val="000000"/>
                <w:sz w:val="20"/>
                <w:szCs w:val="20"/>
                <w:lang w:val="en-ID"/>
              </w:rPr>
            </w:pPr>
            <w:r w:rsidRPr="0084649F">
              <w:rPr>
                <w:color w:val="000000"/>
                <w:sz w:val="20"/>
                <w:szCs w:val="20"/>
                <w:lang w:val="en-ID"/>
              </w:rPr>
              <w:t>III;5</w:t>
            </w:r>
          </w:p>
        </w:tc>
        <w:tc>
          <w:tcPr>
            <w:tcW w:w="1320" w:type="dxa"/>
            <w:tcBorders>
              <w:top w:val="nil"/>
              <w:left w:val="nil"/>
              <w:bottom w:val="single" w:sz="4" w:space="0" w:color="auto"/>
              <w:right w:val="single" w:sz="8" w:space="0" w:color="auto"/>
            </w:tcBorders>
            <w:shd w:val="clear" w:color="auto" w:fill="auto"/>
            <w:noWrap/>
            <w:vAlign w:val="center"/>
            <w:hideMark/>
          </w:tcPr>
          <w:p w14:paraId="7A03F67A" w14:textId="77777777" w:rsidR="0084649F" w:rsidRPr="0084649F" w:rsidRDefault="0084649F" w:rsidP="0084649F">
            <w:pPr>
              <w:jc w:val="center"/>
              <w:rPr>
                <w:color w:val="000000"/>
                <w:sz w:val="20"/>
                <w:szCs w:val="20"/>
                <w:lang w:val="en-ID"/>
              </w:rPr>
            </w:pPr>
          </w:p>
        </w:tc>
      </w:tr>
      <w:tr w:rsidR="0084649F" w:rsidRPr="00FA060E" w14:paraId="56CFC1F1"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5F07A77E" w14:textId="77777777" w:rsidR="0084649F" w:rsidRPr="002847C2" w:rsidRDefault="0084649F" w:rsidP="0084649F">
            <w:pPr>
              <w:rPr>
                <w:iCs/>
                <w:color w:val="auto"/>
                <w:sz w:val="20"/>
                <w:szCs w:val="20"/>
                <w:lang w:val="en-ID"/>
              </w:rPr>
            </w:pPr>
            <w:r w:rsidRPr="002847C2">
              <w:rPr>
                <w:iCs/>
                <w:color w:val="auto"/>
                <w:sz w:val="20"/>
                <w:szCs w:val="20"/>
                <w:lang w:val="en-ID"/>
              </w:rPr>
              <w:t>302D4112  Probability and Statistics</w:t>
            </w:r>
          </w:p>
        </w:tc>
        <w:tc>
          <w:tcPr>
            <w:tcW w:w="1108" w:type="dxa"/>
            <w:tcBorders>
              <w:top w:val="nil"/>
              <w:left w:val="nil"/>
              <w:bottom w:val="single" w:sz="4" w:space="0" w:color="auto"/>
              <w:right w:val="single" w:sz="4" w:space="0" w:color="auto"/>
            </w:tcBorders>
            <w:shd w:val="clear" w:color="auto" w:fill="auto"/>
            <w:noWrap/>
            <w:vAlign w:val="center"/>
            <w:hideMark/>
          </w:tcPr>
          <w:p w14:paraId="43B17706"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single" w:sz="4" w:space="0" w:color="auto"/>
              <w:right w:val="single" w:sz="4" w:space="0" w:color="auto"/>
            </w:tcBorders>
            <w:shd w:val="clear" w:color="auto" w:fill="auto"/>
            <w:noWrap/>
            <w:vAlign w:val="center"/>
            <w:hideMark/>
          </w:tcPr>
          <w:p w14:paraId="0A2FEA63" w14:textId="77777777" w:rsidR="0084649F" w:rsidRPr="0084649F" w:rsidRDefault="0084649F" w:rsidP="0084649F">
            <w:pPr>
              <w:jc w:val="center"/>
              <w:rPr>
                <w:color w:val="000000"/>
                <w:sz w:val="20"/>
                <w:szCs w:val="20"/>
                <w:lang w:val="en-ID"/>
              </w:rPr>
            </w:pPr>
            <w:r w:rsidRPr="0084649F">
              <w:rPr>
                <w:color w:val="000000"/>
                <w:sz w:val="20"/>
                <w:szCs w:val="20"/>
                <w:lang w:val="en-ID"/>
              </w:rPr>
              <w:t>2</w:t>
            </w:r>
          </w:p>
        </w:tc>
        <w:tc>
          <w:tcPr>
            <w:tcW w:w="1257" w:type="dxa"/>
            <w:tcBorders>
              <w:top w:val="nil"/>
              <w:left w:val="nil"/>
              <w:bottom w:val="single" w:sz="4" w:space="0" w:color="auto"/>
              <w:right w:val="single" w:sz="4" w:space="0" w:color="auto"/>
            </w:tcBorders>
            <w:shd w:val="clear" w:color="auto" w:fill="auto"/>
            <w:noWrap/>
            <w:vAlign w:val="center"/>
            <w:hideMark/>
          </w:tcPr>
          <w:p w14:paraId="6B3F9D32" w14:textId="77777777" w:rsidR="0084649F" w:rsidRPr="0084649F" w:rsidRDefault="0084649F" w:rsidP="0084649F">
            <w:pPr>
              <w:jc w:val="center"/>
              <w:rPr>
                <w:color w:val="000000"/>
                <w:sz w:val="20"/>
                <w:szCs w:val="20"/>
                <w:lang w:val="en-ID"/>
              </w:rPr>
            </w:pPr>
          </w:p>
        </w:tc>
        <w:tc>
          <w:tcPr>
            <w:tcW w:w="1087" w:type="dxa"/>
            <w:tcBorders>
              <w:top w:val="nil"/>
              <w:left w:val="nil"/>
              <w:bottom w:val="single" w:sz="4" w:space="0" w:color="auto"/>
              <w:right w:val="single" w:sz="4" w:space="0" w:color="auto"/>
            </w:tcBorders>
            <w:shd w:val="clear" w:color="auto" w:fill="auto"/>
            <w:noWrap/>
            <w:vAlign w:val="center"/>
            <w:hideMark/>
          </w:tcPr>
          <w:p w14:paraId="027E8114" w14:textId="77777777" w:rsidR="0084649F" w:rsidRPr="0084649F" w:rsidRDefault="0084649F" w:rsidP="0084649F">
            <w:pPr>
              <w:jc w:val="center"/>
              <w:rPr>
                <w:color w:val="000000"/>
                <w:sz w:val="20"/>
                <w:szCs w:val="20"/>
                <w:lang w:val="en-ID"/>
              </w:rPr>
            </w:pPr>
          </w:p>
        </w:tc>
        <w:tc>
          <w:tcPr>
            <w:tcW w:w="1060" w:type="dxa"/>
            <w:tcBorders>
              <w:top w:val="nil"/>
              <w:left w:val="nil"/>
              <w:bottom w:val="single" w:sz="4" w:space="0" w:color="auto"/>
              <w:right w:val="single" w:sz="4" w:space="0" w:color="auto"/>
            </w:tcBorders>
            <w:shd w:val="clear" w:color="auto" w:fill="auto"/>
            <w:noWrap/>
            <w:vAlign w:val="center"/>
            <w:hideMark/>
          </w:tcPr>
          <w:p w14:paraId="4A2A7DC2"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5B275CBC" w14:textId="77777777" w:rsidR="0084649F" w:rsidRPr="0084649F" w:rsidRDefault="0084649F" w:rsidP="0084649F">
            <w:pPr>
              <w:jc w:val="center"/>
              <w:rPr>
                <w:color w:val="000000"/>
                <w:sz w:val="20"/>
                <w:szCs w:val="20"/>
                <w:lang w:val="en-ID"/>
              </w:rPr>
            </w:pPr>
            <w:r w:rsidRPr="0084649F">
              <w:rPr>
                <w:color w:val="000000"/>
                <w:sz w:val="20"/>
                <w:szCs w:val="20"/>
                <w:lang w:val="en-ID"/>
              </w:rPr>
              <w:t>III;5</w:t>
            </w:r>
          </w:p>
        </w:tc>
        <w:tc>
          <w:tcPr>
            <w:tcW w:w="1320" w:type="dxa"/>
            <w:tcBorders>
              <w:top w:val="nil"/>
              <w:left w:val="nil"/>
              <w:bottom w:val="single" w:sz="4" w:space="0" w:color="auto"/>
              <w:right w:val="single" w:sz="8" w:space="0" w:color="auto"/>
            </w:tcBorders>
            <w:shd w:val="clear" w:color="auto" w:fill="auto"/>
            <w:noWrap/>
            <w:vAlign w:val="center"/>
            <w:hideMark/>
          </w:tcPr>
          <w:p w14:paraId="101D804D" w14:textId="77777777" w:rsidR="0084649F" w:rsidRPr="0084649F" w:rsidRDefault="0084649F" w:rsidP="0084649F">
            <w:pPr>
              <w:jc w:val="center"/>
              <w:rPr>
                <w:color w:val="000000"/>
                <w:sz w:val="20"/>
                <w:szCs w:val="20"/>
                <w:lang w:val="en-ID"/>
              </w:rPr>
            </w:pPr>
          </w:p>
        </w:tc>
      </w:tr>
      <w:tr w:rsidR="0084649F" w:rsidRPr="00FA060E" w14:paraId="21D3CA82"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7B502EB0" w14:textId="77777777" w:rsidR="0084649F" w:rsidRPr="002847C2" w:rsidRDefault="0084649F" w:rsidP="0084649F">
            <w:pPr>
              <w:rPr>
                <w:iCs/>
                <w:color w:val="auto"/>
                <w:sz w:val="20"/>
                <w:szCs w:val="20"/>
                <w:lang w:val="en-ID"/>
              </w:rPr>
            </w:pPr>
            <w:r w:rsidRPr="002847C2">
              <w:rPr>
                <w:iCs/>
                <w:color w:val="auto"/>
                <w:sz w:val="20"/>
                <w:szCs w:val="20"/>
                <w:lang w:val="en-ID"/>
              </w:rPr>
              <w:t>303D4112  Electric Measurement</w:t>
            </w:r>
          </w:p>
        </w:tc>
        <w:tc>
          <w:tcPr>
            <w:tcW w:w="1108" w:type="dxa"/>
            <w:tcBorders>
              <w:top w:val="nil"/>
              <w:left w:val="nil"/>
              <w:bottom w:val="single" w:sz="4" w:space="0" w:color="auto"/>
              <w:right w:val="single" w:sz="4" w:space="0" w:color="auto"/>
            </w:tcBorders>
            <w:shd w:val="clear" w:color="auto" w:fill="auto"/>
            <w:noWrap/>
            <w:vAlign w:val="center"/>
            <w:hideMark/>
          </w:tcPr>
          <w:p w14:paraId="4E1C049B"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single" w:sz="4" w:space="0" w:color="auto"/>
              <w:right w:val="single" w:sz="4" w:space="0" w:color="auto"/>
            </w:tcBorders>
            <w:shd w:val="clear" w:color="auto" w:fill="auto"/>
            <w:noWrap/>
            <w:vAlign w:val="center"/>
            <w:hideMark/>
          </w:tcPr>
          <w:p w14:paraId="23E99317" w14:textId="77777777" w:rsidR="0084649F" w:rsidRPr="0084649F" w:rsidRDefault="0084649F" w:rsidP="0084649F">
            <w:pPr>
              <w:jc w:val="center"/>
              <w:rPr>
                <w:color w:val="000000"/>
                <w:sz w:val="20"/>
                <w:szCs w:val="20"/>
                <w:lang w:val="en-ID"/>
              </w:rPr>
            </w:pPr>
          </w:p>
        </w:tc>
        <w:tc>
          <w:tcPr>
            <w:tcW w:w="1257" w:type="dxa"/>
            <w:tcBorders>
              <w:top w:val="nil"/>
              <w:left w:val="nil"/>
              <w:bottom w:val="single" w:sz="4" w:space="0" w:color="auto"/>
              <w:right w:val="single" w:sz="4" w:space="0" w:color="auto"/>
            </w:tcBorders>
            <w:shd w:val="clear" w:color="auto" w:fill="auto"/>
            <w:noWrap/>
            <w:vAlign w:val="center"/>
            <w:hideMark/>
          </w:tcPr>
          <w:p w14:paraId="52BC9898" w14:textId="77777777" w:rsidR="0084649F" w:rsidRPr="0084649F" w:rsidRDefault="0084649F" w:rsidP="0084649F">
            <w:pPr>
              <w:jc w:val="center"/>
              <w:rPr>
                <w:color w:val="000000"/>
                <w:sz w:val="20"/>
                <w:szCs w:val="20"/>
                <w:lang w:val="en-ID"/>
              </w:rPr>
            </w:pPr>
            <w:r w:rsidRPr="0084649F">
              <w:rPr>
                <w:color w:val="000000"/>
                <w:sz w:val="20"/>
                <w:szCs w:val="20"/>
                <w:lang w:val="en-ID"/>
              </w:rPr>
              <w:t>2</w:t>
            </w:r>
          </w:p>
        </w:tc>
        <w:tc>
          <w:tcPr>
            <w:tcW w:w="1087" w:type="dxa"/>
            <w:tcBorders>
              <w:top w:val="nil"/>
              <w:left w:val="nil"/>
              <w:bottom w:val="single" w:sz="4" w:space="0" w:color="auto"/>
              <w:right w:val="single" w:sz="4" w:space="0" w:color="auto"/>
            </w:tcBorders>
            <w:shd w:val="clear" w:color="auto" w:fill="auto"/>
            <w:noWrap/>
            <w:vAlign w:val="center"/>
            <w:hideMark/>
          </w:tcPr>
          <w:p w14:paraId="2836E4C0" w14:textId="77777777" w:rsidR="0084649F" w:rsidRPr="0084649F" w:rsidRDefault="0084649F" w:rsidP="0084649F">
            <w:pPr>
              <w:jc w:val="center"/>
              <w:rPr>
                <w:color w:val="000000"/>
                <w:sz w:val="20"/>
                <w:szCs w:val="20"/>
                <w:lang w:val="en-ID"/>
              </w:rPr>
            </w:pPr>
          </w:p>
        </w:tc>
        <w:tc>
          <w:tcPr>
            <w:tcW w:w="1060" w:type="dxa"/>
            <w:tcBorders>
              <w:top w:val="nil"/>
              <w:left w:val="nil"/>
              <w:bottom w:val="single" w:sz="4" w:space="0" w:color="auto"/>
              <w:right w:val="single" w:sz="4" w:space="0" w:color="auto"/>
            </w:tcBorders>
            <w:shd w:val="clear" w:color="auto" w:fill="auto"/>
            <w:noWrap/>
            <w:vAlign w:val="center"/>
            <w:hideMark/>
          </w:tcPr>
          <w:p w14:paraId="5CF251F2"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573E9398" w14:textId="77777777" w:rsidR="0084649F" w:rsidRPr="0084649F" w:rsidRDefault="0084649F" w:rsidP="0084649F">
            <w:pPr>
              <w:jc w:val="center"/>
              <w:rPr>
                <w:color w:val="000000"/>
                <w:sz w:val="20"/>
                <w:szCs w:val="20"/>
                <w:lang w:val="en-ID"/>
              </w:rPr>
            </w:pPr>
            <w:r w:rsidRPr="0084649F">
              <w:rPr>
                <w:color w:val="000000"/>
                <w:sz w:val="20"/>
                <w:szCs w:val="20"/>
                <w:lang w:val="en-ID"/>
              </w:rPr>
              <w:t>III;5</w:t>
            </w:r>
          </w:p>
        </w:tc>
        <w:tc>
          <w:tcPr>
            <w:tcW w:w="1320" w:type="dxa"/>
            <w:tcBorders>
              <w:top w:val="nil"/>
              <w:left w:val="nil"/>
              <w:bottom w:val="single" w:sz="4" w:space="0" w:color="auto"/>
              <w:right w:val="single" w:sz="8" w:space="0" w:color="auto"/>
            </w:tcBorders>
            <w:shd w:val="clear" w:color="auto" w:fill="auto"/>
            <w:noWrap/>
            <w:vAlign w:val="center"/>
            <w:hideMark/>
          </w:tcPr>
          <w:p w14:paraId="16B11087" w14:textId="77777777" w:rsidR="0084649F" w:rsidRPr="0084649F" w:rsidRDefault="0084649F" w:rsidP="0084649F">
            <w:pPr>
              <w:jc w:val="center"/>
              <w:rPr>
                <w:color w:val="000000"/>
                <w:sz w:val="20"/>
                <w:szCs w:val="20"/>
                <w:lang w:val="en-ID"/>
              </w:rPr>
            </w:pPr>
          </w:p>
        </w:tc>
      </w:tr>
      <w:tr w:rsidR="0084649F" w:rsidRPr="00FA060E" w14:paraId="05781FC3"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550CB14C" w14:textId="77777777" w:rsidR="0084649F" w:rsidRPr="002847C2" w:rsidRDefault="0084649F" w:rsidP="0084649F">
            <w:pPr>
              <w:rPr>
                <w:iCs/>
                <w:color w:val="auto"/>
                <w:sz w:val="20"/>
                <w:szCs w:val="20"/>
                <w:lang w:val="en-ID"/>
              </w:rPr>
            </w:pPr>
            <w:r w:rsidRPr="002847C2">
              <w:rPr>
                <w:iCs/>
                <w:color w:val="auto"/>
                <w:sz w:val="20"/>
                <w:szCs w:val="20"/>
                <w:lang w:val="en-ID"/>
              </w:rPr>
              <w:t>304D4112  Electromagnetics</w:t>
            </w:r>
          </w:p>
        </w:tc>
        <w:tc>
          <w:tcPr>
            <w:tcW w:w="1108" w:type="dxa"/>
            <w:tcBorders>
              <w:top w:val="nil"/>
              <w:left w:val="nil"/>
              <w:bottom w:val="single" w:sz="4" w:space="0" w:color="auto"/>
              <w:right w:val="single" w:sz="4" w:space="0" w:color="auto"/>
            </w:tcBorders>
            <w:shd w:val="clear" w:color="auto" w:fill="auto"/>
            <w:noWrap/>
            <w:vAlign w:val="center"/>
            <w:hideMark/>
          </w:tcPr>
          <w:p w14:paraId="62FA82CE"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single" w:sz="4" w:space="0" w:color="auto"/>
              <w:right w:val="single" w:sz="4" w:space="0" w:color="auto"/>
            </w:tcBorders>
            <w:shd w:val="clear" w:color="auto" w:fill="auto"/>
            <w:noWrap/>
            <w:vAlign w:val="center"/>
            <w:hideMark/>
          </w:tcPr>
          <w:p w14:paraId="3F78FCA4" w14:textId="77777777" w:rsidR="0084649F" w:rsidRPr="0084649F" w:rsidRDefault="0084649F" w:rsidP="0084649F">
            <w:pPr>
              <w:jc w:val="center"/>
              <w:rPr>
                <w:color w:val="000000"/>
                <w:sz w:val="20"/>
                <w:szCs w:val="20"/>
                <w:lang w:val="en-ID"/>
              </w:rPr>
            </w:pPr>
            <w:r w:rsidRPr="0084649F">
              <w:rPr>
                <w:color w:val="000000"/>
                <w:sz w:val="20"/>
                <w:szCs w:val="20"/>
                <w:lang w:val="en-ID"/>
              </w:rPr>
              <w:t>2</w:t>
            </w:r>
          </w:p>
        </w:tc>
        <w:tc>
          <w:tcPr>
            <w:tcW w:w="1257" w:type="dxa"/>
            <w:tcBorders>
              <w:top w:val="nil"/>
              <w:left w:val="nil"/>
              <w:bottom w:val="single" w:sz="4" w:space="0" w:color="auto"/>
              <w:right w:val="single" w:sz="4" w:space="0" w:color="auto"/>
            </w:tcBorders>
            <w:shd w:val="clear" w:color="auto" w:fill="auto"/>
            <w:noWrap/>
            <w:vAlign w:val="center"/>
            <w:hideMark/>
          </w:tcPr>
          <w:p w14:paraId="1F80F752" w14:textId="77777777" w:rsidR="0084649F" w:rsidRPr="0084649F" w:rsidRDefault="0084649F" w:rsidP="0084649F">
            <w:pPr>
              <w:jc w:val="center"/>
              <w:rPr>
                <w:color w:val="000000"/>
                <w:sz w:val="20"/>
                <w:szCs w:val="20"/>
                <w:lang w:val="en-ID"/>
              </w:rPr>
            </w:pPr>
          </w:p>
        </w:tc>
        <w:tc>
          <w:tcPr>
            <w:tcW w:w="1087" w:type="dxa"/>
            <w:tcBorders>
              <w:top w:val="nil"/>
              <w:left w:val="nil"/>
              <w:bottom w:val="single" w:sz="4" w:space="0" w:color="auto"/>
              <w:right w:val="single" w:sz="4" w:space="0" w:color="auto"/>
            </w:tcBorders>
            <w:shd w:val="clear" w:color="auto" w:fill="auto"/>
            <w:noWrap/>
            <w:vAlign w:val="center"/>
            <w:hideMark/>
          </w:tcPr>
          <w:p w14:paraId="319CD32A" w14:textId="77777777" w:rsidR="0084649F" w:rsidRPr="0084649F" w:rsidRDefault="0084649F" w:rsidP="0084649F">
            <w:pPr>
              <w:jc w:val="center"/>
              <w:rPr>
                <w:color w:val="000000"/>
                <w:sz w:val="20"/>
                <w:szCs w:val="20"/>
                <w:lang w:val="en-ID"/>
              </w:rPr>
            </w:pPr>
          </w:p>
        </w:tc>
        <w:tc>
          <w:tcPr>
            <w:tcW w:w="1060" w:type="dxa"/>
            <w:tcBorders>
              <w:top w:val="nil"/>
              <w:left w:val="nil"/>
              <w:bottom w:val="single" w:sz="4" w:space="0" w:color="auto"/>
              <w:right w:val="single" w:sz="4" w:space="0" w:color="auto"/>
            </w:tcBorders>
            <w:shd w:val="clear" w:color="auto" w:fill="auto"/>
            <w:noWrap/>
            <w:vAlign w:val="center"/>
            <w:hideMark/>
          </w:tcPr>
          <w:p w14:paraId="685DCBF2"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7165ED03" w14:textId="77777777" w:rsidR="0084649F" w:rsidRPr="0084649F" w:rsidRDefault="0084649F" w:rsidP="0084649F">
            <w:pPr>
              <w:jc w:val="center"/>
              <w:rPr>
                <w:color w:val="000000"/>
                <w:sz w:val="20"/>
                <w:szCs w:val="20"/>
                <w:lang w:val="en-ID"/>
              </w:rPr>
            </w:pPr>
            <w:r w:rsidRPr="0084649F">
              <w:rPr>
                <w:color w:val="000000"/>
                <w:sz w:val="20"/>
                <w:szCs w:val="20"/>
                <w:lang w:val="en-ID"/>
              </w:rPr>
              <w:t>III;5</w:t>
            </w:r>
          </w:p>
        </w:tc>
        <w:tc>
          <w:tcPr>
            <w:tcW w:w="1320" w:type="dxa"/>
            <w:tcBorders>
              <w:top w:val="nil"/>
              <w:left w:val="nil"/>
              <w:bottom w:val="single" w:sz="4" w:space="0" w:color="auto"/>
              <w:right w:val="single" w:sz="8" w:space="0" w:color="auto"/>
            </w:tcBorders>
            <w:shd w:val="clear" w:color="auto" w:fill="auto"/>
            <w:noWrap/>
            <w:vAlign w:val="center"/>
            <w:hideMark/>
          </w:tcPr>
          <w:p w14:paraId="6E426DB8" w14:textId="77777777" w:rsidR="0084649F" w:rsidRPr="0084649F" w:rsidRDefault="0084649F" w:rsidP="0084649F">
            <w:pPr>
              <w:jc w:val="center"/>
              <w:rPr>
                <w:color w:val="000000"/>
                <w:sz w:val="20"/>
                <w:szCs w:val="20"/>
                <w:lang w:val="en-ID"/>
              </w:rPr>
            </w:pPr>
          </w:p>
        </w:tc>
      </w:tr>
      <w:tr w:rsidR="0084649F" w:rsidRPr="00FA060E" w14:paraId="57B28CEC"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6C672F50" w14:textId="77777777" w:rsidR="0084649F" w:rsidRPr="002847C2" w:rsidRDefault="0084649F" w:rsidP="0084649F">
            <w:pPr>
              <w:rPr>
                <w:iCs/>
                <w:color w:val="auto"/>
                <w:sz w:val="20"/>
                <w:szCs w:val="20"/>
                <w:lang w:val="en-ID"/>
              </w:rPr>
            </w:pPr>
            <w:r w:rsidRPr="002847C2">
              <w:rPr>
                <w:iCs/>
                <w:color w:val="auto"/>
                <w:sz w:val="20"/>
                <w:szCs w:val="20"/>
                <w:lang w:val="en-ID"/>
              </w:rPr>
              <w:t>Selected Elective Course (1 Package)*</w:t>
            </w:r>
          </w:p>
        </w:tc>
        <w:tc>
          <w:tcPr>
            <w:tcW w:w="1108" w:type="dxa"/>
            <w:tcBorders>
              <w:top w:val="nil"/>
              <w:left w:val="nil"/>
              <w:bottom w:val="single" w:sz="4" w:space="0" w:color="auto"/>
              <w:right w:val="single" w:sz="4" w:space="0" w:color="auto"/>
            </w:tcBorders>
            <w:shd w:val="clear" w:color="auto" w:fill="auto"/>
            <w:noWrap/>
            <w:vAlign w:val="center"/>
            <w:hideMark/>
          </w:tcPr>
          <w:p w14:paraId="4D8F0819" w14:textId="77777777" w:rsidR="0084649F" w:rsidRPr="0084649F" w:rsidRDefault="0084649F" w:rsidP="0084649F">
            <w:pPr>
              <w:jc w:val="center"/>
              <w:rPr>
                <w:color w:val="000000"/>
                <w:sz w:val="20"/>
                <w:szCs w:val="20"/>
                <w:lang w:val="en-ID"/>
              </w:rPr>
            </w:pPr>
            <w:r w:rsidRPr="0084649F">
              <w:rPr>
                <w:color w:val="000000"/>
                <w:sz w:val="20"/>
                <w:szCs w:val="20"/>
                <w:lang w:val="en-ID"/>
              </w:rPr>
              <w:t>SE</w:t>
            </w:r>
          </w:p>
        </w:tc>
        <w:tc>
          <w:tcPr>
            <w:tcW w:w="1060" w:type="dxa"/>
            <w:tcBorders>
              <w:top w:val="nil"/>
              <w:left w:val="nil"/>
              <w:bottom w:val="single" w:sz="4" w:space="0" w:color="auto"/>
              <w:right w:val="single" w:sz="4" w:space="0" w:color="auto"/>
            </w:tcBorders>
            <w:shd w:val="clear" w:color="auto" w:fill="auto"/>
            <w:noWrap/>
            <w:vAlign w:val="center"/>
            <w:hideMark/>
          </w:tcPr>
          <w:p w14:paraId="033680A0" w14:textId="77777777" w:rsidR="0084649F" w:rsidRPr="0084649F" w:rsidRDefault="0084649F" w:rsidP="0084649F">
            <w:pPr>
              <w:jc w:val="center"/>
              <w:rPr>
                <w:color w:val="000000"/>
                <w:sz w:val="20"/>
                <w:szCs w:val="20"/>
                <w:lang w:val="en-ID"/>
              </w:rPr>
            </w:pPr>
          </w:p>
        </w:tc>
        <w:tc>
          <w:tcPr>
            <w:tcW w:w="1257" w:type="dxa"/>
            <w:tcBorders>
              <w:top w:val="nil"/>
              <w:left w:val="nil"/>
              <w:bottom w:val="single" w:sz="4" w:space="0" w:color="auto"/>
              <w:right w:val="single" w:sz="4" w:space="0" w:color="auto"/>
            </w:tcBorders>
            <w:shd w:val="clear" w:color="auto" w:fill="auto"/>
            <w:noWrap/>
            <w:vAlign w:val="center"/>
            <w:hideMark/>
          </w:tcPr>
          <w:p w14:paraId="5CF12FEC" w14:textId="77777777" w:rsidR="0084649F" w:rsidRPr="0084649F" w:rsidRDefault="0084649F" w:rsidP="0084649F">
            <w:pPr>
              <w:jc w:val="center"/>
              <w:rPr>
                <w:color w:val="000000"/>
                <w:sz w:val="20"/>
                <w:szCs w:val="20"/>
                <w:lang w:val="en-ID"/>
              </w:rPr>
            </w:pPr>
            <w:r w:rsidRPr="0084649F">
              <w:rPr>
                <w:color w:val="000000"/>
                <w:sz w:val="20"/>
                <w:szCs w:val="20"/>
                <w:lang w:val="en-ID"/>
              </w:rPr>
              <w:t>9</w:t>
            </w:r>
          </w:p>
        </w:tc>
        <w:tc>
          <w:tcPr>
            <w:tcW w:w="1087" w:type="dxa"/>
            <w:tcBorders>
              <w:top w:val="nil"/>
              <w:left w:val="nil"/>
              <w:bottom w:val="single" w:sz="4" w:space="0" w:color="auto"/>
              <w:right w:val="single" w:sz="4" w:space="0" w:color="auto"/>
            </w:tcBorders>
            <w:shd w:val="clear" w:color="auto" w:fill="auto"/>
            <w:noWrap/>
            <w:vAlign w:val="center"/>
            <w:hideMark/>
          </w:tcPr>
          <w:p w14:paraId="2BC85A9D" w14:textId="77777777" w:rsidR="0084649F" w:rsidRPr="0084649F" w:rsidRDefault="0084649F" w:rsidP="0084649F">
            <w:pPr>
              <w:jc w:val="center"/>
              <w:rPr>
                <w:color w:val="000000"/>
                <w:sz w:val="20"/>
                <w:szCs w:val="20"/>
                <w:lang w:val="en-ID"/>
              </w:rPr>
            </w:pPr>
          </w:p>
        </w:tc>
        <w:tc>
          <w:tcPr>
            <w:tcW w:w="1060" w:type="dxa"/>
            <w:tcBorders>
              <w:top w:val="nil"/>
              <w:left w:val="nil"/>
              <w:bottom w:val="single" w:sz="4" w:space="0" w:color="auto"/>
              <w:right w:val="single" w:sz="4" w:space="0" w:color="auto"/>
            </w:tcBorders>
            <w:shd w:val="clear" w:color="auto" w:fill="auto"/>
            <w:noWrap/>
            <w:vAlign w:val="center"/>
            <w:hideMark/>
          </w:tcPr>
          <w:p w14:paraId="4048F667"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4A219E31" w14:textId="77777777" w:rsidR="0084649F" w:rsidRPr="0084649F" w:rsidRDefault="0084649F" w:rsidP="0084649F">
            <w:pPr>
              <w:jc w:val="center"/>
              <w:rPr>
                <w:color w:val="000000"/>
                <w:sz w:val="20"/>
                <w:szCs w:val="20"/>
                <w:lang w:val="en-ID"/>
              </w:rPr>
            </w:pPr>
            <w:r w:rsidRPr="0084649F">
              <w:rPr>
                <w:color w:val="000000"/>
                <w:sz w:val="20"/>
                <w:szCs w:val="20"/>
                <w:lang w:val="en-ID"/>
              </w:rPr>
              <w:t>III;5</w:t>
            </w:r>
          </w:p>
        </w:tc>
        <w:tc>
          <w:tcPr>
            <w:tcW w:w="1320" w:type="dxa"/>
            <w:tcBorders>
              <w:top w:val="nil"/>
              <w:left w:val="nil"/>
              <w:bottom w:val="single" w:sz="4" w:space="0" w:color="auto"/>
              <w:right w:val="single" w:sz="8" w:space="0" w:color="auto"/>
            </w:tcBorders>
            <w:shd w:val="clear" w:color="auto" w:fill="auto"/>
            <w:noWrap/>
            <w:vAlign w:val="center"/>
            <w:hideMark/>
          </w:tcPr>
          <w:p w14:paraId="06BE904D" w14:textId="77777777" w:rsidR="0084649F" w:rsidRPr="0084649F" w:rsidRDefault="0084649F" w:rsidP="0084649F">
            <w:pPr>
              <w:jc w:val="center"/>
              <w:rPr>
                <w:color w:val="000000"/>
                <w:sz w:val="20"/>
                <w:szCs w:val="20"/>
                <w:lang w:val="en-ID"/>
              </w:rPr>
            </w:pPr>
          </w:p>
        </w:tc>
      </w:tr>
      <w:tr w:rsidR="0084649F" w:rsidRPr="00FA060E" w14:paraId="51E3458C"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77D5275A" w14:textId="77777777" w:rsidR="0084649F" w:rsidRPr="002847C2" w:rsidRDefault="0084649F" w:rsidP="0084649F">
            <w:pPr>
              <w:rPr>
                <w:iCs/>
                <w:color w:val="auto"/>
                <w:sz w:val="20"/>
                <w:szCs w:val="20"/>
                <w:lang w:val="en-ID"/>
              </w:rPr>
            </w:pPr>
            <w:r w:rsidRPr="002847C2">
              <w:rPr>
                <w:iCs/>
                <w:color w:val="auto"/>
                <w:sz w:val="20"/>
                <w:szCs w:val="20"/>
                <w:lang w:val="en-ID"/>
              </w:rPr>
              <w:t>342D4122  Numerical Methods</w:t>
            </w:r>
          </w:p>
        </w:tc>
        <w:tc>
          <w:tcPr>
            <w:tcW w:w="1108" w:type="dxa"/>
            <w:tcBorders>
              <w:top w:val="nil"/>
              <w:left w:val="nil"/>
              <w:bottom w:val="single" w:sz="4" w:space="0" w:color="auto"/>
              <w:right w:val="single" w:sz="4" w:space="0" w:color="auto"/>
            </w:tcBorders>
            <w:shd w:val="clear" w:color="auto" w:fill="auto"/>
            <w:noWrap/>
            <w:vAlign w:val="center"/>
            <w:hideMark/>
          </w:tcPr>
          <w:p w14:paraId="47539DEF"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single" w:sz="4" w:space="0" w:color="auto"/>
              <w:right w:val="single" w:sz="4" w:space="0" w:color="auto"/>
            </w:tcBorders>
            <w:shd w:val="clear" w:color="auto" w:fill="auto"/>
            <w:noWrap/>
            <w:vAlign w:val="center"/>
            <w:hideMark/>
          </w:tcPr>
          <w:p w14:paraId="6DDEA593" w14:textId="77777777" w:rsidR="0084649F" w:rsidRPr="0084649F" w:rsidRDefault="0084649F" w:rsidP="0084649F">
            <w:pPr>
              <w:jc w:val="center"/>
              <w:rPr>
                <w:color w:val="000000"/>
                <w:sz w:val="20"/>
                <w:szCs w:val="20"/>
                <w:lang w:val="en-ID"/>
              </w:rPr>
            </w:pPr>
            <w:r w:rsidRPr="0084649F">
              <w:rPr>
                <w:color w:val="000000"/>
                <w:sz w:val="20"/>
                <w:szCs w:val="20"/>
                <w:lang w:val="en-ID"/>
              </w:rPr>
              <w:t>2</w:t>
            </w:r>
          </w:p>
        </w:tc>
        <w:tc>
          <w:tcPr>
            <w:tcW w:w="1257" w:type="dxa"/>
            <w:tcBorders>
              <w:top w:val="nil"/>
              <w:left w:val="nil"/>
              <w:bottom w:val="single" w:sz="4" w:space="0" w:color="auto"/>
              <w:right w:val="single" w:sz="4" w:space="0" w:color="auto"/>
            </w:tcBorders>
            <w:shd w:val="clear" w:color="auto" w:fill="auto"/>
            <w:noWrap/>
            <w:vAlign w:val="center"/>
            <w:hideMark/>
          </w:tcPr>
          <w:p w14:paraId="1182EABF" w14:textId="77777777" w:rsidR="0084649F" w:rsidRPr="0084649F" w:rsidRDefault="0084649F" w:rsidP="0084649F">
            <w:pPr>
              <w:jc w:val="center"/>
              <w:rPr>
                <w:color w:val="000000"/>
                <w:sz w:val="20"/>
                <w:szCs w:val="20"/>
                <w:lang w:val="en-ID"/>
              </w:rPr>
            </w:pPr>
          </w:p>
        </w:tc>
        <w:tc>
          <w:tcPr>
            <w:tcW w:w="1087" w:type="dxa"/>
            <w:tcBorders>
              <w:top w:val="nil"/>
              <w:left w:val="nil"/>
              <w:bottom w:val="single" w:sz="4" w:space="0" w:color="auto"/>
              <w:right w:val="single" w:sz="4" w:space="0" w:color="auto"/>
            </w:tcBorders>
            <w:shd w:val="clear" w:color="auto" w:fill="auto"/>
            <w:noWrap/>
            <w:vAlign w:val="center"/>
            <w:hideMark/>
          </w:tcPr>
          <w:p w14:paraId="66745C0E" w14:textId="77777777" w:rsidR="0084649F" w:rsidRPr="0084649F" w:rsidRDefault="0084649F" w:rsidP="0084649F">
            <w:pPr>
              <w:jc w:val="center"/>
              <w:rPr>
                <w:color w:val="000000"/>
                <w:sz w:val="20"/>
                <w:szCs w:val="20"/>
                <w:lang w:val="en-ID"/>
              </w:rPr>
            </w:pPr>
          </w:p>
        </w:tc>
        <w:tc>
          <w:tcPr>
            <w:tcW w:w="1060" w:type="dxa"/>
            <w:tcBorders>
              <w:top w:val="nil"/>
              <w:left w:val="nil"/>
              <w:bottom w:val="single" w:sz="4" w:space="0" w:color="auto"/>
              <w:right w:val="single" w:sz="4" w:space="0" w:color="auto"/>
            </w:tcBorders>
            <w:shd w:val="clear" w:color="auto" w:fill="auto"/>
            <w:noWrap/>
            <w:vAlign w:val="center"/>
            <w:hideMark/>
          </w:tcPr>
          <w:p w14:paraId="18FC678B"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261D0CE6" w14:textId="77777777" w:rsidR="0084649F" w:rsidRPr="0084649F" w:rsidRDefault="0084649F" w:rsidP="0084649F">
            <w:pPr>
              <w:jc w:val="center"/>
              <w:rPr>
                <w:color w:val="000000"/>
                <w:sz w:val="20"/>
                <w:szCs w:val="20"/>
                <w:lang w:val="en-ID"/>
              </w:rPr>
            </w:pPr>
            <w:r w:rsidRPr="0084649F">
              <w:rPr>
                <w:color w:val="000000"/>
                <w:sz w:val="20"/>
                <w:szCs w:val="20"/>
                <w:lang w:val="en-ID"/>
              </w:rPr>
              <w:t>III;6</w:t>
            </w:r>
          </w:p>
        </w:tc>
        <w:tc>
          <w:tcPr>
            <w:tcW w:w="1320" w:type="dxa"/>
            <w:tcBorders>
              <w:top w:val="nil"/>
              <w:left w:val="nil"/>
              <w:bottom w:val="single" w:sz="4" w:space="0" w:color="auto"/>
              <w:right w:val="single" w:sz="8" w:space="0" w:color="auto"/>
            </w:tcBorders>
            <w:shd w:val="clear" w:color="auto" w:fill="auto"/>
            <w:noWrap/>
            <w:vAlign w:val="center"/>
            <w:hideMark/>
          </w:tcPr>
          <w:p w14:paraId="43849F62" w14:textId="77777777" w:rsidR="0084649F" w:rsidRPr="0084649F" w:rsidRDefault="0084649F" w:rsidP="0084649F">
            <w:pPr>
              <w:jc w:val="center"/>
              <w:rPr>
                <w:color w:val="000000"/>
                <w:sz w:val="20"/>
                <w:szCs w:val="20"/>
                <w:lang w:val="en-ID"/>
              </w:rPr>
            </w:pPr>
          </w:p>
        </w:tc>
      </w:tr>
      <w:tr w:rsidR="0084649F" w:rsidRPr="00FA060E" w14:paraId="09B3E486"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16EFE8A0" w14:textId="77777777" w:rsidR="0084649F" w:rsidRPr="002847C2" w:rsidRDefault="0084649F" w:rsidP="0084649F">
            <w:pPr>
              <w:rPr>
                <w:iCs/>
                <w:color w:val="auto"/>
                <w:sz w:val="20"/>
                <w:szCs w:val="20"/>
                <w:lang w:val="en-ID"/>
              </w:rPr>
            </w:pPr>
            <w:r w:rsidRPr="002847C2">
              <w:rPr>
                <w:iCs/>
                <w:color w:val="auto"/>
                <w:sz w:val="20"/>
                <w:szCs w:val="20"/>
                <w:lang w:val="en-ID"/>
              </w:rPr>
              <w:t>343D4122  Energy Conversion</w:t>
            </w:r>
          </w:p>
        </w:tc>
        <w:tc>
          <w:tcPr>
            <w:tcW w:w="1108" w:type="dxa"/>
            <w:tcBorders>
              <w:top w:val="nil"/>
              <w:left w:val="nil"/>
              <w:bottom w:val="single" w:sz="4" w:space="0" w:color="auto"/>
              <w:right w:val="single" w:sz="4" w:space="0" w:color="auto"/>
            </w:tcBorders>
            <w:shd w:val="clear" w:color="auto" w:fill="auto"/>
            <w:noWrap/>
            <w:vAlign w:val="center"/>
            <w:hideMark/>
          </w:tcPr>
          <w:p w14:paraId="0CBBF0A9"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single" w:sz="4" w:space="0" w:color="auto"/>
              <w:right w:val="single" w:sz="4" w:space="0" w:color="auto"/>
            </w:tcBorders>
            <w:shd w:val="clear" w:color="auto" w:fill="auto"/>
            <w:noWrap/>
            <w:vAlign w:val="center"/>
            <w:hideMark/>
          </w:tcPr>
          <w:p w14:paraId="210C2F28" w14:textId="77777777" w:rsidR="0084649F" w:rsidRPr="0084649F" w:rsidRDefault="0084649F" w:rsidP="0084649F">
            <w:pPr>
              <w:jc w:val="center"/>
              <w:rPr>
                <w:color w:val="000000"/>
                <w:sz w:val="20"/>
                <w:szCs w:val="20"/>
                <w:lang w:val="en-ID"/>
              </w:rPr>
            </w:pPr>
          </w:p>
        </w:tc>
        <w:tc>
          <w:tcPr>
            <w:tcW w:w="1257" w:type="dxa"/>
            <w:tcBorders>
              <w:top w:val="nil"/>
              <w:left w:val="nil"/>
              <w:bottom w:val="single" w:sz="4" w:space="0" w:color="auto"/>
              <w:right w:val="single" w:sz="4" w:space="0" w:color="auto"/>
            </w:tcBorders>
            <w:shd w:val="clear" w:color="auto" w:fill="auto"/>
            <w:noWrap/>
            <w:vAlign w:val="center"/>
            <w:hideMark/>
          </w:tcPr>
          <w:p w14:paraId="6B79C800" w14:textId="77777777" w:rsidR="0084649F" w:rsidRPr="0084649F" w:rsidRDefault="0084649F" w:rsidP="0084649F">
            <w:pPr>
              <w:jc w:val="center"/>
              <w:rPr>
                <w:color w:val="000000"/>
                <w:sz w:val="20"/>
                <w:szCs w:val="20"/>
                <w:lang w:val="en-ID"/>
              </w:rPr>
            </w:pPr>
            <w:r w:rsidRPr="0084649F">
              <w:rPr>
                <w:color w:val="000000"/>
                <w:sz w:val="20"/>
                <w:szCs w:val="20"/>
                <w:lang w:val="en-ID"/>
              </w:rPr>
              <w:t>2</w:t>
            </w:r>
          </w:p>
        </w:tc>
        <w:tc>
          <w:tcPr>
            <w:tcW w:w="1087" w:type="dxa"/>
            <w:tcBorders>
              <w:top w:val="nil"/>
              <w:left w:val="nil"/>
              <w:bottom w:val="single" w:sz="4" w:space="0" w:color="auto"/>
              <w:right w:val="single" w:sz="4" w:space="0" w:color="auto"/>
            </w:tcBorders>
            <w:shd w:val="clear" w:color="auto" w:fill="auto"/>
            <w:noWrap/>
            <w:vAlign w:val="center"/>
            <w:hideMark/>
          </w:tcPr>
          <w:p w14:paraId="39FAAA3A" w14:textId="77777777" w:rsidR="0084649F" w:rsidRPr="0084649F" w:rsidRDefault="0084649F" w:rsidP="0084649F">
            <w:pPr>
              <w:jc w:val="center"/>
              <w:rPr>
                <w:color w:val="000000"/>
                <w:sz w:val="20"/>
                <w:szCs w:val="20"/>
                <w:lang w:val="en-ID"/>
              </w:rPr>
            </w:pPr>
          </w:p>
        </w:tc>
        <w:tc>
          <w:tcPr>
            <w:tcW w:w="1060" w:type="dxa"/>
            <w:tcBorders>
              <w:top w:val="nil"/>
              <w:left w:val="nil"/>
              <w:bottom w:val="single" w:sz="4" w:space="0" w:color="auto"/>
              <w:right w:val="single" w:sz="4" w:space="0" w:color="auto"/>
            </w:tcBorders>
            <w:shd w:val="clear" w:color="auto" w:fill="auto"/>
            <w:noWrap/>
            <w:vAlign w:val="center"/>
            <w:hideMark/>
          </w:tcPr>
          <w:p w14:paraId="60614138"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0E0FEC7F" w14:textId="77777777" w:rsidR="0084649F" w:rsidRPr="0084649F" w:rsidRDefault="0084649F" w:rsidP="0084649F">
            <w:pPr>
              <w:jc w:val="center"/>
              <w:rPr>
                <w:color w:val="000000"/>
                <w:sz w:val="20"/>
                <w:szCs w:val="20"/>
                <w:lang w:val="en-ID"/>
              </w:rPr>
            </w:pPr>
            <w:r w:rsidRPr="0084649F">
              <w:rPr>
                <w:color w:val="000000"/>
                <w:sz w:val="20"/>
                <w:szCs w:val="20"/>
                <w:lang w:val="en-ID"/>
              </w:rPr>
              <w:t>III;6</w:t>
            </w:r>
          </w:p>
        </w:tc>
        <w:tc>
          <w:tcPr>
            <w:tcW w:w="1320" w:type="dxa"/>
            <w:tcBorders>
              <w:top w:val="nil"/>
              <w:left w:val="nil"/>
              <w:bottom w:val="single" w:sz="4" w:space="0" w:color="auto"/>
              <w:right w:val="single" w:sz="8" w:space="0" w:color="auto"/>
            </w:tcBorders>
            <w:shd w:val="clear" w:color="auto" w:fill="auto"/>
            <w:noWrap/>
            <w:vAlign w:val="center"/>
            <w:hideMark/>
          </w:tcPr>
          <w:p w14:paraId="13F06DE0" w14:textId="77777777" w:rsidR="0084649F" w:rsidRPr="0084649F" w:rsidRDefault="0084649F" w:rsidP="0084649F">
            <w:pPr>
              <w:jc w:val="center"/>
              <w:rPr>
                <w:color w:val="000000"/>
                <w:sz w:val="20"/>
                <w:szCs w:val="20"/>
                <w:lang w:val="en-ID"/>
              </w:rPr>
            </w:pPr>
          </w:p>
        </w:tc>
      </w:tr>
      <w:tr w:rsidR="0084649F" w:rsidRPr="00FA060E" w14:paraId="23F32E6F"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55529A5B" w14:textId="77777777" w:rsidR="0084649F" w:rsidRPr="002847C2" w:rsidRDefault="0084649F" w:rsidP="0084649F">
            <w:pPr>
              <w:rPr>
                <w:iCs/>
                <w:color w:val="auto"/>
                <w:sz w:val="20"/>
                <w:szCs w:val="20"/>
                <w:lang w:val="en-ID"/>
              </w:rPr>
            </w:pPr>
            <w:r w:rsidRPr="002847C2">
              <w:rPr>
                <w:iCs/>
                <w:color w:val="auto"/>
                <w:sz w:val="20"/>
                <w:szCs w:val="20"/>
                <w:lang w:val="en-ID"/>
              </w:rPr>
              <w:t>344D4122  Environmental Science</w:t>
            </w:r>
          </w:p>
        </w:tc>
        <w:tc>
          <w:tcPr>
            <w:tcW w:w="1108" w:type="dxa"/>
            <w:tcBorders>
              <w:top w:val="nil"/>
              <w:left w:val="nil"/>
              <w:bottom w:val="single" w:sz="4" w:space="0" w:color="auto"/>
              <w:right w:val="single" w:sz="4" w:space="0" w:color="auto"/>
            </w:tcBorders>
            <w:shd w:val="clear" w:color="auto" w:fill="auto"/>
            <w:noWrap/>
            <w:vAlign w:val="center"/>
            <w:hideMark/>
          </w:tcPr>
          <w:p w14:paraId="5CF87F4E"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single" w:sz="4" w:space="0" w:color="auto"/>
              <w:right w:val="single" w:sz="4" w:space="0" w:color="auto"/>
            </w:tcBorders>
            <w:shd w:val="clear" w:color="auto" w:fill="auto"/>
            <w:noWrap/>
            <w:vAlign w:val="center"/>
            <w:hideMark/>
          </w:tcPr>
          <w:p w14:paraId="4438C2E7" w14:textId="77777777" w:rsidR="0084649F" w:rsidRPr="0084649F" w:rsidRDefault="0084649F" w:rsidP="0084649F">
            <w:pPr>
              <w:jc w:val="center"/>
              <w:rPr>
                <w:color w:val="000000"/>
                <w:sz w:val="20"/>
                <w:szCs w:val="20"/>
                <w:lang w:val="en-ID"/>
              </w:rPr>
            </w:pPr>
            <w:r w:rsidRPr="0084649F">
              <w:rPr>
                <w:color w:val="000000"/>
                <w:sz w:val="20"/>
                <w:szCs w:val="20"/>
                <w:lang w:val="en-ID"/>
              </w:rPr>
              <w:t>2</w:t>
            </w:r>
          </w:p>
        </w:tc>
        <w:tc>
          <w:tcPr>
            <w:tcW w:w="1257" w:type="dxa"/>
            <w:tcBorders>
              <w:top w:val="nil"/>
              <w:left w:val="nil"/>
              <w:bottom w:val="single" w:sz="4" w:space="0" w:color="auto"/>
              <w:right w:val="single" w:sz="4" w:space="0" w:color="auto"/>
            </w:tcBorders>
            <w:shd w:val="clear" w:color="auto" w:fill="auto"/>
            <w:noWrap/>
            <w:vAlign w:val="center"/>
            <w:hideMark/>
          </w:tcPr>
          <w:p w14:paraId="509A0384" w14:textId="77777777" w:rsidR="0084649F" w:rsidRPr="0084649F" w:rsidRDefault="0084649F" w:rsidP="0084649F">
            <w:pPr>
              <w:jc w:val="center"/>
              <w:rPr>
                <w:color w:val="000000"/>
                <w:sz w:val="20"/>
                <w:szCs w:val="20"/>
                <w:lang w:val="en-ID"/>
              </w:rPr>
            </w:pPr>
          </w:p>
        </w:tc>
        <w:tc>
          <w:tcPr>
            <w:tcW w:w="1087" w:type="dxa"/>
            <w:tcBorders>
              <w:top w:val="nil"/>
              <w:left w:val="nil"/>
              <w:bottom w:val="single" w:sz="4" w:space="0" w:color="auto"/>
              <w:right w:val="single" w:sz="4" w:space="0" w:color="auto"/>
            </w:tcBorders>
            <w:shd w:val="clear" w:color="auto" w:fill="auto"/>
            <w:noWrap/>
            <w:vAlign w:val="center"/>
            <w:hideMark/>
          </w:tcPr>
          <w:p w14:paraId="3F85B280" w14:textId="77777777" w:rsidR="0084649F" w:rsidRPr="0084649F" w:rsidRDefault="0084649F" w:rsidP="0084649F">
            <w:pPr>
              <w:jc w:val="center"/>
              <w:rPr>
                <w:color w:val="000000"/>
                <w:sz w:val="20"/>
                <w:szCs w:val="20"/>
                <w:lang w:val="en-ID"/>
              </w:rPr>
            </w:pPr>
          </w:p>
        </w:tc>
        <w:tc>
          <w:tcPr>
            <w:tcW w:w="1060" w:type="dxa"/>
            <w:tcBorders>
              <w:top w:val="nil"/>
              <w:left w:val="nil"/>
              <w:bottom w:val="single" w:sz="4" w:space="0" w:color="auto"/>
              <w:right w:val="single" w:sz="4" w:space="0" w:color="auto"/>
            </w:tcBorders>
            <w:shd w:val="clear" w:color="auto" w:fill="auto"/>
            <w:noWrap/>
            <w:vAlign w:val="center"/>
            <w:hideMark/>
          </w:tcPr>
          <w:p w14:paraId="071DA049"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169AC473" w14:textId="77777777" w:rsidR="0084649F" w:rsidRPr="0084649F" w:rsidRDefault="0084649F" w:rsidP="0084649F">
            <w:pPr>
              <w:jc w:val="center"/>
              <w:rPr>
                <w:color w:val="000000"/>
                <w:sz w:val="20"/>
                <w:szCs w:val="20"/>
                <w:lang w:val="en-ID"/>
              </w:rPr>
            </w:pPr>
            <w:r w:rsidRPr="0084649F">
              <w:rPr>
                <w:color w:val="000000"/>
                <w:sz w:val="20"/>
                <w:szCs w:val="20"/>
                <w:lang w:val="en-ID"/>
              </w:rPr>
              <w:t>III;6</w:t>
            </w:r>
          </w:p>
        </w:tc>
        <w:tc>
          <w:tcPr>
            <w:tcW w:w="1320" w:type="dxa"/>
            <w:tcBorders>
              <w:top w:val="nil"/>
              <w:left w:val="nil"/>
              <w:bottom w:val="single" w:sz="4" w:space="0" w:color="auto"/>
              <w:right w:val="single" w:sz="8" w:space="0" w:color="auto"/>
            </w:tcBorders>
            <w:shd w:val="clear" w:color="auto" w:fill="auto"/>
            <w:noWrap/>
            <w:vAlign w:val="center"/>
            <w:hideMark/>
          </w:tcPr>
          <w:p w14:paraId="4A6F1E88" w14:textId="77777777" w:rsidR="0084649F" w:rsidRPr="0084649F" w:rsidRDefault="0084649F" w:rsidP="0084649F">
            <w:pPr>
              <w:jc w:val="center"/>
              <w:rPr>
                <w:color w:val="000000"/>
                <w:sz w:val="20"/>
                <w:szCs w:val="20"/>
                <w:lang w:val="en-ID"/>
              </w:rPr>
            </w:pPr>
          </w:p>
        </w:tc>
      </w:tr>
      <w:tr w:rsidR="0084649F" w:rsidRPr="00FA060E" w14:paraId="22A48C1D"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434928CC" w14:textId="77777777" w:rsidR="0084649F" w:rsidRPr="002847C2" w:rsidRDefault="0084649F" w:rsidP="0084649F">
            <w:pPr>
              <w:rPr>
                <w:iCs/>
                <w:color w:val="auto"/>
                <w:sz w:val="20"/>
                <w:szCs w:val="20"/>
                <w:lang w:val="en-ID"/>
              </w:rPr>
            </w:pPr>
            <w:r w:rsidRPr="002847C2">
              <w:rPr>
                <w:iCs/>
                <w:color w:val="auto"/>
                <w:sz w:val="20"/>
                <w:szCs w:val="20"/>
                <w:lang w:val="en-ID"/>
              </w:rPr>
              <w:t>345D4122  Management and Entrepreneurship</w:t>
            </w:r>
          </w:p>
        </w:tc>
        <w:tc>
          <w:tcPr>
            <w:tcW w:w="1108" w:type="dxa"/>
            <w:tcBorders>
              <w:top w:val="nil"/>
              <w:left w:val="nil"/>
              <w:bottom w:val="single" w:sz="4" w:space="0" w:color="auto"/>
              <w:right w:val="single" w:sz="4" w:space="0" w:color="auto"/>
            </w:tcBorders>
            <w:shd w:val="clear" w:color="auto" w:fill="auto"/>
            <w:noWrap/>
            <w:vAlign w:val="center"/>
            <w:hideMark/>
          </w:tcPr>
          <w:p w14:paraId="68AEF718"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single" w:sz="4" w:space="0" w:color="auto"/>
              <w:right w:val="single" w:sz="4" w:space="0" w:color="auto"/>
            </w:tcBorders>
            <w:shd w:val="clear" w:color="auto" w:fill="auto"/>
            <w:noWrap/>
            <w:vAlign w:val="center"/>
            <w:hideMark/>
          </w:tcPr>
          <w:p w14:paraId="1B4A3D85" w14:textId="77777777" w:rsidR="0084649F" w:rsidRPr="0084649F" w:rsidRDefault="0084649F" w:rsidP="0084649F">
            <w:pPr>
              <w:jc w:val="center"/>
              <w:rPr>
                <w:color w:val="000000"/>
                <w:sz w:val="20"/>
                <w:szCs w:val="20"/>
                <w:lang w:val="en-ID"/>
              </w:rPr>
            </w:pPr>
          </w:p>
        </w:tc>
        <w:tc>
          <w:tcPr>
            <w:tcW w:w="1257" w:type="dxa"/>
            <w:tcBorders>
              <w:top w:val="nil"/>
              <w:left w:val="nil"/>
              <w:bottom w:val="single" w:sz="4" w:space="0" w:color="auto"/>
              <w:right w:val="single" w:sz="4" w:space="0" w:color="auto"/>
            </w:tcBorders>
            <w:shd w:val="clear" w:color="auto" w:fill="auto"/>
            <w:noWrap/>
            <w:vAlign w:val="center"/>
            <w:hideMark/>
          </w:tcPr>
          <w:p w14:paraId="0A26DD14" w14:textId="77777777" w:rsidR="0084649F" w:rsidRPr="0084649F" w:rsidRDefault="0084649F" w:rsidP="0084649F">
            <w:pPr>
              <w:jc w:val="center"/>
              <w:rPr>
                <w:color w:val="000000"/>
                <w:sz w:val="20"/>
                <w:szCs w:val="20"/>
                <w:lang w:val="en-ID"/>
              </w:rPr>
            </w:pPr>
            <w:r w:rsidRPr="0084649F">
              <w:rPr>
                <w:color w:val="000000"/>
                <w:sz w:val="20"/>
                <w:szCs w:val="20"/>
                <w:lang w:val="en-ID"/>
              </w:rPr>
              <w:t>2</w:t>
            </w:r>
          </w:p>
        </w:tc>
        <w:tc>
          <w:tcPr>
            <w:tcW w:w="1087" w:type="dxa"/>
            <w:tcBorders>
              <w:top w:val="nil"/>
              <w:left w:val="nil"/>
              <w:bottom w:val="single" w:sz="4" w:space="0" w:color="auto"/>
              <w:right w:val="single" w:sz="4" w:space="0" w:color="auto"/>
            </w:tcBorders>
            <w:shd w:val="clear" w:color="auto" w:fill="auto"/>
            <w:noWrap/>
            <w:vAlign w:val="center"/>
            <w:hideMark/>
          </w:tcPr>
          <w:p w14:paraId="0FFBFFDE" w14:textId="77777777" w:rsidR="0084649F" w:rsidRPr="0084649F" w:rsidRDefault="0084649F" w:rsidP="0084649F">
            <w:pPr>
              <w:jc w:val="center"/>
              <w:rPr>
                <w:color w:val="000000"/>
                <w:sz w:val="20"/>
                <w:szCs w:val="20"/>
                <w:lang w:val="en-ID"/>
              </w:rPr>
            </w:pPr>
          </w:p>
        </w:tc>
        <w:tc>
          <w:tcPr>
            <w:tcW w:w="1060" w:type="dxa"/>
            <w:tcBorders>
              <w:top w:val="nil"/>
              <w:left w:val="nil"/>
              <w:bottom w:val="single" w:sz="4" w:space="0" w:color="auto"/>
              <w:right w:val="single" w:sz="4" w:space="0" w:color="auto"/>
            </w:tcBorders>
            <w:shd w:val="clear" w:color="auto" w:fill="auto"/>
            <w:noWrap/>
            <w:vAlign w:val="center"/>
            <w:hideMark/>
          </w:tcPr>
          <w:p w14:paraId="51939295"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256B3B0B" w14:textId="77777777" w:rsidR="0084649F" w:rsidRPr="0084649F" w:rsidRDefault="0084649F" w:rsidP="0084649F">
            <w:pPr>
              <w:jc w:val="center"/>
              <w:rPr>
                <w:color w:val="000000"/>
                <w:sz w:val="20"/>
                <w:szCs w:val="20"/>
                <w:lang w:val="en-ID"/>
              </w:rPr>
            </w:pPr>
            <w:r w:rsidRPr="0084649F">
              <w:rPr>
                <w:color w:val="000000"/>
                <w:sz w:val="20"/>
                <w:szCs w:val="20"/>
                <w:lang w:val="en-ID"/>
              </w:rPr>
              <w:t>III;6</w:t>
            </w:r>
          </w:p>
        </w:tc>
        <w:tc>
          <w:tcPr>
            <w:tcW w:w="1320" w:type="dxa"/>
            <w:tcBorders>
              <w:top w:val="nil"/>
              <w:left w:val="nil"/>
              <w:bottom w:val="single" w:sz="4" w:space="0" w:color="auto"/>
              <w:right w:val="single" w:sz="8" w:space="0" w:color="auto"/>
            </w:tcBorders>
            <w:shd w:val="clear" w:color="auto" w:fill="auto"/>
            <w:noWrap/>
            <w:vAlign w:val="center"/>
            <w:hideMark/>
          </w:tcPr>
          <w:p w14:paraId="1DC4D177" w14:textId="77777777" w:rsidR="0084649F" w:rsidRPr="0084649F" w:rsidRDefault="0084649F" w:rsidP="0084649F">
            <w:pPr>
              <w:jc w:val="center"/>
              <w:rPr>
                <w:color w:val="000000"/>
                <w:sz w:val="20"/>
                <w:szCs w:val="20"/>
                <w:lang w:val="en-ID"/>
              </w:rPr>
            </w:pPr>
          </w:p>
        </w:tc>
      </w:tr>
      <w:tr w:rsidR="0084649F" w:rsidRPr="00FA060E" w14:paraId="438E185A"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1D9FEBC2" w14:textId="77777777" w:rsidR="0084649F" w:rsidRPr="002847C2" w:rsidRDefault="0084649F" w:rsidP="0084649F">
            <w:pPr>
              <w:rPr>
                <w:iCs/>
                <w:color w:val="auto"/>
                <w:sz w:val="20"/>
                <w:szCs w:val="20"/>
                <w:lang w:val="en-ID"/>
              </w:rPr>
            </w:pPr>
            <w:r w:rsidRPr="002847C2">
              <w:rPr>
                <w:iCs/>
                <w:color w:val="auto"/>
                <w:sz w:val="20"/>
                <w:szCs w:val="20"/>
                <w:lang w:val="en-ID"/>
              </w:rPr>
              <w:t>Selected Elective Course (1 Package)*</w:t>
            </w:r>
          </w:p>
        </w:tc>
        <w:tc>
          <w:tcPr>
            <w:tcW w:w="1108" w:type="dxa"/>
            <w:tcBorders>
              <w:top w:val="nil"/>
              <w:left w:val="nil"/>
              <w:bottom w:val="single" w:sz="4" w:space="0" w:color="auto"/>
              <w:right w:val="single" w:sz="4" w:space="0" w:color="auto"/>
            </w:tcBorders>
            <w:shd w:val="clear" w:color="auto" w:fill="auto"/>
            <w:noWrap/>
            <w:vAlign w:val="center"/>
            <w:hideMark/>
          </w:tcPr>
          <w:p w14:paraId="1B24464C" w14:textId="77777777" w:rsidR="0084649F" w:rsidRPr="0084649F" w:rsidRDefault="0084649F" w:rsidP="0084649F">
            <w:pPr>
              <w:jc w:val="center"/>
              <w:rPr>
                <w:color w:val="000000"/>
                <w:sz w:val="20"/>
                <w:szCs w:val="20"/>
                <w:lang w:val="en-ID"/>
              </w:rPr>
            </w:pPr>
            <w:r w:rsidRPr="0084649F">
              <w:rPr>
                <w:color w:val="000000"/>
                <w:sz w:val="20"/>
                <w:szCs w:val="20"/>
                <w:lang w:val="en-ID"/>
              </w:rPr>
              <w:t>SE</w:t>
            </w:r>
          </w:p>
        </w:tc>
        <w:tc>
          <w:tcPr>
            <w:tcW w:w="1060" w:type="dxa"/>
            <w:tcBorders>
              <w:top w:val="nil"/>
              <w:left w:val="nil"/>
              <w:bottom w:val="single" w:sz="4" w:space="0" w:color="auto"/>
              <w:right w:val="single" w:sz="4" w:space="0" w:color="auto"/>
            </w:tcBorders>
            <w:shd w:val="clear" w:color="auto" w:fill="auto"/>
            <w:noWrap/>
            <w:vAlign w:val="center"/>
            <w:hideMark/>
          </w:tcPr>
          <w:p w14:paraId="59A99CC3" w14:textId="77777777" w:rsidR="0084649F" w:rsidRPr="0084649F" w:rsidRDefault="0084649F" w:rsidP="0084649F">
            <w:pPr>
              <w:jc w:val="center"/>
              <w:rPr>
                <w:color w:val="000000"/>
                <w:sz w:val="20"/>
                <w:szCs w:val="20"/>
                <w:lang w:val="en-ID"/>
              </w:rPr>
            </w:pPr>
          </w:p>
        </w:tc>
        <w:tc>
          <w:tcPr>
            <w:tcW w:w="1257" w:type="dxa"/>
            <w:tcBorders>
              <w:top w:val="nil"/>
              <w:left w:val="nil"/>
              <w:bottom w:val="single" w:sz="4" w:space="0" w:color="auto"/>
              <w:right w:val="single" w:sz="4" w:space="0" w:color="auto"/>
            </w:tcBorders>
            <w:shd w:val="clear" w:color="auto" w:fill="auto"/>
            <w:noWrap/>
            <w:vAlign w:val="center"/>
            <w:hideMark/>
          </w:tcPr>
          <w:p w14:paraId="5AEFC5CC" w14:textId="77777777" w:rsidR="0084649F" w:rsidRPr="0084649F" w:rsidRDefault="0084649F" w:rsidP="0084649F">
            <w:pPr>
              <w:jc w:val="center"/>
              <w:rPr>
                <w:color w:val="000000"/>
                <w:sz w:val="20"/>
                <w:szCs w:val="20"/>
                <w:lang w:val="en-ID"/>
              </w:rPr>
            </w:pPr>
            <w:r w:rsidRPr="0084649F">
              <w:rPr>
                <w:color w:val="000000"/>
                <w:sz w:val="20"/>
                <w:szCs w:val="20"/>
                <w:lang w:val="en-ID"/>
              </w:rPr>
              <w:t>9</w:t>
            </w:r>
          </w:p>
        </w:tc>
        <w:tc>
          <w:tcPr>
            <w:tcW w:w="1087" w:type="dxa"/>
            <w:tcBorders>
              <w:top w:val="nil"/>
              <w:left w:val="nil"/>
              <w:bottom w:val="single" w:sz="4" w:space="0" w:color="auto"/>
              <w:right w:val="single" w:sz="4" w:space="0" w:color="auto"/>
            </w:tcBorders>
            <w:shd w:val="clear" w:color="auto" w:fill="auto"/>
            <w:noWrap/>
            <w:vAlign w:val="center"/>
            <w:hideMark/>
          </w:tcPr>
          <w:p w14:paraId="3B83FE99" w14:textId="77777777" w:rsidR="0084649F" w:rsidRPr="0084649F" w:rsidRDefault="0084649F" w:rsidP="0084649F">
            <w:pPr>
              <w:jc w:val="center"/>
              <w:rPr>
                <w:color w:val="000000"/>
                <w:sz w:val="20"/>
                <w:szCs w:val="20"/>
                <w:lang w:val="en-ID"/>
              </w:rPr>
            </w:pPr>
          </w:p>
        </w:tc>
        <w:tc>
          <w:tcPr>
            <w:tcW w:w="1060" w:type="dxa"/>
            <w:tcBorders>
              <w:top w:val="nil"/>
              <w:left w:val="nil"/>
              <w:bottom w:val="single" w:sz="4" w:space="0" w:color="auto"/>
              <w:right w:val="single" w:sz="4" w:space="0" w:color="auto"/>
            </w:tcBorders>
            <w:shd w:val="clear" w:color="auto" w:fill="auto"/>
            <w:noWrap/>
            <w:vAlign w:val="center"/>
            <w:hideMark/>
          </w:tcPr>
          <w:p w14:paraId="51CB051A"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748FA842" w14:textId="77777777" w:rsidR="0084649F" w:rsidRPr="0084649F" w:rsidRDefault="0084649F" w:rsidP="0084649F">
            <w:pPr>
              <w:jc w:val="center"/>
              <w:rPr>
                <w:color w:val="000000"/>
                <w:sz w:val="20"/>
                <w:szCs w:val="20"/>
                <w:lang w:val="en-ID"/>
              </w:rPr>
            </w:pPr>
            <w:r w:rsidRPr="0084649F">
              <w:rPr>
                <w:color w:val="000000"/>
                <w:sz w:val="20"/>
                <w:szCs w:val="20"/>
                <w:lang w:val="en-ID"/>
              </w:rPr>
              <w:t>III;6</w:t>
            </w:r>
          </w:p>
        </w:tc>
        <w:tc>
          <w:tcPr>
            <w:tcW w:w="1320" w:type="dxa"/>
            <w:tcBorders>
              <w:top w:val="nil"/>
              <w:left w:val="nil"/>
              <w:bottom w:val="single" w:sz="4" w:space="0" w:color="auto"/>
              <w:right w:val="single" w:sz="8" w:space="0" w:color="auto"/>
            </w:tcBorders>
            <w:shd w:val="clear" w:color="auto" w:fill="auto"/>
            <w:noWrap/>
            <w:vAlign w:val="center"/>
            <w:hideMark/>
          </w:tcPr>
          <w:p w14:paraId="4636E8CF" w14:textId="77777777" w:rsidR="0084649F" w:rsidRPr="0084649F" w:rsidRDefault="0084649F" w:rsidP="0084649F">
            <w:pPr>
              <w:jc w:val="center"/>
              <w:rPr>
                <w:color w:val="000000"/>
                <w:sz w:val="20"/>
                <w:szCs w:val="20"/>
                <w:lang w:val="en-ID"/>
              </w:rPr>
            </w:pPr>
          </w:p>
        </w:tc>
      </w:tr>
      <w:tr w:rsidR="0084649F" w:rsidRPr="00FA060E" w14:paraId="3AA13145"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3D4915A7" w14:textId="77777777" w:rsidR="0084649F" w:rsidRPr="002847C2" w:rsidRDefault="0084649F" w:rsidP="0084649F">
            <w:pPr>
              <w:rPr>
                <w:iCs/>
                <w:color w:val="auto"/>
                <w:sz w:val="20"/>
                <w:szCs w:val="20"/>
                <w:lang w:val="en-ID"/>
              </w:rPr>
            </w:pPr>
            <w:r w:rsidRPr="002847C2">
              <w:rPr>
                <w:iCs/>
                <w:color w:val="auto"/>
                <w:sz w:val="20"/>
                <w:szCs w:val="20"/>
                <w:lang w:val="en-ID"/>
              </w:rPr>
              <w:t>402D4112  Research Methods and Scientific Writing</w:t>
            </w:r>
          </w:p>
        </w:tc>
        <w:tc>
          <w:tcPr>
            <w:tcW w:w="1108" w:type="dxa"/>
            <w:tcBorders>
              <w:top w:val="nil"/>
              <w:left w:val="nil"/>
              <w:bottom w:val="single" w:sz="4" w:space="0" w:color="auto"/>
              <w:right w:val="single" w:sz="4" w:space="0" w:color="auto"/>
            </w:tcBorders>
            <w:shd w:val="clear" w:color="auto" w:fill="auto"/>
            <w:noWrap/>
            <w:vAlign w:val="center"/>
            <w:hideMark/>
          </w:tcPr>
          <w:p w14:paraId="37D08328"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single" w:sz="4" w:space="0" w:color="auto"/>
              <w:right w:val="single" w:sz="4" w:space="0" w:color="auto"/>
            </w:tcBorders>
            <w:shd w:val="clear" w:color="auto" w:fill="auto"/>
            <w:noWrap/>
            <w:vAlign w:val="center"/>
            <w:hideMark/>
          </w:tcPr>
          <w:p w14:paraId="5544670D" w14:textId="77777777" w:rsidR="0084649F" w:rsidRPr="0084649F" w:rsidRDefault="0084649F" w:rsidP="0084649F">
            <w:pPr>
              <w:jc w:val="center"/>
              <w:rPr>
                <w:color w:val="000000"/>
                <w:sz w:val="20"/>
                <w:szCs w:val="20"/>
                <w:lang w:val="en-ID"/>
              </w:rPr>
            </w:pPr>
          </w:p>
        </w:tc>
        <w:tc>
          <w:tcPr>
            <w:tcW w:w="1257" w:type="dxa"/>
            <w:tcBorders>
              <w:top w:val="nil"/>
              <w:left w:val="nil"/>
              <w:bottom w:val="single" w:sz="4" w:space="0" w:color="auto"/>
              <w:right w:val="single" w:sz="4" w:space="0" w:color="auto"/>
            </w:tcBorders>
            <w:shd w:val="clear" w:color="auto" w:fill="auto"/>
            <w:noWrap/>
            <w:vAlign w:val="center"/>
            <w:hideMark/>
          </w:tcPr>
          <w:p w14:paraId="3C324F8A" w14:textId="77777777" w:rsidR="0084649F" w:rsidRPr="0084649F" w:rsidRDefault="0084649F" w:rsidP="0084649F">
            <w:pPr>
              <w:jc w:val="center"/>
              <w:rPr>
                <w:color w:val="000000"/>
                <w:sz w:val="20"/>
                <w:szCs w:val="20"/>
                <w:lang w:val="en-ID"/>
              </w:rPr>
            </w:pPr>
            <w:r w:rsidRPr="0084649F">
              <w:rPr>
                <w:color w:val="000000"/>
                <w:sz w:val="20"/>
                <w:szCs w:val="20"/>
                <w:lang w:val="en-ID"/>
              </w:rPr>
              <w:t>2</w:t>
            </w:r>
          </w:p>
        </w:tc>
        <w:tc>
          <w:tcPr>
            <w:tcW w:w="1087" w:type="dxa"/>
            <w:tcBorders>
              <w:top w:val="nil"/>
              <w:left w:val="nil"/>
              <w:bottom w:val="single" w:sz="4" w:space="0" w:color="auto"/>
              <w:right w:val="single" w:sz="4" w:space="0" w:color="auto"/>
            </w:tcBorders>
            <w:shd w:val="clear" w:color="auto" w:fill="auto"/>
            <w:noWrap/>
            <w:vAlign w:val="center"/>
            <w:hideMark/>
          </w:tcPr>
          <w:p w14:paraId="71223799" w14:textId="77777777" w:rsidR="0084649F" w:rsidRPr="0084649F" w:rsidRDefault="0084649F" w:rsidP="0084649F">
            <w:pPr>
              <w:jc w:val="center"/>
              <w:rPr>
                <w:color w:val="000000"/>
                <w:sz w:val="20"/>
                <w:szCs w:val="20"/>
                <w:lang w:val="en-ID"/>
              </w:rPr>
            </w:pPr>
          </w:p>
        </w:tc>
        <w:tc>
          <w:tcPr>
            <w:tcW w:w="1060" w:type="dxa"/>
            <w:tcBorders>
              <w:top w:val="nil"/>
              <w:left w:val="nil"/>
              <w:bottom w:val="single" w:sz="4" w:space="0" w:color="auto"/>
              <w:right w:val="single" w:sz="4" w:space="0" w:color="auto"/>
            </w:tcBorders>
            <w:shd w:val="clear" w:color="auto" w:fill="auto"/>
            <w:noWrap/>
            <w:vAlign w:val="center"/>
            <w:hideMark/>
          </w:tcPr>
          <w:p w14:paraId="48BBD9F3"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69A5125F" w14:textId="77777777" w:rsidR="0084649F" w:rsidRPr="0084649F" w:rsidRDefault="0084649F" w:rsidP="0084649F">
            <w:pPr>
              <w:jc w:val="center"/>
              <w:rPr>
                <w:color w:val="000000"/>
                <w:sz w:val="20"/>
                <w:szCs w:val="20"/>
                <w:lang w:val="en-ID"/>
              </w:rPr>
            </w:pPr>
            <w:r w:rsidRPr="0084649F">
              <w:rPr>
                <w:color w:val="000000"/>
                <w:sz w:val="20"/>
                <w:szCs w:val="20"/>
                <w:lang w:val="en-ID"/>
              </w:rPr>
              <w:t>IV;7</w:t>
            </w:r>
          </w:p>
        </w:tc>
        <w:tc>
          <w:tcPr>
            <w:tcW w:w="1320" w:type="dxa"/>
            <w:tcBorders>
              <w:top w:val="nil"/>
              <w:left w:val="nil"/>
              <w:bottom w:val="single" w:sz="4" w:space="0" w:color="auto"/>
              <w:right w:val="single" w:sz="8" w:space="0" w:color="auto"/>
            </w:tcBorders>
            <w:shd w:val="clear" w:color="auto" w:fill="auto"/>
            <w:noWrap/>
            <w:vAlign w:val="center"/>
            <w:hideMark/>
          </w:tcPr>
          <w:p w14:paraId="7CBEB135" w14:textId="77777777" w:rsidR="0084649F" w:rsidRPr="0084649F" w:rsidRDefault="0084649F" w:rsidP="0084649F">
            <w:pPr>
              <w:jc w:val="center"/>
              <w:rPr>
                <w:color w:val="000000"/>
                <w:sz w:val="20"/>
                <w:szCs w:val="20"/>
                <w:lang w:val="en-ID"/>
              </w:rPr>
            </w:pPr>
          </w:p>
        </w:tc>
      </w:tr>
      <w:tr w:rsidR="0084649F" w:rsidRPr="00FA060E" w14:paraId="47A34ABA" w14:textId="77777777" w:rsidTr="002847C2">
        <w:trPr>
          <w:trHeight w:val="340"/>
        </w:trPr>
        <w:tc>
          <w:tcPr>
            <w:tcW w:w="5665" w:type="dxa"/>
            <w:tcBorders>
              <w:top w:val="nil"/>
              <w:left w:val="single" w:sz="8" w:space="0" w:color="auto"/>
              <w:bottom w:val="nil"/>
              <w:right w:val="single" w:sz="4" w:space="0" w:color="auto"/>
            </w:tcBorders>
            <w:shd w:val="clear" w:color="auto" w:fill="auto"/>
            <w:noWrap/>
            <w:vAlign w:val="center"/>
            <w:hideMark/>
          </w:tcPr>
          <w:p w14:paraId="54EBF703" w14:textId="77777777" w:rsidR="0084649F" w:rsidRPr="002847C2" w:rsidRDefault="0084649F" w:rsidP="0084649F">
            <w:pPr>
              <w:rPr>
                <w:iCs/>
                <w:color w:val="auto"/>
                <w:sz w:val="20"/>
                <w:szCs w:val="20"/>
                <w:lang w:val="en-ID"/>
              </w:rPr>
            </w:pPr>
            <w:r w:rsidRPr="002847C2">
              <w:rPr>
                <w:iCs/>
                <w:color w:val="auto"/>
                <w:sz w:val="20"/>
                <w:szCs w:val="20"/>
                <w:lang w:val="en-ID"/>
              </w:rPr>
              <w:t>Elective Course**</w:t>
            </w:r>
          </w:p>
        </w:tc>
        <w:tc>
          <w:tcPr>
            <w:tcW w:w="1108" w:type="dxa"/>
            <w:tcBorders>
              <w:top w:val="nil"/>
              <w:left w:val="nil"/>
              <w:bottom w:val="nil"/>
              <w:right w:val="single" w:sz="4" w:space="0" w:color="auto"/>
            </w:tcBorders>
            <w:shd w:val="clear" w:color="auto" w:fill="auto"/>
            <w:noWrap/>
            <w:vAlign w:val="center"/>
            <w:hideMark/>
          </w:tcPr>
          <w:p w14:paraId="7B700AD9" w14:textId="77777777" w:rsidR="0084649F" w:rsidRPr="0084649F" w:rsidRDefault="0084649F" w:rsidP="0084649F">
            <w:pPr>
              <w:jc w:val="center"/>
              <w:rPr>
                <w:color w:val="000000"/>
                <w:sz w:val="20"/>
                <w:szCs w:val="20"/>
                <w:lang w:val="en-ID"/>
              </w:rPr>
            </w:pPr>
            <w:r w:rsidRPr="0084649F">
              <w:rPr>
                <w:color w:val="000000"/>
                <w:sz w:val="20"/>
                <w:szCs w:val="20"/>
                <w:lang w:val="en-ID"/>
              </w:rPr>
              <w:t>E</w:t>
            </w:r>
          </w:p>
        </w:tc>
        <w:tc>
          <w:tcPr>
            <w:tcW w:w="1060" w:type="dxa"/>
            <w:tcBorders>
              <w:top w:val="nil"/>
              <w:left w:val="nil"/>
              <w:bottom w:val="nil"/>
              <w:right w:val="single" w:sz="4" w:space="0" w:color="auto"/>
            </w:tcBorders>
            <w:shd w:val="clear" w:color="auto" w:fill="auto"/>
            <w:noWrap/>
            <w:vAlign w:val="center"/>
            <w:hideMark/>
          </w:tcPr>
          <w:p w14:paraId="145D2218" w14:textId="77777777" w:rsidR="0084649F" w:rsidRPr="0084649F" w:rsidRDefault="0084649F" w:rsidP="0084649F">
            <w:pPr>
              <w:jc w:val="center"/>
              <w:rPr>
                <w:color w:val="000000"/>
                <w:sz w:val="20"/>
                <w:szCs w:val="20"/>
                <w:lang w:val="en-ID"/>
              </w:rPr>
            </w:pPr>
          </w:p>
        </w:tc>
        <w:tc>
          <w:tcPr>
            <w:tcW w:w="1257" w:type="dxa"/>
            <w:tcBorders>
              <w:top w:val="nil"/>
              <w:left w:val="nil"/>
              <w:bottom w:val="nil"/>
              <w:right w:val="single" w:sz="4" w:space="0" w:color="auto"/>
            </w:tcBorders>
            <w:shd w:val="clear" w:color="auto" w:fill="auto"/>
            <w:noWrap/>
            <w:vAlign w:val="center"/>
            <w:hideMark/>
          </w:tcPr>
          <w:p w14:paraId="53F19E8D" w14:textId="77777777" w:rsidR="0084649F" w:rsidRPr="0084649F" w:rsidRDefault="0084649F" w:rsidP="0084649F">
            <w:pPr>
              <w:jc w:val="center"/>
              <w:rPr>
                <w:color w:val="000000"/>
                <w:sz w:val="20"/>
                <w:szCs w:val="20"/>
                <w:lang w:val="en-ID"/>
              </w:rPr>
            </w:pPr>
            <w:r w:rsidRPr="0084649F">
              <w:rPr>
                <w:color w:val="000000"/>
                <w:sz w:val="20"/>
                <w:szCs w:val="20"/>
                <w:lang w:val="en-ID"/>
              </w:rPr>
              <w:t>2</w:t>
            </w:r>
          </w:p>
        </w:tc>
        <w:tc>
          <w:tcPr>
            <w:tcW w:w="1087" w:type="dxa"/>
            <w:tcBorders>
              <w:top w:val="nil"/>
              <w:left w:val="nil"/>
              <w:bottom w:val="nil"/>
              <w:right w:val="single" w:sz="4" w:space="0" w:color="auto"/>
            </w:tcBorders>
            <w:shd w:val="clear" w:color="auto" w:fill="auto"/>
            <w:noWrap/>
            <w:vAlign w:val="center"/>
            <w:hideMark/>
          </w:tcPr>
          <w:p w14:paraId="775C6B06" w14:textId="77777777" w:rsidR="0084649F" w:rsidRPr="0084649F" w:rsidRDefault="0084649F" w:rsidP="0084649F">
            <w:pPr>
              <w:jc w:val="center"/>
              <w:rPr>
                <w:color w:val="000000"/>
                <w:sz w:val="20"/>
                <w:szCs w:val="20"/>
                <w:lang w:val="en-ID"/>
              </w:rPr>
            </w:pPr>
          </w:p>
        </w:tc>
        <w:tc>
          <w:tcPr>
            <w:tcW w:w="1060" w:type="dxa"/>
            <w:tcBorders>
              <w:top w:val="nil"/>
              <w:left w:val="nil"/>
              <w:bottom w:val="nil"/>
              <w:right w:val="single" w:sz="4" w:space="0" w:color="auto"/>
            </w:tcBorders>
            <w:shd w:val="clear" w:color="auto" w:fill="auto"/>
            <w:noWrap/>
            <w:vAlign w:val="center"/>
            <w:hideMark/>
          </w:tcPr>
          <w:p w14:paraId="2F82C349" w14:textId="77777777" w:rsidR="0084649F" w:rsidRPr="0084649F" w:rsidRDefault="0084649F" w:rsidP="0084649F">
            <w:pPr>
              <w:jc w:val="center"/>
              <w:rPr>
                <w:color w:val="000000"/>
                <w:sz w:val="20"/>
                <w:szCs w:val="20"/>
                <w:lang w:val="en-ID"/>
              </w:rPr>
            </w:pPr>
          </w:p>
        </w:tc>
        <w:tc>
          <w:tcPr>
            <w:tcW w:w="1420" w:type="dxa"/>
            <w:tcBorders>
              <w:top w:val="nil"/>
              <w:left w:val="nil"/>
              <w:bottom w:val="nil"/>
              <w:right w:val="single" w:sz="4" w:space="0" w:color="auto"/>
            </w:tcBorders>
            <w:shd w:val="clear" w:color="auto" w:fill="auto"/>
            <w:noWrap/>
            <w:vAlign w:val="center"/>
            <w:hideMark/>
          </w:tcPr>
          <w:p w14:paraId="468A95F8" w14:textId="77777777" w:rsidR="0084649F" w:rsidRPr="0084649F" w:rsidRDefault="0084649F" w:rsidP="0084649F">
            <w:pPr>
              <w:jc w:val="center"/>
              <w:rPr>
                <w:color w:val="000000"/>
                <w:sz w:val="20"/>
                <w:szCs w:val="20"/>
                <w:lang w:val="en-ID"/>
              </w:rPr>
            </w:pPr>
            <w:r w:rsidRPr="0084649F">
              <w:rPr>
                <w:color w:val="000000"/>
                <w:sz w:val="20"/>
                <w:szCs w:val="20"/>
                <w:lang w:val="en-ID"/>
              </w:rPr>
              <w:t>IV;7</w:t>
            </w:r>
          </w:p>
        </w:tc>
        <w:tc>
          <w:tcPr>
            <w:tcW w:w="1320" w:type="dxa"/>
            <w:tcBorders>
              <w:top w:val="nil"/>
              <w:left w:val="nil"/>
              <w:bottom w:val="nil"/>
              <w:right w:val="single" w:sz="8" w:space="0" w:color="auto"/>
            </w:tcBorders>
            <w:shd w:val="clear" w:color="auto" w:fill="auto"/>
            <w:noWrap/>
            <w:vAlign w:val="center"/>
            <w:hideMark/>
          </w:tcPr>
          <w:p w14:paraId="4DA82BC0" w14:textId="77777777" w:rsidR="0084649F" w:rsidRPr="0084649F" w:rsidRDefault="0084649F" w:rsidP="0084649F">
            <w:pPr>
              <w:jc w:val="center"/>
              <w:rPr>
                <w:color w:val="000000"/>
                <w:sz w:val="20"/>
                <w:szCs w:val="20"/>
                <w:lang w:val="en-ID"/>
              </w:rPr>
            </w:pPr>
          </w:p>
        </w:tc>
      </w:tr>
      <w:tr w:rsidR="0084649F" w:rsidRPr="00FA060E" w14:paraId="2ECCF4A4" w14:textId="77777777" w:rsidTr="002847C2">
        <w:trPr>
          <w:trHeight w:val="320"/>
        </w:trPr>
        <w:tc>
          <w:tcPr>
            <w:tcW w:w="6773" w:type="dxa"/>
            <w:gridSpan w:val="2"/>
            <w:tcBorders>
              <w:top w:val="single" w:sz="8" w:space="0" w:color="auto"/>
              <w:left w:val="single" w:sz="8" w:space="0" w:color="auto"/>
              <w:bottom w:val="single" w:sz="4" w:space="0" w:color="auto"/>
              <w:right w:val="single" w:sz="4" w:space="0" w:color="000000"/>
            </w:tcBorders>
            <w:shd w:val="clear" w:color="auto" w:fill="auto"/>
            <w:noWrap/>
            <w:vAlign w:val="center"/>
            <w:hideMark/>
          </w:tcPr>
          <w:p w14:paraId="5E76A393" w14:textId="77777777" w:rsidR="0084649F" w:rsidRPr="002847C2" w:rsidRDefault="0084649F" w:rsidP="0084649F">
            <w:pPr>
              <w:rPr>
                <w:bCs/>
                <w:iCs/>
                <w:color w:val="auto"/>
                <w:sz w:val="20"/>
                <w:szCs w:val="20"/>
                <w:lang w:val="en-ID"/>
              </w:rPr>
            </w:pPr>
            <w:r w:rsidRPr="002847C2">
              <w:rPr>
                <w:bCs/>
                <w:iCs/>
                <w:color w:val="auto"/>
                <w:sz w:val="20"/>
                <w:szCs w:val="20"/>
                <w:lang w:val="en-ID"/>
              </w:rPr>
              <w:t>Total Required Minimum Lecture Courses</w:t>
            </w:r>
          </w:p>
        </w:tc>
        <w:tc>
          <w:tcPr>
            <w:tcW w:w="1060" w:type="dxa"/>
            <w:vMerge w:val="restart"/>
            <w:tcBorders>
              <w:top w:val="single" w:sz="8" w:space="0" w:color="auto"/>
              <w:left w:val="single" w:sz="4" w:space="0" w:color="auto"/>
              <w:bottom w:val="single" w:sz="4" w:space="0" w:color="000000"/>
              <w:right w:val="single" w:sz="4" w:space="0" w:color="auto"/>
            </w:tcBorders>
            <w:shd w:val="clear" w:color="auto" w:fill="auto"/>
            <w:noWrap/>
            <w:vAlign w:val="center"/>
            <w:hideMark/>
          </w:tcPr>
          <w:p w14:paraId="086E2EB9" w14:textId="77777777" w:rsidR="0084649F" w:rsidRPr="0084649F" w:rsidRDefault="0084649F" w:rsidP="0084649F">
            <w:pPr>
              <w:jc w:val="center"/>
              <w:rPr>
                <w:color w:val="000000"/>
                <w:sz w:val="20"/>
                <w:szCs w:val="20"/>
                <w:lang w:val="en-ID"/>
              </w:rPr>
            </w:pPr>
            <w:r w:rsidRPr="0084649F">
              <w:rPr>
                <w:color w:val="000000"/>
                <w:sz w:val="20"/>
                <w:szCs w:val="20"/>
                <w:lang w:val="en-ID"/>
              </w:rPr>
              <w:t>34</w:t>
            </w:r>
          </w:p>
        </w:tc>
        <w:tc>
          <w:tcPr>
            <w:tcW w:w="1257" w:type="dxa"/>
            <w:vMerge w:val="restart"/>
            <w:tcBorders>
              <w:top w:val="single" w:sz="8" w:space="0" w:color="auto"/>
              <w:left w:val="single" w:sz="4" w:space="0" w:color="auto"/>
              <w:bottom w:val="single" w:sz="4" w:space="0" w:color="000000"/>
              <w:right w:val="single" w:sz="4" w:space="0" w:color="auto"/>
            </w:tcBorders>
            <w:shd w:val="clear" w:color="auto" w:fill="auto"/>
            <w:noWrap/>
            <w:vAlign w:val="center"/>
            <w:hideMark/>
          </w:tcPr>
          <w:p w14:paraId="06032D67" w14:textId="77777777" w:rsidR="0084649F" w:rsidRPr="0084649F" w:rsidRDefault="0084649F" w:rsidP="0084649F">
            <w:pPr>
              <w:jc w:val="center"/>
              <w:rPr>
                <w:color w:val="000000"/>
                <w:sz w:val="20"/>
                <w:szCs w:val="20"/>
                <w:lang w:val="en-ID"/>
              </w:rPr>
            </w:pPr>
            <w:r w:rsidRPr="0084649F">
              <w:rPr>
                <w:color w:val="000000"/>
                <w:sz w:val="20"/>
                <w:szCs w:val="20"/>
                <w:lang w:val="en-ID"/>
              </w:rPr>
              <w:t>69</w:t>
            </w:r>
          </w:p>
        </w:tc>
        <w:tc>
          <w:tcPr>
            <w:tcW w:w="1087" w:type="dxa"/>
            <w:vMerge w:val="restart"/>
            <w:tcBorders>
              <w:top w:val="single" w:sz="8" w:space="0" w:color="auto"/>
              <w:left w:val="single" w:sz="4" w:space="0" w:color="auto"/>
              <w:bottom w:val="single" w:sz="4" w:space="0" w:color="000000"/>
              <w:right w:val="single" w:sz="4" w:space="0" w:color="auto"/>
            </w:tcBorders>
            <w:shd w:val="clear" w:color="auto" w:fill="auto"/>
            <w:noWrap/>
            <w:vAlign w:val="center"/>
            <w:hideMark/>
          </w:tcPr>
          <w:p w14:paraId="42F172C1" w14:textId="77777777" w:rsidR="0084649F" w:rsidRPr="0084649F" w:rsidRDefault="0084649F" w:rsidP="0084649F">
            <w:pPr>
              <w:jc w:val="center"/>
              <w:rPr>
                <w:color w:val="000000"/>
                <w:sz w:val="20"/>
                <w:szCs w:val="20"/>
                <w:lang w:val="en-ID"/>
              </w:rPr>
            </w:pPr>
            <w:r w:rsidRPr="0084649F">
              <w:rPr>
                <w:color w:val="000000"/>
                <w:sz w:val="20"/>
                <w:szCs w:val="20"/>
                <w:lang w:val="en-ID"/>
              </w:rPr>
              <w:t>14</w:t>
            </w:r>
          </w:p>
        </w:tc>
        <w:tc>
          <w:tcPr>
            <w:tcW w:w="1060" w:type="dxa"/>
            <w:vMerge w:val="restart"/>
            <w:tcBorders>
              <w:top w:val="single" w:sz="8" w:space="0" w:color="auto"/>
              <w:left w:val="single" w:sz="4" w:space="0" w:color="auto"/>
              <w:bottom w:val="single" w:sz="4" w:space="0" w:color="000000"/>
              <w:right w:val="single" w:sz="4" w:space="0" w:color="auto"/>
            </w:tcBorders>
            <w:shd w:val="clear" w:color="auto" w:fill="auto"/>
            <w:noWrap/>
            <w:vAlign w:val="center"/>
            <w:hideMark/>
          </w:tcPr>
          <w:p w14:paraId="43CC21A4" w14:textId="77777777" w:rsidR="0084649F" w:rsidRPr="0084649F" w:rsidRDefault="0084649F" w:rsidP="0084649F">
            <w:pPr>
              <w:jc w:val="center"/>
              <w:rPr>
                <w:color w:val="000000"/>
                <w:sz w:val="20"/>
                <w:szCs w:val="20"/>
                <w:lang w:val="en-ID"/>
              </w:rPr>
            </w:pPr>
            <w:r w:rsidRPr="0084649F">
              <w:rPr>
                <w:color w:val="000000"/>
                <w:sz w:val="20"/>
                <w:szCs w:val="20"/>
                <w:lang w:val="en-ID"/>
              </w:rPr>
              <w:t>0</w:t>
            </w:r>
          </w:p>
        </w:tc>
        <w:tc>
          <w:tcPr>
            <w:tcW w:w="1420" w:type="dxa"/>
            <w:tcBorders>
              <w:top w:val="single" w:sz="8" w:space="0" w:color="auto"/>
              <w:left w:val="nil"/>
              <w:bottom w:val="single" w:sz="4" w:space="0" w:color="auto"/>
              <w:right w:val="single" w:sz="4" w:space="0" w:color="auto"/>
            </w:tcBorders>
            <w:shd w:val="clear" w:color="auto" w:fill="auto"/>
            <w:noWrap/>
            <w:vAlign w:val="center"/>
            <w:hideMark/>
          </w:tcPr>
          <w:p w14:paraId="09336E04" w14:textId="77777777" w:rsidR="0084649F" w:rsidRPr="0084649F" w:rsidRDefault="0084649F" w:rsidP="0084649F">
            <w:pPr>
              <w:rPr>
                <w:color w:val="000000"/>
                <w:sz w:val="20"/>
                <w:szCs w:val="20"/>
                <w:lang w:val="en-ID"/>
              </w:rPr>
            </w:pPr>
          </w:p>
        </w:tc>
        <w:tc>
          <w:tcPr>
            <w:tcW w:w="1320" w:type="dxa"/>
            <w:tcBorders>
              <w:top w:val="single" w:sz="8" w:space="0" w:color="auto"/>
              <w:left w:val="nil"/>
              <w:bottom w:val="single" w:sz="4" w:space="0" w:color="auto"/>
              <w:right w:val="single" w:sz="8" w:space="0" w:color="auto"/>
            </w:tcBorders>
            <w:shd w:val="clear" w:color="auto" w:fill="auto"/>
            <w:noWrap/>
            <w:vAlign w:val="center"/>
            <w:hideMark/>
          </w:tcPr>
          <w:p w14:paraId="15105657" w14:textId="77777777" w:rsidR="0084649F" w:rsidRPr="0084649F" w:rsidRDefault="0084649F" w:rsidP="0084649F">
            <w:pPr>
              <w:rPr>
                <w:color w:val="000000"/>
                <w:sz w:val="20"/>
                <w:szCs w:val="20"/>
                <w:lang w:val="en-ID"/>
              </w:rPr>
            </w:pPr>
          </w:p>
        </w:tc>
      </w:tr>
      <w:tr w:rsidR="0084649F" w:rsidRPr="00FA060E" w14:paraId="76E63204" w14:textId="77777777" w:rsidTr="002847C2">
        <w:trPr>
          <w:trHeight w:val="320"/>
        </w:trPr>
        <w:tc>
          <w:tcPr>
            <w:tcW w:w="6773" w:type="dxa"/>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14:paraId="07D1F16D" w14:textId="77777777" w:rsidR="0084649F" w:rsidRPr="002847C2" w:rsidRDefault="0084649F" w:rsidP="0084649F">
            <w:pPr>
              <w:rPr>
                <w:iCs/>
                <w:color w:val="auto"/>
                <w:sz w:val="20"/>
                <w:szCs w:val="20"/>
                <w:lang w:val="en-ID"/>
              </w:rPr>
            </w:pPr>
            <w:r w:rsidRPr="002847C2">
              <w:rPr>
                <w:iCs/>
                <w:color w:val="auto"/>
                <w:sz w:val="20"/>
                <w:szCs w:val="20"/>
                <w:lang w:val="en-ID"/>
              </w:rPr>
              <w:t>Total-ABET Basic Level Requirements</w:t>
            </w:r>
          </w:p>
        </w:tc>
        <w:tc>
          <w:tcPr>
            <w:tcW w:w="1060" w:type="dxa"/>
            <w:vMerge/>
            <w:tcBorders>
              <w:top w:val="single" w:sz="8" w:space="0" w:color="auto"/>
              <w:left w:val="single" w:sz="4" w:space="0" w:color="auto"/>
              <w:bottom w:val="single" w:sz="4" w:space="0" w:color="000000"/>
              <w:right w:val="single" w:sz="4" w:space="0" w:color="auto"/>
            </w:tcBorders>
            <w:vAlign w:val="center"/>
            <w:hideMark/>
          </w:tcPr>
          <w:p w14:paraId="1C279EC5" w14:textId="77777777" w:rsidR="0084649F" w:rsidRPr="0084649F" w:rsidRDefault="0084649F" w:rsidP="0084649F">
            <w:pPr>
              <w:jc w:val="center"/>
              <w:rPr>
                <w:color w:val="000000"/>
                <w:sz w:val="20"/>
                <w:szCs w:val="20"/>
                <w:lang w:val="en-ID"/>
              </w:rPr>
            </w:pPr>
          </w:p>
        </w:tc>
        <w:tc>
          <w:tcPr>
            <w:tcW w:w="1257" w:type="dxa"/>
            <w:vMerge/>
            <w:tcBorders>
              <w:top w:val="single" w:sz="8" w:space="0" w:color="auto"/>
              <w:left w:val="single" w:sz="4" w:space="0" w:color="auto"/>
              <w:bottom w:val="single" w:sz="4" w:space="0" w:color="000000"/>
              <w:right w:val="single" w:sz="4" w:space="0" w:color="auto"/>
            </w:tcBorders>
            <w:vAlign w:val="center"/>
            <w:hideMark/>
          </w:tcPr>
          <w:p w14:paraId="37029993" w14:textId="77777777" w:rsidR="0084649F" w:rsidRPr="0084649F" w:rsidRDefault="0084649F" w:rsidP="0084649F">
            <w:pPr>
              <w:jc w:val="center"/>
              <w:rPr>
                <w:color w:val="000000"/>
                <w:sz w:val="20"/>
                <w:szCs w:val="20"/>
                <w:lang w:val="en-ID"/>
              </w:rPr>
            </w:pPr>
          </w:p>
        </w:tc>
        <w:tc>
          <w:tcPr>
            <w:tcW w:w="1087" w:type="dxa"/>
            <w:vMerge/>
            <w:tcBorders>
              <w:top w:val="single" w:sz="8" w:space="0" w:color="auto"/>
              <w:left w:val="single" w:sz="4" w:space="0" w:color="auto"/>
              <w:bottom w:val="single" w:sz="4" w:space="0" w:color="000000"/>
              <w:right w:val="single" w:sz="4" w:space="0" w:color="auto"/>
            </w:tcBorders>
            <w:vAlign w:val="center"/>
            <w:hideMark/>
          </w:tcPr>
          <w:p w14:paraId="79CA641B" w14:textId="77777777" w:rsidR="0084649F" w:rsidRPr="0084649F" w:rsidRDefault="0084649F" w:rsidP="0084649F">
            <w:pPr>
              <w:jc w:val="center"/>
              <w:rPr>
                <w:color w:val="000000"/>
                <w:sz w:val="20"/>
                <w:szCs w:val="20"/>
                <w:lang w:val="en-ID"/>
              </w:rPr>
            </w:pPr>
          </w:p>
        </w:tc>
        <w:tc>
          <w:tcPr>
            <w:tcW w:w="1060" w:type="dxa"/>
            <w:vMerge/>
            <w:tcBorders>
              <w:top w:val="single" w:sz="8" w:space="0" w:color="auto"/>
              <w:left w:val="single" w:sz="4" w:space="0" w:color="auto"/>
              <w:bottom w:val="single" w:sz="4" w:space="0" w:color="000000"/>
              <w:right w:val="single" w:sz="4" w:space="0" w:color="auto"/>
            </w:tcBorders>
            <w:vAlign w:val="center"/>
            <w:hideMark/>
          </w:tcPr>
          <w:p w14:paraId="646F597E"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000000" w:fill="C4BD97"/>
            <w:noWrap/>
            <w:vAlign w:val="center"/>
            <w:hideMark/>
          </w:tcPr>
          <w:p w14:paraId="1EC91004" w14:textId="77777777" w:rsidR="0084649F" w:rsidRPr="0084649F" w:rsidRDefault="0084649F" w:rsidP="0084649F">
            <w:pPr>
              <w:rPr>
                <w:color w:val="000000"/>
                <w:sz w:val="20"/>
                <w:szCs w:val="20"/>
                <w:lang w:val="en-ID"/>
              </w:rPr>
            </w:pPr>
          </w:p>
        </w:tc>
        <w:tc>
          <w:tcPr>
            <w:tcW w:w="1320" w:type="dxa"/>
            <w:tcBorders>
              <w:top w:val="nil"/>
              <w:left w:val="nil"/>
              <w:bottom w:val="single" w:sz="4" w:space="0" w:color="auto"/>
              <w:right w:val="single" w:sz="8" w:space="0" w:color="auto"/>
            </w:tcBorders>
            <w:shd w:val="clear" w:color="000000" w:fill="C4BD97"/>
            <w:noWrap/>
            <w:vAlign w:val="center"/>
            <w:hideMark/>
          </w:tcPr>
          <w:p w14:paraId="227829BE" w14:textId="77777777" w:rsidR="0084649F" w:rsidRPr="0084649F" w:rsidRDefault="0084649F" w:rsidP="0084649F">
            <w:pPr>
              <w:rPr>
                <w:color w:val="000000"/>
                <w:sz w:val="20"/>
                <w:szCs w:val="20"/>
                <w:lang w:val="en-ID"/>
              </w:rPr>
            </w:pPr>
          </w:p>
        </w:tc>
      </w:tr>
      <w:tr w:rsidR="0084649F" w:rsidRPr="00FA060E" w14:paraId="6EA3E09F"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7819B50B" w14:textId="77777777" w:rsidR="0084649F" w:rsidRPr="002847C2" w:rsidRDefault="0084649F" w:rsidP="0084649F">
            <w:pPr>
              <w:rPr>
                <w:iCs/>
                <w:color w:val="auto"/>
                <w:sz w:val="20"/>
                <w:szCs w:val="20"/>
                <w:lang w:val="en-ID"/>
              </w:rPr>
            </w:pPr>
            <w:r w:rsidRPr="002847C2">
              <w:rPr>
                <w:iCs/>
                <w:color w:val="auto"/>
                <w:sz w:val="20"/>
                <w:szCs w:val="20"/>
                <w:lang w:val="en-ID"/>
              </w:rPr>
              <w:t>Total Credit Hours for Lecture Courses</w:t>
            </w:r>
          </w:p>
        </w:tc>
        <w:tc>
          <w:tcPr>
            <w:tcW w:w="1108" w:type="dxa"/>
            <w:tcBorders>
              <w:top w:val="nil"/>
              <w:left w:val="nil"/>
              <w:bottom w:val="single" w:sz="4" w:space="0" w:color="auto"/>
              <w:right w:val="single" w:sz="4" w:space="0" w:color="auto"/>
            </w:tcBorders>
            <w:shd w:val="clear" w:color="auto" w:fill="auto"/>
            <w:noWrap/>
            <w:vAlign w:val="center"/>
            <w:hideMark/>
          </w:tcPr>
          <w:p w14:paraId="0D434EED" w14:textId="77777777" w:rsidR="0084649F" w:rsidRPr="0084649F" w:rsidRDefault="0084649F" w:rsidP="0084649F">
            <w:pPr>
              <w:jc w:val="center"/>
              <w:rPr>
                <w:color w:val="000000"/>
                <w:sz w:val="20"/>
                <w:szCs w:val="20"/>
                <w:lang w:val="en-ID"/>
              </w:rPr>
            </w:pPr>
            <w:r w:rsidRPr="0084649F">
              <w:rPr>
                <w:color w:val="000000"/>
                <w:sz w:val="20"/>
                <w:szCs w:val="20"/>
                <w:lang w:val="en-ID"/>
              </w:rPr>
              <w:t>117</w:t>
            </w:r>
          </w:p>
        </w:tc>
        <w:tc>
          <w:tcPr>
            <w:tcW w:w="1060" w:type="dxa"/>
            <w:tcBorders>
              <w:top w:val="nil"/>
              <w:left w:val="nil"/>
              <w:bottom w:val="single" w:sz="4" w:space="0" w:color="auto"/>
              <w:right w:val="single" w:sz="4" w:space="0" w:color="auto"/>
            </w:tcBorders>
            <w:shd w:val="clear" w:color="000000" w:fill="C4BD97"/>
            <w:noWrap/>
            <w:vAlign w:val="center"/>
            <w:hideMark/>
          </w:tcPr>
          <w:p w14:paraId="6A378B2C" w14:textId="77777777" w:rsidR="0084649F" w:rsidRPr="0084649F" w:rsidRDefault="0084649F" w:rsidP="0084649F">
            <w:pPr>
              <w:jc w:val="center"/>
              <w:rPr>
                <w:color w:val="000000"/>
                <w:sz w:val="20"/>
                <w:szCs w:val="20"/>
                <w:lang w:val="en-ID"/>
              </w:rPr>
            </w:pPr>
          </w:p>
        </w:tc>
        <w:tc>
          <w:tcPr>
            <w:tcW w:w="1257" w:type="dxa"/>
            <w:tcBorders>
              <w:top w:val="nil"/>
              <w:left w:val="nil"/>
              <w:bottom w:val="single" w:sz="4" w:space="0" w:color="auto"/>
              <w:right w:val="single" w:sz="4" w:space="0" w:color="auto"/>
            </w:tcBorders>
            <w:shd w:val="clear" w:color="000000" w:fill="C4BD97"/>
            <w:noWrap/>
            <w:vAlign w:val="center"/>
            <w:hideMark/>
          </w:tcPr>
          <w:p w14:paraId="6FE31636" w14:textId="77777777" w:rsidR="0084649F" w:rsidRPr="0084649F" w:rsidRDefault="0084649F" w:rsidP="0084649F">
            <w:pPr>
              <w:jc w:val="center"/>
              <w:rPr>
                <w:color w:val="000000"/>
                <w:sz w:val="20"/>
                <w:szCs w:val="20"/>
                <w:lang w:val="en-ID"/>
              </w:rPr>
            </w:pPr>
          </w:p>
        </w:tc>
        <w:tc>
          <w:tcPr>
            <w:tcW w:w="1087" w:type="dxa"/>
            <w:tcBorders>
              <w:top w:val="nil"/>
              <w:left w:val="nil"/>
              <w:bottom w:val="single" w:sz="4" w:space="0" w:color="auto"/>
              <w:right w:val="single" w:sz="4" w:space="0" w:color="auto"/>
            </w:tcBorders>
            <w:shd w:val="clear" w:color="000000" w:fill="C4BD97"/>
            <w:noWrap/>
            <w:vAlign w:val="center"/>
            <w:hideMark/>
          </w:tcPr>
          <w:p w14:paraId="75D7FFCA" w14:textId="77777777" w:rsidR="0084649F" w:rsidRPr="0084649F" w:rsidRDefault="0084649F" w:rsidP="0084649F">
            <w:pPr>
              <w:jc w:val="center"/>
              <w:rPr>
                <w:color w:val="000000"/>
                <w:sz w:val="20"/>
                <w:szCs w:val="20"/>
                <w:lang w:val="en-ID"/>
              </w:rPr>
            </w:pPr>
          </w:p>
        </w:tc>
        <w:tc>
          <w:tcPr>
            <w:tcW w:w="1060" w:type="dxa"/>
            <w:tcBorders>
              <w:top w:val="nil"/>
              <w:left w:val="nil"/>
              <w:bottom w:val="single" w:sz="4" w:space="0" w:color="auto"/>
              <w:right w:val="single" w:sz="4" w:space="0" w:color="auto"/>
            </w:tcBorders>
            <w:shd w:val="clear" w:color="000000" w:fill="C4BD97"/>
            <w:noWrap/>
            <w:vAlign w:val="center"/>
            <w:hideMark/>
          </w:tcPr>
          <w:p w14:paraId="7A7CD10E"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000000" w:fill="C4BD97"/>
            <w:noWrap/>
            <w:vAlign w:val="center"/>
            <w:hideMark/>
          </w:tcPr>
          <w:p w14:paraId="216CFCD9" w14:textId="77777777" w:rsidR="0084649F" w:rsidRPr="0084649F" w:rsidRDefault="0084649F" w:rsidP="0084649F">
            <w:pPr>
              <w:rPr>
                <w:color w:val="000000"/>
                <w:sz w:val="20"/>
                <w:szCs w:val="20"/>
                <w:lang w:val="en-ID"/>
              </w:rPr>
            </w:pPr>
          </w:p>
        </w:tc>
        <w:tc>
          <w:tcPr>
            <w:tcW w:w="1320" w:type="dxa"/>
            <w:tcBorders>
              <w:top w:val="nil"/>
              <w:left w:val="nil"/>
              <w:bottom w:val="single" w:sz="4" w:space="0" w:color="auto"/>
              <w:right w:val="single" w:sz="8" w:space="0" w:color="auto"/>
            </w:tcBorders>
            <w:shd w:val="clear" w:color="000000" w:fill="C4BD97"/>
            <w:noWrap/>
            <w:vAlign w:val="center"/>
            <w:hideMark/>
          </w:tcPr>
          <w:p w14:paraId="6D2CE6EC" w14:textId="77777777" w:rsidR="0084649F" w:rsidRPr="0084649F" w:rsidRDefault="0084649F" w:rsidP="0084649F">
            <w:pPr>
              <w:rPr>
                <w:color w:val="000000"/>
                <w:sz w:val="20"/>
                <w:szCs w:val="20"/>
                <w:lang w:val="en-ID"/>
              </w:rPr>
            </w:pPr>
          </w:p>
        </w:tc>
      </w:tr>
      <w:tr w:rsidR="0084649F" w:rsidRPr="00FA060E" w14:paraId="04EDDB0C" w14:textId="77777777" w:rsidTr="002847C2">
        <w:trPr>
          <w:trHeight w:val="320"/>
        </w:trPr>
        <w:tc>
          <w:tcPr>
            <w:tcW w:w="6773" w:type="dxa"/>
            <w:gridSpan w:val="2"/>
            <w:tcBorders>
              <w:top w:val="single" w:sz="4" w:space="0" w:color="auto"/>
              <w:left w:val="single" w:sz="8" w:space="0" w:color="auto"/>
              <w:bottom w:val="single" w:sz="4" w:space="0" w:color="auto"/>
              <w:right w:val="single" w:sz="4" w:space="0" w:color="000000"/>
            </w:tcBorders>
            <w:shd w:val="clear" w:color="auto" w:fill="auto"/>
            <w:noWrap/>
            <w:vAlign w:val="center"/>
            <w:hideMark/>
          </w:tcPr>
          <w:p w14:paraId="1FED1B64" w14:textId="77777777" w:rsidR="0084649F" w:rsidRPr="002847C2" w:rsidRDefault="0084649F" w:rsidP="0084649F">
            <w:pPr>
              <w:rPr>
                <w:iCs/>
                <w:color w:val="auto"/>
                <w:sz w:val="20"/>
                <w:szCs w:val="20"/>
                <w:lang w:val="en-ID"/>
              </w:rPr>
            </w:pPr>
            <w:r w:rsidRPr="002847C2">
              <w:rPr>
                <w:iCs/>
                <w:color w:val="auto"/>
                <w:sz w:val="20"/>
                <w:szCs w:val="20"/>
                <w:lang w:val="en-ID"/>
              </w:rPr>
              <w:t>Percent of Total</w:t>
            </w:r>
          </w:p>
        </w:tc>
        <w:tc>
          <w:tcPr>
            <w:tcW w:w="1060" w:type="dxa"/>
            <w:tcBorders>
              <w:top w:val="nil"/>
              <w:left w:val="nil"/>
              <w:bottom w:val="single" w:sz="4" w:space="0" w:color="auto"/>
              <w:right w:val="single" w:sz="4" w:space="0" w:color="auto"/>
            </w:tcBorders>
            <w:shd w:val="clear" w:color="auto" w:fill="auto"/>
            <w:noWrap/>
            <w:vAlign w:val="center"/>
            <w:hideMark/>
          </w:tcPr>
          <w:p w14:paraId="664086E5" w14:textId="77777777" w:rsidR="0084649F" w:rsidRPr="0084649F" w:rsidRDefault="0084649F" w:rsidP="0084649F">
            <w:pPr>
              <w:jc w:val="center"/>
              <w:rPr>
                <w:color w:val="000000"/>
                <w:sz w:val="20"/>
                <w:szCs w:val="20"/>
                <w:lang w:val="en-ID"/>
              </w:rPr>
            </w:pPr>
            <w:r w:rsidRPr="0084649F">
              <w:rPr>
                <w:color w:val="000000"/>
                <w:sz w:val="20"/>
                <w:szCs w:val="20"/>
                <w:lang w:val="en-ID"/>
              </w:rPr>
              <w:t>29,1%</w:t>
            </w:r>
          </w:p>
        </w:tc>
        <w:tc>
          <w:tcPr>
            <w:tcW w:w="1257" w:type="dxa"/>
            <w:tcBorders>
              <w:top w:val="nil"/>
              <w:left w:val="nil"/>
              <w:bottom w:val="single" w:sz="4" w:space="0" w:color="auto"/>
              <w:right w:val="single" w:sz="4" w:space="0" w:color="auto"/>
            </w:tcBorders>
            <w:shd w:val="clear" w:color="auto" w:fill="auto"/>
            <w:noWrap/>
            <w:vAlign w:val="center"/>
            <w:hideMark/>
          </w:tcPr>
          <w:p w14:paraId="5483E88A" w14:textId="77777777" w:rsidR="0084649F" w:rsidRPr="0084649F" w:rsidRDefault="0084649F" w:rsidP="0084649F">
            <w:pPr>
              <w:jc w:val="center"/>
              <w:rPr>
                <w:color w:val="000000"/>
                <w:sz w:val="20"/>
                <w:szCs w:val="20"/>
                <w:lang w:val="en-ID"/>
              </w:rPr>
            </w:pPr>
            <w:r w:rsidRPr="0084649F">
              <w:rPr>
                <w:color w:val="000000"/>
                <w:sz w:val="20"/>
                <w:szCs w:val="20"/>
                <w:lang w:val="en-ID"/>
              </w:rPr>
              <w:t>59,0%</w:t>
            </w:r>
          </w:p>
        </w:tc>
        <w:tc>
          <w:tcPr>
            <w:tcW w:w="1087" w:type="dxa"/>
            <w:tcBorders>
              <w:top w:val="nil"/>
              <w:left w:val="nil"/>
              <w:bottom w:val="single" w:sz="4" w:space="0" w:color="auto"/>
              <w:right w:val="single" w:sz="4" w:space="0" w:color="auto"/>
            </w:tcBorders>
            <w:shd w:val="clear" w:color="auto" w:fill="auto"/>
            <w:noWrap/>
            <w:vAlign w:val="center"/>
            <w:hideMark/>
          </w:tcPr>
          <w:p w14:paraId="637CDECE" w14:textId="77777777" w:rsidR="0084649F" w:rsidRPr="0084649F" w:rsidRDefault="0084649F" w:rsidP="0084649F">
            <w:pPr>
              <w:jc w:val="center"/>
              <w:rPr>
                <w:color w:val="000000"/>
                <w:sz w:val="20"/>
                <w:szCs w:val="20"/>
                <w:lang w:val="en-ID"/>
              </w:rPr>
            </w:pPr>
            <w:r w:rsidRPr="0084649F">
              <w:rPr>
                <w:color w:val="000000"/>
                <w:sz w:val="20"/>
                <w:szCs w:val="20"/>
                <w:lang w:val="en-ID"/>
              </w:rPr>
              <w:t>12,0%</w:t>
            </w:r>
          </w:p>
        </w:tc>
        <w:tc>
          <w:tcPr>
            <w:tcW w:w="1060" w:type="dxa"/>
            <w:tcBorders>
              <w:top w:val="nil"/>
              <w:left w:val="nil"/>
              <w:bottom w:val="single" w:sz="4" w:space="0" w:color="auto"/>
              <w:right w:val="single" w:sz="4" w:space="0" w:color="auto"/>
            </w:tcBorders>
            <w:shd w:val="clear" w:color="auto" w:fill="auto"/>
            <w:noWrap/>
            <w:vAlign w:val="center"/>
            <w:hideMark/>
          </w:tcPr>
          <w:p w14:paraId="487C7B86" w14:textId="77777777" w:rsidR="0084649F" w:rsidRPr="0084649F" w:rsidRDefault="0084649F" w:rsidP="0084649F">
            <w:pPr>
              <w:jc w:val="center"/>
              <w:rPr>
                <w:color w:val="000000"/>
                <w:sz w:val="20"/>
                <w:szCs w:val="20"/>
                <w:lang w:val="en-ID"/>
              </w:rPr>
            </w:pPr>
            <w:r w:rsidRPr="0084649F">
              <w:rPr>
                <w:color w:val="000000"/>
                <w:sz w:val="20"/>
                <w:szCs w:val="20"/>
                <w:lang w:val="en-ID"/>
              </w:rPr>
              <w:t>0,0%</w:t>
            </w:r>
          </w:p>
        </w:tc>
        <w:tc>
          <w:tcPr>
            <w:tcW w:w="1420" w:type="dxa"/>
            <w:tcBorders>
              <w:top w:val="nil"/>
              <w:left w:val="nil"/>
              <w:bottom w:val="single" w:sz="4" w:space="0" w:color="auto"/>
              <w:right w:val="single" w:sz="4" w:space="0" w:color="auto"/>
            </w:tcBorders>
            <w:shd w:val="clear" w:color="000000" w:fill="C4BD97"/>
            <w:noWrap/>
            <w:vAlign w:val="center"/>
            <w:hideMark/>
          </w:tcPr>
          <w:p w14:paraId="6A9B92BA" w14:textId="77777777" w:rsidR="0084649F" w:rsidRPr="0084649F" w:rsidRDefault="0084649F" w:rsidP="0084649F">
            <w:pPr>
              <w:rPr>
                <w:color w:val="000000"/>
                <w:sz w:val="20"/>
                <w:szCs w:val="20"/>
                <w:lang w:val="en-ID"/>
              </w:rPr>
            </w:pPr>
          </w:p>
        </w:tc>
        <w:tc>
          <w:tcPr>
            <w:tcW w:w="1320" w:type="dxa"/>
            <w:tcBorders>
              <w:top w:val="nil"/>
              <w:left w:val="nil"/>
              <w:bottom w:val="single" w:sz="4" w:space="0" w:color="auto"/>
              <w:right w:val="single" w:sz="8" w:space="0" w:color="auto"/>
            </w:tcBorders>
            <w:shd w:val="clear" w:color="000000" w:fill="C4BD97"/>
            <w:noWrap/>
            <w:vAlign w:val="center"/>
            <w:hideMark/>
          </w:tcPr>
          <w:p w14:paraId="6D58DB9C" w14:textId="77777777" w:rsidR="0084649F" w:rsidRPr="0084649F" w:rsidRDefault="0084649F" w:rsidP="0084649F">
            <w:pPr>
              <w:rPr>
                <w:color w:val="000000"/>
                <w:sz w:val="20"/>
                <w:szCs w:val="20"/>
                <w:lang w:val="en-ID"/>
              </w:rPr>
            </w:pPr>
          </w:p>
        </w:tc>
      </w:tr>
      <w:tr w:rsidR="0084649F" w:rsidRPr="00FA060E" w14:paraId="51B2FB7B" w14:textId="77777777" w:rsidTr="002847C2">
        <w:trPr>
          <w:trHeight w:val="720"/>
        </w:trPr>
        <w:tc>
          <w:tcPr>
            <w:tcW w:w="5665" w:type="dxa"/>
            <w:vMerge w:val="restart"/>
            <w:tcBorders>
              <w:top w:val="nil"/>
              <w:left w:val="single" w:sz="8" w:space="0" w:color="auto"/>
              <w:bottom w:val="single" w:sz="8" w:space="0" w:color="000000"/>
              <w:right w:val="single" w:sz="4" w:space="0" w:color="auto"/>
            </w:tcBorders>
            <w:shd w:val="clear" w:color="auto" w:fill="auto"/>
            <w:noWrap/>
            <w:vAlign w:val="center"/>
            <w:hideMark/>
          </w:tcPr>
          <w:p w14:paraId="33F91A13" w14:textId="77777777" w:rsidR="0084649F" w:rsidRPr="002847C2" w:rsidRDefault="0084649F" w:rsidP="0084649F">
            <w:pPr>
              <w:rPr>
                <w:iCs/>
                <w:color w:val="auto"/>
                <w:sz w:val="20"/>
                <w:szCs w:val="20"/>
                <w:lang w:val="en-ID"/>
              </w:rPr>
            </w:pPr>
            <w:r w:rsidRPr="002847C2">
              <w:rPr>
                <w:iCs/>
                <w:color w:val="auto"/>
                <w:sz w:val="20"/>
                <w:szCs w:val="20"/>
                <w:lang w:val="en-ID"/>
              </w:rPr>
              <w:t>Total Must Satisfy Either Credit Hours of Percentage</w:t>
            </w:r>
          </w:p>
        </w:tc>
        <w:tc>
          <w:tcPr>
            <w:tcW w:w="1108" w:type="dxa"/>
            <w:tcBorders>
              <w:top w:val="nil"/>
              <w:left w:val="nil"/>
              <w:bottom w:val="single" w:sz="4" w:space="0" w:color="auto"/>
              <w:right w:val="single" w:sz="4" w:space="0" w:color="auto"/>
            </w:tcBorders>
            <w:shd w:val="clear" w:color="auto" w:fill="auto"/>
            <w:vAlign w:val="center"/>
            <w:hideMark/>
          </w:tcPr>
          <w:p w14:paraId="766A2603" w14:textId="77777777" w:rsidR="0084649F" w:rsidRPr="0084649F" w:rsidRDefault="0084649F" w:rsidP="0084649F">
            <w:pPr>
              <w:rPr>
                <w:color w:val="000000"/>
                <w:sz w:val="20"/>
                <w:szCs w:val="20"/>
                <w:lang w:val="en-ID"/>
              </w:rPr>
            </w:pPr>
            <w:r w:rsidRPr="0084649F">
              <w:rPr>
                <w:color w:val="000000"/>
                <w:sz w:val="20"/>
                <w:szCs w:val="20"/>
                <w:lang w:val="en-ID"/>
              </w:rPr>
              <w:t>Minimum Semester Credit Hours</w:t>
            </w:r>
          </w:p>
        </w:tc>
        <w:tc>
          <w:tcPr>
            <w:tcW w:w="1060" w:type="dxa"/>
            <w:tcBorders>
              <w:top w:val="nil"/>
              <w:left w:val="nil"/>
              <w:bottom w:val="single" w:sz="4" w:space="0" w:color="auto"/>
              <w:right w:val="single" w:sz="4" w:space="0" w:color="auto"/>
            </w:tcBorders>
            <w:shd w:val="clear" w:color="auto" w:fill="auto"/>
            <w:noWrap/>
            <w:vAlign w:val="center"/>
            <w:hideMark/>
          </w:tcPr>
          <w:p w14:paraId="61413C7F" w14:textId="77777777" w:rsidR="0084649F" w:rsidRPr="0084649F" w:rsidRDefault="0084649F" w:rsidP="0084649F">
            <w:pPr>
              <w:jc w:val="center"/>
              <w:rPr>
                <w:color w:val="000000"/>
                <w:sz w:val="20"/>
                <w:szCs w:val="20"/>
                <w:lang w:val="en-ID"/>
              </w:rPr>
            </w:pPr>
            <w:r w:rsidRPr="0084649F">
              <w:rPr>
                <w:color w:val="000000"/>
                <w:sz w:val="20"/>
                <w:szCs w:val="20"/>
                <w:lang w:val="en-ID"/>
              </w:rPr>
              <w:t>32 Hours</w:t>
            </w:r>
          </w:p>
        </w:tc>
        <w:tc>
          <w:tcPr>
            <w:tcW w:w="1257" w:type="dxa"/>
            <w:tcBorders>
              <w:top w:val="nil"/>
              <w:left w:val="nil"/>
              <w:bottom w:val="single" w:sz="4" w:space="0" w:color="auto"/>
              <w:right w:val="single" w:sz="4" w:space="0" w:color="auto"/>
            </w:tcBorders>
            <w:shd w:val="clear" w:color="auto" w:fill="auto"/>
            <w:noWrap/>
            <w:vAlign w:val="center"/>
            <w:hideMark/>
          </w:tcPr>
          <w:p w14:paraId="1EBAB446" w14:textId="77777777" w:rsidR="0084649F" w:rsidRPr="0084649F" w:rsidRDefault="0084649F" w:rsidP="0084649F">
            <w:pPr>
              <w:jc w:val="center"/>
              <w:rPr>
                <w:color w:val="000000"/>
                <w:sz w:val="20"/>
                <w:szCs w:val="20"/>
                <w:lang w:val="en-ID"/>
              </w:rPr>
            </w:pPr>
            <w:r w:rsidRPr="0084649F">
              <w:rPr>
                <w:color w:val="000000"/>
                <w:sz w:val="20"/>
                <w:szCs w:val="20"/>
                <w:lang w:val="en-ID"/>
              </w:rPr>
              <w:t>48 Hours</w:t>
            </w:r>
          </w:p>
        </w:tc>
        <w:tc>
          <w:tcPr>
            <w:tcW w:w="1087" w:type="dxa"/>
            <w:tcBorders>
              <w:top w:val="nil"/>
              <w:left w:val="nil"/>
              <w:bottom w:val="single" w:sz="4" w:space="0" w:color="auto"/>
              <w:right w:val="single" w:sz="4" w:space="0" w:color="auto"/>
            </w:tcBorders>
            <w:shd w:val="clear" w:color="auto" w:fill="auto"/>
            <w:noWrap/>
            <w:vAlign w:val="center"/>
            <w:hideMark/>
          </w:tcPr>
          <w:p w14:paraId="7BA296A0" w14:textId="77777777" w:rsidR="0084649F" w:rsidRPr="0084649F" w:rsidRDefault="0084649F" w:rsidP="0084649F">
            <w:pPr>
              <w:jc w:val="center"/>
              <w:rPr>
                <w:color w:val="000000"/>
                <w:sz w:val="20"/>
                <w:szCs w:val="20"/>
                <w:lang w:val="en-ID"/>
              </w:rPr>
            </w:pPr>
          </w:p>
        </w:tc>
        <w:tc>
          <w:tcPr>
            <w:tcW w:w="1060" w:type="dxa"/>
            <w:tcBorders>
              <w:top w:val="nil"/>
              <w:left w:val="nil"/>
              <w:bottom w:val="single" w:sz="4" w:space="0" w:color="auto"/>
              <w:right w:val="single" w:sz="4" w:space="0" w:color="auto"/>
            </w:tcBorders>
            <w:shd w:val="clear" w:color="auto" w:fill="auto"/>
            <w:noWrap/>
            <w:vAlign w:val="center"/>
            <w:hideMark/>
          </w:tcPr>
          <w:p w14:paraId="277976FB"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000000" w:fill="C4BD97"/>
            <w:noWrap/>
            <w:vAlign w:val="center"/>
            <w:hideMark/>
          </w:tcPr>
          <w:p w14:paraId="79D64296" w14:textId="77777777" w:rsidR="0084649F" w:rsidRPr="0084649F" w:rsidRDefault="0084649F" w:rsidP="0084649F">
            <w:pPr>
              <w:rPr>
                <w:color w:val="000000"/>
                <w:sz w:val="20"/>
                <w:szCs w:val="20"/>
                <w:lang w:val="en-ID"/>
              </w:rPr>
            </w:pPr>
          </w:p>
        </w:tc>
        <w:tc>
          <w:tcPr>
            <w:tcW w:w="1320" w:type="dxa"/>
            <w:tcBorders>
              <w:top w:val="nil"/>
              <w:left w:val="nil"/>
              <w:bottom w:val="single" w:sz="4" w:space="0" w:color="auto"/>
              <w:right w:val="single" w:sz="8" w:space="0" w:color="auto"/>
            </w:tcBorders>
            <w:shd w:val="clear" w:color="000000" w:fill="C4BD97"/>
            <w:noWrap/>
            <w:vAlign w:val="center"/>
            <w:hideMark/>
          </w:tcPr>
          <w:p w14:paraId="2BC578AB" w14:textId="77777777" w:rsidR="0084649F" w:rsidRPr="0084649F" w:rsidRDefault="0084649F" w:rsidP="0084649F">
            <w:pPr>
              <w:rPr>
                <w:color w:val="000000"/>
                <w:sz w:val="20"/>
                <w:szCs w:val="20"/>
                <w:lang w:val="en-ID"/>
              </w:rPr>
            </w:pPr>
          </w:p>
        </w:tc>
      </w:tr>
      <w:tr w:rsidR="0084649F" w:rsidRPr="00FA060E" w14:paraId="63B68B2B" w14:textId="77777777" w:rsidTr="002847C2">
        <w:trPr>
          <w:trHeight w:val="500"/>
        </w:trPr>
        <w:tc>
          <w:tcPr>
            <w:tcW w:w="5665" w:type="dxa"/>
            <w:vMerge/>
            <w:tcBorders>
              <w:top w:val="nil"/>
              <w:left w:val="single" w:sz="8" w:space="0" w:color="auto"/>
              <w:bottom w:val="single" w:sz="8" w:space="0" w:color="000000"/>
              <w:right w:val="single" w:sz="4" w:space="0" w:color="auto"/>
            </w:tcBorders>
            <w:vAlign w:val="center"/>
            <w:hideMark/>
          </w:tcPr>
          <w:p w14:paraId="5A6682D6" w14:textId="77777777" w:rsidR="0084649F" w:rsidRPr="002847C2" w:rsidRDefault="0084649F" w:rsidP="0084649F">
            <w:pPr>
              <w:rPr>
                <w:iCs/>
                <w:color w:val="auto"/>
                <w:sz w:val="20"/>
                <w:szCs w:val="20"/>
                <w:lang w:val="en-ID"/>
              </w:rPr>
            </w:pPr>
          </w:p>
        </w:tc>
        <w:tc>
          <w:tcPr>
            <w:tcW w:w="1108" w:type="dxa"/>
            <w:tcBorders>
              <w:top w:val="nil"/>
              <w:left w:val="nil"/>
              <w:bottom w:val="single" w:sz="8" w:space="0" w:color="auto"/>
              <w:right w:val="single" w:sz="4" w:space="0" w:color="auto"/>
            </w:tcBorders>
            <w:shd w:val="clear" w:color="auto" w:fill="auto"/>
            <w:vAlign w:val="center"/>
            <w:hideMark/>
          </w:tcPr>
          <w:p w14:paraId="29B62DD3" w14:textId="77777777" w:rsidR="0084649F" w:rsidRPr="0084649F" w:rsidRDefault="0084649F" w:rsidP="0084649F">
            <w:pPr>
              <w:rPr>
                <w:color w:val="000000"/>
                <w:sz w:val="20"/>
                <w:szCs w:val="20"/>
                <w:lang w:val="en-ID"/>
              </w:rPr>
            </w:pPr>
            <w:r w:rsidRPr="0084649F">
              <w:rPr>
                <w:color w:val="000000"/>
                <w:sz w:val="20"/>
                <w:szCs w:val="20"/>
                <w:lang w:val="en-ID"/>
              </w:rPr>
              <w:t>Minimum Percentage</w:t>
            </w:r>
          </w:p>
        </w:tc>
        <w:tc>
          <w:tcPr>
            <w:tcW w:w="1060" w:type="dxa"/>
            <w:tcBorders>
              <w:top w:val="nil"/>
              <w:left w:val="nil"/>
              <w:bottom w:val="single" w:sz="8" w:space="0" w:color="auto"/>
              <w:right w:val="single" w:sz="4" w:space="0" w:color="auto"/>
            </w:tcBorders>
            <w:shd w:val="clear" w:color="auto" w:fill="auto"/>
            <w:noWrap/>
            <w:vAlign w:val="center"/>
            <w:hideMark/>
          </w:tcPr>
          <w:p w14:paraId="4D08C893" w14:textId="77777777" w:rsidR="0084649F" w:rsidRPr="0084649F" w:rsidRDefault="0084649F" w:rsidP="0084649F">
            <w:pPr>
              <w:jc w:val="center"/>
              <w:rPr>
                <w:color w:val="000000"/>
                <w:sz w:val="20"/>
                <w:szCs w:val="20"/>
                <w:lang w:val="en-ID"/>
              </w:rPr>
            </w:pPr>
            <w:r w:rsidRPr="0084649F">
              <w:rPr>
                <w:color w:val="000000"/>
                <w:sz w:val="20"/>
                <w:szCs w:val="20"/>
                <w:lang w:val="en-ID"/>
              </w:rPr>
              <w:t>25,0%</w:t>
            </w:r>
          </w:p>
        </w:tc>
        <w:tc>
          <w:tcPr>
            <w:tcW w:w="1257" w:type="dxa"/>
            <w:tcBorders>
              <w:top w:val="nil"/>
              <w:left w:val="nil"/>
              <w:bottom w:val="single" w:sz="8" w:space="0" w:color="auto"/>
              <w:right w:val="single" w:sz="4" w:space="0" w:color="auto"/>
            </w:tcBorders>
            <w:shd w:val="clear" w:color="auto" w:fill="auto"/>
            <w:noWrap/>
            <w:vAlign w:val="center"/>
            <w:hideMark/>
          </w:tcPr>
          <w:p w14:paraId="65038FD5" w14:textId="77777777" w:rsidR="0084649F" w:rsidRPr="0084649F" w:rsidRDefault="0084649F" w:rsidP="0084649F">
            <w:pPr>
              <w:jc w:val="center"/>
              <w:rPr>
                <w:color w:val="000000"/>
                <w:sz w:val="20"/>
                <w:szCs w:val="20"/>
                <w:lang w:val="en-ID"/>
              </w:rPr>
            </w:pPr>
            <w:r w:rsidRPr="0084649F">
              <w:rPr>
                <w:color w:val="000000"/>
                <w:sz w:val="20"/>
                <w:szCs w:val="20"/>
                <w:lang w:val="en-ID"/>
              </w:rPr>
              <w:t>37,5%</w:t>
            </w:r>
          </w:p>
        </w:tc>
        <w:tc>
          <w:tcPr>
            <w:tcW w:w="1087" w:type="dxa"/>
            <w:tcBorders>
              <w:top w:val="nil"/>
              <w:left w:val="nil"/>
              <w:bottom w:val="single" w:sz="8" w:space="0" w:color="auto"/>
              <w:right w:val="single" w:sz="4" w:space="0" w:color="auto"/>
            </w:tcBorders>
            <w:shd w:val="clear" w:color="auto" w:fill="auto"/>
            <w:noWrap/>
            <w:vAlign w:val="center"/>
            <w:hideMark/>
          </w:tcPr>
          <w:p w14:paraId="54B1D5D0" w14:textId="77777777" w:rsidR="0084649F" w:rsidRPr="0084649F" w:rsidRDefault="0084649F" w:rsidP="0084649F">
            <w:pPr>
              <w:rPr>
                <w:color w:val="000000"/>
                <w:sz w:val="20"/>
                <w:szCs w:val="20"/>
                <w:lang w:val="en-ID"/>
              </w:rPr>
            </w:pPr>
          </w:p>
        </w:tc>
        <w:tc>
          <w:tcPr>
            <w:tcW w:w="1060" w:type="dxa"/>
            <w:tcBorders>
              <w:top w:val="nil"/>
              <w:left w:val="nil"/>
              <w:bottom w:val="single" w:sz="8" w:space="0" w:color="auto"/>
              <w:right w:val="single" w:sz="4" w:space="0" w:color="auto"/>
            </w:tcBorders>
            <w:shd w:val="clear" w:color="auto" w:fill="auto"/>
            <w:noWrap/>
            <w:vAlign w:val="center"/>
            <w:hideMark/>
          </w:tcPr>
          <w:p w14:paraId="45647AEF" w14:textId="77777777" w:rsidR="0084649F" w:rsidRPr="0084649F" w:rsidRDefault="0084649F" w:rsidP="0084649F">
            <w:pPr>
              <w:rPr>
                <w:color w:val="000000"/>
                <w:sz w:val="20"/>
                <w:szCs w:val="20"/>
                <w:lang w:val="en-ID"/>
              </w:rPr>
            </w:pPr>
          </w:p>
        </w:tc>
        <w:tc>
          <w:tcPr>
            <w:tcW w:w="1420" w:type="dxa"/>
            <w:tcBorders>
              <w:top w:val="nil"/>
              <w:left w:val="nil"/>
              <w:bottom w:val="single" w:sz="8" w:space="0" w:color="auto"/>
              <w:right w:val="single" w:sz="4" w:space="0" w:color="auto"/>
            </w:tcBorders>
            <w:shd w:val="clear" w:color="000000" w:fill="C4BD97"/>
            <w:noWrap/>
            <w:vAlign w:val="center"/>
            <w:hideMark/>
          </w:tcPr>
          <w:p w14:paraId="3ACCEBA8" w14:textId="77777777" w:rsidR="0084649F" w:rsidRPr="0084649F" w:rsidRDefault="0084649F" w:rsidP="0084649F">
            <w:pPr>
              <w:rPr>
                <w:color w:val="000000"/>
                <w:sz w:val="20"/>
                <w:szCs w:val="20"/>
                <w:lang w:val="en-ID"/>
              </w:rPr>
            </w:pPr>
          </w:p>
        </w:tc>
        <w:tc>
          <w:tcPr>
            <w:tcW w:w="1320" w:type="dxa"/>
            <w:tcBorders>
              <w:top w:val="nil"/>
              <w:left w:val="nil"/>
              <w:bottom w:val="single" w:sz="8" w:space="0" w:color="auto"/>
              <w:right w:val="single" w:sz="8" w:space="0" w:color="auto"/>
            </w:tcBorders>
            <w:shd w:val="clear" w:color="000000" w:fill="C4BD97"/>
            <w:noWrap/>
            <w:vAlign w:val="center"/>
            <w:hideMark/>
          </w:tcPr>
          <w:p w14:paraId="627954C9" w14:textId="77777777" w:rsidR="0084649F" w:rsidRPr="0084649F" w:rsidRDefault="0084649F" w:rsidP="0084649F">
            <w:pPr>
              <w:rPr>
                <w:color w:val="000000"/>
                <w:sz w:val="20"/>
                <w:szCs w:val="20"/>
                <w:lang w:val="en-ID"/>
              </w:rPr>
            </w:pPr>
          </w:p>
        </w:tc>
      </w:tr>
      <w:tr w:rsidR="0084649F" w:rsidRPr="00FA060E" w14:paraId="14F802BA" w14:textId="77777777" w:rsidTr="002847C2">
        <w:trPr>
          <w:trHeight w:val="320"/>
        </w:trPr>
        <w:tc>
          <w:tcPr>
            <w:tcW w:w="13977" w:type="dxa"/>
            <w:gridSpan w:val="8"/>
            <w:tcBorders>
              <w:top w:val="single" w:sz="8" w:space="0" w:color="auto"/>
              <w:left w:val="single" w:sz="8" w:space="0" w:color="auto"/>
              <w:bottom w:val="single" w:sz="4" w:space="0" w:color="auto"/>
              <w:right w:val="single" w:sz="8" w:space="0" w:color="000000"/>
            </w:tcBorders>
            <w:shd w:val="clear" w:color="auto" w:fill="auto"/>
            <w:vAlign w:val="center"/>
            <w:hideMark/>
          </w:tcPr>
          <w:p w14:paraId="6D05DCE4" w14:textId="77777777" w:rsidR="0084649F" w:rsidRPr="002847C2" w:rsidRDefault="0084649F" w:rsidP="0084649F">
            <w:pPr>
              <w:rPr>
                <w:bCs/>
                <w:color w:val="000000"/>
                <w:sz w:val="20"/>
                <w:szCs w:val="20"/>
                <w:lang w:val="en-ID"/>
              </w:rPr>
            </w:pPr>
            <w:r w:rsidRPr="002847C2">
              <w:rPr>
                <w:bCs/>
                <w:color w:val="000000"/>
                <w:sz w:val="20"/>
                <w:szCs w:val="20"/>
                <w:lang w:val="en-ID"/>
              </w:rPr>
              <w:t>Non-Lecture Courses</w:t>
            </w:r>
          </w:p>
        </w:tc>
      </w:tr>
      <w:tr w:rsidR="0084649F" w:rsidRPr="00FA060E" w14:paraId="520B571E"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098D62A1" w14:textId="77777777" w:rsidR="0084649F" w:rsidRPr="002847C2" w:rsidRDefault="0084649F" w:rsidP="0084649F">
            <w:pPr>
              <w:rPr>
                <w:iCs/>
                <w:color w:val="auto"/>
                <w:sz w:val="20"/>
                <w:szCs w:val="20"/>
                <w:lang w:val="en-ID"/>
              </w:rPr>
            </w:pPr>
            <w:r w:rsidRPr="002847C2">
              <w:rPr>
                <w:iCs/>
                <w:color w:val="auto"/>
                <w:sz w:val="20"/>
                <w:szCs w:val="20"/>
                <w:lang w:val="en-ID"/>
              </w:rPr>
              <w:t>401D4112  Practical (On Job) Training</w:t>
            </w:r>
          </w:p>
        </w:tc>
        <w:tc>
          <w:tcPr>
            <w:tcW w:w="1108" w:type="dxa"/>
            <w:tcBorders>
              <w:top w:val="nil"/>
              <w:left w:val="nil"/>
              <w:bottom w:val="single" w:sz="4" w:space="0" w:color="auto"/>
              <w:right w:val="single" w:sz="4" w:space="0" w:color="auto"/>
            </w:tcBorders>
            <w:shd w:val="clear" w:color="auto" w:fill="auto"/>
            <w:noWrap/>
            <w:vAlign w:val="center"/>
            <w:hideMark/>
          </w:tcPr>
          <w:p w14:paraId="100D71CA"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single" w:sz="4" w:space="0" w:color="auto"/>
              <w:right w:val="single" w:sz="4" w:space="0" w:color="auto"/>
            </w:tcBorders>
            <w:shd w:val="clear" w:color="auto" w:fill="auto"/>
            <w:noWrap/>
            <w:vAlign w:val="center"/>
            <w:hideMark/>
          </w:tcPr>
          <w:p w14:paraId="6ED307CE" w14:textId="77777777" w:rsidR="0084649F" w:rsidRPr="0084649F" w:rsidRDefault="0084649F" w:rsidP="0084649F">
            <w:pPr>
              <w:jc w:val="center"/>
              <w:rPr>
                <w:color w:val="000000"/>
                <w:sz w:val="20"/>
                <w:szCs w:val="20"/>
                <w:lang w:val="en-ID"/>
              </w:rPr>
            </w:pPr>
          </w:p>
        </w:tc>
        <w:tc>
          <w:tcPr>
            <w:tcW w:w="1257" w:type="dxa"/>
            <w:tcBorders>
              <w:top w:val="nil"/>
              <w:left w:val="nil"/>
              <w:bottom w:val="single" w:sz="4" w:space="0" w:color="auto"/>
              <w:right w:val="single" w:sz="4" w:space="0" w:color="auto"/>
            </w:tcBorders>
            <w:shd w:val="clear" w:color="auto" w:fill="auto"/>
            <w:noWrap/>
            <w:vAlign w:val="center"/>
            <w:hideMark/>
          </w:tcPr>
          <w:p w14:paraId="30DF573C" w14:textId="77777777" w:rsidR="0084649F" w:rsidRPr="0084649F" w:rsidRDefault="0084649F" w:rsidP="0084649F">
            <w:pPr>
              <w:jc w:val="center"/>
              <w:rPr>
                <w:color w:val="000000"/>
                <w:sz w:val="20"/>
                <w:szCs w:val="20"/>
                <w:lang w:val="en-ID"/>
              </w:rPr>
            </w:pPr>
            <w:r w:rsidRPr="0084649F">
              <w:rPr>
                <w:color w:val="000000"/>
                <w:sz w:val="20"/>
                <w:szCs w:val="20"/>
                <w:lang w:val="en-ID"/>
              </w:rPr>
              <w:t>2</w:t>
            </w:r>
          </w:p>
        </w:tc>
        <w:tc>
          <w:tcPr>
            <w:tcW w:w="1087" w:type="dxa"/>
            <w:tcBorders>
              <w:top w:val="nil"/>
              <w:left w:val="nil"/>
              <w:bottom w:val="single" w:sz="4" w:space="0" w:color="auto"/>
              <w:right w:val="single" w:sz="4" w:space="0" w:color="auto"/>
            </w:tcBorders>
            <w:shd w:val="clear" w:color="auto" w:fill="auto"/>
            <w:noWrap/>
            <w:vAlign w:val="center"/>
            <w:hideMark/>
          </w:tcPr>
          <w:p w14:paraId="032253C5" w14:textId="77777777" w:rsidR="0084649F" w:rsidRPr="0084649F" w:rsidRDefault="0084649F" w:rsidP="0084649F">
            <w:pPr>
              <w:jc w:val="center"/>
              <w:rPr>
                <w:color w:val="000000"/>
                <w:sz w:val="20"/>
                <w:szCs w:val="20"/>
                <w:lang w:val="en-ID"/>
              </w:rPr>
            </w:pPr>
          </w:p>
        </w:tc>
        <w:tc>
          <w:tcPr>
            <w:tcW w:w="1060" w:type="dxa"/>
            <w:tcBorders>
              <w:top w:val="nil"/>
              <w:left w:val="nil"/>
              <w:bottom w:val="single" w:sz="4" w:space="0" w:color="auto"/>
              <w:right w:val="single" w:sz="4" w:space="0" w:color="auto"/>
            </w:tcBorders>
            <w:shd w:val="clear" w:color="auto" w:fill="auto"/>
            <w:noWrap/>
            <w:vAlign w:val="center"/>
            <w:hideMark/>
          </w:tcPr>
          <w:p w14:paraId="56F45E2B"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77CD7AE6" w14:textId="77777777" w:rsidR="0084649F" w:rsidRPr="0084649F" w:rsidRDefault="0084649F" w:rsidP="0084649F">
            <w:pPr>
              <w:jc w:val="center"/>
              <w:rPr>
                <w:color w:val="000000"/>
                <w:sz w:val="20"/>
                <w:szCs w:val="20"/>
                <w:lang w:val="en-ID"/>
              </w:rPr>
            </w:pPr>
            <w:r w:rsidRPr="0084649F">
              <w:rPr>
                <w:color w:val="000000"/>
                <w:sz w:val="20"/>
                <w:szCs w:val="20"/>
                <w:lang w:val="en-ID"/>
              </w:rPr>
              <w:t>IV;7</w:t>
            </w:r>
          </w:p>
        </w:tc>
        <w:tc>
          <w:tcPr>
            <w:tcW w:w="1320" w:type="dxa"/>
            <w:tcBorders>
              <w:top w:val="nil"/>
              <w:left w:val="nil"/>
              <w:bottom w:val="single" w:sz="4" w:space="0" w:color="auto"/>
              <w:right w:val="single" w:sz="8" w:space="0" w:color="auto"/>
            </w:tcBorders>
            <w:shd w:val="clear" w:color="auto" w:fill="auto"/>
            <w:noWrap/>
            <w:vAlign w:val="center"/>
            <w:hideMark/>
          </w:tcPr>
          <w:p w14:paraId="20F0D440" w14:textId="77777777" w:rsidR="0084649F" w:rsidRPr="0084649F" w:rsidRDefault="0084649F" w:rsidP="0084649F">
            <w:pPr>
              <w:jc w:val="center"/>
              <w:rPr>
                <w:color w:val="000000"/>
                <w:sz w:val="20"/>
                <w:szCs w:val="20"/>
                <w:lang w:val="en-ID"/>
              </w:rPr>
            </w:pPr>
          </w:p>
        </w:tc>
      </w:tr>
      <w:tr w:rsidR="0084649F" w:rsidRPr="00FA060E" w14:paraId="7C09AABD"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1819F8C3" w14:textId="77777777" w:rsidR="0084649F" w:rsidRPr="002847C2" w:rsidRDefault="0084649F" w:rsidP="0084649F">
            <w:pPr>
              <w:rPr>
                <w:iCs/>
                <w:color w:val="auto"/>
                <w:sz w:val="20"/>
                <w:szCs w:val="20"/>
                <w:lang w:val="en-ID"/>
              </w:rPr>
            </w:pPr>
            <w:r w:rsidRPr="002847C2">
              <w:rPr>
                <w:iCs/>
                <w:color w:val="auto"/>
                <w:sz w:val="20"/>
                <w:szCs w:val="20"/>
                <w:lang w:val="en-ID"/>
              </w:rPr>
              <w:lastRenderedPageBreak/>
              <w:t>403D4112  Final Project Proposal</w:t>
            </w:r>
          </w:p>
        </w:tc>
        <w:tc>
          <w:tcPr>
            <w:tcW w:w="1108" w:type="dxa"/>
            <w:tcBorders>
              <w:top w:val="nil"/>
              <w:left w:val="nil"/>
              <w:bottom w:val="single" w:sz="4" w:space="0" w:color="auto"/>
              <w:right w:val="single" w:sz="4" w:space="0" w:color="auto"/>
            </w:tcBorders>
            <w:shd w:val="clear" w:color="auto" w:fill="auto"/>
            <w:noWrap/>
            <w:vAlign w:val="center"/>
            <w:hideMark/>
          </w:tcPr>
          <w:p w14:paraId="376902AB"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single" w:sz="4" w:space="0" w:color="auto"/>
              <w:right w:val="single" w:sz="4" w:space="0" w:color="auto"/>
            </w:tcBorders>
            <w:shd w:val="clear" w:color="auto" w:fill="auto"/>
            <w:noWrap/>
            <w:vAlign w:val="center"/>
            <w:hideMark/>
          </w:tcPr>
          <w:p w14:paraId="52982BF1" w14:textId="77777777" w:rsidR="0084649F" w:rsidRPr="0084649F" w:rsidRDefault="0084649F" w:rsidP="0084649F">
            <w:pPr>
              <w:jc w:val="center"/>
              <w:rPr>
                <w:color w:val="000000"/>
                <w:sz w:val="20"/>
                <w:szCs w:val="20"/>
                <w:lang w:val="en-ID"/>
              </w:rPr>
            </w:pPr>
          </w:p>
        </w:tc>
        <w:tc>
          <w:tcPr>
            <w:tcW w:w="1257" w:type="dxa"/>
            <w:tcBorders>
              <w:top w:val="nil"/>
              <w:left w:val="nil"/>
              <w:bottom w:val="single" w:sz="4" w:space="0" w:color="auto"/>
              <w:right w:val="single" w:sz="4" w:space="0" w:color="auto"/>
            </w:tcBorders>
            <w:shd w:val="clear" w:color="auto" w:fill="auto"/>
            <w:noWrap/>
            <w:vAlign w:val="center"/>
            <w:hideMark/>
          </w:tcPr>
          <w:p w14:paraId="32DAA3E1" w14:textId="77777777" w:rsidR="0084649F" w:rsidRPr="0084649F" w:rsidRDefault="0084649F" w:rsidP="0084649F">
            <w:pPr>
              <w:jc w:val="center"/>
              <w:rPr>
                <w:color w:val="000000"/>
                <w:sz w:val="20"/>
                <w:szCs w:val="20"/>
                <w:lang w:val="en-ID"/>
              </w:rPr>
            </w:pPr>
            <w:r w:rsidRPr="0084649F">
              <w:rPr>
                <w:color w:val="000000"/>
                <w:sz w:val="20"/>
                <w:szCs w:val="20"/>
                <w:lang w:val="en-ID"/>
              </w:rPr>
              <w:t>2</w:t>
            </w:r>
          </w:p>
        </w:tc>
        <w:tc>
          <w:tcPr>
            <w:tcW w:w="1087" w:type="dxa"/>
            <w:tcBorders>
              <w:top w:val="nil"/>
              <w:left w:val="nil"/>
              <w:bottom w:val="single" w:sz="4" w:space="0" w:color="auto"/>
              <w:right w:val="single" w:sz="4" w:space="0" w:color="auto"/>
            </w:tcBorders>
            <w:shd w:val="clear" w:color="auto" w:fill="auto"/>
            <w:noWrap/>
            <w:vAlign w:val="center"/>
            <w:hideMark/>
          </w:tcPr>
          <w:p w14:paraId="08CDB4BA" w14:textId="77777777" w:rsidR="0084649F" w:rsidRPr="0084649F" w:rsidRDefault="0084649F" w:rsidP="0084649F">
            <w:pPr>
              <w:jc w:val="center"/>
              <w:rPr>
                <w:color w:val="000000"/>
                <w:sz w:val="20"/>
                <w:szCs w:val="20"/>
                <w:lang w:val="en-ID"/>
              </w:rPr>
            </w:pPr>
          </w:p>
        </w:tc>
        <w:tc>
          <w:tcPr>
            <w:tcW w:w="1060" w:type="dxa"/>
            <w:tcBorders>
              <w:top w:val="nil"/>
              <w:left w:val="nil"/>
              <w:bottom w:val="single" w:sz="4" w:space="0" w:color="auto"/>
              <w:right w:val="single" w:sz="4" w:space="0" w:color="auto"/>
            </w:tcBorders>
            <w:shd w:val="clear" w:color="auto" w:fill="auto"/>
            <w:noWrap/>
            <w:vAlign w:val="center"/>
            <w:hideMark/>
          </w:tcPr>
          <w:p w14:paraId="569AE9B5"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1004B00E" w14:textId="77777777" w:rsidR="0084649F" w:rsidRPr="0084649F" w:rsidRDefault="0084649F" w:rsidP="0084649F">
            <w:pPr>
              <w:jc w:val="center"/>
              <w:rPr>
                <w:color w:val="000000"/>
                <w:sz w:val="20"/>
                <w:szCs w:val="20"/>
                <w:lang w:val="en-ID"/>
              </w:rPr>
            </w:pPr>
            <w:r w:rsidRPr="0084649F">
              <w:rPr>
                <w:color w:val="000000"/>
                <w:sz w:val="20"/>
                <w:szCs w:val="20"/>
                <w:lang w:val="en-ID"/>
              </w:rPr>
              <w:t>IV;7</w:t>
            </w:r>
          </w:p>
        </w:tc>
        <w:tc>
          <w:tcPr>
            <w:tcW w:w="1320" w:type="dxa"/>
            <w:tcBorders>
              <w:top w:val="nil"/>
              <w:left w:val="nil"/>
              <w:bottom w:val="single" w:sz="4" w:space="0" w:color="auto"/>
              <w:right w:val="single" w:sz="8" w:space="0" w:color="auto"/>
            </w:tcBorders>
            <w:shd w:val="clear" w:color="auto" w:fill="auto"/>
            <w:noWrap/>
            <w:vAlign w:val="center"/>
            <w:hideMark/>
          </w:tcPr>
          <w:p w14:paraId="1EE2C0C3" w14:textId="77777777" w:rsidR="0084649F" w:rsidRPr="0084649F" w:rsidRDefault="0084649F" w:rsidP="0084649F">
            <w:pPr>
              <w:jc w:val="center"/>
              <w:rPr>
                <w:color w:val="000000"/>
                <w:sz w:val="20"/>
                <w:szCs w:val="20"/>
                <w:lang w:val="en-ID"/>
              </w:rPr>
            </w:pPr>
          </w:p>
        </w:tc>
      </w:tr>
      <w:tr w:rsidR="0084649F" w:rsidRPr="00FA060E" w14:paraId="0B031793"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19E813D1" w14:textId="77777777" w:rsidR="0084649F" w:rsidRPr="002847C2" w:rsidRDefault="0084649F" w:rsidP="0084649F">
            <w:pPr>
              <w:rPr>
                <w:iCs/>
                <w:color w:val="auto"/>
                <w:sz w:val="20"/>
                <w:szCs w:val="20"/>
                <w:lang w:val="en-ID"/>
              </w:rPr>
            </w:pPr>
            <w:r w:rsidRPr="002847C2">
              <w:rPr>
                <w:iCs/>
                <w:color w:val="auto"/>
                <w:sz w:val="20"/>
                <w:szCs w:val="20"/>
                <w:lang w:val="en-ID"/>
              </w:rPr>
              <w:t>Laboratory 1</w:t>
            </w:r>
          </w:p>
        </w:tc>
        <w:tc>
          <w:tcPr>
            <w:tcW w:w="1108" w:type="dxa"/>
            <w:tcBorders>
              <w:top w:val="nil"/>
              <w:left w:val="nil"/>
              <w:bottom w:val="single" w:sz="4" w:space="0" w:color="auto"/>
              <w:right w:val="single" w:sz="4" w:space="0" w:color="auto"/>
            </w:tcBorders>
            <w:shd w:val="clear" w:color="auto" w:fill="auto"/>
            <w:noWrap/>
            <w:vAlign w:val="center"/>
            <w:hideMark/>
          </w:tcPr>
          <w:p w14:paraId="774CF5D7"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single" w:sz="4" w:space="0" w:color="auto"/>
              <w:right w:val="single" w:sz="4" w:space="0" w:color="auto"/>
            </w:tcBorders>
            <w:shd w:val="clear" w:color="auto" w:fill="auto"/>
            <w:noWrap/>
            <w:vAlign w:val="center"/>
            <w:hideMark/>
          </w:tcPr>
          <w:p w14:paraId="5E802CCB" w14:textId="77777777" w:rsidR="0084649F" w:rsidRPr="0084649F" w:rsidRDefault="0084649F" w:rsidP="0084649F">
            <w:pPr>
              <w:jc w:val="center"/>
              <w:rPr>
                <w:color w:val="000000"/>
                <w:sz w:val="20"/>
                <w:szCs w:val="20"/>
                <w:lang w:val="en-ID"/>
              </w:rPr>
            </w:pPr>
          </w:p>
        </w:tc>
        <w:tc>
          <w:tcPr>
            <w:tcW w:w="1257" w:type="dxa"/>
            <w:tcBorders>
              <w:top w:val="nil"/>
              <w:left w:val="nil"/>
              <w:bottom w:val="single" w:sz="4" w:space="0" w:color="auto"/>
              <w:right w:val="single" w:sz="4" w:space="0" w:color="auto"/>
            </w:tcBorders>
            <w:shd w:val="clear" w:color="auto" w:fill="auto"/>
            <w:noWrap/>
            <w:vAlign w:val="center"/>
            <w:hideMark/>
          </w:tcPr>
          <w:p w14:paraId="764352F7" w14:textId="77777777" w:rsidR="0084649F" w:rsidRPr="0084649F" w:rsidRDefault="0084649F" w:rsidP="0084649F">
            <w:pPr>
              <w:jc w:val="center"/>
              <w:rPr>
                <w:color w:val="000000"/>
                <w:sz w:val="20"/>
                <w:szCs w:val="20"/>
                <w:lang w:val="en-ID"/>
              </w:rPr>
            </w:pPr>
            <w:r w:rsidRPr="0084649F">
              <w:rPr>
                <w:color w:val="000000"/>
                <w:sz w:val="20"/>
                <w:szCs w:val="20"/>
                <w:lang w:val="en-ID"/>
              </w:rPr>
              <w:t>8</w:t>
            </w:r>
          </w:p>
        </w:tc>
        <w:tc>
          <w:tcPr>
            <w:tcW w:w="1087" w:type="dxa"/>
            <w:tcBorders>
              <w:top w:val="nil"/>
              <w:left w:val="nil"/>
              <w:bottom w:val="single" w:sz="4" w:space="0" w:color="auto"/>
              <w:right w:val="single" w:sz="4" w:space="0" w:color="auto"/>
            </w:tcBorders>
            <w:shd w:val="clear" w:color="auto" w:fill="auto"/>
            <w:noWrap/>
            <w:vAlign w:val="center"/>
            <w:hideMark/>
          </w:tcPr>
          <w:p w14:paraId="0FD2CB2A" w14:textId="77777777" w:rsidR="0084649F" w:rsidRPr="0084649F" w:rsidRDefault="0084649F" w:rsidP="0084649F">
            <w:pPr>
              <w:jc w:val="center"/>
              <w:rPr>
                <w:color w:val="000000"/>
                <w:sz w:val="20"/>
                <w:szCs w:val="20"/>
                <w:lang w:val="en-ID"/>
              </w:rPr>
            </w:pPr>
          </w:p>
        </w:tc>
        <w:tc>
          <w:tcPr>
            <w:tcW w:w="1060" w:type="dxa"/>
            <w:tcBorders>
              <w:top w:val="nil"/>
              <w:left w:val="nil"/>
              <w:bottom w:val="single" w:sz="4" w:space="0" w:color="auto"/>
              <w:right w:val="single" w:sz="4" w:space="0" w:color="auto"/>
            </w:tcBorders>
            <w:shd w:val="clear" w:color="auto" w:fill="auto"/>
            <w:noWrap/>
            <w:vAlign w:val="center"/>
            <w:hideMark/>
          </w:tcPr>
          <w:p w14:paraId="24C8C06F"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448B2250" w14:textId="77777777" w:rsidR="0084649F" w:rsidRPr="0084649F" w:rsidRDefault="0084649F" w:rsidP="0084649F">
            <w:pPr>
              <w:jc w:val="center"/>
              <w:rPr>
                <w:color w:val="000000"/>
                <w:sz w:val="20"/>
                <w:szCs w:val="20"/>
                <w:lang w:val="en-ID"/>
              </w:rPr>
            </w:pPr>
            <w:r w:rsidRPr="0084649F">
              <w:rPr>
                <w:color w:val="000000"/>
                <w:sz w:val="20"/>
                <w:szCs w:val="20"/>
                <w:lang w:val="en-ID"/>
              </w:rPr>
              <w:t>IV;7</w:t>
            </w:r>
          </w:p>
        </w:tc>
        <w:tc>
          <w:tcPr>
            <w:tcW w:w="1320" w:type="dxa"/>
            <w:tcBorders>
              <w:top w:val="nil"/>
              <w:left w:val="nil"/>
              <w:bottom w:val="single" w:sz="4" w:space="0" w:color="auto"/>
              <w:right w:val="single" w:sz="8" w:space="0" w:color="auto"/>
            </w:tcBorders>
            <w:shd w:val="clear" w:color="auto" w:fill="auto"/>
            <w:noWrap/>
            <w:vAlign w:val="center"/>
            <w:hideMark/>
          </w:tcPr>
          <w:p w14:paraId="28B0358C" w14:textId="77777777" w:rsidR="0084649F" w:rsidRPr="0084649F" w:rsidRDefault="0084649F" w:rsidP="0084649F">
            <w:pPr>
              <w:jc w:val="center"/>
              <w:rPr>
                <w:color w:val="000000"/>
                <w:sz w:val="20"/>
                <w:szCs w:val="20"/>
                <w:lang w:val="en-ID"/>
              </w:rPr>
            </w:pPr>
          </w:p>
        </w:tc>
      </w:tr>
      <w:tr w:rsidR="0084649F" w:rsidRPr="00FA060E" w14:paraId="73EA2CF6"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10AC2278" w14:textId="77777777" w:rsidR="0084649F" w:rsidRPr="002847C2" w:rsidRDefault="0084649F" w:rsidP="0084649F">
            <w:pPr>
              <w:rPr>
                <w:iCs/>
                <w:color w:val="auto"/>
                <w:sz w:val="20"/>
                <w:szCs w:val="20"/>
                <w:lang w:val="en-ID"/>
              </w:rPr>
            </w:pPr>
            <w:r w:rsidRPr="002847C2">
              <w:rPr>
                <w:iCs/>
                <w:color w:val="auto"/>
                <w:sz w:val="20"/>
                <w:szCs w:val="20"/>
                <w:lang w:val="en-ID"/>
              </w:rPr>
              <w:t>491D4124  Student Community Service Programs</w:t>
            </w:r>
          </w:p>
        </w:tc>
        <w:tc>
          <w:tcPr>
            <w:tcW w:w="1108" w:type="dxa"/>
            <w:tcBorders>
              <w:top w:val="nil"/>
              <w:left w:val="nil"/>
              <w:bottom w:val="single" w:sz="4" w:space="0" w:color="auto"/>
              <w:right w:val="single" w:sz="4" w:space="0" w:color="auto"/>
            </w:tcBorders>
            <w:shd w:val="clear" w:color="auto" w:fill="auto"/>
            <w:noWrap/>
            <w:vAlign w:val="center"/>
            <w:hideMark/>
          </w:tcPr>
          <w:p w14:paraId="36B314AF"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single" w:sz="4" w:space="0" w:color="auto"/>
              <w:right w:val="single" w:sz="4" w:space="0" w:color="auto"/>
            </w:tcBorders>
            <w:shd w:val="clear" w:color="auto" w:fill="auto"/>
            <w:noWrap/>
            <w:vAlign w:val="center"/>
            <w:hideMark/>
          </w:tcPr>
          <w:p w14:paraId="0F2D552B" w14:textId="77777777" w:rsidR="0084649F" w:rsidRPr="0084649F" w:rsidRDefault="0084649F" w:rsidP="0084649F">
            <w:pPr>
              <w:jc w:val="center"/>
              <w:rPr>
                <w:color w:val="000000"/>
                <w:sz w:val="20"/>
                <w:szCs w:val="20"/>
                <w:lang w:val="en-ID"/>
              </w:rPr>
            </w:pPr>
          </w:p>
        </w:tc>
        <w:tc>
          <w:tcPr>
            <w:tcW w:w="1257" w:type="dxa"/>
            <w:tcBorders>
              <w:top w:val="nil"/>
              <w:left w:val="nil"/>
              <w:bottom w:val="single" w:sz="4" w:space="0" w:color="auto"/>
              <w:right w:val="single" w:sz="4" w:space="0" w:color="auto"/>
            </w:tcBorders>
            <w:shd w:val="clear" w:color="auto" w:fill="auto"/>
            <w:noWrap/>
            <w:vAlign w:val="center"/>
            <w:hideMark/>
          </w:tcPr>
          <w:p w14:paraId="5929130F" w14:textId="77777777" w:rsidR="0084649F" w:rsidRPr="0084649F" w:rsidRDefault="0084649F" w:rsidP="0084649F">
            <w:pPr>
              <w:jc w:val="center"/>
              <w:rPr>
                <w:color w:val="000000"/>
                <w:sz w:val="20"/>
                <w:szCs w:val="20"/>
                <w:lang w:val="en-ID"/>
              </w:rPr>
            </w:pPr>
            <w:r w:rsidRPr="0084649F">
              <w:rPr>
                <w:color w:val="000000"/>
                <w:sz w:val="20"/>
                <w:szCs w:val="20"/>
                <w:lang w:val="en-ID"/>
              </w:rPr>
              <w:t>4</w:t>
            </w:r>
          </w:p>
        </w:tc>
        <w:tc>
          <w:tcPr>
            <w:tcW w:w="1087" w:type="dxa"/>
            <w:tcBorders>
              <w:top w:val="nil"/>
              <w:left w:val="nil"/>
              <w:bottom w:val="single" w:sz="4" w:space="0" w:color="auto"/>
              <w:right w:val="single" w:sz="4" w:space="0" w:color="auto"/>
            </w:tcBorders>
            <w:shd w:val="clear" w:color="auto" w:fill="auto"/>
            <w:noWrap/>
            <w:vAlign w:val="center"/>
            <w:hideMark/>
          </w:tcPr>
          <w:p w14:paraId="17CD0862" w14:textId="77777777" w:rsidR="0084649F" w:rsidRPr="0084649F" w:rsidRDefault="0084649F" w:rsidP="0084649F">
            <w:pPr>
              <w:jc w:val="center"/>
              <w:rPr>
                <w:color w:val="000000"/>
                <w:sz w:val="20"/>
                <w:szCs w:val="20"/>
                <w:lang w:val="en-ID"/>
              </w:rPr>
            </w:pPr>
          </w:p>
        </w:tc>
        <w:tc>
          <w:tcPr>
            <w:tcW w:w="1060" w:type="dxa"/>
            <w:tcBorders>
              <w:top w:val="nil"/>
              <w:left w:val="nil"/>
              <w:bottom w:val="single" w:sz="4" w:space="0" w:color="auto"/>
              <w:right w:val="single" w:sz="4" w:space="0" w:color="auto"/>
            </w:tcBorders>
            <w:shd w:val="clear" w:color="auto" w:fill="auto"/>
            <w:noWrap/>
            <w:vAlign w:val="center"/>
            <w:hideMark/>
          </w:tcPr>
          <w:p w14:paraId="2FC75A97"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0DEB152C" w14:textId="77777777" w:rsidR="0084649F" w:rsidRPr="0084649F" w:rsidRDefault="0084649F" w:rsidP="0084649F">
            <w:pPr>
              <w:jc w:val="center"/>
              <w:rPr>
                <w:color w:val="000000"/>
                <w:sz w:val="20"/>
                <w:szCs w:val="20"/>
                <w:lang w:val="en-ID"/>
              </w:rPr>
            </w:pPr>
            <w:r w:rsidRPr="0084649F">
              <w:rPr>
                <w:color w:val="000000"/>
                <w:sz w:val="20"/>
                <w:szCs w:val="20"/>
                <w:lang w:val="en-ID"/>
              </w:rPr>
              <w:t>IV;8</w:t>
            </w:r>
          </w:p>
        </w:tc>
        <w:tc>
          <w:tcPr>
            <w:tcW w:w="1320" w:type="dxa"/>
            <w:tcBorders>
              <w:top w:val="nil"/>
              <w:left w:val="nil"/>
              <w:bottom w:val="single" w:sz="4" w:space="0" w:color="auto"/>
              <w:right w:val="single" w:sz="8" w:space="0" w:color="auto"/>
            </w:tcBorders>
            <w:shd w:val="clear" w:color="auto" w:fill="auto"/>
            <w:noWrap/>
            <w:vAlign w:val="center"/>
            <w:hideMark/>
          </w:tcPr>
          <w:p w14:paraId="0E97E2F3" w14:textId="77777777" w:rsidR="0084649F" w:rsidRPr="0084649F" w:rsidRDefault="0084649F" w:rsidP="0084649F">
            <w:pPr>
              <w:jc w:val="center"/>
              <w:rPr>
                <w:color w:val="000000"/>
                <w:sz w:val="20"/>
                <w:szCs w:val="20"/>
                <w:lang w:val="en-ID"/>
              </w:rPr>
            </w:pPr>
          </w:p>
        </w:tc>
      </w:tr>
      <w:tr w:rsidR="0084649F" w:rsidRPr="00FA060E" w14:paraId="6D323B74" w14:textId="77777777" w:rsidTr="002847C2">
        <w:trPr>
          <w:trHeight w:val="320"/>
        </w:trPr>
        <w:tc>
          <w:tcPr>
            <w:tcW w:w="5665" w:type="dxa"/>
            <w:tcBorders>
              <w:top w:val="nil"/>
              <w:left w:val="single" w:sz="8" w:space="0" w:color="auto"/>
              <w:bottom w:val="single" w:sz="4" w:space="0" w:color="auto"/>
              <w:right w:val="single" w:sz="4" w:space="0" w:color="auto"/>
            </w:tcBorders>
            <w:shd w:val="clear" w:color="auto" w:fill="auto"/>
            <w:noWrap/>
            <w:vAlign w:val="center"/>
            <w:hideMark/>
          </w:tcPr>
          <w:p w14:paraId="79CBCB68" w14:textId="77777777" w:rsidR="0084649F" w:rsidRPr="002847C2" w:rsidRDefault="0084649F" w:rsidP="0084649F">
            <w:pPr>
              <w:rPr>
                <w:iCs/>
                <w:color w:val="auto"/>
                <w:sz w:val="20"/>
                <w:szCs w:val="20"/>
                <w:lang w:val="en-ID"/>
              </w:rPr>
            </w:pPr>
            <w:r w:rsidRPr="002847C2">
              <w:rPr>
                <w:iCs/>
                <w:color w:val="auto"/>
                <w:sz w:val="20"/>
                <w:szCs w:val="20"/>
                <w:lang w:val="en-ID"/>
              </w:rPr>
              <w:t>492D4122  Final Project Results</w:t>
            </w:r>
          </w:p>
        </w:tc>
        <w:tc>
          <w:tcPr>
            <w:tcW w:w="1108" w:type="dxa"/>
            <w:tcBorders>
              <w:top w:val="nil"/>
              <w:left w:val="nil"/>
              <w:bottom w:val="single" w:sz="4" w:space="0" w:color="auto"/>
              <w:right w:val="single" w:sz="4" w:space="0" w:color="auto"/>
            </w:tcBorders>
            <w:shd w:val="clear" w:color="auto" w:fill="auto"/>
            <w:noWrap/>
            <w:vAlign w:val="center"/>
            <w:hideMark/>
          </w:tcPr>
          <w:p w14:paraId="1A47404E"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single" w:sz="4" w:space="0" w:color="auto"/>
              <w:right w:val="single" w:sz="4" w:space="0" w:color="auto"/>
            </w:tcBorders>
            <w:shd w:val="clear" w:color="auto" w:fill="auto"/>
            <w:noWrap/>
            <w:vAlign w:val="center"/>
            <w:hideMark/>
          </w:tcPr>
          <w:p w14:paraId="3A7ABCFD" w14:textId="77777777" w:rsidR="0084649F" w:rsidRPr="0084649F" w:rsidRDefault="0084649F" w:rsidP="0084649F">
            <w:pPr>
              <w:jc w:val="center"/>
              <w:rPr>
                <w:color w:val="000000"/>
                <w:sz w:val="20"/>
                <w:szCs w:val="20"/>
                <w:lang w:val="en-ID"/>
              </w:rPr>
            </w:pPr>
          </w:p>
        </w:tc>
        <w:tc>
          <w:tcPr>
            <w:tcW w:w="1257" w:type="dxa"/>
            <w:tcBorders>
              <w:top w:val="nil"/>
              <w:left w:val="nil"/>
              <w:bottom w:val="single" w:sz="4" w:space="0" w:color="auto"/>
              <w:right w:val="single" w:sz="4" w:space="0" w:color="auto"/>
            </w:tcBorders>
            <w:shd w:val="clear" w:color="auto" w:fill="auto"/>
            <w:noWrap/>
            <w:vAlign w:val="center"/>
            <w:hideMark/>
          </w:tcPr>
          <w:p w14:paraId="11B108C9" w14:textId="77777777" w:rsidR="0084649F" w:rsidRPr="0084649F" w:rsidRDefault="0084649F" w:rsidP="0084649F">
            <w:pPr>
              <w:jc w:val="center"/>
              <w:rPr>
                <w:color w:val="000000"/>
                <w:sz w:val="20"/>
                <w:szCs w:val="20"/>
                <w:lang w:val="en-ID"/>
              </w:rPr>
            </w:pPr>
            <w:r w:rsidRPr="0084649F">
              <w:rPr>
                <w:color w:val="000000"/>
                <w:sz w:val="20"/>
                <w:szCs w:val="20"/>
                <w:lang w:val="en-ID"/>
              </w:rPr>
              <w:t>2</w:t>
            </w:r>
          </w:p>
        </w:tc>
        <w:tc>
          <w:tcPr>
            <w:tcW w:w="1087" w:type="dxa"/>
            <w:tcBorders>
              <w:top w:val="nil"/>
              <w:left w:val="nil"/>
              <w:bottom w:val="single" w:sz="4" w:space="0" w:color="auto"/>
              <w:right w:val="single" w:sz="4" w:space="0" w:color="auto"/>
            </w:tcBorders>
            <w:shd w:val="clear" w:color="auto" w:fill="auto"/>
            <w:noWrap/>
            <w:vAlign w:val="center"/>
            <w:hideMark/>
          </w:tcPr>
          <w:p w14:paraId="4FAAB673" w14:textId="77777777" w:rsidR="0084649F" w:rsidRPr="0084649F" w:rsidRDefault="0084649F" w:rsidP="0084649F">
            <w:pPr>
              <w:jc w:val="center"/>
              <w:rPr>
                <w:color w:val="000000"/>
                <w:sz w:val="20"/>
                <w:szCs w:val="20"/>
                <w:lang w:val="en-ID"/>
              </w:rPr>
            </w:pPr>
          </w:p>
        </w:tc>
        <w:tc>
          <w:tcPr>
            <w:tcW w:w="1060" w:type="dxa"/>
            <w:tcBorders>
              <w:top w:val="nil"/>
              <w:left w:val="nil"/>
              <w:bottom w:val="single" w:sz="4" w:space="0" w:color="auto"/>
              <w:right w:val="single" w:sz="4" w:space="0" w:color="auto"/>
            </w:tcBorders>
            <w:shd w:val="clear" w:color="auto" w:fill="auto"/>
            <w:noWrap/>
            <w:vAlign w:val="center"/>
            <w:hideMark/>
          </w:tcPr>
          <w:p w14:paraId="632632CA" w14:textId="77777777" w:rsidR="0084649F" w:rsidRPr="0084649F" w:rsidRDefault="0084649F" w:rsidP="0084649F">
            <w:pPr>
              <w:jc w:val="center"/>
              <w:rPr>
                <w:color w:val="000000"/>
                <w:sz w:val="20"/>
                <w:szCs w:val="20"/>
                <w:lang w:val="en-ID"/>
              </w:rPr>
            </w:pPr>
          </w:p>
        </w:tc>
        <w:tc>
          <w:tcPr>
            <w:tcW w:w="1420" w:type="dxa"/>
            <w:tcBorders>
              <w:top w:val="nil"/>
              <w:left w:val="nil"/>
              <w:bottom w:val="single" w:sz="4" w:space="0" w:color="auto"/>
              <w:right w:val="single" w:sz="4" w:space="0" w:color="auto"/>
            </w:tcBorders>
            <w:shd w:val="clear" w:color="auto" w:fill="auto"/>
            <w:noWrap/>
            <w:vAlign w:val="center"/>
            <w:hideMark/>
          </w:tcPr>
          <w:p w14:paraId="4B77677E" w14:textId="77777777" w:rsidR="0084649F" w:rsidRPr="0084649F" w:rsidRDefault="0084649F" w:rsidP="0084649F">
            <w:pPr>
              <w:jc w:val="center"/>
              <w:rPr>
                <w:color w:val="000000"/>
                <w:sz w:val="20"/>
                <w:szCs w:val="20"/>
                <w:lang w:val="en-ID"/>
              </w:rPr>
            </w:pPr>
            <w:r w:rsidRPr="0084649F">
              <w:rPr>
                <w:color w:val="000000"/>
                <w:sz w:val="20"/>
                <w:szCs w:val="20"/>
                <w:lang w:val="en-ID"/>
              </w:rPr>
              <w:t>IV;8</w:t>
            </w:r>
          </w:p>
        </w:tc>
        <w:tc>
          <w:tcPr>
            <w:tcW w:w="1320" w:type="dxa"/>
            <w:tcBorders>
              <w:top w:val="nil"/>
              <w:left w:val="nil"/>
              <w:bottom w:val="single" w:sz="4" w:space="0" w:color="auto"/>
              <w:right w:val="single" w:sz="8" w:space="0" w:color="auto"/>
            </w:tcBorders>
            <w:shd w:val="clear" w:color="auto" w:fill="auto"/>
            <w:noWrap/>
            <w:vAlign w:val="center"/>
            <w:hideMark/>
          </w:tcPr>
          <w:p w14:paraId="3ECA2D22" w14:textId="77777777" w:rsidR="0084649F" w:rsidRPr="0084649F" w:rsidRDefault="0084649F" w:rsidP="0084649F">
            <w:pPr>
              <w:jc w:val="center"/>
              <w:rPr>
                <w:color w:val="000000"/>
                <w:sz w:val="20"/>
                <w:szCs w:val="20"/>
                <w:lang w:val="en-ID"/>
              </w:rPr>
            </w:pPr>
          </w:p>
        </w:tc>
      </w:tr>
      <w:tr w:rsidR="0084649F" w:rsidRPr="00FA060E" w14:paraId="7ADF67C3" w14:textId="77777777" w:rsidTr="002847C2">
        <w:trPr>
          <w:trHeight w:val="320"/>
        </w:trPr>
        <w:tc>
          <w:tcPr>
            <w:tcW w:w="5665" w:type="dxa"/>
            <w:tcBorders>
              <w:top w:val="nil"/>
              <w:left w:val="single" w:sz="8" w:space="0" w:color="auto"/>
              <w:bottom w:val="nil"/>
              <w:right w:val="single" w:sz="4" w:space="0" w:color="auto"/>
            </w:tcBorders>
            <w:shd w:val="clear" w:color="auto" w:fill="auto"/>
            <w:noWrap/>
            <w:vAlign w:val="center"/>
            <w:hideMark/>
          </w:tcPr>
          <w:p w14:paraId="3B1FC3A2" w14:textId="77777777" w:rsidR="0084649F" w:rsidRPr="002847C2" w:rsidRDefault="0084649F" w:rsidP="0084649F">
            <w:pPr>
              <w:rPr>
                <w:iCs/>
                <w:color w:val="auto"/>
                <w:sz w:val="20"/>
                <w:szCs w:val="20"/>
                <w:lang w:val="en-ID"/>
              </w:rPr>
            </w:pPr>
            <w:r w:rsidRPr="002847C2">
              <w:rPr>
                <w:iCs/>
                <w:color w:val="auto"/>
                <w:sz w:val="20"/>
                <w:szCs w:val="20"/>
                <w:lang w:val="en-ID"/>
              </w:rPr>
              <w:t>Laboratory 2</w:t>
            </w:r>
          </w:p>
        </w:tc>
        <w:tc>
          <w:tcPr>
            <w:tcW w:w="1108" w:type="dxa"/>
            <w:tcBorders>
              <w:top w:val="nil"/>
              <w:left w:val="nil"/>
              <w:bottom w:val="nil"/>
              <w:right w:val="single" w:sz="4" w:space="0" w:color="auto"/>
            </w:tcBorders>
            <w:shd w:val="clear" w:color="auto" w:fill="auto"/>
            <w:noWrap/>
            <w:vAlign w:val="center"/>
            <w:hideMark/>
          </w:tcPr>
          <w:p w14:paraId="4CA0E64F"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nil"/>
              <w:left w:val="nil"/>
              <w:bottom w:val="nil"/>
              <w:right w:val="single" w:sz="4" w:space="0" w:color="auto"/>
            </w:tcBorders>
            <w:shd w:val="clear" w:color="auto" w:fill="auto"/>
            <w:noWrap/>
            <w:vAlign w:val="center"/>
            <w:hideMark/>
          </w:tcPr>
          <w:p w14:paraId="53B030FA" w14:textId="77777777" w:rsidR="0084649F" w:rsidRPr="0084649F" w:rsidRDefault="0084649F" w:rsidP="0084649F">
            <w:pPr>
              <w:jc w:val="center"/>
              <w:rPr>
                <w:color w:val="000000"/>
                <w:sz w:val="20"/>
                <w:szCs w:val="20"/>
                <w:lang w:val="en-ID"/>
              </w:rPr>
            </w:pPr>
          </w:p>
        </w:tc>
        <w:tc>
          <w:tcPr>
            <w:tcW w:w="1257" w:type="dxa"/>
            <w:tcBorders>
              <w:top w:val="nil"/>
              <w:left w:val="nil"/>
              <w:bottom w:val="nil"/>
              <w:right w:val="single" w:sz="4" w:space="0" w:color="auto"/>
            </w:tcBorders>
            <w:shd w:val="clear" w:color="auto" w:fill="auto"/>
            <w:noWrap/>
            <w:vAlign w:val="center"/>
            <w:hideMark/>
          </w:tcPr>
          <w:p w14:paraId="2953BD37" w14:textId="77777777" w:rsidR="0084649F" w:rsidRPr="0084649F" w:rsidRDefault="0084649F" w:rsidP="0084649F">
            <w:pPr>
              <w:jc w:val="center"/>
              <w:rPr>
                <w:color w:val="000000"/>
                <w:sz w:val="20"/>
                <w:szCs w:val="20"/>
                <w:lang w:val="en-ID"/>
              </w:rPr>
            </w:pPr>
            <w:r w:rsidRPr="0084649F">
              <w:rPr>
                <w:color w:val="000000"/>
                <w:sz w:val="20"/>
                <w:szCs w:val="20"/>
                <w:lang w:val="en-ID"/>
              </w:rPr>
              <w:t>8</w:t>
            </w:r>
          </w:p>
        </w:tc>
        <w:tc>
          <w:tcPr>
            <w:tcW w:w="1087" w:type="dxa"/>
            <w:tcBorders>
              <w:top w:val="nil"/>
              <w:left w:val="nil"/>
              <w:bottom w:val="nil"/>
              <w:right w:val="single" w:sz="4" w:space="0" w:color="auto"/>
            </w:tcBorders>
            <w:shd w:val="clear" w:color="auto" w:fill="auto"/>
            <w:noWrap/>
            <w:vAlign w:val="center"/>
            <w:hideMark/>
          </w:tcPr>
          <w:p w14:paraId="0C8EAB05" w14:textId="77777777" w:rsidR="0084649F" w:rsidRPr="0084649F" w:rsidRDefault="0084649F" w:rsidP="0084649F">
            <w:pPr>
              <w:jc w:val="center"/>
              <w:rPr>
                <w:color w:val="000000"/>
                <w:sz w:val="20"/>
                <w:szCs w:val="20"/>
                <w:lang w:val="en-ID"/>
              </w:rPr>
            </w:pPr>
          </w:p>
        </w:tc>
        <w:tc>
          <w:tcPr>
            <w:tcW w:w="1060" w:type="dxa"/>
            <w:tcBorders>
              <w:top w:val="nil"/>
              <w:left w:val="nil"/>
              <w:bottom w:val="nil"/>
              <w:right w:val="single" w:sz="4" w:space="0" w:color="auto"/>
            </w:tcBorders>
            <w:shd w:val="clear" w:color="auto" w:fill="auto"/>
            <w:noWrap/>
            <w:vAlign w:val="center"/>
            <w:hideMark/>
          </w:tcPr>
          <w:p w14:paraId="58438F98" w14:textId="77777777" w:rsidR="0084649F" w:rsidRPr="0084649F" w:rsidRDefault="0084649F" w:rsidP="0084649F">
            <w:pPr>
              <w:jc w:val="center"/>
              <w:rPr>
                <w:color w:val="000000"/>
                <w:sz w:val="20"/>
                <w:szCs w:val="20"/>
                <w:lang w:val="en-ID"/>
              </w:rPr>
            </w:pPr>
          </w:p>
        </w:tc>
        <w:tc>
          <w:tcPr>
            <w:tcW w:w="1420" w:type="dxa"/>
            <w:tcBorders>
              <w:top w:val="nil"/>
              <w:left w:val="nil"/>
              <w:bottom w:val="nil"/>
              <w:right w:val="single" w:sz="4" w:space="0" w:color="auto"/>
            </w:tcBorders>
            <w:shd w:val="clear" w:color="auto" w:fill="auto"/>
            <w:noWrap/>
            <w:vAlign w:val="center"/>
            <w:hideMark/>
          </w:tcPr>
          <w:p w14:paraId="32E89D93" w14:textId="77777777" w:rsidR="0084649F" w:rsidRPr="0084649F" w:rsidRDefault="0084649F" w:rsidP="0084649F">
            <w:pPr>
              <w:jc w:val="center"/>
              <w:rPr>
                <w:color w:val="000000"/>
                <w:sz w:val="20"/>
                <w:szCs w:val="20"/>
                <w:lang w:val="en-ID"/>
              </w:rPr>
            </w:pPr>
            <w:r w:rsidRPr="0084649F">
              <w:rPr>
                <w:color w:val="000000"/>
                <w:sz w:val="20"/>
                <w:szCs w:val="20"/>
                <w:lang w:val="en-ID"/>
              </w:rPr>
              <w:t>IV;8</w:t>
            </w:r>
          </w:p>
        </w:tc>
        <w:tc>
          <w:tcPr>
            <w:tcW w:w="1320" w:type="dxa"/>
            <w:tcBorders>
              <w:top w:val="nil"/>
              <w:left w:val="nil"/>
              <w:bottom w:val="nil"/>
              <w:right w:val="single" w:sz="8" w:space="0" w:color="auto"/>
            </w:tcBorders>
            <w:shd w:val="clear" w:color="auto" w:fill="auto"/>
            <w:noWrap/>
            <w:vAlign w:val="center"/>
            <w:hideMark/>
          </w:tcPr>
          <w:p w14:paraId="20F1E4B3" w14:textId="77777777" w:rsidR="0084649F" w:rsidRPr="0084649F" w:rsidRDefault="0084649F" w:rsidP="0084649F">
            <w:pPr>
              <w:jc w:val="center"/>
              <w:rPr>
                <w:color w:val="000000"/>
                <w:sz w:val="20"/>
                <w:szCs w:val="20"/>
                <w:lang w:val="en-ID"/>
              </w:rPr>
            </w:pPr>
          </w:p>
        </w:tc>
      </w:tr>
      <w:tr w:rsidR="0084649F" w:rsidRPr="00FA060E" w14:paraId="63EB9ACA" w14:textId="77777777" w:rsidTr="002847C2">
        <w:trPr>
          <w:trHeight w:val="340"/>
        </w:trPr>
        <w:tc>
          <w:tcPr>
            <w:tcW w:w="5665" w:type="dxa"/>
            <w:tcBorders>
              <w:top w:val="single" w:sz="4" w:space="0" w:color="auto"/>
              <w:left w:val="single" w:sz="8" w:space="0" w:color="auto"/>
              <w:bottom w:val="nil"/>
              <w:right w:val="single" w:sz="4" w:space="0" w:color="auto"/>
            </w:tcBorders>
            <w:shd w:val="clear" w:color="auto" w:fill="auto"/>
            <w:noWrap/>
            <w:vAlign w:val="center"/>
            <w:hideMark/>
          </w:tcPr>
          <w:p w14:paraId="679CA1A4" w14:textId="77777777" w:rsidR="0084649F" w:rsidRPr="002847C2" w:rsidRDefault="0084649F" w:rsidP="0084649F">
            <w:pPr>
              <w:rPr>
                <w:iCs/>
                <w:color w:val="auto"/>
                <w:sz w:val="20"/>
                <w:szCs w:val="20"/>
                <w:lang w:val="en-ID"/>
              </w:rPr>
            </w:pPr>
            <w:r w:rsidRPr="002847C2">
              <w:rPr>
                <w:iCs/>
                <w:color w:val="auto"/>
                <w:sz w:val="20"/>
                <w:szCs w:val="20"/>
                <w:lang w:val="en-ID"/>
              </w:rPr>
              <w:t>493D4122  Final Project Report</w:t>
            </w:r>
          </w:p>
        </w:tc>
        <w:tc>
          <w:tcPr>
            <w:tcW w:w="1108" w:type="dxa"/>
            <w:tcBorders>
              <w:top w:val="single" w:sz="4" w:space="0" w:color="auto"/>
              <w:left w:val="nil"/>
              <w:bottom w:val="nil"/>
              <w:right w:val="single" w:sz="4" w:space="0" w:color="auto"/>
            </w:tcBorders>
            <w:shd w:val="clear" w:color="auto" w:fill="auto"/>
            <w:noWrap/>
            <w:vAlign w:val="center"/>
            <w:hideMark/>
          </w:tcPr>
          <w:p w14:paraId="7EF20FE1" w14:textId="77777777" w:rsidR="0084649F" w:rsidRPr="0084649F" w:rsidRDefault="0084649F" w:rsidP="0084649F">
            <w:pPr>
              <w:jc w:val="center"/>
              <w:rPr>
                <w:color w:val="000000"/>
                <w:sz w:val="20"/>
                <w:szCs w:val="20"/>
                <w:lang w:val="en-ID"/>
              </w:rPr>
            </w:pPr>
            <w:r w:rsidRPr="0084649F">
              <w:rPr>
                <w:color w:val="000000"/>
                <w:sz w:val="20"/>
                <w:szCs w:val="20"/>
                <w:lang w:val="en-ID"/>
              </w:rPr>
              <w:t>R</w:t>
            </w:r>
          </w:p>
        </w:tc>
        <w:tc>
          <w:tcPr>
            <w:tcW w:w="1060" w:type="dxa"/>
            <w:tcBorders>
              <w:top w:val="single" w:sz="4" w:space="0" w:color="auto"/>
              <w:left w:val="nil"/>
              <w:bottom w:val="nil"/>
              <w:right w:val="single" w:sz="4" w:space="0" w:color="auto"/>
            </w:tcBorders>
            <w:shd w:val="clear" w:color="auto" w:fill="auto"/>
            <w:noWrap/>
            <w:vAlign w:val="center"/>
            <w:hideMark/>
          </w:tcPr>
          <w:p w14:paraId="27581BE2" w14:textId="77777777" w:rsidR="0084649F" w:rsidRPr="0084649F" w:rsidRDefault="0084649F" w:rsidP="0084649F">
            <w:pPr>
              <w:jc w:val="center"/>
              <w:rPr>
                <w:color w:val="000000"/>
                <w:sz w:val="20"/>
                <w:szCs w:val="20"/>
                <w:lang w:val="en-ID"/>
              </w:rPr>
            </w:pPr>
          </w:p>
        </w:tc>
        <w:tc>
          <w:tcPr>
            <w:tcW w:w="1257" w:type="dxa"/>
            <w:tcBorders>
              <w:top w:val="single" w:sz="4" w:space="0" w:color="auto"/>
              <w:left w:val="nil"/>
              <w:bottom w:val="nil"/>
              <w:right w:val="single" w:sz="4" w:space="0" w:color="auto"/>
            </w:tcBorders>
            <w:shd w:val="clear" w:color="auto" w:fill="auto"/>
            <w:noWrap/>
            <w:vAlign w:val="center"/>
            <w:hideMark/>
          </w:tcPr>
          <w:p w14:paraId="7A326B5D" w14:textId="77777777" w:rsidR="0084649F" w:rsidRPr="0084649F" w:rsidRDefault="0084649F" w:rsidP="0084649F">
            <w:pPr>
              <w:jc w:val="center"/>
              <w:rPr>
                <w:color w:val="000000"/>
                <w:sz w:val="20"/>
                <w:szCs w:val="20"/>
                <w:lang w:val="en-ID"/>
              </w:rPr>
            </w:pPr>
            <w:r w:rsidRPr="0084649F">
              <w:rPr>
                <w:color w:val="000000"/>
                <w:sz w:val="20"/>
                <w:szCs w:val="20"/>
                <w:lang w:val="en-ID"/>
              </w:rPr>
              <w:t>2</w:t>
            </w:r>
          </w:p>
        </w:tc>
        <w:tc>
          <w:tcPr>
            <w:tcW w:w="1087" w:type="dxa"/>
            <w:tcBorders>
              <w:top w:val="single" w:sz="4" w:space="0" w:color="auto"/>
              <w:left w:val="nil"/>
              <w:bottom w:val="nil"/>
              <w:right w:val="single" w:sz="4" w:space="0" w:color="auto"/>
            </w:tcBorders>
            <w:shd w:val="clear" w:color="auto" w:fill="auto"/>
            <w:noWrap/>
            <w:vAlign w:val="center"/>
            <w:hideMark/>
          </w:tcPr>
          <w:p w14:paraId="7B4DCCD0" w14:textId="77777777" w:rsidR="0084649F" w:rsidRPr="0084649F" w:rsidRDefault="0084649F" w:rsidP="0084649F">
            <w:pPr>
              <w:jc w:val="center"/>
              <w:rPr>
                <w:color w:val="000000"/>
                <w:sz w:val="20"/>
                <w:szCs w:val="20"/>
                <w:lang w:val="en-ID"/>
              </w:rPr>
            </w:pPr>
          </w:p>
        </w:tc>
        <w:tc>
          <w:tcPr>
            <w:tcW w:w="1060" w:type="dxa"/>
            <w:tcBorders>
              <w:top w:val="single" w:sz="4" w:space="0" w:color="auto"/>
              <w:left w:val="nil"/>
              <w:bottom w:val="nil"/>
              <w:right w:val="single" w:sz="4" w:space="0" w:color="auto"/>
            </w:tcBorders>
            <w:shd w:val="clear" w:color="auto" w:fill="auto"/>
            <w:noWrap/>
            <w:vAlign w:val="center"/>
            <w:hideMark/>
          </w:tcPr>
          <w:p w14:paraId="72B7357B" w14:textId="77777777" w:rsidR="0084649F" w:rsidRPr="0084649F" w:rsidRDefault="0084649F" w:rsidP="0084649F">
            <w:pPr>
              <w:jc w:val="center"/>
              <w:rPr>
                <w:color w:val="000000"/>
                <w:sz w:val="20"/>
                <w:szCs w:val="20"/>
                <w:lang w:val="en-ID"/>
              </w:rPr>
            </w:pPr>
          </w:p>
        </w:tc>
        <w:tc>
          <w:tcPr>
            <w:tcW w:w="1420" w:type="dxa"/>
            <w:tcBorders>
              <w:top w:val="single" w:sz="4" w:space="0" w:color="auto"/>
              <w:left w:val="nil"/>
              <w:bottom w:val="nil"/>
              <w:right w:val="single" w:sz="4" w:space="0" w:color="auto"/>
            </w:tcBorders>
            <w:shd w:val="clear" w:color="auto" w:fill="auto"/>
            <w:noWrap/>
            <w:vAlign w:val="center"/>
            <w:hideMark/>
          </w:tcPr>
          <w:p w14:paraId="798B9B81" w14:textId="77777777" w:rsidR="0084649F" w:rsidRPr="0084649F" w:rsidRDefault="0084649F" w:rsidP="0084649F">
            <w:pPr>
              <w:jc w:val="center"/>
              <w:rPr>
                <w:color w:val="000000"/>
                <w:sz w:val="20"/>
                <w:szCs w:val="20"/>
                <w:lang w:val="en-ID"/>
              </w:rPr>
            </w:pPr>
            <w:r w:rsidRPr="0084649F">
              <w:rPr>
                <w:color w:val="000000"/>
                <w:sz w:val="20"/>
                <w:szCs w:val="20"/>
                <w:lang w:val="en-ID"/>
              </w:rPr>
              <w:t>IV;8</w:t>
            </w:r>
          </w:p>
        </w:tc>
        <w:tc>
          <w:tcPr>
            <w:tcW w:w="1320" w:type="dxa"/>
            <w:tcBorders>
              <w:top w:val="single" w:sz="4" w:space="0" w:color="auto"/>
              <w:left w:val="nil"/>
              <w:bottom w:val="nil"/>
              <w:right w:val="single" w:sz="8" w:space="0" w:color="auto"/>
            </w:tcBorders>
            <w:shd w:val="clear" w:color="auto" w:fill="auto"/>
            <w:noWrap/>
            <w:vAlign w:val="center"/>
            <w:hideMark/>
          </w:tcPr>
          <w:p w14:paraId="7BD98C63" w14:textId="77777777" w:rsidR="0084649F" w:rsidRPr="0084649F" w:rsidRDefault="0084649F" w:rsidP="0084649F">
            <w:pPr>
              <w:jc w:val="center"/>
              <w:rPr>
                <w:color w:val="000000"/>
                <w:sz w:val="20"/>
                <w:szCs w:val="20"/>
                <w:lang w:val="en-ID"/>
              </w:rPr>
            </w:pPr>
          </w:p>
        </w:tc>
      </w:tr>
      <w:tr w:rsidR="0084649F" w:rsidRPr="00FA060E" w14:paraId="29928D25" w14:textId="77777777" w:rsidTr="002847C2">
        <w:trPr>
          <w:trHeight w:val="340"/>
        </w:trPr>
        <w:tc>
          <w:tcPr>
            <w:tcW w:w="5665"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609E15B7" w14:textId="77777777" w:rsidR="0084649F" w:rsidRPr="002847C2" w:rsidRDefault="0084649F" w:rsidP="0084649F">
            <w:pPr>
              <w:rPr>
                <w:bCs/>
                <w:iCs/>
                <w:color w:val="auto"/>
                <w:sz w:val="20"/>
                <w:szCs w:val="20"/>
                <w:lang w:val="en-ID"/>
              </w:rPr>
            </w:pPr>
            <w:r w:rsidRPr="002847C2">
              <w:rPr>
                <w:bCs/>
                <w:iCs/>
                <w:color w:val="auto"/>
                <w:sz w:val="20"/>
                <w:szCs w:val="20"/>
                <w:lang w:val="en-ID"/>
              </w:rPr>
              <w:t>Total Credit Hours for Non-Lecture Courses</w:t>
            </w:r>
          </w:p>
        </w:tc>
        <w:tc>
          <w:tcPr>
            <w:tcW w:w="1108" w:type="dxa"/>
            <w:tcBorders>
              <w:top w:val="single" w:sz="8" w:space="0" w:color="auto"/>
              <w:left w:val="nil"/>
              <w:bottom w:val="single" w:sz="8" w:space="0" w:color="auto"/>
              <w:right w:val="single" w:sz="4" w:space="0" w:color="auto"/>
            </w:tcBorders>
            <w:shd w:val="clear" w:color="auto" w:fill="auto"/>
            <w:noWrap/>
            <w:vAlign w:val="center"/>
            <w:hideMark/>
          </w:tcPr>
          <w:p w14:paraId="2BB4019F" w14:textId="77777777" w:rsidR="0084649F" w:rsidRPr="0084649F" w:rsidRDefault="0084649F" w:rsidP="0084649F">
            <w:pPr>
              <w:jc w:val="center"/>
              <w:rPr>
                <w:color w:val="000000"/>
                <w:sz w:val="20"/>
                <w:szCs w:val="20"/>
                <w:lang w:val="en-ID"/>
              </w:rPr>
            </w:pPr>
            <w:r w:rsidRPr="0084649F">
              <w:rPr>
                <w:color w:val="000000"/>
                <w:sz w:val="20"/>
                <w:szCs w:val="20"/>
                <w:lang w:val="en-ID"/>
              </w:rPr>
              <w:t>28</w:t>
            </w:r>
          </w:p>
        </w:tc>
        <w:tc>
          <w:tcPr>
            <w:tcW w:w="1060" w:type="dxa"/>
            <w:tcBorders>
              <w:top w:val="single" w:sz="8" w:space="0" w:color="auto"/>
              <w:left w:val="nil"/>
              <w:bottom w:val="single" w:sz="8" w:space="0" w:color="auto"/>
              <w:right w:val="single" w:sz="4" w:space="0" w:color="auto"/>
            </w:tcBorders>
            <w:shd w:val="clear" w:color="000000" w:fill="C4BD97"/>
            <w:noWrap/>
            <w:vAlign w:val="center"/>
            <w:hideMark/>
          </w:tcPr>
          <w:p w14:paraId="33AEF912" w14:textId="77777777" w:rsidR="0084649F" w:rsidRPr="0084649F" w:rsidRDefault="0084649F" w:rsidP="0084649F">
            <w:pPr>
              <w:jc w:val="center"/>
              <w:rPr>
                <w:color w:val="000000"/>
                <w:sz w:val="20"/>
                <w:szCs w:val="20"/>
                <w:lang w:val="en-ID"/>
              </w:rPr>
            </w:pPr>
          </w:p>
        </w:tc>
        <w:tc>
          <w:tcPr>
            <w:tcW w:w="1257" w:type="dxa"/>
            <w:tcBorders>
              <w:top w:val="single" w:sz="8" w:space="0" w:color="auto"/>
              <w:left w:val="nil"/>
              <w:bottom w:val="single" w:sz="8" w:space="0" w:color="auto"/>
              <w:right w:val="single" w:sz="4" w:space="0" w:color="auto"/>
            </w:tcBorders>
            <w:shd w:val="clear" w:color="000000" w:fill="C4BD97"/>
            <w:noWrap/>
            <w:vAlign w:val="center"/>
            <w:hideMark/>
          </w:tcPr>
          <w:p w14:paraId="5A95E5E1" w14:textId="77777777" w:rsidR="0084649F" w:rsidRPr="0084649F" w:rsidRDefault="0084649F" w:rsidP="0084649F">
            <w:pPr>
              <w:jc w:val="center"/>
              <w:rPr>
                <w:color w:val="000000"/>
                <w:sz w:val="20"/>
                <w:szCs w:val="20"/>
                <w:lang w:val="en-ID"/>
              </w:rPr>
            </w:pPr>
          </w:p>
        </w:tc>
        <w:tc>
          <w:tcPr>
            <w:tcW w:w="1087" w:type="dxa"/>
            <w:tcBorders>
              <w:top w:val="single" w:sz="8" w:space="0" w:color="auto"/>
              <w:left w:val="nil"/>
              <w:bottom w:val="single" w:sz="8" w:space="0" w:color="auto"/>
              <w:right w:val="single" w:sz="4" w:space="0" w:color="auto"/>
            </w:tcBorders>
            <w:shd w:val="clear" w:color="000000" w:fill="C4BD97"/>
            <w:noWrap/>
            <w:vAlign w:val="center"/>
            <w:hideMark/>
          </w:tcPr>
          <w:p w14:paraId="43A0C75F" w14:textId="77777777" w:rsidR="0084649F" w:rsidRPr="0084649F" w:rsidRDefault="0084649F" w:rsidP="0084649F">
            <w:pPr>
              <w:jc w:val="center"/>
              <w:rPr>
                <w:color w:val="000000"/>
                <w:sz w:val="20"/>
                <w:szCs w:val="20"/>
                <w:lang w:val="en-ID"/>
              </w:rPr>
            </w:pPr>
          </w:p>
        </w:tc>
        <w:tc>
          <w:tcPr>
            <w:tcW w:w="1060" w:type="dxa"/>
            <w:tcBorders>
              <w:top w:val="single" w:sz="8" w:space="0" w:color="auto"/>
              <w:left w:val="nil"/>
              <w:bottom w:val="single" w:sz="8" w:space="0" w:color="auto"/>
              <w:right w:val="single" w:sz="4" w:space="0" w:color="auto"/>
            </w:tcBorders>
            <w:shd w:val="clear" w:color="000000" w:fill="C4BD97"/>
            <w:noWrap/>
            <w:vAlign w:val="center"/>
            <w:hideMark/>
          </w:tcPr>
          <w:p w14:paraId="0A0D712A" w14:textId="77777777" w:rsidR="0084649F" w:rsidRPr="0084649F" w:rsidRDefault="0084649F" w:rsidP="0084649F">
            <w:pPr>
              <w:jc w:val="center"/>
              <w:rPr>
                <w:color w:val="000000"/>
                <w:sz w:val="20"/>
                <w:szCs w:val="20"/>
                <w:lang w:val="en-ID"/>
              </w:rPr>
            </w:pPr>
          </w:p>
        </w:tc>
        <w:tc>
          <w:tcPr>
            <w:tcW w:w="1420" w:type="dxa"/>
            <w:tcBorders>
              <w:top w:val="single" w:sz="8" w:space="0" w:color="auto"/>
              <w:left w:val="nil"/>
              <w:bottom w:val="single" w:sz="8" w:space="0" w:color="auto"/>
              <w:right w:val="single" w:sz="4" w:space="0" w:color="auto"/>
            </w:tcBorders>
            <w:shd w:val="clear" w:color="000000" w:fill="C4BD97"/>
            <w:noWrap/>
            <w:vAlign w:val="center"/>
            <w:hideMark/>
          </w:tcPr>
          <w:p w14:paraId="40BB1014" w14:textId="77777777" w:rsidR="0084649F" w:rsidRPr="0084649F" w:rsidRDefault="0084649F" w:rsidP="0084649F">
            <w:pPr>
              <w:jc w:val="center"/>
              <w:rPr>
                <w:color w:val="000000"/>
                <w:sz w:val="20"/>
                <w:szCs w:val="20"/>
                <w:lang w:val="en-ID"/>
              </w:rPr>
            </w:pPr>
          </w:p>
        </w:tc>
        <w:tc>
          <w:tcPr>
            <w:tcW w:w="1320" w:type="dxa"/>
            <w:tcBorders>
              <w:top w:val="single" w:sz="8" w:space="0" w:color="auto"/>
              <w:left w:val="nil"/>
              <w:bottom w:val="single" w:sz="8" w:space="0" w:color="auto"/>
              <w:right w:val="single" w:sz="8" w:space="0" w:color="auto"/>
            </w:tcBorders>
            <w:shd w:val="clear" w:color="000000" w:fill="C4BD97"/>
            <w:noWrap/>
            <w:vAlign w:val="center"/>
            <w:hideMark/>
          </w:tcPr>
          <w:p w14:paraId="6364B577" w14:textId="77777777" w:rsidR="0084649F" w:rsidRPr="0084649F" w:rsidRDefault="0084649F" w:rsidP="0084649F">
            <w:pPr>
              <w:jc w:val="center"/>
              <w:rPr>
                <w:color w:val="000000"/>
                <w:sz w:val="20"/>
                <w:szCs w:val="20"/>
                <w:lang w:val="en-ID"/>
              </w:rPr>
            </w:pPr>
          </w:p>
        </w:tc>
      </w:tr>
      <w:tr w:rsidR="0084649F" w:rsidRPr="00FA060E" w14:paraId="21A66615" w14:textId="77777777" w:rsidTr="002847C2">
        <w:trPr>
          <w:trHeight w:val="540"/>
        </w:trPr>
        <w:tc>
          <w:tcPr>
            <w:tcW w:w="5665" w:type="dxa"/>
            <w:tcBorders>
              <w:top w:val="nil"/>
              <w:left w:val="single" w:sz="8" w:space="0" w:color="auto"/>
              <w:bottom w:val="single" w:sz="8" w:space="0" w:color="auto"/>
              <w:right w:val="single" w:sz="4" w:space="0" w:color="auto"/>
            </w:tcBorders>
            <w:shd w:val="clear" w:color="auto" w:fill="auto"/>
            <w:vAlign w:val="center"/>
            <w:hideMark/>
          </w:tcPr>
          <w:p w14:paraId="763D8208" w14:textId="77777777" w:rsidR="0084649F" w:rsidRPr="002847C2" w:rsidRDefault="0084649F" w:rsidP="0084649F">
            <w:pPr>
              <w:rPr>
                <w:bCs/>
                <w:iCs/>
                <w:color w:val="auto"/>
                <w:sz w:val="20"/>
                <w:szCs w:val="20"/>
                <w:lang w:val="en-ID"/>
              </w:rPr>
            </w:pPr>
            <w:r w:rsidRPr="002847C2">
              <w:rPr>
                <w:bCs/>
                <w:iCs/>
                <w:color w:val="auto"/>
                <w:sz w:val="20"/>
                <w:szCs w:val="20"/>
                <w:lang w:val="en-ID"/>
              </w:rPr>
              <w:t>Overall Minimum Total Credit Hours For Completion of The Program</w:t>
            </w:r>
          </w:p>
        </w:tc>
        <w:tc>
          <w:tcPr>
            <w:tcW w:w="1108" w:type="dxa"/>
            <w:tcBorders>
              <w:top w:val="nil"/>
              <w:left w:val="nil"/>
              <w:bottom w:val="single" w:sz="8" w:space="0" w:color="auto"/>
              <w:right w:val="single" w:sz="4" w:space="0" w:color="auto"/>
            </w:tcBorders>
            <w:shd w:val="clear" w:color="auto" w:fill="auto"/>
            <w:noWrap/>
            <w:vAlign w:val="center"/>
            <w:hideMark/>
          </w:tcPr>
          <w:p w14:paraId="30B25296" w14:textId="77777777" w:rsidR="0084649F" w:rsidRPr="0084649F" w:rsidRDefault="0084649F" w:rsidP="0084649F">
            <w:pPr>
              <w:jc w:val="center"/>
              <w:rPr>
                <w:color w:val="000000"/>
                <w:sz w:val="20"/>
                <w:szCs w:val="20"/>
                <w:lang w:val="en-ID"/>
              </w:rPr>
            </w:pPr>
            <w:r w:rsidRPr="0084649F">
              <w:rPr>
                <w:color w:val="000000"/>
                <w:sz w:val="20"/>
                <w:szCs w:val="20"/>
                <w:lang w:val="en-ID"/>
              </w:rPr>
              <w:t>145</w:t>
            </w:r>
          </w:p>
        </w:tc>
        <w:tc>
          <w:tcPr>
            <w:tcW w:w="1060" w:type="dxa"/>
            <w:tcBorders>
              <w:top w:val="nil"/>
              <w:left w:val="nil"/>
              <w:bottom w:val="single" w:sz="8" w:space="0" w:color="auto"/>
              <w:right w:val="single" w:sz="4" w:space="0" w:color="auto"/>
            </w:tcBorders>
            <w:shd w:val="clear" w:color="000000" w:fill="C4BD97"/>
            <w:noWrap/>
            <w:vAlign w:val="center"/>
            <w:hideMark/>
          </w:tcPr>
          <w:p w14:paraId="44170AB3" w14:textId="77777777" w:rsidR="0084649F" w:rsidRPr="0084649F" w:rsidRDefault="0084649F" w:rsidP="0084649F">
            <w:pPr>
              <w:jc w:val="center"/>
              <w:rPr>
                <w:color w:val="000000"/>
                <w:sz w:val="20"/>
                <w:szCs w:val="20"/>
                <w:lang w:val="en-ID"/>
              </w:rPr>
            </w:pPr>
          </w:p>
        </w:tc>
        <w:tc>
          <w:tcPr>
            <w:tcW w:w="1257" w:type="dxa"/>
            <w:tcBorders>
              <w:top w:val="nil"/>
              <w:left w:val="nil"/>
              <w:bottom w:val="single" w:sz="8" w:space="0" w:color="auto"/>
              <w:right w:val="single" w:sz="4" w:space="0" w:color="auto"/>
            </w:tcBorders>
            <w:shd w:val="clear" w:color="000000" w:fill="C4BD97"/>
            <w:noWrap/>
            <w:vAlign w:val="center"/>
            <w:hideMark/>
          </w:tcPr>
          <w:p w14:paraId="4302566F" w14:textId="77777777" w:rsidR="0084649F" w:rsidRPr="0084649F" w:rsidRDefault="0084649F" w:rsidP="0084649F">
            <w:pPr>
              <w:jc w:val="center"/>
              <w:rPr>
                <w:color w:val="000000"/>
                <w:sz w:val="20"/>
                <w:szCs w:val="20"/>
                <w:lang w:val="en-ID"/>
              </w:rPr>
            </w:pPr>
          </w:p>
        </w:tc>
        <w:tc>
          <w:tcPr>
            <w:tcW w:w="1087" w:type="dxa"/>
            <w:tcBorders>
              <w:top w:val="nil"/>
              <w:left w:val="nil"/>
              <w:bottom w:val="single" w:sz="8" w:space="0" w:color="auto"/>
              <w:right w:val="single" w:sz="4" w:space="0" w:color="auto"/>
            </w:tcBorders>
            <w:shd w:val="clear" w:color="000000" w:fill="C4BD97"/>
            <w:noWrap/>
            <w:vAlign w:val="center"/>
            <w:hideMark/>
          </w:tcPr>
          <w:p w14:paraId="4BBABF42" w14:textId="77777777" w:rsidR="0084649F" w:rsidRPr="0084649F" w:rsidRDefault="0084649F" w:rsidP="0084649F">
            <w:pPr>
              <w:jc w:val="center"/>
              <w:rPr>
                <w:color w:val="000000"/>
                <w:sz w:val="20"/>
                <w:szCs w:val="20"/>
                <w:lang w:val="en-ID"/>
              </w:rPr>
            </w:pPr>
          </w:p>
        </w:tc>
        <w:tc>
          <w:tcPr>
            <w:tcW w:w="1060" w:type="dxa"/>
            <w:tcBorders>
              <w:top w:val="nil"/>
              <w:left w:val="nil"/>
              <w:bottom w:val="single" w:sz="8" w:space="0" w:color="auto"/>
              <w:right w:val="single" w:sz="4" w:space="0" w:color="auto"/>
            </w:tcBorders>
            <w:shd w:val="clear" w:color="000000" w:fill="C4BD97"/>
            <w:noWrap/>
            <w:vAlign w:val="center"/>
            <w:hideMark/>
          </w:tcPr>
          <w:p w14:paraId="56482622" w14:textId="77777777" w:rsidR="0084649F" w:rsidRPr="0084649F" w:rsidRDefault="0084649F" w:rsidP="0084649F">
            <w:pPr>
              <w:jc w:val="center"/>
              <w:rPr>
                <w:color w:val="000000"/>
                <w:sz w:val="20"/>
                <w:szCs w:val="20"/>
                <w:lang w:val="en-ID"/>
              </w:rPr>
            </w:pPr>
          </w:p>
        </w:tc>
        <w:tc>
          <w:tcPr>
            <w:tcW w:w="1420" w:type="dxa"/>
            <w:tcBorders>
              <w:top w:val="nil"/>
              <w:left w:val="nil"/>
              <w:bottom w:val="single" w:sz="8" w:space="0" w:color="auto"/>
              <w:right w:val="single" w:sz="4" w:space="0" w:color="auto"/>
            </w:tcBorders>
            <w:shd w:val="clear" w:color="000000" w:fill="C4BD97"/>
            <w:noWrap/>
            <w:vAlign w:val="center"/>
            <w:hideMark/>
          </w:tcPr>
          <w:p w14:paraId="28EBDA6B" w14:textId="77777777" w:rsidR="0084649F" w:rsidRPr="0084649F" w:rsidRDefault="0084649F" w:rsidP="0084649F">
            <w:pPr>
              <w:jc w:val="center"/>
              <w:rPr>
                <w:color w:val="000000"/>
                <w:sz w:val="20"/>
                <w:szCs w:val="20"/>
                <w:lang w:val="en-ID"/>
              </w:rPr>
            </w:pPr>
          </w:p>
        </w:tc>
        <w:tc>
          <w:tcPr>
            <w:tcW w:w="1320" w:type="dxa"/>
            <w:tcBorders>
              <w:top w:val="nil"/>
              <w:left w:val="nil"/>
              <w:bottom w:val="single" w:sz="8" w:space="0" w:color="auto"/>
              <w:right w:val="single" w:sz="8" w:space="0" w:color="auto"/>
            </w:tcBorders>
            <w:shd w:val="clear" w:color="000000" w:fill="C4BD97"/>
            <w:noWrap/>
            <w:vAlign w:val="center"/>
            <w:hideMark/>
          </w:tcPr>
          <w:p w14:paraId="7B26FC35" w14:textId="77777777" w:rsidR="0084649F" w:rsidRPr="0084649F" w:rsidRDefault="0084649F" w:rsidP="0084649F">
            <w:pPr>
              <w:jc w:val="center"/>
              <w:rPr>
                <w:color w:val="000000"/>
                <w:sz w:val="20"/>
                <w:szCs w:val="20"/>
                <w:lang w:val="en-ID"/>
              </w:rPr>
            </w:pPr>
          </w:p>
        </w:tc>
      </w:tr>
    </w:tbl>
    <w:p w14:paraId="0E166424" w14:textId="77777777" w:rsidR="003A34CA" w:rsidRPr="00820DBD" w:rsidRDefault="003A34CA" w:rsidP="0084649F">
      <w:pPr>
        <w:tabs>
          <w:tab w:val="left" w:pos="720"/>
        </w:tabs>
        <w:rPr>
          <w:rFonts w:ascii="Georgia" w:hAnsi="Georgia"/>
          <w:sz w:val="20"/>
          <w:szCs w:val="20"/>
        </w:rPr>
      </w:pPr>
    </w:p>
    <w:p w14:paraId="46F6D9A4" w14:textId="77777777" w:rsidR="003A34CA" w:rsidRPr="00B1464D" w:rsidRDefault="003A34CA" w:rsidP="00165D0B">
      <w:pPr>
        <w:rPr>
          <w:sz w:val="20"/>
          <w:szCs w:val="20"/>
        </w:rPr>
      </w:pPr>
    </w:p>
    <w:p w14:paraId="73582D2C" w14:textId="77777777" w:rsidR="003D1860" w:rsidRPr="00B1464D" w:rsidRDefault="003D1860" w:rsidP="00A51DD3">
      <w:pPr>
        <w:rPr>
          <w:sz w:val="20"/>
          <w:szCs w:val="20"/>
        </w:rPr>
        <w:sectPr w:rsidR="003D1860" w:rsidRPr="00B1464D" w:rsidSect="00937754">
          <w:headerReference w:type="default" r:id="rId20"/>
          <w:type w:val="continuous"/>
          <w:pgSz w:w="15840" w:h="12240" w:orient="landscape"/>
          <w:pgMar w:top="1440" w:right="1440" w:bottom="1440" w:left="1440" w:header="720" w:footer="720" w:gutter="0"/>
          <w:cols w:space="720"/>
          <w:docGrid w:linePitch="360"/>
        </w:sectPr>
      </w:pPr>
    </w:p>
    <w:p w14:paraId="3D49C264" w14:textId="6A1DE650" w:rsidR="00165D0B" w:rsidRPr="00165D0B" w:rsidRDefault="00165D0B" w:rsidP="00165D0B">
      <w:pPr>
        <w:ind w:left="426"/>
        <w:rPr>
          <w:color w:val="auto"/>
        </w:rPr>
      </w:pPr>
      <w:bookmarkStart w:id="36" w:name="_Toc268163175"/>
      <w:r w:rsidRPr="00165D0B">
        <w:rPr>
          <w:color w:val="auto"/>
        </w:rPr>
        <w:lastRenderedPageBreak/>
        <w:t xml:space="preserve">The following information provides the </w:t>
      </w:r>
      <w:r w:rsidR="002847C2">
        <w:rPr>
          <w:color w:val="auto"/>
        </w:rPr>
        <w:t xml:space="preserve">components of the EESP </w:t>
      </w:r>
      <w:r w:rsidRPr="00165D0B">
        <w:rPr>
          <w:color w:val="auto"/>
        </w:rPr>
        <w:t>curriculum.</w:t>
      </w:r>
    </w:p>
    <w:p w14:paraId="1ED982E4" w14:textId="77777777" w:rsidR="00165D0B" w:rsidRDefault="00165D0B" w:rsidP="00165D0B">
      <w:pPr>
        <w:ind w:left="426"/>
      </w:pPr>
    </w:p>
    <w:p w14:paraId="51B34560" w14:textId="77777777" w:rsidR="00165D0B" w:rsidRPr="00165D0B" w:rsidRDefault="00165D0B" w:rsidP="00165D0B">
      <w:pPr>
        <w:ind w:firstLine="426"/>
        <w:jc w:val="both"/>
        <w:rPr>
          <w:b/>
          <w:color w:val="000000" w:themeColor="text1"/>
        </w:rPr>
      </w:pPr>
      <w:r w:rsidRPr="00165D0B">
        <w:rPr>
          <w:b/>
          <w:color w:val="000000" w:themeColor="text1"/>
        </w:rPr>
        <w:t>General Education</w:t>
      </w:r>
    </w:p>
    <w:p w14:paraId="657965EA" w14:textId="77777777" w:rsidR="00165D0B" w:rsidRDefault="00165D0B" w:rsidP="00183427">
      <w:pPr>
        <w:snapToGrid w:val="0"/>
        <w:spacing w:after="120"/>
        <w:ind w:left="709"/>
        <w:jc w:val="both"/>
        <w:rPr>
          <w:color w:val="000000" w:themeColor="text1"/>
        </w:rPr>
      </w:pPr>
      <w:r w:rsidRPr="00165D0B">
        <w:rPr>
          <w:color w:val="000000" w:themeColor="text1"/>
        </w:rPr>
        <w:t xml:space="preserve">The general education consists of 7 courses (total 14 credit hours). The general educations are listed in Table 5.2 General Education Component below. These fourteen credit hours satisfy all the requirements of the </w:t>
      </w:r>
      <w:proofErr w:type="spellStart"/>
      <w:r w:rsidRPr="00165D0B">
        <w:rPr>
          <w:color w:val="000000" w:themeColor="text1"/>
        </w:rPr>
        <w:t>Hasanuddin</w:t>
      </w:r>
      <w:proofErr w:type="spellEnd"/>
      <w:r w:rsidRPr="00165D0B">
        <w:rPr>
          <w:color w:val="000000" w:themeColor="text1"/>
        </w:rPr>
        <w:t xml:space="preserve"> University general education curriculum, which is design to accomplish the goals of </w:t>
      </w:r>
      <w:proofErr w:type="spellStart"/>
      <w:r w:rsidRPr="00165D0B">
        <w:rPr>
          <w:color w:val="000000" w:themeColor="text1"/>
        </w:rPr>
        <w:t>Hasanuddin</w:t>
      </w:r>
      <w:proofErr w:type="spellEnd"/>
      <w:r w:rsidRPr="00165D0B">
        <w:rPr>
          <w:color w:val="000000" w:themeColor="text1"/>
        </w:rPr>
        <w:t xml:space="preserve"> University as defined by its mission statements.</w:t>
      </w:r>
    </w:p>
    <w:p w14:paraId="00761BB8" w14:textId="77777777" w:rsidR="00165D0B" w:rsidRPr="00165D0B" w:rsidRDefault="00165D0B" w:rsidP="00165D0B">
      <w:pPr>
        <w:snapToGrid w:val="0"/>
        <w:spacing w:after="120"/>
        <w:ind w:left="426"/>
        <w:jc w:val="both"/>
        <w:rPr>
          <w:color w:val="000000" w:themeColor="text1"/>
        </w:rPr>
      </w:pPr>
    </w:p>
    <w:p w14:paraId="7D47AD60" w14:textId="1E1E022C" w:rsidR="00165D0B" w:rsidRPr="00183427" w:rsidRDefault="002847C2" w:rsidP="00165D0B">
      <w:pPr>
        <w:pStyle w:val="ListParagraph"/>
        <w:snapToGrid w:val="0"/>
        <w:spacing w:after="120"/>
        <w:ind w:left="709"/>
        <w:contextualSpacing w:val="0"/>
        <w:jc w:val="center"/>
        <w:rPr>
          <w:rFonts w:ascii="Arial" w:hAnsi="Arial" w:cs="Arial"/>
          <w:b/>
          <w:color w:val="000000" w:themeColor="text1"/>
          <w:sz w:val="28"/>
        </w:rPr>
      </w:pPr>
      <w:r w:rsidRPr="00183427">
        <w:rPr>
          <w:rFonts w:ascii="Arial" w:hAnsi="Arial" w:cs="Arial"/>
          <w:b/>
          <w:color w:val="000000" w:themeColor="text1"/>
          <w:sz w:val="28"/>
        </w:rPr>
        <w:t>Table 5-</w:t>
      </w:r>
      <w:r w:rsidR="00165D0B" w:rsidRPr="00183427">
        <w:rPr>
          <w:rFonts w:ascii="Arial" w:hAnsi="Arial" w:cs="Arial"/>
          <w:b/>
          <w:color w:val="000000" w:themeColor="text1"/>
          <w:sz w:val="28"/>
        </w:rPr>
        <w:t>2 General Education Component</w:t>
      </w:r>
    </w:p>
    <w:tbl>
      <w:tblPr>
        <w:tblStyle w:val="TableGrid"/>
        <w:tblW w:w="0" w:type="auto"/>
        <w:tblInd w:w="709" w:type="dxa"/>
        <w:tblLook w:val="04A0" w:firstRow="1" w:lastRow="0" w:firstColumn="1" w:lastColumn="0" w:noHBand="0" w:noVBand="1"/>
      </w:tblPr>
      <w:tblGrid>
        <w:gridCol w:w="1127"/>
        <w:gridCol w:w="4304"/>
        <w:gridCol w:w="800"/>
        <w:gridCol w:w="858"/>
        <w:gridCol w:w="799"/>
        <w:gridCol w:w="753"/>
      </w:tblGrid>
      <w:tr w:rsidR="00165D0B" w:rsidRPr="00EF43E6" w14:paraId="03BBFD38" w14:textId="77777777" w:rsidTr="00165D0B">
        <w:tc>
          <w:tcPr>
            <w:tcW w:w="1127" w:type="dxa"/>
            <w:vAlign w:val="center"/>
          </w:tcPr>
          <w:p w14:paraId="41D3473E"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b/>
                <w:color w:val="000000" w:themeColor="text1"/>
                <w:sz w:val="21"/>
                <w:szCs w:val="21"/>
              </w:rPr>
            </w:pPr>
            <w:r w:rsidRPr="00EF43E6">
              <w:rPr>
                <w:rFonts w:ascii="Times New Roman" w:hAnsi="Times New Roman"/>
                <w:b/>
                <w:color w:val="000000" w:themeColor="text1"/>
                <w:sz w:val="21"/>
                <w:szCs w:val="21"/>
              </w:rPr>
              <w:t>Code</w:t>
            </w:r>
          </w:p>
        </w:tc>
        <w:tc>
          <w:tcPr>
            <w:tcW w:w="4304" w:type="dxa"/>
            <w:vAlign w:val="center"/>
          </w:tcPr>
          <w:p w14:paraId="6160E9AB"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b/>
                <w:color w:val="000000" w:themeColor="text1"/>
                <w:sz w:val="21"/>
                <w:szCs w:val="21"/>
              </w:rPr>
            </w:pPr>
            <w:r w:rsidRPr="00EF43E6">
              <w:rPr>
                <w:rFonts w:ascii="Times New Roman" w:hAnsi="Times New Roman"/>
                <w:b/>
                <w:color w:val="000000" w:themeColor="text1"/>
                <w:sz w:val="21"/>
                <w:szCs w:val="21"/>
              </w:rPr>
              <w:t>General Education</w:t>
            </w:r>
          </w:p>
        </w:tc>
        <w:tc>
          <w:tcPr>
            <w:tcW w:w="800" w:type="dxa"/>
            <w:vAlign w:val="center"/>
          </w:tcPr>
          <w:p w14:paraId="5DF11E49"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b/>
                <w:color w:val="000000" w:themeColor="text1"/>
                <w:sz w:val="21"/>
                <w:szCs w:val="21"/>
              </w:rPr>
            </w:pPr>
            <w:r w:rsidRPr="00EF43E6">
              <w:rPr>
                <w:rFonts w:ascii="Times New Roman" w:hAnsi="Times New Roman"/>
                <w:b/>
                <w:color w:val="000000" w:themeColor="text1"/>
                <w:sz w:val="21"/>
                <w:szCs w:val="21"/>
              </w:rPr>
              <w:t>Credit</w:t>
            </w:r>
          </w:p>
        </w:tc>
        <w:tc>
          <w:tcPr>
            <w:tcW w:w="858" w:type="dxa"/>
            <w:vAlign w:val="center"/>
          </w:tcPr>
          <w:p w14:paraId="0623B635"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b/>
                <w:color w:val="000000" w:themeColor="text1"/>
                <w:sz w:val="21"/>
                <w:szCs w:val="21"/>
              </w:rPr>
            </w:pPr>
            <w:r w:rsidRPr="00EF43E6">
              <w:rPr>
                <w:rFonts w:ascii="Times New Roman" w:hAnsi="Times New Roman"/>
                <w:b/>
                <w:color w:val="000000" w:themeColor="text1"/>
                <w:sz w:val="21"/>
                <w:szCs w:val="21"/>
              </w:rPr>
              <w:t>Course (%)</w:t>
            </w:r>
          </w:p>
        </w:tc>
        <w:tc>
          <w:tcPr>
            <w:tcW w:w="799" w:type="dxa"/>
            <w:vAlign w:val="center"/>
          </w:tcPr>
          <w:p w14:paraId="2311C102"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b/>
                <w:color w:val="000000" w:themeColor="text1"/>
                <w:sz w:val="21"/>
                <w:szCs w:val="21"/>
              </w:rPr>
            </w:pPr>
            <w:r w:rsidRPr="00EF43E6">
              <w:rPr>
                <w:rFonts w:ascii="Times New Roman" w:hAnsi="Times New Roman"/>
                <w:b/>
                <w:color w:val="000000" w:themeColor="text1"/>
                <w:sz w:val="21"/>
                <w:szCs w:val="21"/>
              </w:rPr>
              <w:t>Lab (%)</w:t>
            </w:r>
          </w:p>
        </w:tc>
        <w:tc>
          <w:tcPr>
            <w:tcW w:w="753" w:type="dxa"/>
            <w:vAlign w:val="center"/>
          </w:tcPr>
          <w:p w14:paraId="7B263494"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b/>
                <w:color w:val="000000" w:themeColor="text1"/>
                <w:sz w:val="21"/>
                <w:szCs w:val="21"/>
              </w:rPr>
            </w:pPr>
            <w:r w:rsidRPr="00EF43E6">
              <w:rPr>
                <w:rFonts w:ascii="Times New Roman" w:hAnsi="Times New Roman"/>
                <w:b/>
                <w:color w:val="000000" w:themeColor="text1"/>
                <w:sz w:val="21"/>
                <w:szCs w:val="21"/>
              </w:rPr>
              <w:t>Other (%)</w:t>
            </w:r>
          </w:p>
        </w:tc>
      </w:tr>
      <w:tr w:rsidR="00165D0B" w:rsidRPr="00EF43E6" w14:paraId="241C935C" w14:textId="77777777" w:rsidTr="00165D0B">
        <w:tc>
          <w:tcPr>
            <w:tcW w:w="1127" w:type="dxa"/>
          </w:tcPr>
          <w:p w14:paraId="5DEDECBD"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sidRPr="00EF43E6">
              <w:rPr>
                <w:rFonts w:ascii="Times New Roman" w:hAnsi="Times New Roman"/>
                <w:color w:val="000000" w:themeColor="text1"/>
                <w:sz w:val="21"/>
                <w:szCs w:val="21"/>
              </w:rPr>
              <w:t>011U0032</w:t>
            </w:r>
          </w:p>
        </w:tc>
        <w:tc>
          <w:tcPr>
            <w:tcW w:w="4304" w:type="dxa"/>
          </w:tcPr>
          <w:p w14:paraId="0B9FECA0" w14:textId="77777777" w:rsidR="00165D0B" w:rsidRPr="00EF43E6" w:rsidRDefault="00165D0B" w:rsidP="00165D0B">
            <w:pPr>
              <w:pStyle w:val="ListParagraph"/>
              <w:snapToGrid w:val="0"/>
              <w:spacing w:before="60" w:after="60"/>
              <w:ind w:left="0" w:firstLine="0"/>
              <w:contextualSpacing w:val="0"/>
              <w:jc w:val="left"/>
              <w:rPr>
                <w:rFonts w:ascii="Times New Roman" w:hAnsi="Times New Roman"/>
                <w:color w:val="000000" w:themeColor="text1"/>
                <w:sz w:val="21"/>
                <w:szCs w:val="21"/>
              </w:rPr>
            </w:pPr>
            <w:r w:rsidRPr="00EF43E6">
              <w:rPr>
                <w:rFonts w:ascii="Times New Roman" w:hAnsi="Times New Roman"/>
                <w:color w:val="000000" w:themeColor="text1"/>
                <w:sz w:val="21"/>
                <w:szCs w:val="21"/>
              </w:rPr>
              <w:t xml:space="preserve">Civic Education </w:t>
            </w:r>
          </w:p>
        </w:tc>
        <w:tc>
          <w:tcPr>
            <w:tcW w:w="800" w:type="dxa"/>
          </w:tcPr>
          <w:p w14:paraId="11456110"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sidRPr="00EF43E6">
              <w:rPr>
                <w:rFonts w:ascii="Times New Roman" w:hAnsi="Times New Roman"/>
                <w:color w:val="000000" w:themeColor="text1"/>
                <w:sz w:val="21"/>
                <w:szCs w:val="21"/>
              </w:rPr>
              <w:t>2</w:t>
            </w:r>
          </w:p>
        </w:tc>
        <w:tc>
          <w:tcPr>
            <w:tcW w:w="858" w:type="dxa"/>
          </w:tcPr>
          <w:p w14:paraId="2DA9595D"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sidRPr="00EF43E6">
              <w:rPr>
                <w:rFonts w:ascii="Times New Roman" w:hAnsi="Times New Roman"/>
                <w:color w:val="000000" w:themeColor="text1"/>
                <w:sz w:val="21"/>
                <w:szCs w:val="21"/>
              </w:rPr>
              <w:t>100</w:t>
            </w:r>
          </w:p>
        </w:tc>
        <w:tc>
          <w:tcPr>
            <w:tcW w:w="799" w:type="dxa"/>
          </w:tcPr>
          <w:p w14:paraId="54D60140"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753" w:type="dxa"/>
          </w:tcPr>
          <w:p w14:paraId="30FAE47E"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r>
      <w:tr w:rsidR="00165D0B" w:rsidRPr="00EF43E6" w14:paraId="43CA05CF" w14:textId="77777777" w:rsidTr="00165D0B">
        <w:tc>
          <w:tcPr>
            <w:tcW w:w="1127" w:type="dxa"/>
          </w:tcPr>
          <w:p w14:paraId="774E053D"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sidRPr="00EF43E6">
              <w:rPr>
                <w:rFonts w:ascii="Times New Roman" w:hAnsi="Times New Roman"/>
                <w:color w:val="000000" w:themeColor="text1"/>
                <w:sz w:val="21"/>
                <w:szCs w:val="21"/>
              </w:rPr>
              <w:t>009U0032</w:t>
            </w:r>
          </w:p>
        </w:tc>
        <w:tc>
          <w:tcPr>
            <w:tcW w:w="4304" w:type="dxa"/>
          </w:tcPr>
          <w:p w14:paraId="072BE6AE" w14:textId="77777777" w:rsidR="00165D0B" w:rsidRPr="00EF43E6" w:rsidRDefault="00165D0B" w:rsidP="00165D0B">
            <w:pPr>
              <w:pStyle w:val="ListParagraph"/>
              <w:snapToGrid w:val="0"/>
              <w:spacing w:before="60" w:after="60"/>
              <w:ind w:left="0" w:firstLine="0"/>
              <w:contextualSpacing w:val="0"/>
              <w:jc w:val="left"/>
              <w:rPr>
                <w:rFonts w:ascii="Times New Roman" w:hAnsi="Times New Roman"/>
                <w:color w:val="000000" w:themeColor="text1"/>
                <w:sz w:val="21"/>
                <w:szCs w:val="21"/>
              </w:rPr>
            </w:pPr>
            <w:proofErr w:type="spellStart"/>
            <w:r w:rsidRPr="00EF43E6">
              <w:rPr>
                <w:rFonts w:ascii="Times New Roman" w:hAnsi="Times New Roman"/>
                <w:color w:val="000000" w:themeColor="text1"/>
                <w:sz w:val="21"/>
                <w:szCs w:val="21"/>
              </w:rPr>
              <w:t>Bahasa</w:t>
            </w:r>
            <w:proofErr w:type="spellEnd"/>
            <w:r w:rsidRPr="00EF43E6">
              <w:rPr>
                <w:rFonts w:ascii="Times New Roman" w:hAnsi="Times New Roman"/>
                <w:color w:val="000000" w:themeColor="text1"/>
                <w:sz w:val="21"/>
                <w:szCs w:val="21"/>
              </w:rPr>
              <w:t xml:space="preserve"> Indonesia</w:t>
            </w:r>
          </w:p>
        </w:tc>
        <w:tc>
          <w:tcPr>
            <w:tcW w:w="800" w:type="dxa"/>
          </w:tcPr>
          <w:p w14:paraId="3A3D5BE1"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sidRPr="00EF43E6">
              <w:rPr>
                <w:rFonts w:ascii="Times New Roman" w:hAnsi="Times New Roman"/>
                <w:color w:val="000000" w:themeColor="text1"/>
                <w:sz w:val="21"/>
                <w:szCs w:val="21"/>
              </w:rPr>
              <w:t>2</w:t>
            </w:r>
          </w:p>
        </w:tc>
        <w:tc>
          <w:tcPr>
            <w:tcW w:w="858" w:type="dxa"/>
          </w:tcPr>
          <w:p w14:paraId="5EFAA931"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sidRPr="00EF43E6">
              <w:rPr>
                <w:rFonts w:ascii="Times New Roman" w:hAnsi="Times New Roman"/>
                <w:color w:val="000000" w:themeColor="text1"/>
                <w:sz w:val="21"/>
                <w:szCs w:val="21"/>
              </w:rPr>
              <w:t>10</w:t>
            </w:r>
            <w:r>
              <w:rPr>
                <w:rFonts w:ascii="Times New Roman" w:hAnsi="Times New Roman"/>
                <w:color w:val="000000" w:themeColor="text1"/>
                <w:sz w:val="21"/>
                <w:szCs w:val="21"/>
              </w:rPr>
              <w:t>0</w:t>
            </w:r>
          </w:p>
        </w:tc>
        <w:tc>
          <w:tcPr>
            <w:tcW w:w="799" w:type="dxa"/>
          </w:tcPr>
          <w:p w14:paraId="5139B090"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753" w:type="dxa"/>
          </w:tcPr>
          <w:p w14:paraId="2D377681"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r>
      <w:tr w:rsidR="00165D0B" w:rsidRPr="00EF43E6" w14:paraId="77CC9F3E" w14:textId="77777777" w:rsidTr="00165D0B">
        <w:tc>
          <w:tcPr>
            <w:tcW w:w="1127" w:type="dxa"/>
          </w:tcPr>
          <w:p w14:paraId="384DB2F6"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sidRPr="00EF43E6">
              <w:rPr>
                <w:rFonts w:ascii="Times New Roman" w:hAnsi="Times New Roman"/>
                <w:color w:val="000000" w:themeColor="text1"/>
                <w:sz w:val="21"/>
                <w:szCs w:val="21"/>
              </w:rPr>
              <w:t>001U0032</w:t>
            </w:r>
          </w:p>
        </w:tc>
        <w:tc>
          <w:tcPr>
            <w:tcW w:w="4304" w:type="dxa"/>
          </w:tcPr>
          <w:p w14:paraId="17D75C44" w14:textId="77777777" w:rsidR="00165D0B" w:rsidRPr="00EF43E6" w:rsidRDefault="00165D0B" w:rsidP="00165D0B">
            <w:pPr>
              <w:pStyle w:val="ListParagraph"/>
              <w:snapToGrid w:val="0"/>
              <w:spacing w:before="60" w:after="60"/>
              <w:ind w:left="0" w:firstLine="0"/>
              <w:contextualSpacing w:val="0"/>
              <w:rPr>
                <w:rFonts w:ascii="Times New Roman" w:hAnsi="Times New Roman"/>
                <w:color w:val="000000" w:themeColor="text1"/>
                <w:sz w:val="21"/>
                <w:szCs w:val="21"/>
              </w:rPr>
            </w:pPr>
            <w:r>
              <w:rPr>
                <w:rFonts w:ascii="Times New Roman" w:hAnsi="Times New Roman"/>
                <w:color w:val="000000" w:themeColor="text1"/>
                <w:sz w:val="21"/>
                <w:szCs w:val="21"/>
              </w:rPr>
              <w:t>Religious Studies</w:t>
            </w:r>
          </w:p>
        </w:tc>
        <w:tc>
          <w:tcPr>
            <w:tcW w:w="800" w:type="dxa"/>
          </w:tcPr>
          <w:p w14:paraId="3BFB4876"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2</w:t>
            </w:r>
          </w:p>
        </w:tc>
        <w:tc>
          <w:tcPr>
            <w:tcW w:w="858" w:type="dxa"/>
          </w:tcPr>
          <w:p w14:paraId="3217B3B4"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100</w:t>
            </w:r>
          </w:p>
        </w:tc>
        <w:tc>
          <w:tcPr>
            <w:tcW w:w="799" w:type="dxa"/>
          </w:tcPr>
          <w:p w14:paraId="5255DC40"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753" w:type="dxa"/>
          </w:tcPr>
          <w:p w14:paraId="42EF779D"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r>
      <w:tr w:rsidR="00165D0B" w:rsidRPr="00EF43E6" w14:paraId="150E2037" w14:textId="77777777" w:rsidTr="00165D0B">
        <w:tc>
          <w:tcPr>
            <w:tcW w:w="1127" w:type="dxa"/>
          </w:tcPr>
          <w:p w14:paraId="00060C3B"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012U0032</w:t>
            </w:r>
          </w:p>
        </w:tc>
        <w:tc>
          <w:tcPr>
            <w:tcW w:w="4304" w:type="dxa"/>
          </w:tcPr>
          <w:p w14:paraId="030FECE8" w14:textId="77777777" w:rsidR="00165D0B" w:rsidRPr="00EF43E6" w:rsidRDefault="00165D0B" w:rsidP="00165D0B">
            <w:pPr>
              <w:pStyle w:val="ListParagraph"/>
              <w:snapToGrid w:val="0"/>
              <w:spacing w:before="60" w:after="60"/>
              <w:ind w:left="0" w:firstLine="0"/>
              <w:contextualSpacing w:val="0"/>
              <w:jc w:val="left"/>
              <w:rPr>
                <w:rFonts w:ascii="Times New Roman" w:hAnsi="Times New Roman"/>
                <w:color w:val="000000" w:themeColor="text1"/>
                <w:sz w:val="21"/>
                <w:szCs w:val="21"/>
              </w:rPr>
            </w:pPr>
            <w:r>
              <w:rPr>
                <w:rFonts w:ascii="Times New Roman" w:hAnsi="Times New Roman"/>
                <w:color w:val="000000" w:themeColor="text1"/>
                <w:sz w:val="21"/>
                <w:szCs w:val="21"/>
              </w:rPr>
              <w:t xml:space="preserve">State Ideology: </w:t>
            </w:r>
            <w:proofErr w:type="spellStart"/>
            <w:r>
              <w:rPr>
                <w:rFonts w:ascii="Times New Roman" w:hAnsi="Times New Roman"/>
                <w:color w:val="000000" w:themeColor="text1"/>
                <w:sz w:val="21"/>
                <w:szCs w:val="21"/>
              </w:rPr>
              <w:t>Pancasila</w:t>
            </w:r>
            <w:proofErr w:type="spellEnd"/>
          </w:p>
        </w:tc>
        <w:tc>
          <w:tcPr>
            <w:tcW w:w="800" w:type="dxa"/>
          </w:tcPr>
          <w:p w14:paraId="15003FFA"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2</w:t>
            </w:r>
          </w:p>
        </w:tc>
        <w:tc>
          <w:tcPr>
            <w:tcW w:w="858" w:type="dxa"/>
          </w:tcPr>
          <w:p w14:paraId="45A303B9"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100</w:t>
            </w:r>
          </w:p>
        </w:tc>
        <w:tc>
          <w:tcPr>
            <w:tcW w:w="799" w:type="dxa"/>
          </w:tcPr>
          <w:p w14:paraId="19D2B6CE"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753" w:type="dxa"/>
          </w:tcPr>
          <w:p w14:paraId="43BBC1FF"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r>
      <w:tr w:rsidR="00165D0B" w:rsidRPr="00EF43E6" w14:paraId="554BFF06" w14:textId="77777777" w:rsidTr="00165D0B">
        <w:tc>
          <w:tcPr>
            <w:tcW w:w="1127" w:type="dxa"/>
          </w:tcPr>
          <w:p w14:paraId="59F6A9E2"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010U0032</w:t>
            </w:r>
          </w:p>
        </w:tc>
        <w:tc>
          <w:tcPr>
            <w:tcW w:w="4304" w:type="dxa"/>
          </w:tcPr>
          <w:p w14:paraId="66E01D03" w14:textId="77777777" w:rsidR="00165D0B" w:rsidRPr="00EF43E6" w:rsidRDefault="00165D0B" w:rsidP="00165D0B">
            <w:pPr>
              <w:pStyle w:val="ListParagraph"/>
              <w:snapToGrid w:val="0"/>
              <w:spacing w:before="60" w:after="60"/>
              <w:ind w:left="0" w:firstLine="0"/>
              <w:contextualSpacing w:val="0"/>
              <w:rPr>
                <w:rFonts w:ascii="Times New Roman" w:hAnsi="Times New Roman"/>
                <w:color w:val="000000" w:themeColor="text1"/>
                <w:sz w:val="21"/>
                <w:szCs w:val="21"/>
              </w:rPr>
            </w:pPr>
            <w:r>
              <w:rPr>
                <w:rFonts w:ascii="Times New Roman" w:hAnsi="Times New Roman"/>
                <w:color w:val="000000" w:themeColor="text1"/>
                <w:sz w:val="21"/>
                <w:szCs w:val="21"/>
              </w:rPr>
              <w:t>English</w:t>
            </w:r>
          </w:p>
        </w:tc>
        <w:tc>
          <w:tcPr>
            <w:tcW w:w="800" w:type="dxa"/>
          </w:tcPr>
          <w:p w14:paraId="3EC5FB18"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2</w:t>
            </w:r>
          </w:p>
        </w:tc>
        <w:tc>
          <w:tcPr>
            <w:tcW w:w="858" w:type="dxa"/>
          </w:tcPr>
          <w:p w14:paraId="4C3E9CFD"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100</w:t>
            </w:r>
          </w:p>
        </w:tc>
        <w:tc>
          <w:tcPr>
            <w:tcW w:w="799" w:type="dxa"/>
          </w:tcPr>
          <w:p w14:paraId="19196483"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753" w:type="dxa"/>
          </w:tcPr>
          <w:p w14:paraId="7E31BDD1"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r>
      <w:tr w:rsidR="00165D0B" w:rsidRPr="00EF43E6" w14:paraId="5F6ED66B" w14:textId="77777777" w:rsidTr="00165D0B">
        <w:tc>
          <w:tcPr>
            <w:tcW w:w="1127" w:type="dxa"/>
          </w:tcPr>
          <w:p w14:paraId="5F836C02"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008U0032</w:t>
            </w:r>
          </w:p>
        </w:tc>
        <w:tc>
          <w:tcPr>
            <w:tcW w:w="4304" w:type="dxa"/>
          </w:tcPr>
          <w:p w14:paraId="4FD378F8" w14:textId="77777777" w:rsidR="00165D0B" w:rsidRPr="00EF43E6" w:rsidRDefault="00165D0B" w:rsidP="00165D0B">
            <w:pPr>
              <w:pStyle w:val="ListParagraph"/>
              <w:snapToGrid w:val="0"/>
              <w:spacing w:before="60" w:after="60"/>
              <w:ind w:left="0" w:firstLine="0"/>
              <w:contextualSpacing w:val="0"/>
              <w:rPr>
                <w:rFonts w:ascii="Times New Roman" w:hAnsi="Times New Roman"/>
                <w:color w:val="000000" w:themeColor="text1"/>
                <w:sz w:val="21"/>
                <w:szCs w:val="21"/>
              </w:rPr>
            </w:pPr>
            <w:r>
              <w:rPr>
                <w:rFonts w:ascii="Times New Roman" w:hAnsi="Times New Roman"/>
                <w:color w:val="000000" w:themeColor="text1"/>
                <w:sz w:val="21"/>
                <w:szCs w:val="21"/>
              </w:rPr>
              <w:t>Science, Technology, and Art Insights</w:t>
            </w:r>
          </w:p>
        </w:tc>
        <w:tc>
          <w:tcPr>
            <w:tcW w:w="800" w:type="dxa"/>
          </w:tcPr>
          <w:p w14:paraId="7ED49FAD"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2</w:t>
            </w:r>
          </w:p>
        </w:tc>
        <w:tc>
          <w:tcPr>
            <w:tcW w:w="858" w:type="dxa"/>
          </w:tcPr>
          <w:p w14:paraId="3DFEAB08"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100</w:t>
            </w:r>
          </w:p>
        </w:tc>
        <w:tc>
          <w:tcPr>
            <w:tcW w:w="799" w:type="dxa"/>
          </w:tcPr>
          <w:p w14:paraId="6DF41D0F"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753" w:type="dxa"/>
          </w:tcPr>
          <w:p w14:paraId="490BA968"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r>
      <w:tr w:rsidR="00165D0B" w:rsidRPr="00EF43E6" w14:paraId="319CE59B" w14:textId="77777777" w:rsidTr="00165D0B">
        <w:tc>
          <w:tcPr>
            <w:tcW w:w="1127" w:type="dxa"/>
          </w:tcPr>
          <w:p w14:paraId="3A24A655"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007U0032</w:t>
            </w:r>
          </w:p>
        </w:tc>
        <w:tc>
          <w:tcPr>
            <w:tcW w:w="4304" w:type="dxa"/>
          </w:tcPr>
          <w:p w14:paraId="2B0DCE17" w14:textId="77777777" w:rsidR="00165D0B" w:rsidRPr="00EF43E6" w:rsidRDefault="00165D0B" w:rsidP="00165D0B">
            <w:pPr>
              <w:pStyle w:val="ListParagraph"/>
              <w:snapToGrid w:val="0"/>
              <w:spacing w:before="60" w:after="60"/>
              <w:ind w:left="0" w:firstLine="0"/>
              <w:contextualSpacing w:val="0"/>
              <w:rPr>
                <w:rFonts w:ascii="Times New Roman" w:hAnsi="Times New Roman"/>
                <w:color w:val="000000" w:themeColor="text1"/>
                <w:sz w:val="21"/>
                <w:szCs w:val="21"/>
              </w:rPr>
            </w:pPr>
            <w:r>
              <w:rPr>
                <w:rFonts w:ascii="Times New Roman" w:hAnsi="Times New Roman"/>
                <w:color w:val="000000" w:themeColor="text1"/>
                <w:sz w:val="21"/>
                <w:szCs w:val="21"/>
              </w:rPr>
              <w:t>Maritime Social-Cultural Insights</w:t>
            </w:r>
          </w:p>
        </w:tc>
        <w:tc>
          <w:tcPr>
            <w:tcW w:w="800" w:type="dxa"/>
          </w:tcPr>
          <w:p w14:paraId="4BA81F92"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2</w:t>
            </w:r>
          </w:p>
        </w:tc>
        <w:tc>
          <w:tcPr>
            <w:tcW w:w="858" w:type="dxa"/>
          </w:tcPr>
          <w:p w14:paraId="0BD00E5E"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100</w:t>
            </w:r>
          </w:p>
        </w:tc>
        <w:tc>
          <w:tcPr>
            <w:tcW w:w="799" w:type="dxa"/>
          </w:tcPr>
          <w:p w14:paraId="47C3D5F5"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753" w:type="dxa"/>
          </w:tcPr>
          <w:p w14:paraId="3EF3FF7B"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r>
    </w:tbl>
    <w:p w14:paraId="6B212F91" w14:textId="77777777" w:rsidR="00165D0B" w:rsidRDefault="00165D0B" w:rsidP="00165D0B">
      <w:pPr>
        <w:tabs>
          <w:tab w:val="left" w:pos="851"/>
          <w:tab w:val="left" w:pos="1276"/>
        </w:tabs>
      </w:pPr>
      <w:r>
        <w:tab/>
      </w:r>
    </w:p>
    <w:p w14:paraId="732AB9B8" w14:textId="06E908A1" w:rsidR="00165D0B" w:rsidRPr="00165D0B" w:rsidRDefault="00165D0B" w:rsidP="00165D0B">
      <w:pPr>
        <w:tabs>
          <w:tab w:val="left" w:pos="851"/>
          <w:tab w:val="left" w:pos="1276"/>
        </w:tabs>
        <w:ind w:left="426"/>
        <w:rPr>
          <w:b/>
        </w:rPr>
      </w:pPr>
      <w:r w:rsidRPr="00165D0B">
        <w:rPr>
          <w:b/>
          <w:color w:val="000000" w:themeColor="text1"/>
        </w:rPr>
        <w:t>Mathematics and Basic Science</w:t>
      </w:r>
    </w:p>
    <w:p w14:paraId="4923C559" w14:textId="795A2226" w:rsidR="00165D0B" w:rsidRDefault="00165D0B" w:rsidP="00183427">
      <w:pPr>
        <w:snapToGrid w:val="0"/>
        <w:spacing w:after="120"/>
        <w:ind w:left="709"/>
        <w:jc w:val="both"/>
        <w:rPr>
          <w:color w:val="000000" w:themeColor="text1"/>
        </w:rPr>
      </w:pPr>
      <w:r w:rsidRPr="00165D0B">
        <w:rPr>
          <w:color w:val="000000" w:themeColor="text1"/>
        </w:rPr>
        <w:t xml:space="preserve">The mathematics and basic science consist of 34 (thirty-four) credit hours. It divides to 18 (eighteen) credit hours of mathematics as shown in the Table 5.3 and 16 (sixteen) credit hours of basic </w:t>
      </w:r>
      <w:r w:rsidR="00183427">
        <w:rPr>
          <w:color w:val="000000" w:themeColor="text1"/>
        </w:rPr>
        <w:t>science as shown in The Table 5-</w:t>
      </w:r>
      <w:r w:rsidRPr="00165D0B">
        <w:rPr>
          <w:color w:val="000000" w:themeColor="text1"/>
        </w:rPr>
        <w:t xml:space="preserve">4. </w:t>
      </w:r>
    </w:p>
    <w:p w14:paraId="6E7E5B01" w14:textId="77777777" w:rsidR="00165D0B" w:rsidRPr="00165D0B" w:rsidRDefault="00165D0B" w:rsidP="00165D0B">
      <w:pPr>
        <w:snapToGrid w:val="0"/>
        <w:spacing w:after="120"/>
        <w:ind w:left="426"/>
        <w:jc w:val="both"/>
        <w:rPr>
          <w:color w:val="000000" w:themeColor="text1"/>
        </w:rPr>
      </w:pPr>
    </w:p>
    <w:p w14:paraId="7C56CAC2" w14:textId="2E40F310" w:rsidR="00165D0B" w:rsidRPr="00183427" w:rsidRDefault="002847C2" w:rsidP="00165D0B">
      <w:pPr>
        <w:pStyle w:val="ListParagraph"/>
        <w:snapToGrid w:val="0"/>
        <w:spacing w:after="120"/>
        <w:ind w:left="709"/>
        <w:contextualSpacing w:val="0"/>
        <w:jc w:val="center"/>
        <w:rPr>
          <w:rFonts w:ascii="Arial" w:hAnsi="Arial" w:cs="Arial"/>
          <w:b/>
          <w:color w:val="000000" w:themeColor="text1"/>
          <w:sz w:val="28"/>
        </w:rPr>
      </w:pPr>
      <w:r w:rsidRPr="00183427">
        <w:rPr>
          <w:rFonts w:ascii="Arial" w:hAnsi="Arial" w:cs="Arial"/>
          <w:b/>
          <w:color w:val="000000" w:themeColor="text1"/>
          <w:sz w:val="28"/>
        </w:rPr>
        <w:t>Table 5-</w:t>
      </w:r>
      <w:r w:rsidR="00165D0B" w:rsidRPr="00183427">
        <w:rPr>
          <w:rFonts w:ascii="Arial" w:hAnsi="Arial" w:cs="Arial"/>
          <w:b/>
          <w:color w:val="000000" w:themeColor="text1"/>
          <w:sz w:val="28"/>
        </w:rPr>
        <w:t>3 Mathematics Component</w:t>
      </w:r>
    </w:p>
    <w:tbl>
      <w:tblPr>
        <w:tblStyle w:val="TableGrid"/>
        <w:tblW w:w="0" w:type="auto"/>
        <w:tblInd w:w="709" w:type="dxa"/>
        <w:tblLook w:val="04A0" w:firstRow="1" w:lastRow="0" w:firstColumn="1" w:lastColumn="0" w:noHBand="0" w:noVBand="1"/>
      </w:tblPr>
      <w:tblGrid>
        <w:gridCol w:w="1127"/>
        <w:gridCol w:w="4304"/>
        <w:gridCol w:w="800"/>
        <w:gridCol w:w="858"/>
        <w:gridCol w:w="799"/>
        <w:gridCol w:w="753"/>
      </w:tblGrid>
      <w:tr w:rsidR="00165D0B" w:rsidRPr="00EF43E6" w14:paraId="7B93FFDF" w14:textId="77777777" w:rsidTr="00165D0B">
        <w:tc>
          <w:tcPr>
            <w:tcW w:w="1127" w:type="dxa"/>
            <w:vAlign w:val="center"/>
          </w:tcPr>
          <w:p w14:paraId="28AD761B"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b/>
                <w:color w:val="000000" w:themeColor="text1"/>
                <w:sz w:val="21"/>
                <w:szCs w:val="21"/>
              </w:rPr>
            </w:pPr>
            <w:r w:rsidRPr="00EF43E6">
              <w:rPr>
                <w:rFonts w:ascii="Times New Roman" w:hAnsi="Times New Roman"/>
                <w:b/>
                <w:color w:val="000000" w:themeColor="text1"/>
                <w:sz w:val="21"/>
                <w:szCs w:val="21"/>
              </w:rPr>
              <w:t>Code</w:t>
            </w:r>
          </w:p>
        </w:tc>
        <w:tc>
          <w:tcPr>
            <w:tcW w:w="4304" w:type="dxa"/>
            <w:vAlign w:val="center"/>
          </w:tcPr>
          <w:p w14:paraId="2198A694"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b/>
                <w:color w:val="000000" w:themeColor="text1"/>
                <w:sz w:val="21"/>
                <w:szCs w:val="21"/>
              </w:rPr>
            </w:pPr>
            <w:r w:rsidRPr="00EF43E6">
              <w:rPr>
                <w:rFonts w:ascii="Times New Roman" w:hAnsi="Times New Roman"/>
                <w:b/>
                <w:color w:val="000000" w:themeColor="text1"/>
                <w:sz w:val="21"/>
                <w:szCs w:val="21"/>
              </w:rPr>
              <w:t>General Education</w:t>
            </w:r>
          </w:p>
        </w:tc>
        <w:tc>
          <w:tcPr>
            <w:tcW w:w="800" w:type="dxa"/>
            <w:vAlign w:val="center"/>
          </w:tcPr>
          <w:p w14:paraId="783B3B27"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b/>
                <w:color w:val="000000" w:themeColor="text1"/>
                <w:sz w:val="21"/>
                <w:szCs w:val="21"/>
              </w:rPr>
            </w:pPr>
            <w:r w:rsidRPr="00EF43E6">
              <w:rPr>
                <w:rFonts w:ascii="Times New Roman" w:hAnsi="Times New Roman"/>
                <w:b/>
                <w:color w:val="000000" w:themeColor="text1"/>
                <w:sz w:val="21"/>
                <w:szCs w:val="21"/>
              </w:rPr>
              <w:t>Credit</w:t>
            </w:r>
          </w:p>
        </w:tc>
        <w:tc>
          <w:tcPr>
            <w:tcW w:w="858" w:type="dxa"/>
            <w:vAlign w:val="center"/>
          </w:tcPr>
          <w:p w14:paraId="13593AA3"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b/>
                <w:color w:val="000000" w:themeColor="text1"/>
                <w:sz w:val="21"/>
                <w:szCs w:val="21"/>
              </w:rPr>
            </w:pPr>
            <w:r w:rsidRPr="00EF43E6">
              <w:rPr>
                <w:rFonts w:ascii="Times New Roman" w:hAnsi="Times New Roman"/>
                <w:b/>
                <w:color w:val="000000" w:themeColor="text1"/>
                <w:sz w:val="21"/>
                <w:szCs w:val="21"/>
              </w:rPr>
              <w:t>Course (%)</w:t>
            </w:r>
          </w:p>
        </w:tc>
        <w:tc>
          <w:tcPr>
            <w:tcW w:w="799" w:type="dxa"/>
            <w:vAlign w:val="center"/>
          </w:tcPr>
          <w:p w14:paraId="612B2F3E"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b/>
                <w:color w:val="000000" w:themeColor="text1"/>
                <w:sz w:val="21"/>
                <w:szCs w:val="21"/>
              </w:rPr>
            </w:pPr>
            <w:r w:rsidRPr="00EF43E6">
              <w:rPr>
                <w:rFonts w:ascii="Times New Roman" w:hAnsi="Times New Roman"/>
                <w:b/>
                <w:color w:val="000000" w:themeColor="text1"/>
                <w:sz w:val="21"/>
                <w:szCs w:val="21"/>
              </w:rPr>
              <w:t>Lab (%)</w:t>
            </w:r>
          </w:p>
        </w:tc>
        <w:tc>
          <w:tcPr>
            <w:tcW w:w="753" w:type="dxa"/>
            <w:vAlign w:val="center"/>
          </w:tcPr>
          <w:p w14:paraId="50C047EC"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b/>
                <w:color w:val="000000" w:themeColor="text1"/>
                <w:sz w:val="21"/>
                <w:szCs w:val="21"/>
              </w:rPr>
            </w:pPr>
            <w:r w:rsidRPr="00EF43E6">
              <w:rPr>
                <w:rFonts w:ascii="Times New Roman" w:hAnsi="Times New Roman"/>
                <w:b/>
                <w:color w:val="000000" w:themeColor="text1"/>
                <w:sz w:val="21"/>
                <w:szCs w:val="21"/>
              </w:rPr>
              <w:t>Other (%)</w:t>
            </w:r>
          </w:p>
        </w:tc>
      </w:tr>
      <w:tr w:rsidR="00165D0B" w:rsidRPr="00EF43E6" w14:paraId="792B8681" w14:textId="77777777" w:rsidTr="00165D0B">
        <w:tc>
          <w:tcPr>
            <w:tcW w:w="1127" w:type="dxa"/>
          </w:tcPr>
          <w:p w14:paraId="77CC17BA"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016U0033</w:t>
            </w:r>
          </w:p>
        </w:tc>
        <w:tc>
          <w:tcPr>
            <w:tcW w:w="4304" w:type="dxa"/>
          </w:tcPr>
          <w:p w14:paraId="6BB73560" w14:textId="77777777" w:rsidR="00165D0B" w:rsidRPr="00EF43E6" w:rsidRDefault="00165D0B" w:rsidP="00165D0B">
            <w:pPr>
              <w:pStyle w:val="ListParagraph"/>
              <w:snapToGrid w:val="0"/>
              <w:spacing w:before="60" w:after="60"/>
              <w:ind w:left="0" w:firstLine="0"/>
              <w:contextualSpacing w:val="0"/>
              <w:jc w:val="left"/>
              <w:rPr>
                <w:rFonts w:ascii="Times New Roman" w:hAnsi="Times New Roman"/>
                <w:color w:val="000000" w:themeColor="text1"/>
                <w:sz w:val="21"/>
                <w:szCs w:val="21"/>
              </w:rPr>
            </w:pPr>
            <w:r>
              <w:rPr>
                <w:rFonts w:ascii="Times New Roman" w:hAnsi="Times New Roman"/>
                <w:color w:val="000000" w:themeColor="text1"/>
                <w:sz w:val="21"/>
                <w:szCs w:val="21"/>
              </w:rPr>
              <w:t>Basic Mathematics 1</w:t>
            </w:r>
          </w:p>
        </w:tc>
        <w:tc>
          <w:tcPr>
            <w:tcW w:w="800" w:type="dxa"/>
          </w:tcPr>
          <w:p w14:paraId="6E8798FC"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3</w:t>
            </w:r>
          </w:p>
        </w:tc>
        <w:tc>
          <w:tcPr>
            <w:tcW w:w="858" w:type="dxa"/>
          </w:tcPr>
          <w:p w14:paraId="6304F827"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sidRPr="00EF43E6">
              <w:rPr>
                <w:rFonts w:ascii="Times New Roman" w:hAnsi="Times New Roman"/>
                <w:color w:val="000000" w:themeColor="text1"/>
                <w:sz w:val="21"/>
                <w:szCs w:val="21"/>
              </w:rPr>
              <w:t>100</w:t>
            </w:r>
          </w:p>
        </w:tc>
        <w:tc>
          <w:tcPr>
            <w:tcW w:w="799" w:type="dxa"/>
          </w:tcPr>
          <w:p w14:paraId="50B0CCB4"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753" w:type="dxa"/>
          </w:tcPr>
          <w:p w14:paraId="29A9FBBF"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r>
      <w:tr w:rsidR="00165D0B" w:rsidRPr="00EF43E6" w14:paraId="7751E533" w14:textId="77777777" w:rsidTr="00165D0B">
        <w:tc>
          <w:tcPr>
            <w:tcW w:w="1127" w:type="dxa"/>
          </w:tcPr>
          <w:p w14:paraId="15D404F1"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017U0033</w:t>
            </w:r>
          </w:p>
        </w:tc>
        <w:tc>
          <w:tcPr>
            <w:tcW w:w="4304" w:type="dxa"/>
          </w:tcPr>
          <w:p w14:paraId="01CE519E" w14:textId="77777777" w:rsidR="00165D0B" w:rsidRPr="00EF43E6" w:rsidRDefault="00165D0B" w:rsidP="00165D0B">
            <w:pPr>
              <w:pStyle w:val="ListParagraph"/>
              <w:snapToGrid w:val="0"/>
              <w:spacing w:before="60" w:after="60"/>
              <w:ind w:left="0" w:firstLine="0"/>
              <w:contextualSpacing w:val="0"/>
              <w:jc w:val="left"/>
              <w:rPr>
                <w:rFonts w:ascii="Times New Roman" w:hAnsi="Times New Roman"/>
                <w:color w:val="000000" w:themeColor="text1"/>
                <w:sz w:val="21"/>
                <w:szCs w:val="21"/>
              </w:rPr>
            </w:pPr>
            <w:r>
              <w:rPr>
                <w:rFonts w:ascii="Times New Roman" w:hAnsi="Times New Roman"/>
                <w:color w:val="000000" w:themeColor="text1"/>
                <w:sz w:val="21"/>
                <w:szCs w:val="21"/>
              </w:rPr>
              <w:t>Basic Mathematics 2</w:t>
            </w:r>
          </w:p>
        </w:tc>
        <w:tc>
          <w:tcPr>
            <w:tcW w:w="800" w:type="dxa"/>
          </w:tcPr>
          <w:p w14:paraId="631DD97C"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3</w:t>
            </w:r>
          </w:p>
        </w:tc>
        <w:tc>
          <w:tcPr>
            <w:tcW w:w="858" w:type="dxa"/>
          </w:tcPr>
          <w:p w14:paraId="0B2D6802"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sidRPr="00EF43E6">
              <w:rPr>
                <w:rFonts w:ascii="Times New Roman" w:hAnsi="Times New Roman"/>
                <w:color w:val="000000" w:themeColor="text1"/>
                <w:sz w:val="21"/>
                <w:szCs w:val="21"/>
              </w:rPr>
              <w:t>10</w:t>
            </w:r>
            <w:r>
              <w:rPr>
                <w:rFonts w:ascii="Times New Roman" w:hAnsi="Times New Roman"/>
                <w:color w:val="000000" w:themeColor="text1"/>
                <w:sz w:val="21"/>
                <w:szCs w:val="21"/>
              </w:rPr>
              <w:t>0</w:t>
            </w:r>
          </w:p>
        </w:tc>
        <w:tc>
          <w:tcPr>
            <w:tcW w:w="799" w:type="dxa"/>
          </w:tcPr>
          <w:p w14:paraId="67FBC5CD"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753" w:type="dxa"/>
          </w:tcPr>
          <w:p w14:paraId="40E048B3"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r>
      <w:tr w:rsidR="00165D0B" w:rsidRPr="00EF43E6" w14:paraId="534EC700" w14:textId="77777777" w:rsidTr="00165D0B">
        <w:tc>
          <w:tcPr>
            <w:tcW w:w="1127" w:type="dxa"/>
          </w:tcPr>
          <w:p w14:paraId="1BD2BE21"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201D4113</w:t>
            </w:r>
          </w:p>
        </w:tc>
        <w:tc>
          <w:tcPr>
            <w:tcW w:w="4304" w:type="dxa"/>
          </w:tcPr>
          <w:p w14:paraId="7ED4C157" w14:textId="77777777" w:rsidR="00165D0B" w:rsidRPr="00EF43E6" w:rsidRDefault="00165D0B" w:rsidP="00165D0B">
            <w:pPr>
              <w:pStyle w:val="ListParagraph"/>
              <w:snapToGrid w:val="0"/>
              <w:spacing w:before="60" w:after="60"/>
              <w:ind w:left="0" w:firstLine="0"/>
              <w:contextualSpacing w:val="0"/>
              <w:rPr>
                <w:rFonts w:ascii="Times New Roman" w:hAnsi="Times New Roman"/>
                <w:color w:val="000000" w:themeColor="text1"/>
                <w:sz w:val="21"/>
                <w:szCs w:val="21"/>
              </w:rPr>
            </w:pPr>
            <w:r>
              <w:rPr>
                <w:rFonts w:ascii="Times New Roman" w:hAnsi="Times New Roman"/>
                <w:color w:val="000000" w:themeColor="text1"/>
                <w:sz w:val="21"/>
                <w:szCs w:val="21"/>
              </w:rPr>
              <w:t>Advanced Mathematics 1</w:t>
            </w:r>
          </w:p>
        </w:tc>
        <w:tc>
          <w:tcPr>
            <w:tcW w:w="800" w:type="dxa"/>
          </w:tcPr>
          <w:p w14:paraId="430A2024"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3</w:t>
            </w:r>
          </w:p>
        </w:tc>
        <w:tc>
          <w:tcPr>
            <w:tcW w:w="858" w:type="dxa"/>
          </w:tcPr>
          <w:p w14:paraId="767FD087"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100</w:t>
            </w:r>
          </w:p>
        </w:tc>
        <w:tc>
          <w:tcPr>
            <w:tcW w:w="799" w:type="dxa"/>
          </w:tcPr>
          <w:p w14:paraId="206FC7E0"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753" w:type="dxa"/>
          </w:tcPr>
          <w:p w14:paraId="7B53A786"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r>
      <w:tr w:rsidR="00165D0B" w:rsidRPr="00EF43E6" w14:paraId="709A34D1" w14:textId="77777777" w:rsidTr="00165D0B">
        <w:tc>
          <w:tcPr>
            <w:tcW w:w="1127" w:type="dxa"/>
          </w:tcPr>
          <w:p w14:paraId="103526A4"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210D4123</w:t>
            </w:r>
          </w:p>
        </w:tc>
        <w:tc>
          <w:tcPr>
            <w:tcW w:w="4304" w:type="dxa"/>
          </w:tcPr>
          <w:p w14:paraId="62181AAC" w14:textId="77777777" w:rsidR="00165D0B" w:rsidRPr="00EF43E6" w:rsidRDefault="00165D0B" w:rsidP="00165D0B">
            <w:pPr>
              <w:pStyle w:val="ListParagraph"/>
              <w:snapToGrid w:val="0"/>
              <w:spacing w:before="60" w:after="60"/>
              <w:ind w:left="0" w:firstLine="0"/>
              <w:contextualSpacing w:val="0"/>
              <w:jc w:val="left"/>
              <w:rPr>
                <w:rFonts w:ascii="Times New Roman" w:hAnsi="Times New Roman"/>
                <w:color w:val="000000" w:themeColor="text1"/>
                <w:sz w:val="21"/>
                <w:szCs w:val="21"/>
              </w:rPr>
            </w:pPr>
            <w:r>
              <w:rPr>
                <w:rFonts w:ascii="Times New Roman" w:hAnsi="Times New Roman"/>
                <w:color w:val="000000" w:themeColor="text1"/>
                <w:sz w:val="21"/>
                <w:szCs w:val="21"/>
              </w:rPr>
              <w:t>Advanced Mathematics 1</w:t>
            </w:r>
          </w:p>
        </w:tc>
        <w:tc>
          <w:tcPr>
            <w:tcW w:w="800" w:type="dxa"/>
          </w:tcPr>
          <w:p w14:paraId="51C4220F"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3</w:t>
            </w:r>
          </w:p>
        </w:tc>
        <w:tc>
          <w:tcPr>
            <w:tcW w:w="858" w:type="dxa"/>
          </w:tcPr>
          <w:p w14:paraId="6C5B70AA"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100</w:t>
            </w:r>
          </w:p>
        </w:tc>
        <w:tc>
          <w:tcPr>
            <w:tcW w:w="799" w:type="dxa"/>
          </w:tcPr>
          <w:p w14:paraId="0AFE1416"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753" w:type="dxa"/>
          </w:tcPr>
          <w:p w14:paraId="505539E0"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r>
      <w:tr w:rsidR="00165D0B" w:rsidRPr="00EF43E6" w14:paraId="7B42CFC0" w14:textId="77777777" w:rsidTr="00165D0B">
        <w:tc>
          <w:tcPr>
            <w:tcW w:w="1127" w:type="dxa"/>
          </w:tcPr>
          <w:p w14:paraId="66E92C16"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211D4122</w:t>
            </w:r>
          </w:p>
        </w:tc>
        <w:tc>
          <w:tcPr>
            <w:tcW w:w="4304" w:type="dxa"/>
          </w:tcPr>
          <w:p w14:paraId="1A4D3311" w14:textId="77777777" w:rsidR="00165D0B" w:rsidRPr="00EF43E6" w:rsidRDefault="00165D0B" w:rsidP="00165D0B">
            <w:pPr>
              <w:pStyle w:val="ListParagraph"/>
              <w:snapToGrid w:val="0"/>
              <w:spacing w:before="60" w:after="60"/>
              <w:ind w:left="0" w:firstLine="0"/>
              <w:contextualSpacing w:val="0"/>
              <w:rPr>
                <w:rFonts w:ascii="Times New Roman" w:hAnsi="Times New Roman"/>
                <w:color w:val="000000" w:themeColor="text1"/>
                <w:sz w:val="21"/>
                <w:szCs w:val="21"/>
              </w:rPr>
            </w:pPr>
            <w:r>
              <w:rPr>
                <w:rFonts w:ascii="Times New Roman" w:hAnsi="Times New Roman"/>
                <w:color w:val="000000" w:themeColor="text1"/>
                <w:sz w:val="21"/>
                <w:szCs w:val="21"/>
              </w:rPr>
              <w:t>Linear Systems</w:t>
            </w:r>
          </w:p>
        </w:tc>
        <w:tc>
          <w:tcPr>
            <w:tcW w:w="800" w:type="dxa"/>
          </w:tcPr>
          <w:p w14:paraId="1EACDC4F"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2</w:t>
            </w:r>
          </w:p>
        </w:tc>
        <w:tc>
          <w:tcPr>
            <w:tcW w:w="858" w:type="dxa"/>
          </w:tcPr>
          <w:p w14:paraId="688C80F6"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100</w:t>
            </w:r>
          </w:p>
        </w:tc>
        <w:tc>
          <w:tcPr>
            <w:tcW w:w="799" w:type="dxa"/>
          </w:tcPr>
          <w:p w14:paraId="713C5B65"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753" w:type="dxa"/>
          </w:tcPr>
          <w:p w14:paraId="338B1F76"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r>
      <w:tr w:rsidR="00165D0B" w:rsidRPr="00EF43E6" w14:paraId="4388B066" w14:textId="77777777" w:rsidTr="00165D0B">
        <w:tc>
          <w:tcPr>
            <w:tcW w:w="1127" w:type="dxa"/>
          </w:tcPr>
          <w:p w14:paraId="4D28E971"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302D4112</w:t>
            </w:r>
          </w:p>
        </w:tc>
        <w:tc>
          <w:tcPr>
            <w:tcW w:w="4304" w:type="dxa"/>
          </w:tcPr>
          <w:p w14:paraId="35907515" w14:textId="77777777" w:rsidR="00165D0B" w:rsidRPr="00EF43E6" w:rsidRDefault="00165D0B" w:rsidP="00165D0B">
            <w:pPr>
              <w:pStyle w:val="ListParagraph"/>
              <w:snapToGrid w:val="0"/>
              <w:spacing w:before="60" w:after="60"/>
              <w:ind w:left="0" w:firstLine="0"/>
              <w:contextualSpacing w:val="0"/>
              <w:rPr>
                <w:rFonts w:ascii="Times New Roman" w:hAnsi="Times New Roman"/>
                <w:color w:val="000000" w:themeColor="text1"/>
                <w:sz w:val="21"/>
                <w:szCs w:val="21"/>
              </w:rPr>
            </w:pPr>
            <w:r>
              <w:rPr>
                <w:rFonts w:ascii="Times New Roman" w:hAnsi="Times New Roman"/>
                <w:color w:val="000000" w:themeColor="text1"/>
                <w:sz w:val="21"/>
                <w:szCs w:val="21"/>
              </w:rPr>
              <w:t>Probability and Statistics</w:t>
            </w:r>
          </w:p>
        </w:tc>
        <w:tc>
          <w:tcPr>
            <w:tcW w:w="800" w:type="dxa"/>
          </w:tcPr>
          <w:p w14:paraId="01E88917"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2</w:t>
            </w:r>
          </w:p>
        </w:tc>
        <w:tc>
          <w:tcPr>
            <w:tcW w:w="858" w:type="dxa"/>
          </w:tcPr>
          <w:p w14:paraId="50DFDE64"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100</w:t>
            </w:r>
          </w:p>
        </w:tc>
        <w:tc>
          <w:tcPr>
            <w:tcW w:w="799" w:type="dxa"/>
          </w:tcPr>
          <w:p w14:paraId="37639486"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753" w:type="dxa"/>
          </w:tcPr>
          <w:p w14:paraId="02459C45"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r>
      <w:tr w:rsidR="00165D0B" w:rsidRPr="00EF43E6" w14:paraId="71DAAA21" w14:textId="77777777" w:rsidTr="00165D0B">
        <w:tc>
          <w:tcPr>
            <w:tcW w:w="1127" w:type="dxa"/>
          </w:tcPr>
          <w:p w14:paraId="6DE40EC6"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342D4122</w:t>
            </w:r>
          </w:p>
        </w:tc>
        <w:tc>
          <w:tcPr>
            <w:tcW w:w="4304" w:type="dxa"/>
          </w:tcPr>
          <w:p w14:paraId="6117AAFA" w14:textId="77777777" w:rsidR="00165D0B" w:rsidRPr="00EF43E6" w:rsidRDefault="00165D0B" w:rsidP="00165D0B">
            <w:pPr>
              <w:pStyle w:val="ListParagraph"/>
              <w:snapToGrid w:val="0"/>
              <w:spacing w:before="60" w:after="60"/>
              <w:ind w:left="0" w:firstLine="0"/>
              <w:contextualSpacing w:val="0"/>
              <w:rPr>
                <w:rFonts w:ascii="Times New Roman" w:hAnsi="Times New Roman"/>
                <w:color w:val="000000" w:themeColor="text1"/>
                <w:sz w:val="21"/>
                <w:szCs w:val="21"/>
              </w:rPr>
            </w:pPr>
            <w:r>
              <w:rPr>
                <w:rFonts w:ascii="Times New Roman" w:hAnsi="Times New Roman"/>
                <w:color w:val="000000" w:themeColor="text1"/>
                <w:sz w:val="21"/>
                <w:szCs w:val="21"/>
              </w:rPr>
              <w:t>Numerical Methods</w:t>
            </w:r>
          </w:p>
        </w:tc>
        <w:tc>
          <w:tcPr>
            <w:tcW w:w="800" w:type="dxa"/>
          </w:tcPr>
          <w:p w14:paraId="64072C22"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2</w:t>
            </w:r>
          </w:p>
        </w:tc>
        <w:tc>
          <w:tcPr>
            <w:tcW w:w="858" w:type="dxa"/>
          </w:tcPr>
          <w:p w14:paraId="0235031A"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100</w:t>
            </w:r>
          </w:p>
        </w:tc>
        <w:tc>
          <w:tcPr>
            <w:tcW w:w="799" w:type="dxa"/>
          </w:tcPr>
          <w:p w14:paraId="46C49B64"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753" w:type="dxa"/>
          </w:tcPr>
          <w:p w14:paraId="7F8A25D7"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r>
    </w:tbl>
    <w:p w14:paraId="6CBDAC19" w14:textId="77777777" w:rsidR="00165D0B" w:rsidRDefault="00165D0B" w:rsidP="00165D0B">
      <w:pPr>
        <w:tabs>
          <w:tab w:val="left" w:pos="1276"/>
        </w:tabs>
        <w:ind w:firstLine="720"/>
      </w:pPr>
    </w:p>
    <w:p w14:paraId="4E121A1D" w14:textId="77777777" w:rsidR="00165D0B" w:rsidRDefault="00165D0B" w:rsidP="00165D0B">
      <w:pPr>
        <w:tabs>
          <w:tab w:val="left" w:pos="1276"/>
        </w:tabs>
        <w:ind w:firstLine="720"/>
      </w:pPr>
    </w:p>
    <w:p w14:paraId="2780B430" w14:textId="77777777" w:rsidR="00165D0B" w:rsidRDefault="00165D0B" w:rsidP="00165D0B">
      <w:pPr>
        <w:tabs>
          <w:tab w:val="left" w:pos="1276"/>
        </w:tabs>
        <w:ind w:firstLine="720"/>
      </w:pPr>
    </w:p>
    <w:p w14:paraId="0F8D58BA" w14:textId="77777777" w:rsidR="00165D0B" w:rsidRDefault="00165D0B" w:rsidP="00165D0B">
      <w:pPr>
        <w:tabs>
          <w:tab w:val="left" w:pos="1276"/>
        </w:tabs>
        <w:ind w:firstLine="720"/>
      </w:pPr>
    </w:p>
    <w:p w14:paraId="43801B84" w14:textId="41A0E6AC" w:rsidR="00165D0B" w:rsidRPr="00183427" w:rsidRDefault="002847C2" w:rsidP="00165D0B">
      <w:pPr>
        <w:pStyle w:val="ListParagraph"/>
        <w:snapToGrid w:val="0"/>
        <w:spacing w:after="120"/>
        <w:ind w:left="709"/>
        <w:contextualSpacing w:val="0"/>
        <w:jc w:val="center"/>
        <w:rPr>
          <w:rFonts w:ascii="Arial" w:hAnsi="Arial" w:cs="Arial"/>
          <w:b/>
          <w:color w:val="000000" w:themeColor="text1"/>
          <w:sz w:val="28"/>
        </w:rPr>
      </w:pPr>
      <w:r w:rsidRPr="00183427">
        <w:rPr>
          <w:rFonts w:ascii="Arial" w:hAnsi="Arial" w:cs="Arial"/>
          <w:b/>
          <w:color w:val="000000" w:themeColor="text1"/>
          <w:sz w:val="28"/>
        </w:rPr>
        <w:tab/>
        <w:t>Table 5-</w:t>
      </w:r>
      <w:r w:rsidR="00165D0B" w:rsidRPr="00183427">
        <w:rPr>
          <w:rFonts w:ascii="Arial" w:hAnsi="Arial" w:cs="Arial"/>
          <w:b/>
          <w:color w:val="000000" w:themeColor="text1"/>
          <w:sz w:val="28"/>
        </w:rPr>
        <w:t>4 Basic Science Component</w:t>
      </w:r>
    </w:p>
    <w:tbl>
      <w:tblPr>
        <w:tblStyle w:val="TableGrid"/>
        <w:tblW w:w="0" w:type="auto"/>
        <w:tblInd w:w="709" w:type="dxa"/>
        <w:tblLook w:val="04A0" w:firstRow="1" w:lastRow="0" w:firstColumn="1" w:lastColumn="0" w:noHBand="0" w:noVBand="1"/>
      </w:tblPr>
      <w:tblGrid>
        <w:gridCol w:w="1127"/>
        <w:gridCol w:w="4304"/>
        <w:gridCol w:w="800"/>
        <w:gridCol w:w="858"/>
        <w:gridCol w:w="799"/>
        <w:gridCol w:w="753"/>
      </w:tblGrid>
      <w:tr w:rsidR="00165D0B" w:rsidRPr="00EF43E6" w14:paraId="745EEA4D" w14:textId="77777777" w:rsidTr="00165D0B">
        <w:tc>
          <w:tcPr>
            <w:tcW w:w="1127" w:type="dxa"/>
            <w:vAlign w:val="center"/>
          </w:tcPr>
          <w:p w14:paraId="24AC681A"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b/>
                <w:color w:val="000000" w:themeColor="text1"/>
                <w:sz w:val="21"/>
                <w:szCs w:val="21"/>
              </w:rPr>
            </w:pPr>
            <w:r w:rsidRPr="00EF43E6">
              <w:rPr>
                <w:rFonts w:ascii="Times New Roman" w:hAnsi="Times New Roman"/>
                <w:b/>
                <w:color w:val="000000" w:themeColor="text1"/>
                <w:sz w:val="21"/>
                <w:szCs w:val="21"/>
              </w:rPr>
              <w:t>Code</w:t>
            </w:r>
          </w:p>
        </w:tc>
        <w:tc>
          <w:tcPr>
            <w:tcW w:w="4304" w:type="dxa"/>
            <w:vAlign w:val="center"/>
          </w:tcPr>
          <w:p w14:paraId="05227C6C"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b/>
                <w:color w:val="000000" w:themeColor="text1"/>
                <w:sz w:val="21"/>
                <w:szCs w:val="21"/>
              </w:rPr>
            </w:pPr>
            <w:r w:rsidRPr="00EF43E6">
              <w:rPr>
                <w:rFonts w:ascii="Times New Roman" w:hAnsi="Times New Roman"/>
                <w:b/>
                <w:color w:val="000000" w:themeColor="text1"/>
                <w:sz w:val="21"/>
                <w:szCs w:val="21"/>
              </w:rPr>
              <w:t>General Education</w:t>
            </w:r>
          </w:p>
        </w:tc>
        <w:tc>
          <w:tcPr>
            <w:tcW w:w="800" w:type="dxa"/>
            <w:vAlign w:val="center"/>
          </w:tcPr>
          <w:p w14:paraId="170BFFF2"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b/>
                <w:color w:val="000000" w:themeColor="text1"/>
                <w:sz w:val="21"/>
                <w:szCs w:val="21"/>
              </w:rPr>
            </w:pPr>
            <w:r w:rsidRPr="00EF43E6">
              <w:rPr>
                <w:rFonts w:ascii="Times New Roman" w:hAnsi="Times New Roman"/>
                <w:b/>
                <w:color w:val="000000" w:themeColor="text1"/>
                <w:sz w:val="21"/>
                <w:szCs w:val="21"/>
              </w:rPr>
              <w:t>Credit</w:t>
            </w:r>
          </w:p>
        </w:tc>
        <w:tc>
          <w:tcPr>
            <w:tcW w:w="858" w:type="dxa"/>
            <w:vAlign w:val="center"/>
          </w:tcPr>
          <w:p w14:paraId="4266B00B"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b/>
                <w:color w:val="000000" w:themeColor="text1"/>
                <w:sz w:val="21"/>
                <w:szCs w:val="21"/>
              </w:rPr>
            </w:pPr>
            <w:r w:rsidRPr="00EF43E6">
              <w:rPr>
                <w:rFonts w:ascii="Times New Roman" w:hAnsi="Times New Roman"/>
                <w:b/>
                <w:color w:val="000000" w:themeColor="text1"/>
                <w:sz w:val="21"/>
                <w:szCs w:val="21"/>
              </w:rPr>
              <w:t>Course (%)</w:t>
            </w:r>
          </w:p>
        </w:tc>
        <w:tc>
          <w:tcPr>
            <w:tcW w:w="799" w:type="dxa"/>
            <w:vAlign w:val="center"/>
          </w:tcPr>
          <w:p w14:paraId="787C7A9F"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b/>
                <w:color w:val="000000" w:themeColor="text1"/>
                <w:sz w:val="21"/>
                <w:szCs w:val="21"/>
              </w:rPr>
            </w:pPr>
            <w:r w:rsidRPr="00EF43E6">
              <w:rPr>
                <w:rFonts w:ascii="Times New Roman" w:hAnsi="Times New Roman"/>
                <w:b/>
                <w:color w:val="000000" w:themeColor="text1"/>
                <w:sz w:val="21"/>
                <w:szCs w:val="21"/>
              </w:rPr>
              <w:t>Lab (%)</w:t>
            </w:r>
          </w:p>
        </w:tc>
        <w:tc>
          <w:tcPr>
            <w:tcW w:w="753" w:type="dxa"/>
            <w:vAlign w:val="center"/>
          </w:tcPr>
          <w:p w14:paraId="5A7923CA"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b/>
                <w:color w:val="000000" w:themeColor="text1"/>
                <w:sz w:val="21"/>
                <w:szCs w:val="21"/>
              </w:rPr>
            </w:pPr>
            <w:r w:rsidRPr="00EF43E6">
              <w:rPr>
                <w:rFonts w:ascii="Times New Roman" w:hAnsi="Times New Roman"/>
                <w:b/>
                <w:color w:val="000000" w:themeColor="text1"/>
                <w:sz w:val="21"/>
                <w:szCs w:val="21"/>
              </w:rPr>
              <w:t>Other (%)</w:t>
            </w:r>
          </w:p>
        </w:tc>
      </w:tr>
      <w:tr w:rsidR="00165D0B" w:rsidRPr="00EF43E6" w14:paraId="1329BBA9" w14:textId="77777777" w:rsidTr="00165D0B">
        <w:tc>
          <w:tcPr>
            <w:tcW w:w="1127" w:type="dxa"/>
          </w:tcPr>
          <w:p w14:paraId="784F77B7"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020U0033</w:t>
            </w:r>
          </w:p>
        </w:tc>
        <w:tc>
          <w:tcPr>
            <w:tcW w:w="4304" w:type="dxa"/>
          </w:tcPr>
          <w:p w14:paraId="1BB0AF7A" w14:textId="77777777" w:rsidR="00165D0B" w:rsidRPr="00EF43E6" w:rsidRDefault="00165D0B" w:rsidP="00165D0B">
            <w:pPr>
              <w:pStyle w:val="ListParagraph"/>
              <w:snapToGrid w:val="0"/>
              <w:spacing w:before="60" w:after="60"/>
              <w:ind w:left="0" w:firstLine="0"/>
              <w:contextualSpacing w:val="0"/>
              <w:jc w:val="left"/>
              <w:rPr>
                <w:rFonts w:ascii="Times New Roman" w:hAnsi="Times New Roman"/>
                <w:color w:val="000000" w:themeColor="text1"/>
                <w:sz w:val="21"/>
                <w:szCs w:val="21"/>
              </w:rPr>
            </w:pPr>
            <w:r>
              <w:rPr>
                <w:rFonts w:ascii="Times New Roman" w:hAnsi="Times New Roman"/>
                <w:color w:val="000000" w:themeColor="text1"/>
                <w:sz w:val="21"/>
                <w:szCs w:val="21"/>
              </w:rPr>
              <w:t>Basic Physics 1</w:t>
            </w:r>
          </w:p>
        </w:tc>
        <w:tc>
          <w:tcPr>
            <w:tcW w:w="800" w:type="dxa"/>
          </w:tcPr>
          <w:p w14:paraId="6448A8DF"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3</w:t>
            </w:r>
          </w:p>
        </w:tc>
        <w:tc>
          <w:tcPr>
            <w:tcW w:w="858" w:type="dxa"/>
          </w:tcPr>
          <w:p w14:paraId="52834CC6"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75</w:t>
            </w:r>
          </w:p>
        </w:tc>
        <w:tc>
          <w:tcPr>
            <w:tcW w:w="799" w:type="dxa"/>
          </w:tcPr>
          <w:p w14:paraId="12253900"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25</w:t>
            </w:r>
          </w:p>
        </w:tc>
        <w:tc>
          <w:tcPr>
            <w:tcW w:w="753" w:type="dxa"/>
          </w:tcPr>
          <w:p w14:paraId="39086C26"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r>
      <w:tr w:rsidR="00165D0B" w:rsidRPr="00EF43E6" w14:paraId="26AD653F" w14:textId="77777777" w:rsidTr="00165D0B">
        <w:tc>
          <w:tcPr>
            <w:tcW w:w="1127" w:type="dxa"/>
          </w:tcPr>
          <w:p w14:paraId="4310EB4E"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022U0033</w:t>
            </w:r>
          </w:p>
        </w:tc>
        <w:tc>
          <w:tcPr>
            <w:tcW w:w="4304" w:type="dxa"/>
          </w:tcPr>
          <w:p w14:paraId="7B1FEFEA" w14:textId="77777777" w:rsidR="00165D0B" w:rsidRPr="00EF43E6" w:rsidRDefault="00165D0B" w:rsidP="00165D0B">
            <w:pPr>
              <w:pStyle w:val="ListParagraph"/>
              <w:snapToGrid w:val="0"/>
              <w:spacing w:before="60" w:after="60"/>
              <w:ind w:left="0" w:firstLine="0"/>
              <w:contextualSpacing w:val="0"/>
              <w:jc w:val="left"/>
              <w:rPr>
                <w:rFonts w:ascii="Times New Roman" w:hAnsi="Times New Roman"/>
                <w:color w:val="000000" w:themeColor="text1"/>
                <w:sz w:val="21"/>
                <w:szCs w:val="21"/>
              </w:rPr>
            </w:pPr>
            <w:r>
              <w:rPr>
                <w:rFonts w:ascii="Times New Roman" w:hAnsi="Times New Roman"/>
                <w:color w:val="000000" w:themeColor="text1"/>
                <w:sz w:val="21"/>
                <w:szCs w:val="21"/>
              </w:rPr>
              <w:t>Basic Physics 2</w:t>
            </w:r>
          </w:p>
        </w:tc>
        <w:tc>
          <w:tcPr>
            <w:tcW w:w="800" w:type="dxa"/>
          </w:tcPr>
          <w:p w14:paraId="1343E962"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3</w:t>
            </w:r>
          </w:p>
        </w:tc>
        <w:tc>
          <w:tcPr>
            <w:tcW w:w="858" w:type="dxa"/>
          </w:tcPr>
          <w:p w14:paraId="2F5D145E"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75</w:t>
            </w:r>
          </w:p>
        </w:tc>
        <w:tc>
          <w:tcPr>
            <w:tcW w:w="799" w:type="dxa"/>
          </w:tcPr>
          <w:p w14:paraId="20E323BB"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25</w:t>
            </w:r>
          </w:p>
        </w:tc>
        <w:tc>
          <w:tcPr>
            <w:tcW w:w="753" w:type="dxa"/>
          </w:tcPr>
          <w:p w14:paraId="44DE7EA5"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r>
      <w:tr w:rsidR="00165D0B" w:rsidRPr="00EF43E6" w14:paraId="5087EC40" w14:textId="77777777" w:rsidTr="00165D0B">
        <w:tc>
          <w:tcPr>
            <w:tcW w:w="1127" w:type="dxa"/>
          </w:tcPr>
          <w:p w14:paraId="6511EB8A"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206D4112</w:t>
            </w:r>
          </w:p>
        </w:tc>
        <w:tc>
          <w:tcPr>
            <w:tcW w:w="4304" w:type="dxa"/>
          </w:tcPr>
          <w:p w14:paraId="7B85FC2C" w14:textId="77777777" w:rsidR="00165D0B" w:rsidRPr="00EF43E6" w:rsidRDefault="00165D0B" w:rsidP="00165D0B">
            <w:pPr>
              <w:pStyle w:val="ListParagraph"/>
              <w:snapToGrid w:val="0"/>
              <w:spacing w:before="60" w:after="60"/>
              <w:ind w:left="0" w:firstLine="0"/>
              <w:contextualSpacing w:val="0"/>
              <w:rPr>
                <w:rFonts w:ascii="Times New Roman" w:hAnsi="Times New Roman"/>
                <w:color w:val="000000" w:themeColor="text1"/>
                <w:sz w:val="21"/>
                <w:szCs w:val="21"/>
              </w:rPr>
            </w:pPr>
            <w:r>
              <w:rPr>
                <w:rFonts w:ascii="Times New Roman" w:hAnsi="Times New Roman"/>
                <w:color w:val="000000" w:themeColor="text1"/>
                <w:sz w:val="21"/>
                <w:szCs w:val="21"/>
              </w:rPr>
              <w:t>Advanced Physics</w:t>
            </w:r>
          </w:p>
        </w:tc>
        <w:tc>
          <w:tcPr>
            <w:tcW w:w="800" w:type="dxa"/>
          </w:tcPr>
          <w:p w14:paraId="5E282B87"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2</w:t>
            </w:r>
          </w:p>
        </w:tc>
        <w:tc>
          <w:tcPr>
            <w:tcW w:w="858" w:type="dxa"/>
          </w:tcPr>
          <w:p w14:paraId="461ACA83"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100</w:t>
            </w:r>
          </w:p>
        </w:tc>
        <w:tc>
          <w:tcPr>
            <w:tcW w:w="799" w:type="dxa"/>
          </w:tcPr>
          <w:p w14:paraId="0CD7CFB8"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753" w:type="dxa"/>
          </w:tcPr>
          <w:p w14:paraId="4E488E4D"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r>
      <w:tr w:rsidR="00165D0B" w:rsidRPr="00EF43E6" w14:paraId="02AC527C" w14:textId="77777777" w:rsidTr="00165D0B">
        <w:tc>
          <w:tcPr>
            <w:tcW w:w="1127" w:type="dxa"/>
          </w:tcPr>
          <w:p w14:paraId="097F29A5"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104D4112</w:t>
            </w:r>
          </w:p>
        </w:tc>
        <w:tc>
          <w:tcPr>
            <w:tcW w:w="4304" w:type="dxa"/>
          </w:tcPr>
          <w:p w14:paraId="6E6D62F9" w14:textId="77777777" w:rsidR="00165D0B" w:rsidRPr="00EF43E6" w:rsidRDefault="00165D0B" w:rsidP="00165D0B">
            <w:pPr>
              <w:pStyle w:val="ListParagraph"/>
              <w:snapToGrid w:val="0"/>
              <w:spacing w:before="60" w:after="60"/>
              <w:ind w:left="0" w:firstLine="0"/>
              <w:contextualSpacing w:val="0"/>
              <w:jc w:val="left"/>
              <w:rPr>
                <w:rFonts w:ascii="Times New Roman" w:hAnsi="Times New Roman"/>
                <w:color w:val="000000" w:themeColor="text1"/>
                <w:sz w:val="21"/>
                <w:szCs w:val="21"/>
              </w:rPr>
            </w:pPr>
            <w:r>
              <w:rPr>
                <w:rFonts w:ascii="Times New Roman" w:hAnsi="Times New Roman"/>
                <w:color w:val="000000" w:themeColor="text1"/>
                <w:sz w:val="21"/>
                <w:szCs w:val="21"/>
              </w:rPr>
              <w:t>Advanced Chemistry</w:t>
            </w:r>
          </w:p>
        </w:tc>
        <w:tc>
          <w:tcPr>
            <w:tcW w:w="800" w:type="dxa"/>
          </w:tcPr>
          <w:p w14:paraId="757AE7F6"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2</w:t>
            </w:r>
          </w:p>
        </w:tc>
        <w:tc>
          <w:tcPr>
            <w:tcW w:w="858" w:type="dxa"/>
          </w:tcPr>
          <w:p w14:paraId="0721ABCD"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100</w:t>
            </w:r>
          </w:p>
        </w:tc>
        <w:tc>
          <w:tcPr>
            <w:tcW w:w="799" w:type="dxa"/>
          </w:tcPr>
          <w:p w14:paraId="31C88C73"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753" w:type="dxa"/>
          </w:tcPr>
          <w:p w14:paraId="75C0DB5C"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r>
      <w:tr w:rsidR="00165D0B" w:rsidRPr="00EF43E6" w14:paraId="02A7BF0A" w14:textId="77777777" w:rsidTr="00165D0B">
        <w:tc>
          <w:tcPr>
            <w:tcW w:w="1127" w:type="dxa"/>
          </w:tcPr>
          <w:p w14:paraId="27E50E7A"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205D4112</w:t>
            </w:r>
          </w:p>
        </w:tc>
        <w:tc>
          <w:tcPr>
            <w:tcW w:w="4304" w:type="dxa"/>
          </w:tcPr>
          <w:p w14:paraId="19693757" w14:textId="77777777" w:rsidR="00165D0B" w:rsidRPr="00EF43E6" w:rsidRDefault="00165D0B" w:rsidP="00165D0B">
            <w:pPr>
              <w:pStyle w:val="ListParagraph"/>
              <w:snapToGrid w:val="0"/>
              <w:spacing w:before="60" w:after="60"/>
              <w:ind w:left="0" w:firstLine="0"/>
              <w:contextualSpacing w:val="0"/>
              <w:rPr>
                <w:rFonts w:ascii="Times New Roman" w:hAnsi="Times New Roman"/>
                <w:color w:val="000000" w:themeColor="text1"/>
                <w:sz w:val="21"/>
                <w:szCs w:val="21"/>
              </w:rPr>
            </w:pPr>
            <w:r>
              <w:rPr>
                <w:rFonts w:ascii="Times New Roman" w:hAnsi="Times New Roman"/>
                <w:color w:val="000000" w:themeColor="text1"/>
                <w:sz w:val="21"/>
                <w:szCs w:val="21"/>
              </w:rPr>
              <w:t>Electric Material Physics</w:t>
            </w:r>
          </w:p>
        </w:tc>
        <w:tc>
          <w:tcPr>
            <w:tcW w:w="800" w:type="dxa"/>
          </w:tcPr>
          <w:p w14:paraId="747CC6FD"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2</w:t>
            </w:r>
          </w:p>
        </w:tc>
        <w:tc>
          <w:tcPr>
            <w:tcW w:w="858" w:type="dxa"/>
          </w:tcPr>
          <w:p w14:paraId="71EAD590"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100</w:t>
            </w:r>
          </w:p>
        </w:tc>
        <w:tc>
          <w:tcPr>
            <w:tcW w:w="799" w:type="dxa"/>
          </w:tcPr>
          <w:p w14:paraId="590FE6AE"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753" w:type="dxa"/>
          </w:tcPr>
          <w:p w14:paraId="5211744E"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r>
      <w:tr w:rsidR="00165D0B" w:rsidRPr="00EF43E6" w14:paraId="7FCE2D89" w14:textId="77777777" w:rsidTr="00165D0B">
        <w:tc>
          <w:tcPr>
            <w:tcW w:w="1127" w:type="dxa"/>
          </w:tcPr>
          <w:p w14:paraId="785888EB"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304D4112</w:t>
            </w:r>
          </w:p>
        </w:tc>
        <w:tc>
          <w:tcPr>
            <w:tcW w:w="4304" w:type="dxa"/>
          </w:tcPr>
          <w:p w14:paraId="7789989B" w14:textId="77777777" w:rsidR="00165D0B" w:rsidRPr="00EF43E6" w:rsidRDefault="00165D0B" w:rsidP="00165D0B">
            <w:pPr>
              <w:pStyle w:val="ListParagraph"/>
              <w:snapToGrid w:val="0"/>
              <w:spacing w:before="60" w:after="60"/>
              <w:ind w:left="0" w:firstLine="0"/>
              <w:contextualSpacing w:val="0"/>
              <w:rPr>
                <w:rFonts w:ascii="Times New Roman" w:hAnsi="Times New Roman"/>
                <w:color w:val="000000" w:themeColor="text1"/>
                <w:sz w:val="21"/>
                <w:szCs w:val="21"/>
              </w:rPr>
            </w:pPr>
            <w:r>
              <w:rPr>
                <w:rFonts w:ascii="Times New Roman" w:hAnsi="Times New Roman"/>
                <w:color w:val="000000" w:themeColor="text1"/>
                <w:sz w:val="21"/>
                <w:szCs w:val="21"/>
              </w:rPr>
              <w:t>Electromagnetics</w:t>
            </w:r>
          </w:p>
        </w:tc>
        <w:tc>
          <w:tcPr>
            <w:tcW w:w="800" w:type="dxa"/>
          </w:tcPr>
          <w:p w14:paraId="74B05F2D"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2</w:t>
            </w:r>
          </w:p>
        </w:tc>
        <w:tc>
          <w:tcPr>
            <w:tcW w:w="858" w:type="dxa"/>
          </w:tcPr>
          <w:p w14:paraId="2D403EB4"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100</w:t>
            </w:r>
          </w:p>
        </w:tc>
        <w:tc>
          <w:tcPr>
            <w:tcW w:w="799" w:type="dxa"/>
          </w:tcPr>
          <w:p w14:paraId="14B254E3"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753" w:type="dxa"/>
          </w:tcPr>
          <w:p w14:paraId="186F459C"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r>
      <w:tr w:rsidR="00165D0B" w:rsidRPr="00EF43E6" w14:paraId="03F820BA" w14:textId="77777777" w:rsidTr="00165D0B">
        <w:tc>
          <w:tcPr>
            <w:tcW w:w="1127" w:type="dxa"/>
          </w:tcPr>
          <w:p w14:paraId="23B5E5FE"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344D4122</w:t>
            </w:r>
          </w:p>
        </w:tc>
        <w:tc>
          <w:tcPr>
            <w:tcW w:w="4304" w:type="dxa"/>
          </w:tcPr>
          <w:p w14:paraId="1445199E" w14:textId="77777777" w:rsidR="00165D0B" w:rsidRPr="00EF43E6" w:rsidRDefault="00165D0B" w:rsidP="00165D0B">
            <w:pPr>
              <w:pStyle w:val="ListParagraph"/>
              <w:snapToGrid w:val="0"/>
              <w:spacing w:before="60" w:after="60"/>
              <w:ind w:left="0" w:firstLine="0"/>
              <w:contextualSpacing w:val="0"/>
              <w:rPr>
                <w:rFonts w:ascii="Times New Roman" w:hAnsi="Times New Roman"/>
                <w:color w:val="000000" w:themeColor="text1"/>
                <w:sz w:val="21"/>
                <w:szCs w:val="21"/>
              </w:rPr>
            </w:pPr>
            <w:r>
              <w:rPr>
                <w:rFonts w:ascii="Times New Roman" w:hAnsi="Times New Roman"/>
                <w:color w:val="000000" w:themeColor="text1"/>
                <w:sz w:val="21"/>
                <w:szCs w:val="21"/>
              </w:rPr>
              <w:t>Environmental Science</w:t>
            </w:r>
          </w:p>
        </w:tc>
        <w:tc>
          <w:tcPr>
            <w:tcW w:w="800" w:type="dxa"/>
          </w:tcPr>
          <w:p w14:paraId="39F47BCB"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2</w:t>
            </w:r>
          </w:p>
        </w:tc>
        <w:tc>
          <w:tcPr>
            <w:tcW w:w="858" w:type="dxa"/>
          </w:tcPr>
          <w:p w14:paraId="733DF9D4"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100</w:t>
            </w:r>
          </w:p>
        </w:tc>
        <w:tc>
          <w:tcPr>
            <w:tcW w:w="799" w:type="dxa"/>
          </w:tcPr>
          <w:p w14:paraId="2BA6271D"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753" w:type="dxa"/>
          </w:tcPr>
          <w:p w14:paraId="203748FF"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r>
    </w:tbl>
    <w:p w14:paraId="610C3AFD" w14:textId="77777777" w:rsidR="00165D0B" w:rsidRDefault="00165D0B" w:rsidP="00165D0B">
      <w:pPr>
        <w:pStyle w:val="ListParagraph"/>
        <w:tabs>
          <w:tab w:val="left" w:pos="1276"/>
        </w:tabs>
        <w:ind w:left="1276" w:hanging="556"/>
        <w:rPr>
          <w:color w:val="000000" w:themeColor="text1"/>
        </w:rPr>
      </w:pPr>
    </w:p>
    <w:p w14:paraId="2D3FD753" w14:textId="3C918F64" w:rsidR="00165D0B" w:rsidRPr="00165D0B" w:rsidRDefault="00165D0B" w:rsidP="00165D0B">
      <w:pPr>
        <w:tabs>
          <w:tab w:val="left" w:pos="851"/>
          <w:tab w:val="left" w:pos="1276"/>
        </w:tabs>
        <w:ind w:left="426"/>
        <w:rPr>
          <w:b/>
        </w:rPr>
      </w:pPr>
      <w:r w:rsidRPr="00165D0B">
        <w:rPr>
          <w:b/>
          <w:color w:val="000000" w:themeColor="text1"/>
        </w:rPr>
        <w:t>Engineering Topics</w:t>
      </w:r>
      <w:r w:rsidRPr="00165D0B">
        <w:rPr>
          <w:b/>
          <w:color w:val="000000" w:themeColor="text1"/>
        </w:rPr>
        <w:tab/>
      </w:r>
    </w:p>
    <w:p w14:paraId="053455B6" w14:textId="2ACC8CD2" w:rsidR="00165D0B" w:rsidRPr="00165D0B" w:rsidRDefault="00165D0B" w:rsidP="00183427">
      <w:pPr>
        <w:snapToGrid w:val="0"/>
        <w:spacing w:after="120"/>
        <w:ind w:left="709"/>
        <w:jc w:val="both"/>
        <w:rPr>
          <w:color w:val="000000" w:themeColor="text1"/>
        </w:rPr>
      </w:pPr>
      <w:r w:rsidRPr="00165D0B">
        <w:rPr>
          <w:color w:val="000000" w:themeColor="text1"/>
        </w:rPr>
        <w:t xml:space="preserve">The engineering topics component divides to 69 (minimum) credit hours of lecture course as shown </w:t>
      </w:r>
      <w:r w:rsidR="00183427">
        <w:rPr>
          <w:color w:val="000000" w:themeColor="text1"/>
        </w:rPr>
        <w:t>in the Table 5-</w:t>
      </w:r>
      <w:r w:rsidRPr="00165D0B">
        <w:rPr>
          <w:color w:val="000000" w:themeColor="text1"/>
        </w:rPr>
        <w:t>5 and 28 credit hours of no lecture</w:t>
      </w:r>
      <w:r w:rsidR="00183427">
        <w:rPr>
          <w:color w:val="000000" w:themeColor="text1"/>
        </w:rPr>
        <w:t xml:space="preserve"> course as shown in the Table 5-</w:t>
      </w:r>
      <w:r w:rsidRPr="00165D0B">
        <w:rPr>
          <w:color w:val="000000" w:themeColor="text1"/>
        </w:rPr>
        <w:t>6.</w:t>
      </w:r>
    </w:p>
    <w:p w14:paraId="43C8D054" w14:textId="20BD949E" w:rsidR="00165D0B" w:rsidRPr="00183427" w:rsidRDefault="00183427" w:rsidP="00165D0B">
      <w:pPr>
        <w:pStyle w:val="ListParagraph"/>
        <w:snapToGrid w:val="0"/>
        <w:spacing w:after="120"/>
        <w:ind w:left="709"/>
        <w:contextualSpacing w:val="0"/>
        <w:jc w:val="center"/>
        <w:rPr>
          <w:rFonts w:ascii="Arial" w:hAnsi="Arial" w:cs="Arial"/>
          <w:b/>
          <w:color w:val="000000" w:themeColor="text1"/>
          <w:sz w:val="28"/>
        </w:rPr>
      </w:pPr>
      <w:r w:rsidRPr="00183427">
        <w:rPr>
          <w:rFonts w:ascii="Arial" w:hAnsi="Arial" w:cs="Arial"/>
          <w:b/>
          <w:color w:val="000000" w:themeColor="text1"/>
          <w:sz w:val="28"/>
        </w:rPr>
        <w:t>Table 5-</w:t>
      </w:r>
      <w:r w:rsidR="00165D0B" w:rsidRPr="00183427">
        <w:rPr>
          <w:rFonts w:ascii="Arial" w:hAnsi="Arial" w:cs="Arial"/>
          <w:b/>
          <w:color w:val="000000" w:themeColor="text1"/>
          <w:sz w:val="28"/>
        </w:rPr>
        <w:t>5 Lecture Courses</w:t>
      </w:r>
    </w:p>
    <w:tbl>
      <w:tblPr>
        <w:tblStyle w:val="TableGrid"/>
        <w:tblW w:w="8452" w:type="dxa"/>
        <w:tblInd w:w="709" w:type="dxa"/>
        <w:tblLook w:val="04A0" w:firstRow="1" w:lastRow="0" w:firstColumn="1" w:lastColumn="0" w:noHBand="0" w:noVBand="1"/>
      </w:tblPr>
      <w:tblGrid>
        <w:gridCol w:w="1122"/>
        <w:gridCol w:w="4070"/>
        <w:gridCol w:w="844"/>
        <w:gridCol w:w="858"/>
        <w:gridCol w:w="707"/>
        <w:gridCol w:w="851"/>
      </w:tblGrid>
      <w:tr w:rsidR="00165D0B" w:rsidRPr="00EF43E6" w14:paraId="5D7B7968" w14:textId="77777777" w:rsidTr="00165D0B">
        <w:tc>
          <w:tcPr>
            <w:tcW w:w="1122" w:type="dxa"/>
            <w:vAlign w:val="center"/>
          </w:tcPr>
          <w:p w14:paraId="09ECFC9D"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b/>
                <w:color w:val="000000" w:themeColor="text1"/>
                <w:sz w:val="21"/>
                <w:szCs w:val="21"/>
              </w:rPr>
            </w:pPr>
            <w:r w:rsidRPr="00EF43E6">
              <w:rPr>
                <w:rFonts w:ascii="Times New Roman" w:hAnsi="Times New Roman"/>
                <w:b/>
                <w:color w:val="000000" w:themeColor="text1"/>
                <w:sz w:val="21"/>
                <w:szCs w:val="21"/>
              </w:rPr>
              <w:t>Code</w:t>
            </w:r>
          </w:p>
        </w:tc>
        <w:tc>
          <w:tcPr>
            <w:tcW w:w="4070" w:type="dxa"/>
            <w:vAlign w:val="center"/>
          </w:tcPr>
          <w:p w14:paraId="63A3BB32"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b/>
                <w:color w:val="000000" w:themeColor="text1"/>
                <w:sz w:val="21"/>
                <w:szCs w:val="21"/>
              </w:rPr>
            </w:pPr>
            <w:r w:rsidRPr="00EF43E6">
              <w:rPr>
                <w:rFonts w:ascii="Times New Roman" w:hAnsi="Times New Roman"/>
                <w:b/>
                <w:color w:val="000000" w:themeColor="text1"/>
                <w:sz w:val="21"/>
                <w:szCs w:val="21"/>
              </w:rPr>
              <w:t>General Education</w:t>
            </w:r>
          </w:p>
        </w:tc>
        <w:tc>
          <w:tcPr>
            <w:tcW w:w="844" w:type="dxa"/>
            <w:vAlign w:val="center"/>
          </w:tcPr>
          <w:p w14:paraId="1B5154CB"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b/>
                <w:color w:val="000000" w:themeColor="text1"/>
                <w:sz w:val="21"/>
                <w:szCs w:val="21"/>
              </w:rPr>
            </w:pPr>
            <w:r w:rsidRPr="00EF43E6">
              <w:rPr>
                <w:rFonts w:ascii="Times New Roman" w:hAnsi="Times New Roman"/>
                <w:b/>
                <w:color w:val="000000" w:themeColor="text1"/>
                <w:sz w:val="21"/>
                <w:szCs w:val="21"/>
              </w:rPr>
              <w:t>Credit</w:t>
            </w:r>
          </w:p>
        </w:tc>
        <w:tc>
          <w:tcPr>
            <w:tcW w:w="858" w:type="dxa"/>
            <w:vAlign w:val="center"/>
          </w:tcPr>
          <w:p w14:paraId="1A2EAB3E"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b/>
                <w:color w:val="000000" w:themeColor="text1"/>
                <w:sz w:val="21"/>
                <w:szCs w:val="21"/>
              </w:rPr>
            </w:pPr>
            <w:r w:rsidRPr="00EF43E6">
              <w:rPr>
                <w:rFonts w:ascii="Times New Roman" w:hAnsi="Times New Roman"/>
                <w:b/>
                <w:color w:val="000000" w:themeColor="text1"/>
                <w:sz w:val="21"/>
                <w:szCs w:val="21"/>
              </w:rPr>
              <w:t>Course (%)</w:t>
            </w:r>
          </w:p>
        </w:tc>
        <w:tc>
          <w:tcPr>
            <w:tcW w:w="707" w:type="dxa"/>
            <w:vAlign w:val="center"/>
          </w:tcPr>
          <w:p w14:paraId="0B6C258B"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b/>
                <w:color w:val="000000" w:themeColor="text1"/>
                <w:sz w:val="21"/>
                <w:szCs w:val="21"/>
              </w:rPr>
            </w:pPr>
            <w:r w:rsidRPr="00EF43E6">
              <w:rPr>
                <w:rFonts w:ascii="Times New Roman" w:hAnsi="Times New Roman"/>
                <w:b/>
                <w:color w:val="000000" w:themeColor="text1"/>
                <w:sz w:val="21"/>
                <w:szCs w:val="21"/>
              </w:rPr>
              <w:t>Lab (%)</w:t>
            </w:r>
          </w:p>
        </w:tc>
        <w:tc>
          <w:tcPr>
            <w:tcW w:w="851" w:type="dxa"/>
            <w:vAlign w:val="center"/>
          </w:tcPr>
          <w:p w14:paraId="4EE90BEE"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b/>
                <w:color w:val="000000" w:themeColor="text1"/>
                <w:sz w:val="21"/>
                <w:szCs w:val="21"/>
              </w:rPr>
            </w:pPr>
            <w:r w:rsidRPr="00EF43E6">
              <w:rPr>
                <w:rFonts w:ascii="Times New Roman" w:hAnsi="Times New Roman"/>
                <w:b/>
                <w:color w:val="000000" w:themeColor="text1"/>
                <w:sz w:val="21"/>
                <w:szCs w:val="21"/>
              </w:rPr>
              <w:t>Other (%)</w:t>
            </w:r>
          </w:p>
        </w:tc>
      </w:tr>
      <w:tr w:rsidR="00165D0B" w:rsidRPr="00EF43E6" w14:paraId="6A01975F" w14:textId="77777777" w:rsidTr="00165D0B">
        <w:tc>
          <w:tcPr>
            <w:tcW w:w="1122" w:type="dxa"/>
          </w:tcPr>
          <w:p w14:paraId="64ED83B7"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sidRPr="00CC6063">
              <w:rPr>
                <w:rFonts w:ascii="Times New Roman" w:hAnsi="Times New Roman"/>
                <w:color w:val="000000" w:themeColor="text1"/>
                <w:sz w:val="21"/>
                <w:szCs w:val="21"/>
              </w:rPr>
              <w:t>101D4113</w:t>
            </w:r>
          </w:p>
        </w:tc>
        <w:tc>
          <w:tcPr>
            <w:tcW w:w="4070" w:type="dxa"/>
          </w:tcPr>
          <w:p w14:paraId="06E2E3C4" w14:textId="77777777" w:rsidR="00165D0B" w:rsidRPr="00CC6063" w:rsidRDefault="00165D0B" w:rsidP="00165D0B">
            <w:pPr>
              <w:pStyle w:val="ListParagraph"/>
              <w:snapToGrid w:val="0"/>
              <w:spacing w:before="60" w:after="60"/>
              <w:ind w:left="0" w:firstLine="0"/>
              <w:contextualSpacing w:val="0"/>
              <w:jc w:val="left"/>
              <w:rPr>
                <w:rFonts w:ascii="Times New Roman" w:hAnsi="Times New Roman"/>
                <w:color w:val="000000" w:themeColor="text1"/>
                <w:sz w:val="21"/>
                <w:szCs w:val="21"/>
              </w:rPr>
            </w:pPr>
            <w:r w:rsidRPr="00CC6063">
              <w:rPr>
                <w:rFonts w:ascii="Times New Roman" w:hAnsi="Times New Roman"/>
                <w:color w:val="000000" w:themeColor="text1"/>
                <w:sz w:val="21"/>
                <w:szCs w:val="21"/>
              </w:rPr>
              <w:t>Electric Circuits 1</w:t>
            </w:r>
          </w:p>
        </w:tc>
        <w:tc>
          <w:tcPr>
            <w:tcW w:w="844" w:type="dxa"/>
          </w:tcPr>
          <w:p w14:paraId="49489957"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sidRPr="00CC6063">
              <w:rPr>
                <w:rFonts w:ascii="Times New Roman" w:hAnsi="Times New Roman"/>
                <w:color w:val="000000" w:themeColor="text1"/>
                <w:sz w:val="21"/>
                <w:szCs w:val="21"/>
              </w:rPr>
              <w:t>3</w:t>
            </w:r>
          </w:p>
        </w:tc>
        <w:tc>
          <w:tcPr>
            <w:tcW w:w="858" w:type="dxa"/>
          </w:tcPr>
          <w:p w14:paraId="012F6EDC"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sidRPr="00CC6063">
              <w:rPr>
                <w:rFonts w:ascii="Times New Roman" w:hAnsi="Times New Roman"/>
                <w:color w:val="000000" w:themeColor="text1"/>
                <w:sz w:val="21"/>
                <w:szCs w:val="21"/>
              </w:rPr>
              <w:t>100</w:t>
            </w:r>
          </w:p>
        </w:tc>
        <w:tc>
          <w:tcPr>
            <w:tcW w:w="707" w:type="dxa"/>
          </w:tcPr>
          <w:p w14:paraId="13BC8FA5"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851" w:type="dxa"/>
          </w:tcPr>
          <w:p w14:paraId="43DF5661"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r>
      <w:tr w:rsidR="00165D0B" w:rsidRPr="00EF43E6" w14:paraId="54CF366D" w14:textId="77777777" w:rsidTr="00165D0B">
        <w:tc>
          <w:tcPr>
            <w:tcW w:w="1122" w:type="dxa"/>
          </w:tcPr>
          <w:p w14:paraId="5A190EA5"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sidRPr="00CC6063">
              <w:rPr>
                <w:rFonts w:ascii="Times New Roman" w:hAnsi="Times New Roman"/>
                <w:color w:val="000000" w:themeColor="text1"/>
                <w:sz w:val="21"/>
                <w:szCs w:val="21"/>
              </w:rPr>
              <w:t>102D4112</w:t>
            </w:r>
          </w:p>
        </w:tc>
        <w:tc>
          <w:tcPr>
            <w:tcW w:w="4070" w:type="dxa"/>
          </w:tcPr>
          <w:p w14:paraId="0E53C8CE" w14:textId="77777777" w:rsidR="00165D0B" w:rsidRPr="00CC6063" w:rsidRDefault="00165D0B" w:rsidP="00165D0B">
            <w:pPr>
              <w:pStyle w:val="ListParagraph"/>
              <w:snapToGrid w:val="0"/>
              <w:spacing w:before="60" w:after="60"/>
              <w:ind w:left="0" w:firstLine="0"/>
              <w:contextualSpacing w:val="0"/>
              <w:jc w:val="left"/>
              <w:rPr>
                <w:rFonts w:ascii="Times New Roman" w:hAnsi="Times New Roman"/>
                <w:color w:val="000000" w:themeColor="text1"/>
                <w:sz w:val="21"/>
                <w:szCs w:val="21"/>
              </w:rPr>
            </w:pPr>
            <w:r w:rsidRPr="00CC6063">
              <w:rPr>
                <w:rFonts w:ascii="Times New Roman" w:hAnsi="Times New Roman"/>
                <w:color w:val="000000" w:themeColor="text1"/>
                <w:sz w:val="21"/>
                <w:szCs w:val="21"/>
              </w:rPr>
              <w:t>Logic Circuits</w:t>
            </w:r>
          </w:p>
        </w:tc>
        <w:tc>
          <w:tcPr>
            <w:tcW w:w="844" w:type="dxa"/>
          </w:tcPr>
          <w:p w14:paraId="3F4B39CA"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sidRPr="00CC6063">
              <w:rPr>
                <w:rFonts w:ascii="Times New Roman" w:hAnsi="Times New Roman"/>
                <w:color w:val="000000" w:themeColor="text1"/>
                <w:sz w:val="21"/>
                <w:szCs w:val="21"/>
              </w:rPr>
              <w:t>2</w:t>
            </w:r>
          </w:p>
        </w:tc>
        <w:tc>
          <w:tcPr>
            <w:tcW w:w="858" w:type="dxa"/>
          </w:tcPr>
          <w:p w14:paraId="43F4C1A4"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sidRPr="00CC6063">
              <w:rPr>
                <w:rFonts w:ascii="Times New Roman" w:hAnsi="Times New Roman"/>
                <w:color w:val="000000" w:themeColor="text1"/>
                <w:sz w:val="21"/>
                <w:szCs w:val="21"/>
              </w:rPr>
              <w:t>100</w:t>
            </w:r>
          </w:p>
        </w:tc>
        <w:tc>
          <w:tcPr>
            <w:tcW w:w="707" w:type="dxa"/>
          </w:tcPr>
          <w:p w14:paraId="1FB58074"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851" w:type="dxa"/>
          </w:tcPr>
          <w:p w14:paraId="110DADBF"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r>
      <w:tr w:rsidR="00165D0B" w:rsidRPr="00EF43E6" w14:paraId="689A4327" w14:textId="77777777" w:rsidTr="00165D0B">
        <w:tc>
          <w:tcPr>
            <w:tcW w:w="1122" w:type="dxa"/>
          </w:tcPr>
          <w:p w14:paraId="2C67DCB9"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sidRPr="00CC6063">
              <w:rPr>
                <w:rFonts w:ascii="Times New Roman" w:hAnsi="Times New Roman"/>
                <w:color w:val="000000" w:themeColor="text1"/>
                <w:sz w:val="21"/>
                <w:szCs w:val="21"/>
              </w:rPr>
              <w:t>103D4112</w:t>
            </w:r>
          </w:p>
        </w:tc>
        <w:tc>
          <w:tcPr>
            <w:tcW w:w="4070" w:type="dxa"/>
          </w:tcPr>
          <w:p w14:paraId="278B78FB" w14:textId="77777777" w:rsidR="00165D0B" w:rsidRPr="00CC6063" w:rsidRDefault="00165D0B" w:rsidP="00165D0B">
            <w:pPr>
              <w:pStyle w:val="ListParagraph"/>
              <w:snapToGrid w:val="0"/>
              <w:spacing w:before="60" w:after="60"/>
              <w:ind w:left="0" w:firstLine="0"/>
              <w:contextualSpacing w:val="0"/>
              <w:rPr>
                <w:rFonts w:ascii="Times New Roman" w:hAnsi="Times New Roman"/>
                <w:color w:val="000000" w:themeColor="text1"/>
                <w:sz w:val="21"/>
                <w:szCs w:val="21"/>
              </w:rPr>
            </w:pPr>
            <w:r w:rsidRPr="00CC6063">
              <w:rPr>
                <w:rFonts w:ascii="Times New Roman" w:hAnsi="Times New Roman"/>
                <w:color w:val="000000" w:themeColor="text1"/>
                <w:sz w:val="21"/>
                <w:szCs w:val="21"/>
              </w:rPr>
              <w:t>Engineering Drawing</w:t>
            </w:r>
          </w:p>
        </w:tc>
        <w:tc>
          <w:tcPr>
            <w:tcW w:w="844" w:type="dxa"/>
          </w:tcPr>
          <w:p w14:paraId="2CACEB82"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sidRPr="00CC6063">
              <w:rPr>
                <w:rFonts w:ascii="Times New Roman" w:hAnsi="Times New Roman"/>
                <w:color w:val="000000" w:themeColor="text1"/>
                <w:sz w:val="21"/>
                <w:szCs w:val="21"/>
              </w:rPr>
              <w:t>2</w:t>
            </w:r>
          </w:p>
        </w:tc>
        <w:tc>
          <w:tcPr>
            <w:tcW w:w="858" w:type="dxa"/>
          </w:tcPr>
          <w:p w14:paraId="00D3A828"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sidRPr="00CC6063">
              <w:rPr>
                <w:rFonts w:ascii="Times New Roman" w:hAnsi="Times New Roman"/>
                <w:color w:val="000000" w:themeColor="text1"/>
                <w:sz w:val="21"/>
                <w:szCs w:val="21"/>
              </w:rPr>
              <w:t>100</w:t>
            </w:r>
          </w:p>
        </w:tc>
        <w:tc>
          <w:tcPr>
            <w:tcW w:w="707" w:type="dxa"/>
          </w:tcPr>
          <w:p w14:paraId="52E6B669"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851" w:type="dxa"/>
          </w:tcPr>
          <w:p w14:paraId="77F0B69B"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r>
      <w:tr w:rsidR="00165D0B" w:rsidRPr="00EF43E6" w14:paraId="2ABBC97A" w14:textId="77777777" w:rsidTr="00165D0B">
        <w:tc>
          <w:tcPr>
            <w:tcW w:w="1122" w:type="dxa"/>
          </w:tcPr>
          <w:p w14:paraId="010F3046"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sidRPr="00CC6063">
              <w:rPr>
                <w:rFonts w:ascii="Times New Roman" w:hAnsi="Times New Roman"/>
                <w:color w:val="000000" w:themeColor="text1"/>
                <w:sz w:val="21"/>
                <w:szCs w:val="21"/>
              </w:rPr>
              <w:t>105D4123</w:t>
            </w:r>
          </w:p>
        </w:tc>
        <w:tc>
          <w:tcPr>
            <w:tcW w:w="4070" w:type="dxa"/>
          </w:tcPr>
          <w:p w14:paraId="3EBB9FA2" w14:textId="77777777" w:rsidR="00165D0B" w:rsidRPr="00CC6063" w:rsidRDefault="00165D0B" w:rsidP="00165D0B">
            <w:pPr>
              <w:pStyle w:val="ListParagraph"/>
              <w:snapToGrid w:val="0"/>
              <w:spacing w:before="60" w:after="60"/>
              <w:ind w:left="0" w:firstLine="0"/>
              <w:contextualSpacing w:val="0"/>
              <w:jc w:val="left"/>
              <w:rPr>
                <w:rFonts w:ascii="Times New Roman" w:hAnsi="Times New Roman"/>
                <w:color w:val="000000" w:themeColor="text1"/>
                <w:sz w:val="21"/>
                <w:szCs w:val="21"/>
              </w:rPr>
            </w:pPr>
            <w:r w:rsidRPr="00CC6063">
              <w:rPr>
                <w:rFonts w:ascii="Times New Roman" w:hAnsi="Times New Roman"/>
                <w:color w:val="000000" w:themeColor="text1"/>
                <w:sz w:val="21"/>
                <w:szCs w:val="21"/>
              </w:rPr>
              <w:t>Electric Circuits 2</w:t>
            </w:r>
          </w:p>
        </w:tc>
        <w:tc>
          <w:tcPr>
            <w:tcW w:w="844" w:type="dxa"/>
          </w:tcPr>
          <w:p w14:paraId="3EE7D827"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sidRPr="00CC6063">
              <w:rPr>
                <w:rFonts w:ascii="Times New Roman" w:hAnsi="Times New Roman"/>
                <w:color w:val="000000" w:themeColor="text1"/>
                <w:sz w:val="21"/>
                <w:szCs w:val="21"/>
              </w:rPr>
              <w:t>3</w:t>
            </w:r>
          </w:p>
        </w:tc>
        <w:tc>
          <w:tcPr>
            <w:tcW w:w="858" w:type="dxa"/>
          </w:tcPr>
          <w:p w14:paraId="5F5C2E5A"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sidRPr="00CC6063">
              <w:rPr>
                <w:rFonts w:ascii="Times New Roman" w:hAnsi="Times New Roman"/>
                <w:color w:val="000000" w:themeColor="text1"/>
                <w:sz w:val="21"/>
                <w:szCs w:val="21"/>
              </w:rPr>
              <w:t>100</w:t>
            </w:r>
          </w:p>
        </w:tc>
        <w:tc>
          <w:tcPr>
            <w:tcW w:w="707" w:type="dxa"/>
          </w:tcPr>
          <w:p w14:paraId="6E6B18E5"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851" w:type="dxa"/>
          </w:tcPr>
          <w:p w14:paraId="1DA7001B"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r>
      <w:tr w:rsidR="00165D0B" w:rsidRPr="00EF43E6" w14:paraId="79D111D4" w14:textId="77777777" w:rsidTr="00165D0B">
        <w:tc>
          <w:tcPr>
            <w:tcW w:w="1122" w:type="dxa"/>
          </w:tcPr>
          <w:p w14:paraId="012D139B"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sidRPr="00CC6063">
              <w:rPr>
                <w:rFonts w:ascii="Times New Roman" w:hAnsi="Times New Roman"/>
                <w:color w:val="000000" w:themeColor="text1"/>
                <w:sz w:val="21"/>
                <w:szCs w:val="21"/>
              </w:rPr>
              <w:t>106D4122</w:t>
            </w:r>
          </w:p>
        </w:tc>
        <w:tc>
          <w:tcPr>
            <w:tcW w:w="4070" w:type="dxa"/>
          </w:tcPr>
          <w:p w14:paraId="3955E352" w14:textId="77777777" w:rsidR="00165D0B" w:rsidRPr="00CC6063" w:rsidRDefault="00165D0B" w:rsidP="00165D0B">
            <w:pPr>
              <w:pStyle w:val="ListParagraph"/>
              <w:snapToGrid w:val="0"/>
              <w:spacing w:before="60" w:after="60"/>
              <w:ind w:left="0" w:firstLine="0"/>
              <w:contextualSpacing w:val="0"/>
              <w:rPr>
                <w:rFonts w:ascii="Times New Roman" w:hAnsi="Times New Roman"/>
                <w:color w:val="000000" w:themeColor="text1"/>
                <w:sz w:val="21"/>
                <w:szCs w:val="21"/>
              </w:rPr>
            </w:pPr>
            <w:r w:rsidRPr="00CC6063">
              <w:rPr>
                <w:rFonts w:ascii="Times New Roman" w:hAnsi="Times New Roman"/>
                <w:color w:val="000000" w:themeColor="text1"/>
                <w:sz w:val="21"/>
                <w:szCs w:val="21"/>
              </w:rPr>
              <w:t>Digital Systems</w:t>
            </w:r>
          </w:p>
        </w:tc>
        <w:tc>
          <w:tcPr>
            <w:tcW w:w="844" w:type="dxa"/>
          </w:tcPr>
          <w:p w14:paraId="2EFE9B9B"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sidRPr="00CC6063">
              <w:rPr>
                <w:rFonts w:ascii="Times New Roman" w:hAnsi="Times New Roman"/>
                <w:color w:val="000000" w:themeColor="text1"/>
                <w:sz w:val="21"/>
                <w:szCs w:val="21"/>
              </w:rPr>
              <w:t>2</w:t>
            </w:r>
          </w:p>
        </w:tc>
        <w:tc>
          <w:tcPr>
            <w:tcW w:w="858" w:type="dxa"/>
          </w:tcPr>
          <w:p w14:paraId="78A44DF1"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sidRPr="00CC6063">
              <w:rPr>
                <w:rFonts w:ascii="Times New Roman" w:hAnsi="Times New Roman"/>
                <w:color w:val="000000" w:themeColor="text1"/>
                <w:sz w:val="21"/>
                <w:szCs w:val="21"/>
              </w:rPr>
              <w:t>100</w:t>
            </w:r>
          </w:p>
        </w:tc>
        <w:tc>
          <w:tcPr>
            <w:tcW w:w="707" w:type="dxa"/>
          </w:tcPr>
          <w:p w14:paraId="524EFF13"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851" w:type="dxa"/>
          </w:tcPr>
          <w:p w14:paraId="3B9C64BA"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r>
      <w:tr w:rsidR="00165D0B" w:rsidRPr="00EF43E6" w14:paraId="75BCCB63" w14:textId="77777777" w:rsidTr="00165D0B">
        <w:tc>
          <w:tcPr>
            <w:tcW w:w="1122" w:type="dxa"/>
          </w:tcPr>
          <w:p w14:paraId="64A5DF2F"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sidRPr="00CC6063">
              <w:rPr>
                <w:rFonts w:ascii="Times New Roman" w:hAnsi="Times New Roman"/>
                <w:color w:val="000000" w:themeColor="text1"/>
                <w:sz w:val="21"/>
                <w:szCs w:val="21"/>
              </w:rPr>
              <w:t>107D4122</w:t>
            </w:r>
          </w:p>
        </w:tc>
        <w:tc>
          <w:tcPr>
            <w:tcW w:w="4070" w:type="dxa"/>
          </w:tcPr>
          <w:p w14:paraId="4A7000F0" w14:textId="77777777" w:rsidR="00165D0B" w:rsidRPr="00CC6063" w:rsidRDefault="00165D0B" w:rsidP="00165D0B">
            <w:pPr>
              <w:pStyle w:val="ListParagraph"/>
              <w:snapToGrid w:val="0"/>
              <w:spacing w:before="60" w:after="60"/>
              <w:ind w:left="0" w:firstLine="0"/>
              <w:contextualSpacing w:val="0"/>
              <w:rPr>
                <w:rFonts w:ascii="Times New Roman" w:hAnsi="Times New Roman"/>
                <w:color w:val="000000" w:themeColor="text1"/>
                <w:sz w:val="21"/>
                <w:szCs w:val="21"/>
              </w:rPr>
            </w:pPr>
            <w:r w:rsidRPr="00CC6063">
              <w:rPr>
                <w:rFonts w:ascii="Times New Roman" w:hAnsi="Times New Roman"/>
                <w:color w:val="000000" w:themeColor="text1"/>
                <w:sz w:val="21"/>
                <w:szCs w:val="21"/>
              </w:rPr>
              <w:t>Computer Programming</w:t>
            </w:r>
          </w:p>
        </w:tc>
        <w:tc>
          <w:tcPr>
            <w:tcW w:w="844" w:type="dxa"/>
          </w:tcPr>
          <w:p w14:paraId="45E0E27C"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sidRPr="00CC6063">
              <w:rPr>
                <w:rFonts w:ascii="Times New Roman" w:hAnsi="Times New Roman"/>
                <w:color w:val="000000" w:themeColor="text1"/>
                <w:sz w:val="21"/>
                <w:szCs w:val="21"/>
              </w:rPr>
              <w:t>2</w:t>
            </w:r>
          </w:p>
        </w:tc>
        <w:tc>
          <w:tcPr>
            <w:tcW w:w="858" w:type="dxa"/>
          </w:tcPr>
          <w:p w14:paraId="5F5D8D15"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sidRPr="00CC6063">
              <w:rPr>
                <w:rFonts w:ascii="Times New Roman" w:hAnsi="Times New Roman"/>
                <w:color w:val="000000" w:themeColor="text1"/>
                <w:sz w:val="21"/>
                <w:szCs w:val="21"/>
              </w:rPr>
              <w:t>50</w:t>
            </w:r>
          </w:p>
        </w:tc>
        <w:tc>
          <w:tcPr>
            <w:tcW w:w="707" w:type="dxa"/>
          </w:tcPr>
          <w:p w14:paraId="22FA36E6"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sidRPr="00CC6063">
              <w:rPr>
                <w:rFonts w:ascii="Times New Roman" w:hAnsi="Times New Roman"/>
                <w:color w:val="000000" w:themeColor="text1"/>
                <w:sz w:val="21"/>
                <w:szCs w:val="21"/>
              </w:rPr>
              <w:t>50</w:t>
            </w:r>
          </w:p>
        </w:tc>
        <w:tc>
          <w:tcPr>
            <w:tcW w:w="851" w:type="dxa"/>
          </w:tcPr>
          <w:p w14:paraId="7418C7FB"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r>
      <w:tr w:rsidR="00165D0B" w:rsidRPr="00EF43E6" w14:paraId="2A59A432" w14:textId="77777777" w:rsidTr="00165D0B">
        <w:tc>
          <w:tcPr>
            <w:tcW w:w="1122" w:type="dxa"/>
          </w:tcPr>
          <w:p w14:paraId="66D381AF"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sidRPr="00CC6063">
              <w:rPr>
                <w:rFonts w:ascii="Times New Roman" w:hAnsi="Times New Roman"/>
                <w:color w:val="000000" w:themeColor="text1"/>
                <w:sz w:val="21"/>
                <w:szCs w:val="21"/>
              </w:rPr>
              <w:t>108D4121</w:t>
            </w:r>
          </w:p>
        </w:tc>
        <w:tc>
          <w:tcPr>
            <w:tcW w:w="4070" w:type="dxa"/>
          </w:tcPr>
          <w:p w14:paraId="5B2305FE" w14:textId="77777777" w:rsidR="00165D0B" w:rsidRPr="00CC6063" w:rsidRDefault="00165D0B" w:rsidP="00165D0B">
            <w:pPr>
              <w:pStyle w:val="ListParagraph"/>
              <w:snapToGrid w:val="0"/>
              <w:spacing w:before="60" w:after="60"/>
              <w:ind w:left="0" w:firstLine="0"/>
              <w:contextualSpacing w:val="0"/>
              <w:rPr>
                <w:rFonts w:ascii="Times New Roman" w:hAnsi="Times New Roman"/>
                <w:color w:val="000000" w:themeColor="text1"/>
                <w:sz w:val="21"/>
                <w:szCs w:val="21"/>
              </w:rPr>
            </w:pPr>
            <w:r w:rsidRPr="00CC6063">
              <w:rPr>
                <w:rFonts w:ascii="Times New Roman" w:hAnsi="Times New Roman"/>
                <w:color w:val="000000" w:themeColor="text1"/>
                <w:sz w:val="21"/>
                <w:szCs w:val="21"/>
              </w:rPr>
              <w:t>Electric Circuits Laboratory</w:t>
            </w:r>
          </w:p>
        </w:tc>
        <w:tc>
          <w:tcPr>
            <w:tcW w:w="844" w:type="dxa"/>
          </w:tcPr>
          <w:p w14:paraId="69A9BEEE"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sidRPr="00CC6063">
              <w:rPr>
                <w:rFonts w:ascii="Times New Roman" w:hAnsi="Times New Roman"/>
                <w:color w:val="000000" w:themeColor="text1"/>
                <w:sz w:val="21"/>
                <w:szCs w:val="21"/>
              </w:rPr>
              <w:t>2</w:t>
            </w:r>
          </w:p>
        </w:tc>
        <w:tc>
          <w:tcPr>
            <w:tcW w:w="858" w:type="dxa"/>
          </w:tcPr>
          <w:p w14:paraId="300EB29D"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707" w:type="dxa"/>
          </w:tcPr>
          <w:p w14:paraId="3EE6F811"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sidRPr="00CC6063">
              <w:rPr>
                <w:rFonts w:ascii="Times New Roman" w:hAnsi="Times New Roman"/>
                <w:color w:val="000000" w:themeColor="text1"/>
                <w:sz w:val="21"/>
                <w:szCs w:val="21"/>
              </w:rPr>
              <w:t>100</w:t>
            </w:r>
          </w:p>
        </w:tc>
        <w:tc>
          <w:tcPr>
            <w:tcW w:w="851" w:type="dxa"/>
          </w:tcPr>
          <w:p w14:paraId="3DC78582"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r>
      <w:tr w:rsidR="00165D0B" w:rsidRPr="00EF43E6" w14:paraId="6A823FB7" w14:textId="77777777" w:rsidTr="00165D0B">
        <w:tc>
          <w:tcPr>
            <w:tcW w:w="1122" w:type="dxa"/>
          </w:tcPr>
          <w:p w14:paraId="4BFCCF15"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sidRPr="00CC6063">
              <w:rPr>
                <w:rFonts w:ascii="Times New Roman" w:hAnsi="Times New Roman"/>
                <w:color w:val="000000" w:themeColor="text1"/>
                <w:sz w:val="21"/>
                <w:szCs w:val="21"/>
              </w:rPr>
              <w:t>109D4121</w:t>
            </w:r>
          </w:p>
        </w:tc>
        <w:tc>
          <w:tcPr>
            <w:tcW w:w="4070" w:type="dxa"/>
          </w:tcPr>
          <w:p w14:paraId="3CA125F5" w14:textId="77777777" w:rsidR="00165D0B" w:rsidRPr="00CC6063" w:rsidRDefault="00165D0B" w:rsidP="00165D0B">
            <w:pPr>
              <w:pStyle w:val="ListParagraph"/>
              <w:snapToGrid w:val="0"/>
              <w:spacing w:before="60" w:after="60"/>
              <w:ind w:left="0" w:firstLine="0"/>
              <w:contextualSpacing w:val="0"/>
              <w:rPr>
                <w:rFonts w:ascii="Times New Roman" w:hAnsi="Times New Roman"/>
                <w:color w:val="000000" w:themeColor="text1"/>
                <w:sz w:val="21"/>
                <w:szCs w:val="21"/>
              </w:rPr>
            </w:pPr>
            <w:r>
              <w:rPr>
                <w:rFonts w:ascii="Times New Roman" w:hAnsi="Times New Roman"/>
                <w:color w:val="000000" w:themeColor="text1"/>
                <w:sz w:val="21"/>
                <w:szCs w:val="21"/>
              </w:rPr>
              <w:t>Digital Systems Laboratory</w:t>
            </w:r>
          </w:p>
        </w:tc>
        <w:tc>
          <w:tcPr>
            <w:tcW w:w="844" w:type="dxa"/>
          </w:tcPr>
          <w:p w14:paraId="0D39ECDE"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1</w:t>
            </w:r>
          </w:p>
        </w:tc>
        <w:tc>
          <w:tcPr>
            <w:tcW w:w="858" w:type="dxa"/>
          </w:tcPr>
          <w:p w14:paraId="0240B15B"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707" w:type="dxa"/>
          </w:tcPr>
          <w:p w14:paraId="06E0A616"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100</w:t>
            </w:r>
          </w:p>
        </w:tc>
        <w:tc>
          <w:tcPr>
            <w:tcW w:w="851" w:type="dxa"/>
          </w:tcPr>
          <w:p w14:paraId="73504C0B"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r>
      <w:tr w:rsidR="00165D0B" w:rsidRPr="00EF43E6" w14:paraId="6F2AB0B5" w14:textId="77777777" w:rsidTr="00165D0B">
        <w:tc>
          <w:tcPr>
            <w:tcW w:w="1122" w:type="dxa"/>
          </w:tcPr>
          <w:p w14:paraId="21D3389B"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202D4112</w:t>
            </w:r>
          </w:p>
        </w:tc>
        <w:tc>
          <w:tcPr>
            <w:tcW w:w="4070" w:type="dxa"/>
          </w:tcPr>
          <w:p w14:paraId="3F2F6614" w14:textId="77777777" w:rsidR="00165D0B" w:rsidRPr="00CC6063" w:rsidRDefault="00165D0B" w:rsidP="00165D0B">
            <w:pPr>
              <w:pStyle w:val="ListParagraph"/>
              <w:snapToGrid w:val="0"/>
              <w:spacing w:before="60" w:after="60"/>
              <w:ind w:left="0" w:firstLine="0"/>
              <w:contextualSpacing w:val="0"/>
              <w:rPr>
                <w:rFonts w:ascii="Times New Roman" w:hAnsi="Times New Roman"/>
                <w:color w:val="000000" w:themeColor="text1"/>
                <w:sz w:val="21"/>
                <w:szCs w:val="21"/>
              </w:rPr>
            </w:pPr>
            <w:r>
              <w:rPr>
                <w:rFonts w:ascii="Times New Roman" w:hAnsi="Times New Roman"/>
                <w:color w:val="000000" w:themeColor="text1"/>
                <w:sz w:val="21"/>
                <w:szCs w:val="21"/>
              </w:rPr>
              <w:t>Basic Electric Power (Systems)</w:t>
            </w:r>
          </w:p>
        </w:tc>
        <w:tc>
          <w:tcPr>
            <w:tcW w:w="844" w:type="dxa"/>
          </w:tcPr>
          <w:p w14:paraId="186BE9F4"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2</w:t>
            </w:r>
          </w:p>
        </w:tc>
        <w:tc>
          <w:tcPr>
            <w:tcW w:w="858" w:type="dxa"/>
          </w:tcPr>
          <w:p w14:paraId="7EFB0390"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100</w:t>
            </w:r>
          </w:p>
        </w:tc>
        <w:tc>
          <w:tcPr>
            <w:tcW w:w="707" w:type="dxa"/>
          </w:tcPr>
          <w:p w14:paraId="7EC4A7EA"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851" w:type="dxa"/>
          </w:tcPr>
          <w:p w14:paraId="596ABEE8"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r>
      <w:tr w:rsidR="00165D0B" w:rsidRPr="00EF43E6" w14:paraId="7AAB35D7" w14:textId="77777777" w:rsidTr="00165D0B">
        <w:tc>
          <w:tcPr>
            <w:tcW w:w="1122" w:type="dxa"/>
          </w:tcPr>
          <w:p w14:paraId="53C9F535"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203D4112</w:t>
            </w:r>
          </w:p>
        </w:tc>
        <w:tc>
          <w:tcPr>
            <w:tcW w:w="4070" w:type="dxa"/>
          </w:tcPr>
          <w:p w14:paraId="05D0CA00" w14:textId="77777777" w:rsidR="00165D0B" w:rsidRPr="00CC6063" w:rsidRDefault="00165D0B" w:rsidP="00165D0B">
            <w:pPr>
              <w:pStyle w:val="ListParagraph"/>
              <w:snapToGrid w:val="0"/>
              <w:spacing w:before="60" w:after="60"/>
              <w:ind w:left="0" w:firstLine="0"/>
              <w:contextualSpacing w:val="0"/>
              <w:rPr>
                <w:rFonts w:ascii="Times New Roman" w:hAnsi="Times New Roman"/>
                <w:color w:val="000000" w:themeColor="text1"/>
                <w:sz w:val="21"/>
                <w:szCs w:val="21"/>
              </w:rPr>
            </w:pPr>
            <w:r>
              <w:rPr>
                <w:rFonts w:ascii="Times New Roman" w:hAnsi="Times New Roman"/>
                <w:color w:val="000000" w:themeColor="text1"/>
                <w:sz w:val="21"/>
                <w:szCs w:val="21"/>
              </w:rPr>
              <w:t>Basic Telecommunication (Systems)</w:t>
            </w:r>
          </w:p>
        </w:tc>
        <w:tc>
          <w:tcPr>
            <w:tcW w:w="844" w:type="dxa"/>
          </w:tcPr>
          <w:p w14:paraId="35E20A03"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2</w:t>
            </w:r>
          </w:p>
        </w:tc>
        <w:tc>
          <w:tcPr>
            <w:tcW w:w="858" w:type="dxa"/>
          </w:tcPr>
          <w:p w14:paraId="3BA6EEC8"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100</w:t>
            </w:r>
          </w:p>
        </w:tc>
        <w:tc>
          <w:tcPr>
            <w:tcW w:w="707" w:type="dxa"/>
          </w:tcPr>
          <w:p w14:paraId="0E233265"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851" w:type="dxa"/>
          </w:tcPr>
          <w:p w14:paraId="775107F5"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r>
      <w:tr w:rsidR="00165D0B" w:rsidRPr="00EF43E6" w14:paraId="3EF8E610" w14:textId="77777777" w:rsidTr="00165D0B">
        <w:tc>
          <w:tcPr>
            <w:tcW w:w="1122" w:type="dxa"/>
          </w:tcPr>
          <w:p w14:paraId="153D726B"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204D4112</w:t>
            </w:r>
          </w:p>
        </w:tc>
        <w:tc>
          <w:tcPr>
            <w:tcW w:w="4070" w:type="dxa"/>
          </w:tcPr>
          <w:p w14:paraId="715B2957" w14:textId="77777777" w:rsidR="00165D0B" w:rsidRPr="00CC6063" w:rsidRDefault="00165D0B" w:rsidP="00165D0B">
            <w:pPr>
              <w:pStyle w:val="ListParagraph"/>
              <w:snapToGrid w:val="0"/>
              <w:spacing w:before="60" w:after="60"/>
              <w:ind w:left="0" w:firstLine="0"/>
              <w:contextualSpacing w:val="0"/>
              <w:rPr>
                <w:rFonts w:ascii="Times New Roman" w:hAnsi="Times New Roman"/>
                <w:color w:val="000000" w:themeColor="text1"/>
                <w:sz w:val="21"/>
                <w:szCs w:val="21"/>
              </w:rPr>
            </w:pPr>
            <w:r>
              <w:rPr>
                <w:rFonts w:ascii="Times New Roman" w:hAnsi="Times New Roman"/>
                <w:color w:val="000000" w:themeColor="text1"/>
                <w:sz w:val="21"/>
                <w:szCs w:val="21"/>
              </w:rPr>
              <w:t>Basic Electronics</w:t>
            </w:r>
          </w:p>
        </w:tc>
        <w:tc>
          <w:tcPr>
            <w:tcW w:w="844" w:type="dxa"/>
          </w:tcPr>
          <w:p w14:paraId="514DF0D5"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2</w:t>
            </w:r>
          </w:p>
        </w:tc>
        <w:tc>
          <w:tcPr>
            <w:tcW w:w="858" w:type="dxa"/>
          </w:tcPr>
          <w:p w14:paraId="361CE988"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100</w:t>
            </w:r>
          </w:p>
        </w:tc>
        <w:tc>
          <w:tcPr>
            <w:tcW w:w="707" w:type="dxa"/>
          </w:tcPr>
          <w:p w14:paraId="0E37CB32"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851" w:type="dxa"/>
          </w:tcPr>
          <w:p w14:paraId="0D7AE6E7"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r>
      <w:tr w:rsidR="00165D0B" w:rsidRPr="00EF43E6" w14:paraId="5B85050C" w14:textId="77777777" w:rsidTr="00165D0B">
        <w:tc>
          <w:tcPr>
            <w:tcW w:w="1122" w:type="dxa"/>
          </w:tcPr>
          <w:p w14:paraId="6D9ECBDA"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207D4111</w:t>
            </w:r>
          </w:p>
        </w:tc>
        <w:tc>
          <w:tcPr>
            <w:tcW w:w="4070" w:type="dxa"/>
          </w:tcPr>
          <w:p w14:paraId="7FFF5471" w14:textId="77777777" w:rsidR="00165D0B" w:rsidRPr="00CC6063" w:rsidRDefault="00165D0B" w:rsidP="00165D0B">
            <w:pPr>
              <w:pStyle w:val="ListParagraph"/>
              <w:snapToGrid w:val="0"/>
              <w:spacing w:before="60" w:after="60"/>
              <w:ind w:left="0" w:firstLine="0"/>
              <w:contextualSpacing w:val="0"/>
              <w:rPr>
                <w:rFonts w:ascii="Times New Roman" w:hAnsi="Times New Roman"/>
                <w:color w:val="000000" w:themeColor="text1"/>
                <w:sz w:val="21"/>
                <w:szCs w:val="21"/>
              </w:rPr>
            </w:pPr>
            <w:r>
              <w:rPr>
                <w:rFonts w:ascii="Times New Roman" w:hAnsi="Times New Roman"/>
                <w:color w:val="000000" w:themeColor="text1"/>
                <w:sz w:val="21"/>
                <w:szCs w:val="21"/>
              </w:rPr>
              <w:t>Basic Electric Power Laboratory</w:t>
            </w:r>
          </w:p>
        </w:tc>
        <w:tc>
          <w:tcPr>
            <w:tcW w:w="844" w:type="dxa"/>
          </w:tcPr>
          <w:p w14:paraId="015762C6"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1</w:t>
            </w:r>
          </w:p>
        </w:tc>
        <w:tc>
          <w:tcPr>
            <w:tcW w:w="858" w:type="dxa"/>
          </w:tcPr>
          <w:p w14:paraId="1074F2D1"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707" w:type="dxa"/>
          </w:tcPr>
          <w:p w14:paraId="7193E7D5"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100</w:t>
            </w:r>
          </w:p>
        </w:tc>
        <w:tc>
          <w:tcPr>
            <w:tcW w:w="851" w:type="dxa"/>
          </w:tcPr>
          <w:p w14:paraId="5231CCA7"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r>
      <w:tr w:rsidR="00165D0B" w:rsidRPr="00EF43E6" w14:paraId="65C0034D" w14:textId="77777777" w:rsidTr="00165D0B">
        <w:tc>
          <w:tcPr>
            <w:tcW w:w="1122" w:type="dxa"/>
          </w:tcPr>
          <w:p w14:paraId="191F8A28"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208D4111</w:t>
            </w:r>
          </w:p>
        </w:tc>
        <w:tc>
          <w:tcPr>
            <w:tcW w:w="4070" w:type="dxa"/>
          </w:tcPr>
          <w:p w14:paraId="6A03F07A" w14:textId="77777777" w:rsidR="00165D0B" w:rsidRPr="00CC6063" w:rsidRDefault="00165D0B" w:rsidP="00165D0B">
            <w:pPr>
              <w:pStyle w:val="ListParagraph"/>
              <w:snapToGrid w:val="0"/>
              <w:spacing w:before="60" w:after="60"/>
              <w:ind w:left="0" w:firstLine="0"/>
              <w:contextualSpacing w:val="0"/>
              <w:rPr>
                <w:rFonts w:ascii="Times New Roman" w:hAnsi="Times New Roman"/>
                <w:color w:val="000000" w:themeColor="text1"/>
                <w:sz w:val="21"/>
                <w:szCs w:val="21"/>
              </w:rPr>
            </w:pPr>
            <w:r>
              <w:rPr>
                <w:rFonts w:ascii="Times New Roman" w:hAnsi="Times New Roman"/>
                <w:color w:val="000000" w:themeColor="text1"/>
                <w:sz w:val="21"/>
                <w:szCs w:val="21"/>
              </w:rPr>
              <w:t>Basic Telecommunication Laboratory</w:t>
            </w:r>
          </w:p>
        </w:tc>
        <w:tc>
          <w:tcPr>
            <w:tcW w:w="844" w:type="dxa"/>
          </w:tcPr>
          <w:p w14:paraId="342D7141"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1</w:t>
            </w:r>
          </w:p>
        </w:tc>
        <w:tc>
          <w:tcPr>
            <w:tcW w:w="858" w:type="dxa"/>
          </w:tcPr>
          <w:p w14:paraId="4E5EAAE5"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707" w:type="dxa"/>
          </w:tcPr>
          <w:p w14:paraId="20CEFCB1"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100</w:t>
            </w:r>
          </w:p>
        </w:tc>
        <w:tc>
          <w:tcPr>
            <w:tcW w:w="851" w:type="dxa"/>
          </w:tcPr>
          <w:p w14:paraId="3FC0E28D"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r>
      <w:tr w:rsidR="00165D0B" w:rsidRPr="00EF43E6" w14:paraId="0541921E" w14:textId="77777777" w:rsidTr="00165D0B">
        <w:tc>
          <w:tcPr>
            <w:tcW w:w="1122" w:type="dxa"/>
          </w:tcPr>
          <w:p w14:paraId="124B9723"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209D4111</w:t>
            </w:r>
          </w:p>
        </w:tc>
        <w:tc>
          <w:tcPr>
            <w:tcW w:w="4070" w:type="dxa"/>
          </w:tcPr>
          <w:p w14:paraId="78F1DE59" w14:textId="77777777" w:rsidR="00165D0B" w:rsidRPr="00CC6063" w:rsidRDefault="00165D0B" w:rsidP="00165D0B">
            <w:pPr>
              <w:pStyle w:val="ListParagraph"/>
              <w:snapToGrid w:val="0"/>
              <w:spacing w:before="60" w:after="60"/>
              <w:ind w:left="0" w:firstLine="0"/>
              <w:contextualSpacing w:val="0"/>
              <w:rPr>
                <w:rFonts w:ascii="Times New Roman" w:hAnsi="Times New Roman"/>
                <w:color w:val="000000" w:themeColor="text1"/>
                <w:sz w:val="21"/>
                <w:szCs w:val="21"/>
              </w:rPr>
            </w:pPr>
            <w:r>
              <w:rPr>
                <w:rFonts w:ascii="Times New Roman" w:hAnsi="Times New Roman"/>
                <w:color w:val="000000" w:themeColor="text1"/>
                <w:sz w:val="21"/>
                <w:szCs w:val="21"/>
              </w:rPr>
              <w:t>Basic Electronics Laboratory</w:t>
            </w:r>
          </w:p>
        </w:tc>
        <w:tc>
          <w:tcPr>
            <w:tcW w:w="844" w:type="dxa"/>
          </w:tcPr>
          <w:p w14:paraId="71EBE4DB"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1</w:t>
            </w:r>
          </w:p>
        </w:tc>
        <w:tc>
          <w:tcPr>
            <w:tcW w:w="858" w:type="dxa"/>
          </w:tcPr>
          <w:p w14:paraId="01B78E63"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707" w:type="dxa"/>
          </w:tcPr>
          <w:p w14:paraId="79DE23EF"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100</w:t>
            </w:r>
          </w:p>
        </w:tc>
        <w:tc>
          <w:tcPr>
            <w:tcW w:w="851" w:type="dxa"/>
          </w:tcPr>
          <w:p w14:paraId="5A157BF7"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r>
      <w:tr w:rsidR="00165D0B" w:rsidRPr="00EF43E6" w14:paraId="66D26018" w14:textId="77777777" w:rsidTr="00165D0B">
        <w:tc>
          <w:tcPr>
            <w:tcW w:w="1122" w:type="dxa"/>
          </w:tcPr>
          <w:p w14:paraId="3F8F4524"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212D4122</w:t>
            </w:r>
          </w:p>
        </w:tc>
        <w:tc>
          <w:tcPr>
            <w:tcW w:w="4070" w:type="dxa"/>
          </w:tcPr>
          <w:p w14:paraId="765C516A" w14:textId="77777777" w:rsidR="00165D0B" w:rsidRPr="00CC6063" w:rsidRDefault="00165D0B" w:rsidP="00165D0B">
            <w:pPr>
              <w:pStyle w:val="ListParagraph"/>
              <w:snapToGrid w:val="0"/>
              <w:spacing w:before="60" w:after="60"/>
              <w:ind w:left="0" w:firstLine="0"/>
              <w:contextualSpacing w:val="0"/>
              <w:rPr>
                <w:rFonts w:ascii="Times New Roman" w:hAnsi="Times New Roman"/>
                <w:color w:val="000000" w:themeColor="text1"/>
                <w:sz w:val="21"/>
                <w:szCs w:val="21"/>
              </w:rPr>
            </w:pPr>
            <w:r>
              <w:rPr>
                <w:rFonts w:ascii="Times New Roman" w:hAnsi="Times New Roman"/>
                <w:color w:val="000000" w:themeColor="text1"/>
                <w:sz w:val="21"/>
                <w:szCs w:val="21"/>
              </w:rPr>
              <w:t>Electric Machines</w:t>
            </w:r>
          </w:p>
        </w:tc>
        <w:tc>
          <w:tcPr>
            <w:tcW w:w="844" w:type="dxa"/>
          </w:tcPr>
          <w:p w14:paraId="4EAC3975"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2</w:t>
            </w:r>
          </w:p>
        </w:tc>
        <w:tc>
          <w:tcPr>
            <w:tcW w:w="858" w:type="dxa"/>
          </w:tcPr>
          <w:p w14:paraId="40251159"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100</w:t>
            </w:r>
          </w:p>
        </w:tc>
        <w:tc>
          <w:tcPr>
            <w:tcW w:w="707" w:type="dxa"/>
          </w:tcPr>
          <w:p w14:paraId="691766FC"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851" w:type="dxa"/>
          </w:tcPr>
          <w:p w14:paraId="41D6C1B7"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r>
      <w:tr w:rsidR="00165D0B" w:rsidRPr="00EF43E6" w14:paraId="65369570" w14:textId="77777777" w:rsidTr="00165D0B">
        <w:tc>
          <w:tcPr>
            <w:tcW w:w="1122" w:type="dxa"/>
          </w:tcPr>
          <w:p w14:paraId="2FBD7806"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213D4122</w:t>
            </w:r>
          </w:p>
        </w:tc>
        <w:tc>
          <w:tcPr>
            <w:tcW w:w="4070" w:type="dxa"/>
          </w:tcPr>
          <w:p w14:paraId="12B248F6" w14:textId="77777777" w:rsidR="00165D0B" w:rsidRPr="00CC6063" w:rsidRDefault="00165D0B" w:rsidP="00165D0B">
            <w:pPr>
              <w:pStyle w:val="ListParagraph"/>
              <w:snapToGrid w:val="0"/>
              <w:spacing w:before="60" w:after="60"/>
              <w:ind w:left="0" w:firstLine="0"/>
              <w:contextualSpacing w:val="0"/>
              <w:rPr>
                <w:rFonts w:ascii="Times New Roman" w:hAnsi="Times New Roman"/>
                <w:color w:val="000000" w:themeColor="text1"/>
                <w:sz w:val="21"/>
                <w:szCs w:val="21"/>
              </w:rPr>
            </w:pPr>
            <w:r>
              <w:rPr>
                <w:rFonts w:ascii="Times New Roman" w:hAnsi="Times New Roman"/>
                <w:color w:val="000000" w:themeColor="text1"/>
                <w:sz w:val="21"/>
                <w:szCs w:val="21"/>
              </w:rPr>
              <w:t>Basic Multimedia</w:t>
            </w:r>
          </w:p>
        </w:tc>
        <w:tc>
          <w:tcPr>
            <w:tcW w:w="844" w:type="dxa"/>
          </w:tcPr>
          <w:p w14:paraId="5CA5C37B"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2</w:t>
            </w:r>
          </w:p>
        </w:tc>
        <w:tc>
          <w:tcPr>
            <w:tcW w:w="858" w:type="dxa"/>
          </w:tcPr>
          <w:p w14:paraId="5E4935C6"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100</w:t>
            </w:r>
          </w:p>
        </w:tc>
        <w:tc>
          <w:tcPr>
            <w:tcW w:w="707" w:type="dxa"/>
          </w:tcPr>
          <w:p w14:paraId="39A0E2F1"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851" w:type="dxa"/>
          </w:tcPr>
          <w:p w14:paraId="6C2F149C"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r>
      <w:tr w:rsidR="00165D0B" w:rsidRPr="00EF43E6" w14:paraId="68C74DA5" w14:textId="77777777" w:rsidTr="00165D0B">
        <w:tc>
          <w:tcPr>
            <w:tcW w:w="1122" w:type="dxa"/>
          </w:tcPr>
          <w:p w14:paraId="7A0FD1C2"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214D4122</w:t>
            </w:r>
          </w:p>
        </w:tc>
        <w:tc>
          <w:tcPr>
            <w:tcW w:w="4070" w:type="dxa"/>
          </w:tcPr>
          <w:p w14:paraId="4BEF0B24" w14:textId="77777777" w:rsidR="00165D0B" w:rsidRPr="00CC6063" w:rsidRDefault="00165D0B" w:rsidP="00165D0B">
            <w:pPr>
              <w:pStyle w:val="ListParagraph"/>
              <w:snapToGrid w:val="0"/>
              <w:spacing w:before="60" w:after="60"/>
              <w:ind w:left="0" w:firstLine="0"/>
              <w:contextualSpacing w:val="0"/>
              <w:rPr>
                <w:rFonts w:ascii="Times New Roman" w:hAnsi="Times New Roman"/>
                <w:color w:val="000000" w:themeColor="text1"/>
                <w:sz w:val="21"/>
                <w:szCs w:val="21"/>
              </w:rPr>
            </w:pPr>
            <w:r>
              <w:rPr>
                <w:rFonts w:ascii="Times New Roman" w:hAnsi="Times New Roman"/>
                <w:color w:val="000000" w:themeColor="text1"/>
                <w:sz w:val="21"/>
                <w:szCs w:val="21"/>
              </w:rPr>
              <w:t>Integrated Electronics</w:t>
            </w:r>
          </w:p>
        </w:tc>
        <w:tc>
          <w:tcPr>
            <w:tcW w:w="844" w:type="dxa"/>
          </w:tcPr>
          <w:p w14:paraId="2C8B5419"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2</w:t>
            </w:r>
          </w:p>
        </w:tc>
        <w:tc>
          <w:tcPr>
            <w:tcW w:w="858" w:type="dxa"/>
          </w:tcPr>
          <w:p w14:paraId="78260BC2"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100</w:t>
            </w:r>
          </w:p>
        </w:tc>
        <w:tc>
          <w:tcPr>
            <w:tcW w:w="707" w:type="dxa"/>
          </w:tcPr>
          <w:p w14:paraId="669E1905"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851" w:type="dxa"/>
          </w:tcPr>
          <w:p w14:paraId="5A32C548"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r>
      <w:tr w:rsidR="00165D0B" w:rsidRPr="00EF43E6" w14:paraId="3947732D" w14:textId="77777777" w:rsidTr="00165D0B">
        <w:tc>
          <w:tcPr>
            <w:tcW w:w="1122" w:type="dxa"/>
          </w:tcPr>
          <w:p w14:paraId="40FAA1C3"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lastRenderedPageBreak/>
              <w:t>215D4122</w:t>
            </w:r>
          </w:p>
        </w:tc>
        <w:tc>
          <w:tcPr>
            <w:tcW w:w="4070" w:type="dxa"/>
          </w:tcPr>
          <w:p w14:paraId="6A1C821D" w14:textId="77777777" w:rsidR="00165D0B" w:rsidRPr="00CC6063" w:rsidRDefault="00165D0B" w:rsidP="00165D0B">
            <w:pPr>
              <w:pStyle w:val="ListParagraph"/>
              <w:snapToGrid w:val="0"/>
              <w:spacing w:before="60" w:after="60"/>
              <w:ind w:left="0" w:firstLine="0"/>
              <w:contextualSpacing w:val="0"/>
              <w:rPr>
                <w:rFonts w:ascii="Times New Roman" w:hAnsi="Times New Roman"/>
                <w:color w:val="000000" w:themeColor="text1"/>
                <w:sz w:val="21"/>
                <w:szCs w:val="21"/>
              </w:rPr>
            </w:pPr>
            <w:r>
              <w:rPr>
                <w:rFonts w:ascii="Times New Roman" w:hAnsi="Times New Roman"/>
                <w:color w:val="000000" w:themeColor="text1"/>
                <w:sz w:val="21"/>
                <w:szCs w:val="21"/>
              </w:rPr>
              <w:t>Microprocessor Systems and Interfaces</w:t>
            </w:r>
          </w:p>
        </w:tc>
        <w:tc>
          <w:tcPr>
            <w:tcW w:w="844" w:type="dxa"/>
          </w:tcPr>
          <w:p w14:paraId="62B88F4A"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2</w:t>
            </w:r>
          </w:p>
        </w:tc>
        <w:tc>
          <w:tcPr>
            <w:tcW w:w="858" w:type="dxa"/>
          </w:tcPr>
          <w:p w14:paraId="5D5DF448"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100</w:t>
            </w:r>
          </w:p>
        </w:tc>
        <w:tc>
          <w:tcPr>
            <w:tcW w:w="707" w:type="dxa"/>
          </w:tcPr>
          <w:p w14:paraId="7871454B"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851" w:type="dxa"/>
          </w:tcPr>
          <w:p w14:paraId="2C7C57F7"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r>
      <w:tr w:rsidR="00165D0B" w:rsidRPr="00EF43E6" w14:paraId="29997CEC" w14:textId="77777777" w:rsidTr="00165D0B">
        <w:tc>
          <w:tcPr>
            <w:tcW w:w="1122" w:type="dxa"/>
          </w:tcPr>
          <w:p w14:paraId="051A5407"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214D4122</w:t>
            </w:r>
          </w:p>
        </w:tc>
        <w:tc>
          <w:tcPr>
            <w:tcW w:w="4070" w:type="dxa"/>
          </w:tcPr>
          <w:p w14:paraId="5E163961" w14:textId="77777777" w:rsidR="00165D0B" w:rsidRPr="00CC6063" w:rsidRDefault="00165D0B" w:rsidP="00165D0B">
            <w:pPr>
              <w:pStyle w:val="ListParagraph"/>
              <w:snapToGrid w:val="0"/>
              <w:spacing w:before="60" w:after="60"/>
              <w:ind w:left="0" w:firstLine="0"/>
              <w:contextualSpacing w:val="0"/>
              <w:rPr>
                <w:rFonts w:ascii="Times New Roman" w:hAnsi="Times New Roman"/>
                <w:color w:val="000000" w:themeColor="text1"/>
                <w:sz w:val="21"/>
                <w:szCs w:val="21"/>
              </w:rPr>
            </w:pPr>
            <w:r>
              <w:rPr>
                <w:rFonts w:ascii="Times New Roman" w:hAnsi="Times New Roman"/>
                <w:color w:val="000000" w:themeColor="text1"/>
                <w:sz w:val="21"/>
                <w:szCs w:val="21"/>
              </w:rPr>
              <w:t>Basic Control Systems</w:t>
            </w:r>
          </w:p>
        </w:tc>
        <w:tc>
          <w:tcPr>
            <w:tcW w:w="844" w:type="dxa"/>
          </w:tcPr>
          <w:p w14:paraId="15A417DB"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2</w:t>
            </w:r>
          </w:p>
        </w:tc>
        <w:tc>
          <w:tcPr>
            <w:tcW w:w="858" w:type="dxa"/>
          </w:tcPr>
          <w:p w14:paraId="5333E953"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100</w:t>
            </w:r>
          </w:p>
        </w:tc>
        <w:tc>
          <w:tcPr>
            <w:tcW w:w="707" w:type="dxa"/>
          </w:tcPr>
          <w:p w14:paraId="098AFAE9"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851" w:type="dxa"/>
          </w:tcPr>
          <w:p w14:paraId="33C86362"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r>
      <w:tr w:rsidR="00165D0B" w:rsidRPr="00EF43E6" w14:paraId="250608B0" w14:textId="77777777" w:rsidTr="00165D0B">
        <w:tc>
          <w:tcPr>
            <w:tcW w:w="1122" w:type="dxa"/>
          </w:tcPr>
          <w:p w14:paraId="005A26CE"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217D4122</w:t>
            </w:r>
          </w:p>
        </w:tc>
        <w:tc>
          <w:tcPr>
            <w:tcW w:w="4070" w:type="dxa"/>
          </w:tcPr>
          <w:p w14:paraId="1D8F61BD" w14:textId="77777777" w:rsidR="00165D0B" w:rsidRPr="00CC6063" w:rsidRDefault="00165D0B" w:rsidP="00165D0B">
            <w:pPr>
              <w:pStyle w:val="ListParagraph"/>
              <w:snapToGrid w:val="0"/>
              <w:spacing w:before="60" w:after="60"/>
              <w:ind w:left="0" w:firstLine="0"/>
              <w:contextualSpacing w:val="0"/>
              <w:rPr>
                <w:rFonts w:ascii="Times New Roman" w:hAnsi="Times New Roman"/>
                <w:color w:val="000000" w:themeColor="text1"/>
                <w:sz w:val="21"/>
                <w:szCs w:val="21"/>
              </w:rPr>
            </w:pPr>
            <w:r>
              <w:rPr>
                <w:rFonts w:ascii="Times New Roman" w:hAnsi="Times New Roman"/>
                <w:color w:val="000000" w:themeColor="text1"/>
                <w:sz w:val="21"/>
                <w:szCs w:val="21"/>
              </w:rPr>
              <w:t>Electric Installation and Laboratory</w:t>
            </w:r>
          </w:p>
        </w:tc>
        <w:tc>
          <w:tcPr>
            <w:tcW w:w="844" w:type="dxa"/>
          </w:tcPr>
          <w:p w14:paraId="20A54C48"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2</w:t>
            </w:r>
          </w:p>
        </w:tc>
        <w:tc>
          <w:tcPr>
            <w:tcW w:w="858" w:type="dxa"/>
          </w:tcPr>
          <w:p w14:paraId="006C2600"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75</w:t>
            </w:r>
          </w:p>
        </w:tc>
        <w:tc>
          <w:tcPr>
            <w:tcW w:w="707" w:type="dxa"/>
          </w:tcPr>
          <w:p w14:paraId="4FFA782F"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25</w:t>
            </w:r>
          </w:p>
        </w:tc>
        <w:tc>
          <w:tcPr>
            <w:tcW w:w="851" w:type="dxa"/>
          </w:tcPr>
          <w:p w14:paraId="56E18707"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r>
      <w:tr w:rsidR="00165D0B" w:rsidRPr="00EF43E6" w14:paraId="4BF54B88" w14:textId="77777777" w:rsidTr="00165D0B">
        <w:tc>
          <w:tcPr>
            <w:tcW w:w="1122" w:type="dxa"/>
          </w:tcPr>
          <w:p w14:paraId="7388060D"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218D4121</w:t>
            </w:r>
          </w:p>
        </w:tc>
        <w:tc>
          <w:tcPr>
            <w:tcW w:w="4070" w:type="dxa"/>
          </w:tcPr>
          <w:p w14:paraId="445D10D1" w14:textId="77777777" w:rsidR="00165D0B" w:rsidRPr="00CC6063" w:rsidRDefault="00165D0B" w:rsidP="00165D0B">
            <w:pPr>
              <w:pStyle w:val="ListParagraph"/>
              <w:snapToGrid w:val="0"/>
              <w:spacing w:before="60" w:after="60"/>
              <w:ind w:left="0" w:firstLine="0"/>
              <w:contextualSpacing w:val="0"/>
              <w:rPr>
                <w:rFonts w:ascii="Times New Roman" w:hAnsi="Times New Roman"/>
                <w:color w:val="000000" w:themeColor="text1"/>
                <w:sz w:val="21"/>
                <w:szCs w:val="21"/>
              </w:rPr>
            </w:pPr>
            <w:r>
              <w:rPr>
                <w:rFonts w:ascii="Times New Roman" w:hAnsi="Times New Roman"/>
                <w:color w:val="000000" w:themeColor="text1"/>
                <w:sz w:val="21"/>
                <w:szCs w:val="21"/>
              </w:rPr>
              <w:t>Integrated Electronics Laboratory</w:t>
            </w:r>
          </w:p>
        </w:tc>
        <w:tc>
          <w:tcPr>
            <w:tcW w:w="844" w:type="dxa"/>
          </w:tcPr>
          <w:p w14:paraId="415AF193"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1</w:t>
            </w:r>
          </w:p>
        </w:tc>
        <w:tc>
          <w:tcPr>
            <w:tcW w:w="858" w:type="dxa"/>
          </w:tcPr>
          <w:p w14:paraId="58F27176"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707" w:type="dxa"/>
          </w:tcPr>
          <w:p w14:paraId="67F7ACA2"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100</w:t>
            </w:r>
          </w:p>
        </w:tc>
        <w:tc>
          <w:tcPr>
            <w:tcW w:w="851" w:type="dxa"/>
          </w:tcPr>
          <w:p w14:paraId="23A6AADB"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r>
      <w:tr w:rsidR="00165D0B" w:rsidRPr="00EF43E6" w14:paraId="53274F88" w14:textId="77777777" w:rsidTr="00165D0B">
        <w:tc>
          <w:tcPr>
            <w:tcW w:w="1122" w:type="dxa"/>
          </w:tcPr>
          <w:p w14:paraId="1C5F6E2F"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219D4121</w:t>
            </w:r>
          </w:p>
        </w:tc>
        <w:tc>
          <w:tcPr>
            <w:tcW w:w="4070" w:type="dxa"/>
          </w:tcPr>
          <w:p w14:paraId="1412C962" w14:textId="77777777" w:rsidR="00165D0B" w:rsidRPr="00CC6063" w:rsidRDefault="00165D0B" w:rsidP="00165D0B">
            <w:pPr>
              <w:pStyle w:val="ListParagraph"/>
              <w:snapToGrid w:val="0"/>
              <w:spacing w:before="60" w:after="60"/>
              <w:ind w:left="0" w:firstLine="0"/>
              <w:contextualSpacing w:val="0"/>
              <w:rPr>
                <w:rFonts w:ascii="Times New Roman" w:hAnsi="Times New Roman"/>
                <w:color w:val="000000" w:themeColor="text1"/>
                <w:sz w:val="21"/>
                <w:szCs w:val="21"/>
              </w:rPr>
            </w:pPr>
            <w:r>
              <w:rPr>
                <w:rFonts w:ascii="Times New Roman" w:hAnsi="Times New Roman"/>
                <w:color w:val="000000" w:themeColor="text1"/>
                <w:sz w:val="21"/>
                <w:szCs w:val="21"/>
              </w:rPr>
              <w:t>Microprocessor Systems and Interfaces Lab</w:t>
            </w:r>
          </w:p>
        </w:tc>
        <w:tc>
          <w:tcPr>
            <w:tcW w:w="844" w:type="dxa"/>
          </w:tcPr>
          <w:p w14:paraId="2FC472F1"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1</w:t>
            </w:r>
          </w:p>
        </w:tc>
        <w:tc>
          <w:tcPr>
            <w:tcW w:w="858" w:type="dxa"/>
          </w:tcPr>
          <w:p w14:paraId="1E7A6630" w14:textId="77777777" w:rsidR="00165D0B" w:rsidRPr="00CC6063" w:rsidRDefault="00165D0B" w:rsidP="00165D0B">
            <w:pPr>
              <w:pStyle w:val="ListParagraph"/>
              <w:snapToGrid w:val="0"/>
              <w:spacing w:before="60" w:after="60"/>
              <w:ind w:left="0" w:hanging="226"/>
              <w:contextualSpacing w:val="0"/>
              <w:jc w:val="center"/>
              <w:rPr>
                <w:rFonts w:ascii="Times New Roman" w:hAnsi="Times New Roman"/>
                <w:color w:val="000000" w:themeColor="text1"/>
                <w:sz w:val="21"/>
                <w:szCs w:val="21"/>
              </w:rPr>
            </w:pPr>
          </w:p>
        </w:tc>
        <w:tc>
          <w:tcPr>
            <w:tcW w:w="707" w:type="dxa"/>
          </w:tcPr>
          <w:p w14:paraId="58AF02B9" w14:textId="77777777" w:rsidR="00165D0B" w:rsidRPr="00CC6063" w:rsidRDefault="00165D0B" w:rsidP="00165D0B">
            <w:pPr>
              <w:pStyle w:val="ListParagraph"/>
              <w:snapToGrid w:val="0"/>
              <w:spacing w:before="60" w:after="60"/>
              <w:ind w:left="0" w:hanging="226"/>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100</w:t>
            </w:r>
          </w:p>
        </w:tc>
        <w:tc>
          <w:tcPr>
            <w:tcW w:w="851" w:type="dxa"/>
          </w:tcPr>
          <w:p w14:paraId="4D085164" w14:textId="77777777" w:rsidR="00165D0B" w:rsidRPr="00CC6063" w:rsidRDefault="00165D0B" w:rsidP="00165D0B">
            <w:pPr>
              <w:pStyle w:val="ListParagraph"/>
              <w:snapToGrid w:val="0"/>
              <w:spacing w:before="60" w:after="60"/>
              <w:ind w:left="0" w:hanging="226"/>
              <w:contextualSpacing w:val="0"/>
              <w:jc w:val="center"/>
              <w:rPr>
                <w:rFonts w:ascii="Times New Roman" w:hAnsi="Times New Roman"/>
                <w:color w:val="000000" w:themeColor="text1"/>
                <w:sz w:val="21"/>
                <w:szCs w:val="21"/>
              </w:rPr>
            </w:pPr>
          </w:p>
        </w:tc>
      </w:tr>
      <w:tr w:rsidR="00165D0B" w:rsidRPr="00EF43E6" w14:paraId="237D693F" w14:textId="77777777" w:rsidTr="00165D0B">
        <w:tc>
          <w:tcPr>
            <w:tcW w:w="1122" w:type="dxa"/>
          </w:tcPr>
          <w:p w14:paraId="2622E4F5"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301D4112</w:t>
            </w:r>
          </w:p>
        </w:tc>
        <w:tc>
          <w:tcPr>
            <w:tcW w:w="4070" w:type="dxa"/>
          </w:tcPr>
          <w:p w14:paraId="23B64899" w14:textId="77777777" w:rsidR="00165D0B" w:rsidRPr="00CC6063" w:rsidRDefault="00165D0B" w:rsidP="00165D0B">
            <w:pPr>
              <w:pStyle w:val="ListParagraph"/>
              <w:snapToGrid w:val="0"/>
              <w:spacing w:before="60" w:after="60"/>
              <w:ind w:left="0" w:firstLine="0"/>
              <w:contextualSpacing w:val="0"/>
              <w:rPr>
                <w:rFonts w:ascii="Times New Roman" w:hAnsi="Times New Roman"/>
                <w:color w:val="000000" w:themeColor="text1"/>
                <w:sz w:val="21"/>
                <w:szCs w:val="21"/>
              </w:rPr>
            </w:pPr>
            <w:r>
              <w:rPr>
                <w:rFonts w:ascii="Times New Roman" w:hAnsi="Times New Roman"/>
                <w:color w:val="000000" w:themeColor="text1"/>
                <w:sz w:val="21"/>
                <w:szCs w:val="21"/>
              </w:rPr>
              <w:t>Engineering Economics</w:t>
            </w:r>
          </w:p>
        </w:tc>
        <w:tc>
          <w:tcPr>
            <w:tcW w:w="844" w:type="dxa"/>
          </w:tcPr>
          <w:p w14:paraId="230BD4E6"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2</w:t>
            </w:r>
          </w:p>
        </w:tc>
        <w:tc>
          <w:tcPr>
            <w:tcW w:w="858" w:type="dxa"/>
          </w:tcPr>
          <w:p w14:paraId="17F341B1" w14:textId="77777777" w:rsidR="00165D0B" w:rsidRPr="00EC6E53" w:rsidRDefault="00165D0B" w:rsidP="00165D0B">
            <w:pPr>
              <w:pStyle w:val="ListParagraph"/>
              <w:snapToGrid w:val="0"/>
              <w:spacing w:before="60" w:after="60"/>
              <w:ind w:left="7" w:hanging="226"/>
              <w:contextualSpacing w:val="0"/>
              <w:jc w:val="center"/>
              <w:rPr>
                <w:rFonts w:ascii="Times New Roman" w:hAnsi="Times New Roman"/>
                <w:color w:val="000000" w:themeColor="text1"/>
                <w:sz w:val="21"/>
                <w:szCs w:val="21"/>
              </w:rPr>
            </w:pPr>
            <w:r w:rsidRPr="00EC6E53">
              <w:rPr>
                <w:rFonts w:ascii="Times New Roman" w:hAnsi="Times New Roman"/>
                <w:color w:val="000000" w:themeColor="text1"/>
                <w:sz w:val="21"/>
                <w:szCs w:val="21"/>
              </w:rPr>
              <w:t>100</w:t>
            </w:r>
          </w:p>
        </w:tc>
        <w:tc>
          <w:tcPr>
            <w:tcW w:w="707" w:type="dxa"/>
          </w:tcPr>
          <w:p w14:paraId="6A2BD760" w14:textId="77777777" w:rsidR="00165D0B" w:rsidRPr="00CC6063" w:rsidRDefault="00165D0B" w:rsidP="00165D0B">
            <w:pPr>
              <w:pStyle w:val="ListParagraph"/>
              <w:snapToGrid w:val="0"/>
              <w:spacing w:before="60" w:after="60"/>
              <w:ind w:left="0" w:hanging="226"/>
              <w:contextualSpacing w:val="0"/>
              <w:jc w:val="center"/>
              <w:rPr>
                <w:rFonts w:ascii="Times New Roman" w:hAnsi="Times New Roman"/>
                <w:color w:val="000000" w:themeColor="text1"/>
                <w:sz w:val="21"/>
                <w:szCs w:val="21"/>
              </w:rPr>
            </w:pPr>
          </w:p>
        </w:tc>
        <w:tc>
          <w:tcPr>
            <w:tcW w:w="851" w:type="dxa"/>
          </w:tcPr>
          <w:p w14:paraId="2EF260EE" w14:textId="77777777" w:rsidR="00165D0B" w:rsidRPr="00CC6063" w:rsidRDefault="00165D0B" w:rsidP="00165D0B">
            <w:pPr>
              <w:pStyle w:val="ListParagraph"/>
              <w:snapToGrid w:val="0"/>
              <w:spacing w:before="60" w:after="60"/>
              <w:ind w:left="0" w:hanging="226"/>
              <w:contextualSpacing w:val="0"/>
              <w:jc w:val="center"/>
              <w:rPr>
                <w:rFonts w:ascii="Times New Roman" w:hAnsi="Times New Roman"/>
                <w:color w:val="000000" w:themeColor="text1"/>
                <w:sz w:val="21"/>
                <w:szCs w:val="21"/>
              </w:rPr>
            </w:pPr>
          </w:p>
        </w:tc>
      </w:tr>
      <w:tr w:rsidR="00165D0B" w:rsidRPr="00EF43E6" w14:paraId="4AB7BFA6" w14:textId="77777777" w:rsidTr="00165D0B">
        <w:tc>
          <w:tcPr>
            <w:tcW w:w="1122" w:type="dxa"/>
          </w:tcPr>
          <w:p w14:paraId="1D3B671D"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303D4112</w:t>
            </w:r>
          </w:p>
        </w:tc>
        <w:tc>
          <w:tcPr>
            <w:tcW w:w="4070" w:type="dxa"/>
          </w:tcPr>
          <w:p w14:paraId="0AEF731E" w14:textId="77777777" w:rsidR="00165D0B" w:rsidRPr="00CC6063" w:rsidRDefault="00165D0B" w:rsidP="00165D0B">
            <w:pPr>
              <w:pStyle w:val="ListParagraph"/>
              <w:snapToGrid w:val="0"/>
              <w:spacing w:before="60" w:after="60"/>
              <w:ind w:left="0" w:firstLine="0"/>
              <w:contextualSpacing w:val="0"/>
              <w:rPr>
                <w:rFonts w:ascii="Times New Roman" w:hAnsi="Times New Roman"/>
                <w:color w:val="000000" w:themeColor="text1"/>
                <w:sz w:val="21"/>
                <w:szCs w:val="21"/>
              </w:rPr>
            </w:pPr>
            <w:r>
              <w:rPr>
                <w:rFonts w:ascii="Times New Roman" w:hAnsi="Times New Roman"/>
                <w:color w:val="000000" w:themeColor="text1"/>
                <w:sz w:val="21"/>
                <w:szCs w:val="21"/>
              </w:rPr>
              <w:t>Electric Measurements</w:t>
            </w:r>
          </w:p>
        </w:tc>
        <w:tc>
          <w:tcPr>
            <w:tcW w:w="844" w:type="dxa"/>
          </w:tcPr>
          <w:p w14:paraId="1F20067D"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2</w:t>
            </w:r>
          </w:p>
        </w:tc>
        <w:tc>
          <w:tcPr>
            <w:tcW w:w="858" w:type="dxa"/>
          </w:tcPr>
          <w:p w14:paraId="2AA5B2EB" w14:textId="77777777" w:rsidR="00165D0B" w:rsidRPr="00EC6E53" w:rsidRDefault="00165D0B" w:rsidP="00165D0B">
            <w:pPr>
              <w:pStyle w:val="ListParagraph"/>
              <w:snapToGrid w:val="0"/>
              <w:spacing w:before="60" w:after="60"/>
              <w:ind w:left="7" w:hanging="226"/>
              <w:contextualSpacing w:val="0"/>
              <w:jc w:val="center"/>
              <w:rPr>
                <w:rFonts w:ascii="Times New Roman" w:hAnsi="Times New Roman"/>
                <w:color w:val="000000" w:themeColor="text1"/>
                <w:sz w:val="21"/>
                <w:szCs w:val="21"/>
              </w:rPr>
            </w:pPr>
            <w:r w:rsidRPr="00EC6E53">
              <w:rPr>
                <w:rFonts w:ascii="Times New Roman" w:hAnsi="Times New Roman"/>
                <w:color w:val="000000" w:themeColor="text1"/>
                <w:sz w:val="21"/>
                <w:szCs w:val="21"/>
              </w:rPr>
              <w:t>100</w:t>
            </w:r>
          </w:p>
        </w:tc>
        <w:tc>
          <w:tcPr>
            <w:tcW w:w="707" w:type="dxa"/>
          </w:tcPr>
          <w:p w14:paraId="31CD9C1E" w14:textId="77777777" w:rsidR="00165D0B" w:rsidRPr="00CC6063" w:rsidRDefault="00165D0B" w:rsidP="00165D0B">
            <w:pPr>
              <w:pStyle w:val="ListParagraph"/>
              <w:snapToGrid w:val="0"/>
              <w:spacing w:before="60" w:after="60"/>
              <w:ind w:left="0" w:hanging="226"/>
              <w:contextualSpacing w:val="0"/>
              <w:jc w:val="center"/>
              <w:rPr>
                <w:rFonts w:ascii="Times New Roman" w:hAnsi="Times New Roman"/>
                <w:color w:val="000000" w:themeColor="text1"/>
                <w:sz w:val="21"/>
                <w:szCs w:val="21"/>
              </w:rPr>
            </w:pPr>
          </w:p>
        </w:tc>
        <w:tc>
          <w:tcPr>
            <w:tcW w:w="851" w:type="dxa"/>
          </w:tcPr>
          <w:p w14:paraId="37EAEDF6" w14:textId="77777777" w:rsidR="00165D0B" w:rsidRPr="00CC6063" w:rsidRDefault="00165D0B" w:rsidP="00165D0B">
            <w:pPr>
              <w:pStyle w:val="ListParagraph"/>
              <w:snapToGrid w:val="0"/>
              <w:spacing w:before="60" w:after="60"/>
              <w:ind w:left="0" w:hanging="226"/>
              <w:contextualSpacing w:val="0"/>
              <w:jc w:val="center"/>
              <w:rPr>
                <w:rFonts w:ascii="Times New Roman" w:hAnsi="Times New Roman"/>
                <w:color w:val="000000" w:themeColor="text1"/>
                <w:sz w:val="21"/>
                <w:szCs w:val="21"/>
              </w:rPr>
            </w:pPr>
          </w:p>
        </w:tc>
      </w:tr>
      <w:tr w:rsidR="00165D0B" w:rsidRPr="00EF43E6" w14:paraId="7F3F34B1" w14:textId="77777777" w:rsidTr="00165D0B">
        <w:tc>
          <w:tcPr>
            <w:tcW w:w="1122" w:type="dxa"/>
          </w:tcPr>
          <w:p w14:paraId="06400F83"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343D4122</w:t>
            </w:r>
          </w:p>
        </w:tc>
        <w:tc>
          <w:tcPr>
            <w:tcW w:w="4070" w:type="dxa"/>
          </w:tcPr>
          <w:p w14:paraId="629FBDA6" w14:textId="77777777" w:rsidR="00165D0B" w:rsidRPr="00CC6063" w:rsidRDefault="00165D0B" w:rsidP="00165D0B">
            <w:pPr>
              <w:pStyle w:val="ListParagraph"/>
              <w:snapToGrid w:val="0"/>
              <w:spacing w:before="60" w:after="60"/>
              <w:ind w:left="0" w:firstLine="0"/>
              <w:contextualSpacing w:val="0"/>
              <w:rPr>
                <w:rFonts w:ascii="Times New Roman" w:hAnsi="Times New Roman"/>
                <w:color w:val="000000" w:themeColor="text1"/>
                <w:sz w:val="21"/>
                <w:szCs w:val="21"/>
              </w:rPr>
            </w:pPr>
            <w:r>
              <w:rPr>
                <w:rFonts w:ascii="Times New Roman" w:hAnsi="Times New Roman"/>
                <w:color w:val="000000" w:themeColor="text1"/>
                <w:sz w:val="21"/>
                <w:szCs w:val="21"/>
              </w:rPr>
              <w:t>Energy Conversions</w:t>
            </w:r>
          </w:p>
        </w:tc>
        <w:tc>
          <w:tcPr>
            <w:tcW w:w="844" w:type="dxa"/>
          </w:tcPr>
          <w:p w14:paraId="253B77D3"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2</w:t>
            </w:r>
          </w:p>
        </w:tc>
        <w:tc>
          <w:tcPr>
            <w:tcW w:w="858" w:type="dxa"/>
          </w:tcPr>
          <w:p w14:paraId="7570B06B" w14:textId="77777777" w:rsidR="00165D0B" w:rsidRPr="00EC6E53" w:rsidRDefault="00165D0B" w:rsidP="00165D0B">
            <w:pPr>
              <w:pStyle w:val="ListParagraph"/>
              <w:snapToGrid w:val="0"/>
              <w:spacing w:before="60" w:after="60"/>
              <w:ind w:left="7" w:hanging="226"/>
              <w:contextualSpacing w:val="0"/>
              <w:jc w:val="center"/>
              <w:rPr>
                <w:rFonts w:ascii="Times New Roman" w:hAnsi="Times New Roman"/>
                <w:color w:val="000000" w:themeColor="text1"/>
                <w:sz w:val="21"/>
                <w:szCs w:val="21"/>
              </w:rPr>
            </w:pPr>
            <w:r w:rsidRPr="00EC6E53">
              <w:rPr>
                <w:rFonts w:ascii="Times New Roman" w:hAnsi="Times New Roman"/>
                <w:color w:val="000000" w:themeColor="text1"/>
                <w:sz w:val="21"/>
                <w:szCs w:val="21"/>
              </w:rPr>
              <w:t>100</w:t>
            </w:r>
          </w:p>
        </w:tc>
        <w:tc>
          <w:tcPr>
            <w:tcW w:w="707" w:type="dxa"/>
          </w:tcPr>
          <w:p w14:paraId="7F2CDFBE" w14:textId="77777777" w:rsidR="00165D0B" w:rsidRPr="00CC6063" w:rsidRDefault="00165D0B" w:rsidP="00165D0B">
            <w:pPr>
              <w:pStyle w:val="ListParagraph"/>
              <w:snapToGrid w:val="0"/>
              <w:spacing w:before="60" w:after="60"/>
              <w:ind w:left="0" w:hanging="226"/>
              <w:contextualSpacing w:val="0"/>
              <w:jc w:val="center"/>
              <w:rPr>
                <w:rFonts w:ascii="Times New Roman" w:hAnsi="Times New Roman"/>
                <w:color w:val="000000" w:themeColor="text1"/>
                <w:sz w:val="21"/>
                <w:szCs w:val="21"/>
              </w:rPr>
            </w:pPr>
          </w:p>
        </w:tc>
        <w:tc>
          <w:tcPr>
            <w:tcW w:w="851" w:type="dxa"/>
          </w:tcPr>
          <w:p w14:paraId="77908B5C" w14:textId="77777777" w:rsidR="00165D0B" w:rsidRPr="00CC6063" w:rsidRDefault="00165D0B" w:rsidP="00165D0B">
            <w:pPr>
              <w:pStyle w:val="ListParagraph"/>
              <w:snapToGrid w:val="0"/>
              <w:spacing w:before="60" w:after="60"/>
              <w:ind w:left="0" w:hanging="226"/>
              <w:contextualSpacing w:val="0"/>
              <w:jc w:val="center"/>
              <w:rPr>
                <w:rFonts w:ascii="Times New Roman" w:hAnsi="Times New Roman"/>
                <w:color w:val="000000" w:themeColor="text1"/>
                <w:sz w:val="21"/>
                <w:szCs w:val="21"/>
              </w:rPr>
            </w:pPr>
          </w:p>
        </w:tc>
      </w:tr>
      <w:tr w:rsidR="00165D0B" w:rsidRPr="00EF43E6" w14:paraId="06C197DE" w14:textId="77777777" w:rsidTr="00165D0B">
        <w:tc>
          <w:tcPr>
            <w:tcW w:w="1122" w:type="dxa"/>
          </w:tcPr>
          <w:p w14:paraId="36D55646"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345D4122</w:t>
            </w:r>
          </w:p>
        </w:tc>
        <w:tc>
          <w:tcPr>
            <w:tcW w:w="4070" w:type="dxa"/>
          </w:tcPr>
          <w:p w14:paraId="315B8B87" w14:textId="77777777" w:rsidR="00165D0B" w:rsidRDefault="00165D0B" w:rsidP="00165D0B">
            <w:pPr>
              <w:pStyle w:val="ListParagraph"/>
              <w:snapToGrid w:val="0"/>
              <w:spacing w:before="60" w:after="60"/>
              <w:ind w:left="0" w:firstLine="0"/>
              <w:contextualSpacing w:val="0"/>
              <w:rPr>
                <w:color w:val="000000" w:themeColor="text1"/>
                <w:sz w:val="21"/>
                <w:szCs w:val="21"/>
              </w:rPr>
            </w:pPr>
            <w:r>
              <w:rPr>
                <w:rFonts w:ascii="Times New Roman" w:hAnsi="Times New Roman"/>
                <w:color w:val="000000" w:themeColor="text1"/>
                <w:sz w:val="21"/>
                <w:szCs w:val="21"/>
              </w:rPr>
              <w:t>Management and Entrepreneurships</w:t>
            </w:r>
          </w:p>
        </w:tc>
        <w:tc>
          <w:tcPr>
            <w:tcW w:w="844" w:type="dxa"/>
          </w:tcPr>
          <w:p w14:paraId="20049A8E" w14:textId="77777777" w:rsidR="00165D0B" w:rsidRDefault="00165D0B" w:rsidP="00165D0B">
            <w:pPr>
              <w:pStyle w:val="ListParagraph"/>
              <w:snapToGrid w:val="0"/>
              <w:spacing w:before="60" w:after="60"/>
              <w:ind w:left="0" w:firstLine="0"/>
              <w:contextualSpacing w:val="0"/>
              <w:jc w:val="center"/>
              <w:rPr>
                <w:color w:val="000000" w:themeColor="text1"/>
                <w:sz w:val="21"/>
                <w:szCs w:val="21"/>
              </w:rPr>
            </w:pPr>
            <w:r>
              <w:rPr>
                <w:rFonts w:ascii="Times New Roman" w:hAnsi="Times New Roman"/>
                <w:color w:val="000000" w:themeColor="text1"/>
                <w:sz w:val="21"/>
                <w:szCs w:val="21"/>
              </w:rPr>
              <w:t>2</w:t>
            </w:r>
          </w:p>
        </w:tc>
        <w:tc>
          <w:tcPr>
            <w:tcW w:w="858" w:type="dxa"/>
          </w:tcPr>
          <w:p w14:paraId="6BA9EB43" w14:textId="77777777" w:rsidR="00165D0B" w:rsidRPr="00EC6E53" w:rsidRDefault="00165D0B" w:rsidP="00165D0B">
            <w:pPr>
              <w:pStyle w:val="ListParagraph"/>
              <w:snapToGrid w:val="0"/>
              <w:spacing w:before="60" w:after="60"/>
              <w:ind w:left="7" w:hanging="226"/>
              <w:contextualSpacing w:val="0"/>
              <w:jc w:val="center"/>
              <w:rPr>
                <w:rFonts w:ascii="Times New Roman" w:hAnsi="Times New Roman"/>
                <w:color w:val="000000" w:themeColor="text1"/>
                <w:sz w:val="21"/>
                <w:szCs w:val="21"/>
              </w:rPr>
            </w:pPr>
            <w:r w:rsidRPr="00EC6E53">
              <w:rPr>
                <w:rFonts w:ascii="Times New Roman" w:hAnsi="Times New Roman"/>
                <w:color w:val="000000" w:themeColor="text1"/>
                <w:sz w:val="21"/>
                <w:szCs w:val="21"/>
              </w:rPr>
              <w:t>100</w:t>
            </w:r>
          </w:p>
        </w:tc>
        <w:tc>
          <w:tcPr>
            <w:tcW w:w="707" w:type="dxa"/>
          </w:tcPr>
          <w:p w14:paraId="70B35396" w14:textId="77777777" w:rsidR="00165D0B" w:rsidRPr="00CC6063" w:rsidRDefault="00165D0B" w:rsidP="00165D0B">
            <w:pPr>
              <w:pStyle w:val="ListParagraph"/>
              <w:snapToGrid w:val="0"/>
              <w:spacing w:before="60" w:after="60"/>
              <w:ind w:left="0" w:hanging="226"/>
              <w:contextualSpacing w:val="0"/>
              <w:jc w:val="center"/>
              <w:rPr>
                <w:color w:val="000000" w:themeColor="text1"/>
                <w:sz w:val="21"/>
                <w:szCs w:val="21"/>
              </w:rPr>
            </w:pPr>
          </w:p>
        </w:tc>
        <w:tc>
          <w:tcPr>
            <w:tcW w:w="851" w:type="dxa"/>
          </w:tcPr>
          <w:p w14:paraId="2A9A9136" w14:textId="77777777" w:rsidR="00165D0B" w:rsidRPr="00CC6063" w:rsidRDefault="00165D0B" w:rsidP="00165D0B">
            <w:pPr>
              <w:pStyle w:val="ListParagraph"/>
              <w:snapToGrid w:val="0"/>
              <w:spacing w:before="60" w:after="60"/>
              <w:ind w:left="0" w:hanging="226"/>
              <w:contextualSpacing w:val="0"/>
              <w:jc w:val="center"/>
              <w:rPr>
                <w:color w:val="000000" w:themeColor="text1"/>
                <w:sz w:val="21"/>
                <w:szCs w:val="21"/>
              </w:rPr>
            </w:pPr>
          </w:p>
        </w:tc>
      </w:tr>
      <w:tr w:rsidR="00165D0B" w:rsidRPr="00EF43E6" w14:paraId="51D4D6C5" w14:textId="77777777" w:rsidTr="00165D0B">
        <w:tc>
          <w:tcPr>
            <w:tcW w:w="1122" w:type="dxa"/>
          </w:tcPr>
          <w:p w14:paraId="4BEBCB8E" w14:textId="77777777" w:rsidR="00165D0B" w:rsidRDefault="00165D0B" w:rsidP="00165D0B">
            <w:pPr>
              <w:pStyle w:val="ListParagraph"/>
              <w:snapToGrid w:val="0"/>
              <w:spacing w:before="60" w:after="60"/>
              <w:ind w:left="0" w:firstLine="0"/>
              <w:contextualSpacing w:val="0"/>
              <w:jc w:val="center"/>
              <w:rPr>
                <w:color w:val="000000" w:themeColor="text1"/>
                <w:sz w:val="21"/>
                <w:szCs w:val="21"/>
              </w:rPr>
            </w:pPr>
            <w:r>
              <w:rPr>
                <w:rFonts w:ascii="Times New Roman" w:hAnsi="Times New Roman"/>
                <w:color w:val="000000" w:themeColor="text1"/>
                <w:sz w:val="21"/>
                <w:szCs w:val="21"/>
              </w:rPr>
              <w:t>402D4112</w:t>
            </w:r>
          </w:p>
        </w:tc>
        <w:tc>
          <w:tcPr>
            <w:tcW w:w="4070" w:type="dxa"/>
          </w:tcPr>
          <w:p w14:paraId="2FECF15C" w14:textId="77777777" w:rsidR="00165D0B" w:rsidRDefault="00165D0B" w:rsidP="00165D0B">
            <w:pPr>
              <w:pStyle w:val="ListParagraph"/>
              <w:snapToGrid w:val="0"/>
              <w:spacing w:before="60" w:after="60"/>
              <w:ind w:left="0" w:firstLine="0"/>
              <w:contextualSpacing w:val="0"/>
              <w:rPr>
                <w:color w:val="000000" w:themeColor="text1"/>
                <w:sz w:val="21"/>
                <w:szCs w:val="21"/>
              </w:rPr>
            </w:pPr>
            <w:r>
              <w:rPr>
                <w:rFonts w:ascii="Times New Roman" w:hAnsi="Times New Roman"/>
                <w:color w:val="000000" w:themeColor="text1"/>
                <w:sz w:val="21"/>
                <w:szCs w:val="21"/>
              </w:rPr>
              <w:t>Research Methods and Scientific Writing</w:t>
            </w:r>
          </w:p>
        </w:tc>
        <w:tc>
          <w:tcPr>
            <w:tcW w:w="844" w:type="dxa"/>
          </w:tcPr>
          <w:p w14:paraId="2FF42A0B" w14:textId="77777777" w:rsidR="00165D0B" w:rsidRDefault="00165D0B" w:rsidP="00165D0B">
            <w:pPr>
              <w:pStyle w:val="ListParagraph"/>
              <w:snapToGrid w:val="0"/>
              <w:spacing w:before="60" w:after="60"/>
              <w:ind w:left="0" w:firstLine="0"/>
              <w:contextualSpacing w:val="0"/>
              <w:jc w:val="center"/>
              <w:rPr>
                <w:color w:val="000000" w:themeColor="text1"/>
                <w:sz w:val="21"/>
                <w:szCs w:val="21"/>
              </w:rPr>
            </w:pPr>
            <w:r>
              <w:rPr>
                <w:rFonts w:ascii="Times New Roman" w:hAnsi="Times New Roman"/>
                <w:color w:val="000000" w:themeColor="text1"/>
                <w:sz w:val="21"/>
                <w:szCs w:val="21"/>
              </w:rPr>
              <w:t>2</w:t>
            </w:r>
          </w:p>
        </w:tc>
        <w:tc>
          <w:tcPr>
            <w:tcW w:w="858" w:type="dxa"/>
          </w:tcPr>
          <w:p w14:paraId="44FDB6BF" w14:textId="77777777" w:rsidR="00165D0B" w:rsidRPr="00EC6E53" w:rsidRDefault="00165D0B" w:rsidP="00165D0B">
            <w:pPr>
              <w:pStyle w:val="ListParagraph"/>
              <w:snapToGrid w:val="0"/>
              <w:spacing w:before="60" w:after="60"/>
              <w:ind w:left="7" w:hanging="226"/>
              <w:contextualSpacing w:val="0"/>
              <w:jc w:val="center"/>
              <w:rPr>
                <w:color w:val="000000" w:themeColor="text1"/>
                <w:sz w:val="21"/>
                <w:szCs w:val="21"/>
              </w:rPr>
            </w:pPr>
            <w:r>
              <w:rPr>
                <w:rFonts w:ascii="Times New Roman" w:hAnsi="Times New Roman"/>
                <w:color w:val="000000" w:themeColor="text1"/>
                <w:sz w:val="21"/>
                <w:szCs w:val="21"/>
              </w:rPr>
              <w:t>100</w:t>
            </w:r>
          </w:p>
        </w:tc>
        <w:tc>
          <w:tcPr>
            <w:tcW w:w="707" w:type="dxa"/>
          </w:tcPr>
          <w:p w14:paraId="5458938E" w14:textId="77777777" w:rsidR="00165D0B" w:rsidRPr="00CC6063" w:rsidRDefault="00165D0B" w:rsidP="00165D0B">
            <w:pPr>
              <w:pStyle w:val="ListParagraph"/>
              <w:snapToGrid w:val="0"/>
              <w:spacing w:before="60" w:after="60"/>
              <w:ind w:left="0" w:hanging="226"/>
              <w:contextualSpacing w:val="0"/>
              <w:jc w:val="center"/>
              <w:rPr>
                <w:color w:val="000000" w:themeColor="text1"/>
                <w:sz w:val="21"/>
                <w:szCs w:val="21"/>
              </w:rPr>
            </w:pPr>
          </w:p>
        </w:tc>
        <w:tc>
          <w:tcPr>
            <w:tcW w:w="851" w:type="dxa"/>
          </w:tcPr>
          <w:p w14:paraId="65218414" w14:textId="77777777" w:rsidR="00165D0B" w:rsidRPr="00CC6063" w:rsidRDefault="00165D0B" w:rsidP="00165D0B">
            <w:pPr>
              <w:pStyle w:val="ListParagraph"/>
              <w:snapToGrid w:val="0"/>
              <w:spacing w:before="60" w:after="60"/>
              <w:ind w:left="0" w:hanging="226"/>
              <w:contextualSpacing w:val="0"/>
              <w:jc w:val="center"/>
              <w:rPr>
                <w:color w:val="000000" w:themeColor="text1"/>
                <w:sz w:val="21"/>
                <w:szCs w:val="21"/>
              </w:rPr>
            </w:pPr>
          </w:p>
        </w:tc>
      </w:tr>
      <w:tr w:rsidR="00165D0B" w:rsidRPr="00EF43E6" w14:paraId="7C582770" w14:textId="77777777" w:rsidTr="00165D0B">
        <w:tc>
          <w:tcPr>
            <w:tcW w:w="1122" w:type="dxa"/>
          </w:tcPr>
          <w:p w14:paraId="6D4025CC"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4070" w:type="dxa"/>
          </w:tcPr>
          <w:p w14:paraId="50F6E1F8" w14:textId="77777777" w:rsidR="00165D0B" w:rsidRPr="00CC6063" w:rsidRDefault="00165D0B" w:rsidP="00165D0B">
            <w:pPr>
              <w:pStyle w:val="ListParagraph"/>
              <w:snapToGrid w:val="0"/>
              <w:spacing w:before="60" w:after="60"/>
              <w:ind w:left="0" w:firstLine="0"/>
              <w:contextualSpacing w:val="0"/>
              <w:rPr>
                <w:rFonts w:ascii="Times New Roman" w:hAnsi="Times New Roman"/>
                <w:color w:val="000000" w:themeColor="text1"/>
                <w:sz w:val="21"/>
                <w:szCs w:val="21"/>
              </w:rPr>
            </w:pPr>
            <w:r>
              <w:rPr>
                <w:rFonts w:ascii="Times New Roman" w:hAnsi="Times New Roman"/>
                <w:color w:val="000000" w:themeColor="text1"/>
                <w:sz w:val="21"/>
                <w:szCs w:val="21"/>
              </w:rPr>
              <w:t>Selected Elective Course (2 package)</w:t>
            </w:r>
          </w:p>
        </w:tc>
        <w:tc>
          <w:tcPr>
            <w:tcW w:w="844" w:type="dxa"/>
          </w:tcPr>
          <w:p w14:paraId="2A47BF70"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18</w:t>
            </w:r>
          </w:p>
        </w:tc>
        <w:tc>
          <w:tcPr>
            <w:tcW w:w="858" w:type="dxa"/>
          </w:tcPr>
          <w:p w14:paraId="1D87E516"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707" w:type="dxa"/>
          </w:tcPr>
          <w:p w14:paraId="016C35B8"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851" w:type="dxa"/>
          </w:tcPr>
          <w:p w14:paraId="2F557437"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r>
    </w:tbl>
    <w:p w14:paraId="5CEDE7A3" w14:textId="77777777" w:rsidR="00165D0B" w:rsidRPr="00AF014F" w:rsidRDefault="00165D0B" w:rsidP="00165D0B">
      <w:pPr>
        <w:pStyle w:val="ListParagraph"/>
        <w:tabs>
          <w:tab w:val="left" w:pos="1276"/>
        </w:tabs>
        <w:ind w:left="1276" w:hanging="556"/>
        <w:rPr>
          <w:color w:val="000000" w:themeColor="text1"/>
        </w:rPr>
      </w:pPr>
    </w:p>
    <w:p w14:paraId="2DDC48AF" w14:textId="5D5F0DCF" w:rsidR="00165D0B" w:rsidRPr="00183427" w:rsidRDefault="002847C2" w:rsidP="00165D0B">
      <w:pPr>
        <w:pStyle w:val="ListParagraph"/>
        <w:snapToGrid w:val="0"/>
        <w:spacing w:after="120"/>
        <w:ind w:left="709"/>
        <w:contextualSpacing w:val="0"/>
        <w:jc w:val="center"/>
        <w:rPr>
          <w:rFonts w:ascii="Arial" w:hAnsi="Arial" w:cs="Arial"/>
          <w:b/>
          <w:color w:val="000000" w:themeColor="text1"/>
          <w:sz w:val="28"/>
        </w:rPr>
      </w:pPr>
      <w:r w:rsidRPr="00183427">
        <w:rPr>
          <w:rFonts w:ascii="Arial" w:hAnsi="Arial" w:cs="Arial"/>
          <w:b/>
          <w:color w:val="000000" w:themeColor="text1"/>
          <w:sz w:val="28"/>
        </w:rPr>
        <w:t>Table 5-</w:t>
      </w:r>
      <w:r w:rsidR="00165D0B" w:rsidRPr="00183427">
        <w:rPr>
          <w:rFonts w:ascii="Arial" w:hAnsi="Arial" w:cs="Arial"/>
          <w:b/>
          <w:color w:val="000000" w:themeColor="text1"/>
          <w:sz w:val="28"/>
        </w:rPr>
        <w:t>6 Non-Lecture Courses</w:t>
      </w:r>
    </w:p>
    <w:tbl>
      <w:tblPr>
        <w:tblStyle w:val="TableGrid"/>
        <w:tblW w:w="8452" w:type="dxa"/>
        <w:tblInd w:w="709" w:type="dxa"/>
        <w:tblLook w:val="04A0" w:firstRow="1" w:lastRow="0" w:firstColumn="1" w:lastColumn="0" w:noHBand="0" w:noVBand="1"/>
      </w:tblPr>
      <w:tblGrid>
        <w:gridCol w:w="1122"/>
        <w:gridCol w:w="4070"/>
        <w:gridCol w:w="844"/>
        <w:gridCol w:w="858"/>
        <w:gridCol w:w="707"/>
        <w:gridCol w:w="851"/>
      </w:tblGrid>
      <w:tr w:rsidR="00165D0B" w:rsidRPr="00EF43E6" w14:paraId="689170B3" w14:textId="77777777" w:rsidTr="00165D0B">
        <w:tc>
          <w:tcPr>
            <w:tcW w:w="1122" w:type="dxa"/>
            <w:vAlign w:val="center"/>
          </w:tcPr>
          <w:p w14:paraId="76DD2DB3"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b/>
                <w:color w:val="000000" w:themeColor="text1"/>
                <w:sz w:val="21"/>
                <w:szCs w:val="21"/>
              </w:rPr>
            </w:pPr>
            <w:r w:rsidRPr="00EF43E6">
              <w:rPr>
                <w:rFonts w:ascii="Times New Roman" w:hAnsi="Times New Roman"/>
                <w:b/>
                <w:color w:val="000000" w:themeColor="text1"/>
                <w:sz w:val="21"/>
                <w:szCs w:val="21"/>
              </w:rPr>
              <w:t>Code</w:t>
            </w:r>
          </w:p>
        </w:tc>
        <w:tc>
          <w:tcPr>
            <w:tcW w:w="4070" w:type="dxa"/>
            <w:vAlign w:val="center"/>
          </w:tcPr>
          <w:p w14:paraId="1E2F1AD9"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b/>
                <w:color w:val="000000" w:themeColor="text1"/>
                <w:sz w:val="21"/>
                <w:szCs w:val="21"/>
              </w:rPr>
            </w:pPr>
            <w:r w:rsidRPr="00EF43E6">
              <w:rPr>
                <w:rFonts w:ascii="Times New Roman" w:hAnsi="Times New Roman"/>
                <w:b/>
                <w:color w:val="000000" w:themeColor="text1"/>
                <w:sz w:val="21"/>
                <w:szCs w:val="21"/>
              </w:rPr>
              <w:t>General Education</w:t>
            </w:r>
          </w:p>
        </w:tc>
        <w:tc>
          <w:tcPr>
            <w:tcW w:w="844" w:type="dxa"/>
            <w:vAlign w:val="center"/>
          </w:tcPr>
          <w:p w14:paraId="1025C330"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b/>
                <w:color w:val="000000" w:themeColor="text1"/>
                <w:sz w:val="21"/>
                <w:szCs w:val="21"/>
              </w:rPr>
            </w:pPr>
            <w:r w:rsidRPr="00EF43E6">
              <w:rPr>
                <w:rFonts w:ascii="Times New Roman" w:hAnsi="Times New Roman"/>
                <w:b/>
                <w:color w:val="000000" w:themeColor="text1"/>
                <w:sz w:val="21"/>
                <w:szCs w:val="21"/>
              </w:rPr>
              <w:t>Credit</w:t>
            </w:r>
          </w:p>
        </w:tc>
        <w:tc>
          <w:tcPr>
            <w:tcW w:w="858" w:type="dxa"/>
            <w:vAlign w:val="center"/>
          </w:tcPr>
          <w:p w14:paraId="13BDBF70"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b/>
                <w:color w:val="000000" w:themeColor="text1"/>
                <w:sz w:val="21"/>
                <w:szCs w:val="21"/>
              </w:rPr>
            </w:pPr>
            <w:r w:rsidRPr="00EF43E6">
              <w:rPr>
                <w:rFonts w:ascii="Times New Roman" w:hAnsi="Times New Roman"/>
                <w:b/>
                <w:color w:val="000000" w:themeColor="text1"/>
                <w:sz w:val="21"/>
                <w:szCs w:val="21"/>
              </w:rPr>
              <w:t>Course (%)</w:t>
            </w:r>
          </w:p>
        </w:tc>
        <w:tc>
          <w:tcPr>
            <w:tcW w:w="707" w:type="dxa"/>
            <w:vAlign w:val="center"/>
          </w:tcPr>
          <w:p w14:paraId="7165EB99"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b/>
                <w:color w:val="000000" w:themeColor="text1"/>
                <w:sz w:val="21"/>
                <w:szCs w:val="21"/>
              </w:rPr>
            </w:pPr>
            <w:r w:rsidRPr="00EF43E6">
              <w:rPr>
                <w:rFonts w:ascii="Times New Roman" w:hAnsi="Times New Roman"/>
                <w:b/>
                <w:color w:val="000000" w:themeColor="text1"/>
                <w:sz w:val="21"/>
                <w:szCs w:val="21"/>
              </w:rPr>
              <w:t>Lab (%)</w:t>
            </w:r>
          </w:p>
        </w:tc>
        <w:tc>
          <w:tcPr>
            <w:tcW w:w="851" w:type="dxa"/>
            <w:vAlign w:val="center"/>
          </w:tcPr>
          <w:p w14:paraId="6E0C4A76" w14:textId="77777777" w:rsidR="00165D0B" w:rsidRPr="00EF43E6" w:rsidRDefault="00165D0B" w:rsidP="00165D0B">
            <w:pPr>
              <w:pStyle w:val="ListParagraph"/>
              <w:snapToGrid w:val="0"/>
              <w:spacing w:before="60" w:after="60"/>
              <w:ind w:left="0" w:firstLine="0"/>
              <w:contextualSpacing w:val="0"/>
              <w:jc w:val="center"/>
              <w:rPr>
                <w:rFonts w:ascii="Times New Roman" w:hAnsi="Times New Roman"/>
                <w:b/>
                <w:color w:val="000000" w:themeColor="text1"/>
                <w:sz w:val="21"/>
                <w:szCs w:val="21"/>
              </w:rPr>
            </w:pPr>
            <w:r w:rsidRPr="00EF43E6">
              <w:rPr>
                <w:rFonts w:ascii="Times New Roman" w:hAnsi="Times New Roman"/>
                <w:b/>
                <w:color w:val="000000" w:themeColor="text1"/>
                <w:sz w:val="21"/>
                <w:szCs w:val="21"/>
              </w:rPr>
              <w:t>Other (%)</w:t>
            </w:r>
          </w:p>
        </w:tc>
      </w:tr>
      <w:tr w:rsidR="00165D0B" w:rsidRPr="00EF43E6" w14:paraId="15469342" w14:textId="77777777" w:rsidTr="00165D0B">
        <w:tc>
          <w:tcPr>
            <w:tcW w:w="1122" w:type="dxa"/>
          </w:tcPr>
          <w:p w14:paraId="2E9D6928"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401D4112</w:t>
            </w:r>
          </w:p>
        </w:tc>
        <w:tc>
          <w:tcPr>
            <w:tcW w:w="4070" w:type="dxa"/>
          </w:tcPr>
          <w:p w14:paraId="67D7ED1C" w14:textId="77777777" w:rsidR="00165D0B" w:rsidRPr="00CC6063" w:rsidRDefault="00165D0B" w:rsidP="00165D0B">
            <w:pPr>
              <w:pStyle w:val="ListParagraph"/>
              <w:snapToGrid w:val="0"/>
              <w:spacing w:before="60" w:after="60"/>
              <w:ind w:left="0" w:firstLine="0"/>
              <w:contextualSpacing w:val="0"/>
              <w:jc w:val="left"/>
              <w:rPr>
                <w:rFonts w:ascii="Times New Roman" w:hAnsi="Times New Roman"/>
                <w:color w:val="000000" w:themeColor="text1"/>
                <w:sz w:val="21"/>
                <w:szCs w:val="21"/>
              </w:rPr>
            </w:pPr>
            <w:r>
              <w:rPr>
                <w:rFonts w:ascii="Times New Roman" w:hAnsi="Times New Roman"/>
                <w:color w:val="000000" w:themeColor="text1"/>
                <w:sz w:val="21"/>
                <w:szCs w:val="21"/>
              </w:rPr>
              <w:t>Practical (On Job) Training</w:t>
            </w:r>
          </w:p>
        </w:tc>
        <w:tc>
          <w:tcPr>
            <w:tcW w:w="844" w:type="dxa"/>
          </w:tcPr>
          <w:p w14:paraId="61B0333F"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2</w:t>
            </w:r>
          </w:p>
        </w:tc>
        <w:tc>
          <w:tcPr>
            <w:tcW w:w="858" w:type="dxa"/>
          </w:tcPr>
          <w:p w14:paraId="3FAADD31"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707" w:type="dxa"/>
          </w:tcPr>
          <w:p w14:paraId="18F46A75"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851" w:type="dxa"/>
          </w:tcPr>
          <w:p w14:paraId="73A4D32E"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100</w:t>
            </w:r>
          </w:p>
        </w:tc>
      </w:tr>
      <w:tr w:rsidR="00165D0B" w:rsidRPr="00EF43E6" w14:paraId="03FBD039" w14:textId="77777777" w:rsidTr="00165D0B">
        <w:tc>
          <w:tcPr>
            <w:tcW w:w="1122" w:type="dxa"/>
          </w:tcPr>
          <w:p w14:paraId="4F8C1514"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491D4124</w:t>
            </w:r>
          </w:p>
        </w:tc>
        <w:tc>
          <w:tcPr>
            <w:tcW w:w="4070" w:type="dxa"/>
          </w:tcPr>
          <w:p w14:paraId="4C1192C1" w14:textId="77777777" w:rsidR="00165D0B" w:rsidRPr="00CC6063" w:rsidRDefault="00165D0B" w:rsidP="00165D0B">
            <w:pPr>
              <w:pStyle w:val="ListParagraph"/>
              <w:snapToGrid w:val="0"/>
              <w:spacing w:before="60" w:after="60"/>
              <w:ind w:left="0" w:firstLine="0"/>
              <w:contextualSpacing w:val="0"/>
              <w:jc w:val="left"/>
              <w:rPr>
                <w:rFonts w:ascii="Times New Roman" w:hAnsi="Times New Roman"/>
                <w:color w:val="000000" w:themeColor="text1"/>
                <w:sz w:val="21"/>
                <w:szCs w:val="21"/>
              </w:rPr>
            </w:pPr>
            <w:r>
              <w:rPr>
                <w:rFonts w:ascii="Times New Roman" w:hAnsi="Times New Roman"/>
                <w:color w:val="000000" w:themeColor="text1"/>
                <w:sz w:val="21"/>
                <w:szCs w:val="21"/>
              </w:rPr>
              <w:t>Student Community Service Programs</w:t>
            </w:r>
          </w:p>
        </w:tc>
        <w:tc>
          <w:tcPr>
            <w:tcW w:w="844" w:type="dxa"/>
          </w:tcPr>
          <w:p w14:paraId="5937E4EE"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4</w:t>
            </w:r>
          </w:p>
        </w:tc>
        <w:tc>
          <w:tcPr>
            <w:tcW w:w="858" w:type="dxa"/>
          </w:tcPr>
          <w:p w14:paraId="5056711A"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707" w:type="dxa"/>
          </w:tcPr>
          <w:p w14:paraId="1F3DC8D7"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851" w:type="dxa"/>
          </w:tcPr>
          <w:p w14:paraId="204EA425"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100</w:t>
            </w:r>
          </w:p>
        </w:tc>
      </w:tr>
      <w:tr w:rsidR="00165D0B" w:rsidRPr="00EF43E6" w14:paraId="749B85D1" w14:textId="77777777" w:rsidTr="00165D0B">
        <w:tc>
          <w:tcPr>
            <w:tcW w:w="1122" w:type="dxa"/>
          </w:tcPr>
          <w:p w14:paraId="6E6FD7B2"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4070" w:type="dxa"/>
          </w:tcPr>
          <w:p w14:paraId="53B2C252" w14:textId="77777777" w:rsidR="00165D0B" w:rsidRPr="00CC6063" w:rsidRDefault="00165D0B" w:rsidP="00165D0B">
            <w:pPr>
              <w:pStyle w:val="ListParagraph"/>
              <w:snapToGrid w:val="0"/>
              <w:spacing w:before="60" w:after="60"/>
              <w:ind w:left="0" w:firstLine="0"/>
              <w:contextualSpacing w:val="0"/>
              <w:rPr>
                <w:rFonts w:ascii="Times New Roman" w:hAnsi="Times New Roman"/>
                <w:color w:val="000000" w:themeColor="text1"/>
                <w:sz w:val="21"/>
                <w:szCs w:val="21"/>
              </w:rPr>
            </w:pPr>
            <w:r>
              <w:rPr>
                <w:rFonts w:ascii="Times New Roman" w:hAnsi="Times New Roman"/>
                <w:color w:val="000000" w:themeColor="text1"/>
                <w:sz w:val="21"/>
                <w:szCs w:val="21"/>
              </w:rPr>
              <w:t>Laboratory 1</w:t>
            </w:r>
          </w:p>
        </w:tc>
        <w:tc>
          <w:tcPr>
            <w:tcW w:w="844" w:type="dxa"/>
          </w:tcPr>
          <w:p w14:paraId="0BD5AAF8"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sidRPr="00CC6063">
              <w:rPr>
                <w:rFonts w:ascii="Times New Roman" w:hAnsi="Times New Roman"/>
                <w:color w:val="000000" w:themeColor="text1"/>
                <w:sz w:val="21"/>
                <w:szCs w:val="21"/>
              </w:rPr>
              <w:t>2</w:t>
            </w:r>
          </w:p>
        </w:tc>
        <w:tc>
          <w:tcPr>
            <w:tcW w:w="858" w:type="dxa"/>
          </w:tcPr>
          <w:p w14:paraId="1F0CA424"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sidRPr="00CC6063">
              <w:rPr>
                <w:rFonts w:ascii="Times New Roman" w:hAnsi="Times New Roman"/>
                <w:color w:val="000000" w:themeColor="text1"/>
                <w:sz w:val="21"/>
                <w:szCs w:val="21"/>
              </w:rPr>
              <w:t>100</w:t>
            </w:r>
          </w:p>
        </w:tc>
        <w:tc>
          <w:tcPr>
            <w:tcW w:w="707" w:type="dxa"/>
          </w:tcPr>
          <w:p w14:paraId="4301CDD2"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851" w:type="dxa"/>
          </w:tcPr>
          <w:p w14:paraId="3741DBD7"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100</w:t>
            </w:r>
          </w:p>
        </w:tc>
      </w:tr>
      <w:tr w:rsidR="00165D0B" w:rsidRPr="00EF43E6" w14:paraId="08348919" w14:textId="77777777" w:rsidTr="00165D0B">
        <w:tc>
          <w:tcPr>
            <w:tcW w:w="1122" w:type="dxa"/>
          </w:tcPr>
          <w:p w14:paraId="0D69A468"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4070" w:type="dxa"/>
          </w:tcPr>
          <w:p w14:paraId="28D4D877" w14:textId="77777777" w:rsidR="00165D0B" w:rsidRPr="00CC6063" w:rsidRDefault="00165D0B" w:rsidP="00165D0B">
            <w:pPr>
              <w:pStyle w:val="ListParagraph"/>
              <w:snapToGrid w:val="0"/>
              <w:spacing w:before="60" w:after="60"/>
              <w:ind w:left="0" w:firstLine="0"/>
              <w:contextualSpacing w:val="0"/>
              <w:jc w:val="left"/>
              <w:rPr>
                <w:rFonts w:ascii="Times New Roman" w:hAnsi="Times New Roman"/>
                <w:color w:val="000000" w:themeColor="text1"/>
                <w:sz w:val="21"/>
                <w:szCs w:val="21"/>
              </w:rPr>
            </w:pPr>
            <w:r>
              <w:rPr>
                <w:rFonts w:ascii="Times New Roman" w:hAnsi="Times New Roman"/>
                <w:color w:val="000000" w:themeColor="text1"/>
                <w:sz w:val="21"/>
                <w:szCs w:val="21"/>
              </w:rPr>
              <w:t>Laboratory 2</w:t>
            </w:r>
          </w:p>
        </w:tc>
        <w:tc>
          <w:tcPr>
            <w:tcW w:w="844" w:type="dxa"/>
          </w:tcPr>
          <w:p w14:paraId="088106EE"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sidRPr="00CC6063">
              <w:rPr>
                <w:rFonts w:ascii="Times New Roman" w:hAnsi="Times New Roman"/>
                <w:color w:val="000000" w:themeColor="text1"/>
                <w:sz w:val="21"/>
                <w:szCs w:val="21"/>
              </w:rPr>
              <w:t>3</w:t>
            </w:r>
          </w:p>
        </w:tc>
        <w:tc>
          <w:tcPr>
            <w:tcW w:w="858" w:type="dxa"/>
          </w:tcPr>
          <w:p w14:paraId="58F386B1"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sidRPr="00CC6063">
              <w:rPr>
                <w:rFonts w:ascii="Times New Roman" w:hAnsi="Times New Roman"/>
                <w:color w:val="000000" w:themeColor="text1"/>
                <w:sz w:val="21"/>
                <w:szCs w:val="21"/>
              </w:rPr>
              <w:t>100</w:t>
            </w:r>
          </w:p>
        </w:tc>
        <w:tc>
          <w:tcPr>
            <w:tcW w:w="707" w:type="dxa"/>
          </w:tcPr>
          <w:p w14:paraId="118310EA"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851" w:type="dxa"/>
          </w:tcPr>
          <w:p w14:paraId="6C2CA7F6"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100</w:t>
            </w:r>
          </w:p>
        </w:tc>
      </w:tr>
      <w:tr w:rsidR="00165D0B" w:rsidRPr="00EF43E6" w14:paraId="6AFBAA4D" w14:textId="77777777" w:rsidTr="00165D0B">
        <w:tc>
          <w:tcPr>
            <w:tcW w:w="1122" w:type="dxa"/>
          </w:tcPr>
          <w:p w14:paraId="627C39F4"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403D4112</w:t>
            </w:r>
          </w:p>
        </w:tc>
        <w:tc>
          <w:tcPr>
            <w:tcW w:w="4070" w:type="dxa"/>
          </w:tcPr>
          <w:p w14:paraId="52C8367B" w14:textId="77777777" w:rsidR="00165D0B" w:rsidRPr="00CC6063" w:rsidRDefault="00165D0B" w:rsidP="00165D0B">
            <w:pPr>
              <w:pStyle w:val="ListParagraph"/>
              <w:snapToGrid w:val="0"/>
              <w:spacing w:before="60" w:after="60"/>
              <w:ind w:left="0" w:firstLine="0"/>
              <w:contextualSpacing w:val="0"/>
              <w:rPr>
                <w:rFonts w:ascii="Times New Roman" w:hAnsi="Times New Roman"/>
                <w:color w:val="000000" w:themeColor="text1"/>
                <w:sz w:val="21"/>
                <w:szCs w:val="21"/>
              </w:rPr>
            </w:pPr>
            <w:r>
              <w:rPr>
                <w:rFonts w:ascii="Times New Roman" w:hAnsi="Times New Roman"/>
                <w:color w:val="000000" w:themeColor="text1"/>
                <w:sz w:val="21"/>
                <w:szCs w:val="21"/>
              </w:rPr>
              <w:t>Final Project Proposal</w:t>
            </w:r>
          </w:p>
        </w:tc>
        <w:tc>
          <w:tcPr>
            <w:tcW w:w="844" w:type="dxa"/>
          </w:tcPr>
          <w:p w14:paraId="65DEFBA7"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sidRPr="00CC6063">
              <w:rPr>
                <w:rFonts w:ascii="Times New Roman" w:hAnsi="Times New Roman"/>
                <w:color w:val="000000" w:themeColor="text1"/>
                <w:sz w:val="21"/>
                <w:szCs w:val="21"/>
              </w:rPr>
              <w:t>2</w:t>
            </w:r>
          </w:p>
        </w:tc>
        <w:tc>
          <w:tcPr>
            <w:tcW w:w="858" w:type="dxa"/>
          </w:tcPr>
          <w:p w14:paraId="36690FE2"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707" w:type="dxa"/>
          </w:tcPr>
          <w:p w14:paraId="77931F40"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851" w:type="dxa"/>
          </w:tcPr>
          <w:p w14:paraId="6222C565"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100</w:t>
            </w:r>
          </w:p>
        </w:tc>
      </w:tr>
      <w:tr w:rsidR="00165D0B" w:rsidRPr="00EF43E6" w14:paraId="63D613BC" w14:textId="77777777" w:rsidTr="00165D0B">
        <w:tc>
          <w:tcPr>
            <w:tcW w:w="1122" w:type="dxa"/>
          </w:tcPr>
          <w:p w14:paraId="53C13A6B"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492D4122</w:t>
            </w:r>
          </w:p>
        </w:tc>
        <w:tc>
          <w:tcPr>
            <w:tcW w:w="4070" w:type="dxa"/>
          </w:tcPr>
          <w:p w14:paraId="36EAEAD2" w14:textId="77777777" w:rsidR="00165D0B" w:rsidRPr="00CC6063" w:rsidRDefault="00165D0B" w:rsidP="00165D0B">
            <w:pPr>
              <w:pStyle w:val="ListParagraph"/>
              <w:snapToGrid w:val="0"/>
              <w:spacing w:before="60" w:after="60"/>
              <w:ind w:left="0" w:firstLine="0"/>
              <w:contextualSpacing w:val="0"/>
              <w:rPr>
                <w:rFonts w:ascii="Times New Roman" w:hAnsi="Times New Roman"/>
                <w:color w:val="000000" w:themeColor="text1"/>
                <w:sz w:val="21"/>
                <w:szCs w:val="21"/>
              </w:rPr>
            </w:pPr>
            <w:r>
              <w:rPr>
                <w:rFonts w:ascii="Times New Roman" w:hAnsi="Times New Roman"/>
                <w:color w:val="000000" w:themeColor="text1"/>
                <w:sz w:val="21"/>
                <w:szCs w:val="21"/>
              </w:rPr>
              <w:t>Final Project Results</w:t>
            </w:r>
          </w:p>
        </w:tc>
        <w:tc>
          <w:tcPr>
            <w:tcW w:w="844" w:type="dxa"/>
          </w:tcPr>
          <w:p w14:paraId="6D3F4CDC"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sidRPr="00CC6063">
              <w:rPr>
                <w:rFonts w:ascii="Times New Roman" w:hAnsi="Times New Roman"/>
                <w:color w:val="000000" w:themeColor="text1"/>
                <w:sz w:val="21"/>
                <w:szCs w:val="21"/>
              </w:rPr>
              <w:t>2</w:t>
            </w:r>
          </w:p>
        </w:tc>
        <w:tc>
          <w:tcPr>
            <w:tcW w:w="858" w:type="dxa"/>
          </w:tcPr>
          <w:p w14:paraId="30747435" w14:textId="77777777" w:rsidR="00165D0B" w:rsidRPr="00CC6063" w:rsidRDefault="00165D0B" w:rsidP="00165D0B">
            <w:pPr>
              <w:pStyle w:val="ListParagraph"/>
              <w:snapToGrid w:val="0"/>
              <w:spacing w:before="60" w:after="60"/>
              <w:ind w:left="0" w:firstLine="0"/>
              <w:contextualSpacing w:val="0"/>
              <w:jc w:val="left"/>
              <w:rPr>
                <w:rFonts w:ascii="Times New Roman" w:hAnsi="Times New Roman"/>
                <w:color w:val="000000" w:themeColor="text1"/>
                <w:sz w:val="21"/>
                <w:szCs w:val="21"/>
              </w:rPr>
            </w:pPr>
          </w:p>
        </w:tc>
        <w:tc>
          <w:tcPr>
            <w:tcW w:w="707" w:type="dxa"/>
          </w:tcPr>
          <w:p w14:paraId="7E9AD876"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851" w:type="dxa"/>
          </w:tcPr>
          <w:p w14:paraId="156F2473"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100</w:t>
            </w:r>
          </w:p>
        </w:tc>
      </w:tr>
      <w:tr w:rsidR="00165D0B" w:rsidRPr="00EF43E6" w14:paraId="20781BD3" w14:textId="77777777" w:rsidTr="00165D0B">
        <w:tc>
          <w:tcPr>
            <w:tcW w:w="1122" w:type="dxa"/>
          </w:tcPr>
          <w:p w14:paraId="26C009D6"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493D4122</w:t>
            </w:r>
          </w:p>
        </w:tc>
        <w:tc>
          <w:tcPr>
            <w:tcW w:w="4070" w:type="dxa"/>
          </w:tcPr>
          <w:p w14:paraId="304617DB" w14:textId="77777777" w:rsidR="00165D0B" w:rsidRPr="00CC6063" w:rsidRDefault="00165D0B" w:rsidP="00165D0B">
            <w:pPr>
              <w:pStyle w:val="ListParagraph"/>
              <w:snapToGrid w:val="0"/>
              <w:spacing w:before="60" w:after="60"/>
              <w:ind w:left="0" w:firstLine="0"/>
              <w:contextualSpacing w:val="0"/>
              <w:rPr>
                <w:rFonts w:ascii="Times New Roman" w:hAnsi="Times New Roman"/>
                <w:color w:val="000000" w:themeColor="text1"/>
                <w:sz w:val="21"/>
                <w:szCs w:val="21"/>
              </w:rPr>
            </w:pPr>
            <w:r>
              <w:rPr>
                <w:rFonts w:ascii="Times New Roman" w:hAnsi="Times New Roman"/>
                <w:color w:val="000000" w:themeColor="text1"/>
                <w:sz w:val="21"/>
                <w:szCs w:val="21"/>
              </w:rPr>
              <w:t>Final project Report</w:t>
            </w:r>
          </w:p>
        </w:tc>
        <w:tc>
          <w:tcPr>
            <w:tcW w:w="844" w:type="dxa"/>
          </w:tcPr>
          <w:p w14:paraId="0C0E007B"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sidRPr="00CC6063">
              <w:rPr>
                <w:rFonts w:ascii="Times New Roman" w:hAnsi="Times New Roman"/>
                <w:color w:val="000000" w:themeColor="text1"/>
                <w:sz w:val="21"/>
                <w:szCs w:val="21"/>
              </w:rPr>
              <w:t>2</w:t>
            </w:r>
          </w:p>
        </w:tc>
        <w:tc>
          <w:tcPr>
            <w:tcW w:w="858" w:type="dxa"/>
          </w:tcPr>
          <w:p w14:paraId="103532F2"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707" w:type="dxa"/>
          </w:tcPr>
          <w:p w14:paraId="63F03398"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p>
        </w:tc>
        <w:tc>
          <w:tcPr>
            <w:tcW w:w="851" w:type="dxa"/>
          </w:tcPr>
          <w:p w14:paraId="10F84B94" w14:textId="77777777" w:rsidR="00165D0B" w:rsidRPr="00CC6063" w:rsidRDefault="00165D0B" w:rsidP="00165D0B">
            <w:pPr>
              <w:pStyle w:val="ListParagraph"/>
              <w:snapToGrid w:val="0"/>
              <w:spacing w:before="60" w:after="60"/>
              <w:ind w:left="0" w:firstLine="0"/>
              <w:contextualSpacing w:val="0"/>
              <w:jc w:val="center"/>
              <w:rPr>
                <w:rFonts w:ascii="Times New Roman" w:hAnsi="Times New Roman"/>
                <w:color w:val="000000" w:themeColor="text1"/>
                <w:sz w:val="21"/>
                <w:szCs w:val="21"/>
              </w:rPr>
            </w:pPr>
            <w:r>
              <w:rPr>
                <w:rFonts w:ascii="Times New Roman" w:hAnsi="Times New Roman"/>
                <w:color w:val="000000" w:themeColor="text1"/>
                <w:sz w:val="21"/>
                <w:szCs w:val="21"/>
              </w:rPr>
              <w:t>100</w:t>
            </w:r>
          </w:p>
        </w:tc>
      </w:tr>
    </w:tbl>
    <w:p w14:paraId="5F423EAB" w14:textId="77777777" w:rsidR="00165D0B" w:rsidRDefault="00165D0B" w:rsidP="00B314B2">
      <w:pPr>
        <w:pStyle w:val="Heading1"/>
        <w:spacing w:before="0"/>
        <w:rPr>
          <w:rFonts w:cs="Arial"/>
        </w:rPr>
      </w:pPr>
    </w:p>
    <w:p w14:paraId="0B6B0F79" w14:textId="77777777" w:rsidR="00165D0B" w:rsidRDefault="00165D0B" w:rsidP="00B314B2">
      <w:pPr>
        <w:pStyle w:val="Heading1"/>
        <w:spacing w:before="0"/>
        <w:rPr>
          <w:rFonts w:cs="Arial"/>
        </w:rPr>
      </w:pPr>
    </w:p>
    <w:p w14:paraId="253D5745" w14:textId="77777777" w:rsidR="00165D0B" w:rsidRDefault="00165D0B" w:rsidP="00B314B2">
      <w:pPr>
        <w:pStyle w:val="Heading1"/>
        <w:spacing w:before="0"/>
        <w:rPr>
          <w:rFonts w:cs="Arial"/>
        </w:rPr>
      </w:pPr>
    </w:p>
    <w:p w14:paraId="5DFB3C01" w14:textId="77777777" w:rsidR="00165D0B" w:rsidRDefault="00165D0B">
      <w:pPr>
        <w:rPr>
          <w:rFonts w:ascii="Arial" w:hAnsi="Arial" w:cs="Arial"/>
          <w:b/>
          <w:bCs/>
          <w:caps/>
          <w:color w:val="FF6C2C"/>
          <w:sz w:val="28"/>
          <w:szCs w:val="28"/>
        </w:rPr>
      </w:pPr>
      <w:r>
        <w:rPr>
          <w:rFonts w:cs="Arial"/>
        </w:rPr>
        <w:br w:type="page"/>
      </w:r>
    </w:p>
    <w:p w14:paraId="18C9ED85" w14:textId="3AD023D3" w:rsidR="003D1860" w:rsidRPr="00AF2DC5" w:rsidRDefault="003D1860" w:rsidP="00B314B2">
      <w:pPr>
        <w:pStyle w:val="Heading1"/>
        <w:spacing w:before="0"/>
        <w:rPr>
          <w:rFonts w:cs="Arial"/>
          <w:i/>
        </w:rPr>
      </w:pPr>
      <w:r w:rsidRPr="00AF2DC5">
        <w:rPr>
          <w:rFonts w:cs="Arial"/>
        </w:rPr>
        <w:lastRenderedPageBreak/>
        <w:t>CRITERION 6. FACULTY</w:t>
      </w:r>
      <w:bookmarkEnd w:id="36"/>
      <w:r w:rsidRPr="00AF2DC5">
        <w:rPr>
          <w:rFonts w:cs="Arial"/>
        </w:rPr>
        <w:t xml:space="preserve"> </w:t>
      </w:r>
    </w:p>
    <w:p w14:paraId="15A9B699" w14:textId="77777777" w:rsidR="003D1860" w:rsidRPr="00DE423F" w:rsidRDefault="003D1860" w:rsidP="00C67369">
      <w:pPr>
        <w:rPr>
          <w:rFonts w:ascii="Georgia" w:hAnsi="Georgia"/>
          <w:sz w:val="28"/>
          <w:szCs w:val="28"/>
        </w:rPr>
      </w:pPr>
    </w:p>
    <w:p w14:paraId="2ACED6A9" w14:textId="77777777" w:rsidR="003D1860" w:rsidRPr="00613672" w:rsidRDefault="003D1860" w:rsidP="008E0A65">
      <w:pPr>
        <w:pStyle w:val="Heading2"/>
        <w:numPr>
          <w:ilvl w:val="0"/>
          <w:numId w:val="6"/>
        </w:numPr>
        <w:rPr>
          <w:rFonts w:cs="Arial"/>
          <w:color w:val="000000" w:themeColor="text1"/>
        </w:rPr>
      </w:pPr>
      <w:r w:rsidRPr="00613672">
        <w:rPr>
          <w:rFonts w:cs="Arial"/>
          <w:color w:val="000000" w:themeColor="text1"/>
        </w:rPr>
        <w:t>Faculty Qualifications</w:t>
      </w:r>
    </w:p>
    <w:p w14:paraId="5B429CDA" w14:textId="77777777" w:rsidR="00613672" w:rsidRPr="00613672" w:rsidRDefault="00613672" w:rsidP="00613672">
      <w:pPr>
        <w:pStyle w:val="ListParagraph"/>
        <w:ind w:left="360"/>
        <w:jc w:val="both"/>
        <w:rPr>
          <w:color w:val="000000" w:themeColor="text1"/>
        </w:rPr>
      </w:pPr>
      <w:r w:rsidRPr="00613672">
        <w:rPr>
          <w:color w:val="000000" w:themeColor="text1"/>
        </w:rPr>
        <w:t xml:space="preserve">The faculty members of EESP consist of 33 faculty members, 5 </w:t>
      </w:r>
      <w:r>
        <w:rPr>
          <w:color w:val="000000" w:themeColor="text1"/>
        </w:rPr>
        <w:t xml:space="preserve">of them are </w:t>
      </w:r>
      <w:r w:rsidRPr="00613672">
        <w:rPr>
          <w:color w:val="000000" w:themeColor="text1"/>
        </w:rPr>
        <w:t xml:space="preserve">professors and </w:t>
      </w:r>
      <w:r>
        <w:rPr>
          <w:color w:val="000000" w:themeColor="text1"/>
        </w:rPr>
        <w:t>one </w:t>
      </w:r>
      <w:r w:rsidRPr="00613672">
        <w:rPr>
          <w:color w:val="000000" w:themeColor="text1"/>
        </w:rPr>
        <w:t xml:space="preserve">visiting lecturer.  The faculties come from a wide variety of graduated domestic and overseas institutions. They are dedicated persons who have competence and expertise that support the achievement of learning in EESP. Their expertise includes </w:t>
      </w:r>
      <w:r>
        <w:rPr>
          <w:color w:val="000000" w:themeColor="text1"/>
        </w:rPr>
        <w:t>T</w:t>
      </w:r>
      <w:r w:rsidRPr="00613672">
        <w:rPr>
          <w:color w:val="000000" w:themeColor="text1"/>
        </w:rPr>
        <w:t xml:space="preserve">elecommunications and </w:t>
      </w:r>
      <w:r>
        <w:rPr>
          <w:color w:val="000000" w:themeColor="text1"/>
        </w:rPr>
        <w:t>Information Engineering, Electric Power E</w:t>
      </w:r>
      <w:r w:rsidRPr="00613672">
        <w:rPr>
          <w:color w:val="000000" w:themeColor="text1"/>
        </w:rPr>
        <w:t>ngineeri</w:t>
      </w:r>
      <w:r>
        <w:rPr>
          <w:color w:val="000000" w:themeColor="text1"/>
        </w:rPr>
        <w:t>ng, and Computer, C</w:t>
      </w:r>
      <w:r w:rsidRPr="00613672">
        <w:rPr>
          <w:color w:val="000000" w:themeColor="text1"/>
        </w:rPr>
        <w:t xml:space="preserve">ontrol and </w:t>
      </w:r>
      <w:r>
        <w:rPr>
          <w:color w:val="000000" w:themeColor="text1"/>
        </w:rPr>
        <w:t>Electronic Engineering</w:t>
      </w:r>
      <w:r w:rsidRPr="00613672">
        <w:rPr>
          <w:color w:val="000000" w:themeColor="text1"/>
        </w:rPr>
        <w:t xml:space="preserve">. </w:t>
      </w:r>
    </w:p>
    <w:p w14:paraId="25882EA3" w14:textId="77777777" w:rsidR="00613672" w:rsidRPr="00613672" w:rsidRDefault="00613672" w:rsidP="00613672">
      <w:pPr>
        <w:pStyle w:val="ListParagraph"/>
        <w:ind w:left="360"/>
        <w:jc w:val="both"/>
        <w:rPr>
          <w:color w:val="000000" w:themeColor="text1"/>
        </w:rPr>
      </w:pPr>
    </w:p>
    <w:p w14:paraId="7471FC14" w14:textId="77777777" w:rsidR="00613672" w:rsidRPr="00613672" w:rsidRDefault="00613672" w:rsidP="00613672">
      <w:pPr>
        <w:pStyle w:val="ListParagraph"/>
        <w:ind w:left="360"/>
        <w:jc w:val="both"/>
        <w:rPr>
          <w:color w:val="000000" w:themeColor="text1"/>
        </w:rPr>
      </w:pPr>
      <w:r w:rsidRPr="00613672">
        <w:rPr>
          <w:color w:val="000000" w:themeColor="text1"/>
        </w:rPr>
        <w:t xml:space="preserve">In Telecommunication and Information </w:t>
      </w:r>
      <w:r>
        <w:rPr>
          <w:color w:val="000000" w:themeColor="text1"/>
        </w:rPr>
        <w:t>E</w:t>
      </w:r>
      <w:r w:rsidRPr="00613672">
        <w:rPr>
          <w:color w:val="000000" w:themeColor="text1"/>
        </w:rPr>
        <w:t xml:space="preserve">ngineering, </w:t>
      </w:r>
      <w:r>
        <w:rPr>
          <w:color w:val="000000" w:themeColor="text1"/>
        </w:rPr>
        <w:t xml:space="preserve">the </w:t>
      </w:r>
      <w:r w:rsidRPr="00613672">
        <w:rPr>
          <w:color w:val="000000" w:themeColor="text1"/>
        </w:rPr>
        <w:t xml:space="preserve">EESP has 9 faculties. They have many years of experience in design and planning of telecommunication system related to wireless, satellite, fiber optic, antenna, traffic engineering, and switching. </w:t>
      </w:r>
      <w:r>
        <w:rPr>
          <w:color w:val="000000" w:themeColor="text1"/>
        </w:rPr>
        <w:t>In Electric Power E</w:t>
      </w:r>
      <w:r w:rsidRPr="00613672">
        <w:rPr>
          <w:color w:val="000000" w:themeColor="text1"/>
        </w:rPr>
        <w:t>ngineering, the EE</w:t>
      </w:r>
      <w:r>
        <w:rPr>
          <w:color w:val="000000" w:themeColor="text1"/>
        </w:rPr>
        <w:t>SP</w:t>
      </w:r>
      <w:r w:rsidRPr="00613672">
        <w:rPr>
          <w:color w:val="000000" w:themeColor="text1"/>
        </w:rPr>
        <w:t xml:space="preserve"> has 12 faculty members. They have expertise in Stability, Control and Power System Protection, Power Electronics, High Voltage and Isolation, Distribution of Power Systems and Electrical Installations, Power Systems and Electricity, Electricity Infrastructure. </w:t>
      </w:r>
      <w:r>
        <w:rPr>
          <w:color w:val="000000" w:themeColor="text1"/>
        </w:rPr>
        <w:t>In Computer, C</w:t>
      </w:r>
      <w:r w:rsidRPr="00613672">
        <w:rPr>
          <w:color w:val="000000" w:themeColor="text1"/>
        </w:rPr>
        <w:t>ontrol</w:t>
      </w:r>
      <w:r>
        <w:rPr>
          <w:color w:val="000000" w:themeColor="text1"/>
        </w:rPr>
        <w:t xml:space="preserve"> and Electronic E</w:t>
      </w:r>
      <w:r w:rsidRPr="00613672">
        <w:rPr>
          <w:color w:val="000000" w:themeColor="text1"/>
        </w:rPr>
        <w:t xml:space="preserve">ngineering, </w:t>
      </w:r>
      <w:r>
        <w:rPr>
          <w:color w:val="000000" w:themeColor="text1"/>
        </w:rPr>
        <w:t xml:space="preserve">the </w:t>
      </w:r>
      <w:r w:rsidRPr="00613672">
        <w:rPr>
          <w:color w:val="000000" w:themeColor="text1"/>
        </w:rPr>
        <w:t xml:space="preserve">EESP has 12 faculty. </w:t>
      </w:r>
      <w:r>
        <w:rPr>
          <w:color w:val="000000" w:themeColor="text1"/>
        </w:rPr>
        <w:t>And a visiting lecture.</w:t>
      </w:r>
    </w:p>
    <w:p w14:paraId="53E07570" w14:textId="77777777" w:rsidR="00613672" w:rsidRPr="00613672" w:rsidRDefault="00613672" w:rsidP="00613672">
      <w:pPr>
        <w:pStyle w:val="ListParagraph"/>
        <w:ind w:left="360"/>
        <w:jc w:val="both"/>
        <w:rPr>
          <w:color w:val="000000" w:themeColor="text1"/>
        </w:rPr>
      </w:pPr>
    </w:p>
    <w:p w14:paraId="6506325C" w14:textId="77777777" w:rsidR="00613672" w:rsidRPr="00613672" w:rsidRDefault="00613672" w:rsidP="00613672">
      <w:pPr>
        <w:pStyle w:val="ListParagraph"/>
        <w:ind w:left="360"/>
        <w:jc w:val="both"/>
        <w:rPr>
          <w:color w:val="000000" w:themeColor="text1"/>
        </w:rPr>
      </w:pPr>
      <w:r w:rsidRPr="00613672">
        <w:rPr>
          <w:color w:val="000000" w:themeColor="text1"/>
        </w:rPr>
        <w:t>Most of the faculty conduct highly research activities and manage the research groups in their each field of expertise. They are also very active in writing some articles for some conferences and reputable international journals.</w:t>
      </w:r>
    </w:p>
    <w:p w14:paraId="1D0BEE36" w14:textId="77777777" w:rsidR="003D1860" w:rsidRDefault="003D1860" w:rsidP="00A51DD3">
      <w:pPr>
        <w:rPr>
          <w:b/>
        </w:rPr>
      </w:pPr>
    </w:p>
    <w:p w14:paraId="3B46542E" w14:textId="77777777" w:rsidR="003D1860" w:rsidRPr="00085328" w:rsidRDefault="003D1860" w:rsidP="008E0A65">
      <w:pPr>
        <w:pStyle w:val="Heading2"/>
        <w:numPr>
          <w:ilvl w:val="0"/>
          <w:numId w:val="6"/>
        </w:numPr>
        <w:rPr>
          <w:rFonts w:cs="Arial"/>
          <w:color w:val="auto"/>
        </w:rPr>
      </w:pPr>
      <w:r w:rsidRPr="00085328">
        <w:rPr>
          <w:rFonts w:cs="Arial"/>
          <w:color w:val="auto"/>
        </w:rPr>
        <w:t>Faculty Workload</w:t>
      </w:r>
    </w:p>
    <w:p w14:paraId="14182D93" w14:textId="6836A2EC" w:rsidR="003D1860" w:rsidRPr="00085328" w:rsidRDefault="007061E9" w:rsidP="00613672">
      <w:pPr>
        <w:ind w:left="426"/>
        <w:jc w:val="both"/>
        <w:rPr>
          <w:color w:val="auto"/>
        </w:rPr>
      </w:pPr>
      <w:r>
        <w:rPr>
          <w:color w:val="auto"/>
        </w:rPr>
        <w:t xml:space="preserve">The </w:t>
      </w:r>
      <w:r w:rsidR="00613672" w:rsidRPr="00613672">
        <w:rPr>
          <w:color w:val="auto"/>
        </w:rPr>
        <w:t>EESP full-time faculty m</w:t>
      </w:r>
      <w:r>
        <w:rPr>
          <w:color w:val="auto"/>
        </w:rPr>
        <w:t>embers requires to fulfill 12-</w:t>
      </w:r>
      <w:r w:rsidR="00613672" w:rsidRPr="00613672">
        <w:rPr>
          <w:color w:val="auto"/>
        </w:rPr>
        <w:t xml:space="preserve">16 credits hours in each semester which covering the area of teaching, research, community service, and others. Teaching </w:t>
      </w:r>
      <w:r>
        <w:rPr>
          <w:color w:val="auto"/>
        </w:rPr>
        <w:t>and</w:t>
      </w:r>
      <w:r w:rsidR="00613672" w:rsidRPr="00613672">
        <w:rPr>
          <w:color w:val="auto"/>
        </w:rPr>
        <w:t xml:space="preserve"> research typically accounts for minimum 9 credits hours of workload</w:t>
      </w:r>
      <w:r>
        <w:rPr>
          <w:color w:val="auto"/>
        </w:rPr>
        <w:t>,</w:t>
      </w:r>
      <w:r w:rsidR="00613672" w:rsidRPr="00613672">
        <w:rPr>
          <w:color w:val="auto"/>
        </w:rPr>
        <w:t xml:space="preserve"> where teaching for minimum 6 credit hours. The teaching activities incl</w:t>
      </w:r>
      <w:r>
        <w:rPr>
          <w:color w:val="auto"/>
        </w:rPr>
        <w:t>ude thesis supervisor, examiner for proposal seminar and final year report,</w:t>
      </w:r>
      <w:r w:rsidR="00613672" w:rsidRPr="00613672">
        <w:rPr>
          <w:color w:val="auto"/>
        </w:rPr>
        <w:t xml:space="preserve"> and academic advisor. The faculty members engage in minim</w:t>
      </w:r>
      <w:r>
        <w:rPr>
          <w:color w:val="auto"/>
        </w:rPr>
        <w:t xml:space="preserve">um 3 hours of community service and other </w:t>
      </w:r>
      <w:proofErr w:type="spellStart"/>
      <w:r>
        <w:rPr>
          <w:color w:val="auto"/>
        </w:rPr>
        <w:t>acrivities</w:t>
      </w:r>
      <w:proofErr w:type="spellEnd"/>
      <w:r w:rsidR="00613672" w:rsidRPr="00613672">
        <w:rPr>
          <w:color w:val="auto"/>
        </w:rPr>
        <w:t>.</w:t>
      </w:r>
      <w:r w:rsidR="00613672">
        <w:rPr>
          <w:color w:val="auto"/>
        </w:rPr>
        <w:t xml:space="preserve"> </w:t>
      </w:r>
      <w:r w:rsidR="003D1860" w:rsidRPr="00085328">
        <w:rPr>
          <w:color w:val="auto"/>
        </w:rPr>
        <w:t>Table 6-2</w:t>
      </w:r>
      <w:r w:rsidR="00085328" w:rsidRPr="00085328">
        <w:rPr>
          <w:color w:val="auto"/>
        </w:rPr>
        <w:t xml:space="preserve"> presents the</w:t>
      </w:r>
      <w:r w:rsidR="003D1860" w:rsidRPr="00085328">
        <w:rPr>
          <w:color w:val="auto"/>
        </w:rPr>
        <w:t xml:space="preserve"> Faculty Workload Summary and describe</w:t>
      </w:r>
      <w:r w:rsidR="00085328" w:rsidRPr="00085328">
        <w:rPr>
          <w:color w:val="auto"/>
        </w:rPr>
        <w:t>s</w:t>
      </w:r>
      <w:r w:rsidR="003D1860" w:rsidRPr="00085328">
        <w:rPr>
          <w:color w:val="auto"/>
        </w:rPr>
        <w:t xml:space="preserve"> this information in terms of workload expectations or requirements</w:t>
      </w:r>
      <w:r w:rsidR="003A34CA" w:rsidRPr="00085328">
        <w:rPr>
          <w:color w:val="auto"/>
        </w:rPr>
        <w:t>.</w:t>
      </w:r>
    </w:p>
    <w:p w14:paraId="7E99111A" w14:textId="77777777" w:rsidR="003D1860" w:rsidRPr="00DE423F" w:rsidRDefault="003D1860" w:rsidP="00C67369">
      <w:pPr>
        <w:rPr>
          <w:rFonts w:ascii="Georgia" w:hAnsi="Georgia"/>
        </w:rPr>
      </w:pPr>
    </w:p>
    <w:p w14:paraId="51321532" w14:textId="77777777" w:rsidR="003A34CA" w:rsidRPr="00613672" w:rsidRDefault="003A34CA" w:rsidP="008E0A65">
      <w:pPr>
        <w:pStyle w:val="Heading2"/>
        <w:numPr>
          <w:ilvl w:val="0"/>
          <w:numId w:val="6"/>
        </w:numPr>
        <w:rPr>
          <w:color w:val="000000" w:themeColor="text1"/>
        </w:rPr>
      </w:pPr>
      <w:r w:rsidRPr="00613672">
        <w:rPr>
          <w:color w:val="000000" w:themeColor="text1"/>
        </w:rPr>
        <w:t>Faculty Size</w:t>
      </w:r>
    </w:p>
    <w:p w14:paraId="4456506F" w14:textId="77777777" w:rsidR="00613672" w:rsidRPr="007061E9" w:rsidRDefault="00613672" w:rsidP="00613672">
      <w:pPr>
        <w:pStyle w:val="ListParagraph"/>
        <w:widowControl w:val="0"/>
        <w:autoSpaceDE w:val="0"/>
        <w:autoSpaceDN w:val="0"/>
        <w:adjustRightInd w:val="0"/>
        <w:ind w:left="360"/>
        <w:jc w:val="both"/>
        <w:rPr>
          <w:color w:val="auto"/>
        </w:rPr>
      </w:pPr>
      <w:r w:rsidRPr="007061E9">
        <w:rPr>
          <w:color w:val="auto"/>
        </w:rPr>
        <w:t xml:space="preserve">The faculty members are sufficient to cover all of the courses both required engineering courses and elective courses, with at least two faculty members competent of teaching the courses. All of the courses are presented at once a year, and some of the elective courses are offered for every semester. </w:t>
      </w:r>
    </w:p>
    <w:p w14:paraId="3E589501" w14:textId="77777777" w:rsidR="00613672" w:rsidRPr="007061E9" w:rsidRDefault="00613672" w:rsidP="00613672">
      <w:pPr>
        <w:pStyle w:val="ListParagraph"/>
        <w:ind w:left="360"/>
        <w:rPr>
          <w:color w:val="auto"/>
        </w:rPr>
      </w:pPr>
    </w:p>
    <w:p w14:paraId="675929AB" w14:textId="77777777" w:rsidR="00613672" w:rsidRPr="007061E9" w:rsidRDefault="00613672" w:rsidP="00613672">
      <w:pPr>
        <w:pStyle w:val="ListParagraph"/>
        <w:ind w:left="360"/>
        <w:jc w:val="both"/>
        <w:rPr>
          <w:color w:val="FF0000"/>
        </w:rPr>
      </w:pPr>
      <w:r w:rsidRPr="007061E9">
        <w:rPr>
          <w:color w:val="000000" w:themeColor="text1"/>
        </w:rPr>
        <w:t>Interactions with students:</w:t>
      </w:r>
      <w:r w:rsidRPr="007061E9">
        <w:rPr>
          <w:color w:val="FF0000"/>
        </w:rPr>
        <w:t xml:space="preserve"> </w:t>
      </w:r>
      <w:r w:rsidRPr="007061E9">
        <w:rPr>
          <w:color w:val="000000" w:themeColor="text1"/>
        </w:rPr>
        <w:t>Several ways are conducted to interact between faculty and students. The faculty interacts closely with the students by face-to-face meeting in classroom or meeting in the faculty room. Interaction can also be done through online media such as e-</w:t>
      </w:r>
      <w:r w:rsidRPr="007061E9">
        <w:rPr>
          <w:color w:val="000000" w:themeColor="text1"/>
        </w:rPr>
        <w:lastRenderedPageBreak/>
        <w:t xml:space="preserve">mail, Learning Management System (LMS), social media, and special social media application groups. The interactions are usually done in relation to the assignment of the course, faculty as academic advisor, as a supervisor: undergraduate research and field study, student activities </w:t>
      </w:r>
      <w:proofErr w:type="spellStart"/>
      <w:r w:rsidRPr="007061E9">
        <w:rPr>
          <w:color w:val="000000" w:themeColor="text1"/>
        </w:rPr>
        <w:t>i.e</w:t>
      </w:r>
      <w:proofErr w:type="spellEnd"/>
      <w:r w:rsidRPr="007061E9">
        <w:rPr>
          <w:color w:val="000000" w:themeColor="text1"/>
        </w:rPr>
        <w:t xml:space="preserve"> robotic contest.</w:t>
      </w:r>
    </w:p>
    <w:p w14:paraId="62A06AF2" w14:textId="77777777" w:rsidR="00613672" w:rsidRPr="007061E9" w:rsidRDefault="00613672" w:rsidP="00613672">
      <w:pPr>
        <w:pStyle w:val="ListParagraph"/>
        <w:ind w:left="360"/>
        <w:jc w:val="both"/>
        <w:rPr>
          <w:color w:val="FF0000"/>
        </w:rPr>
      </w:pPr>
    </w:p>
    <w:p w14:paraId="3F33C059" w14:textId="77777777" w:rsidR="00613672" w:rsidRPr="007061E9" w:rsidRDefault="00613672" w:rsidP="00613672">
      <w:pPr>
        <w:pStyle w:val="ListParagraph"/>
        <w:ind w:left="360"/>
        <w:jc w:val="both"/>
        <w:rPr>
          <w:color w:val="000000" w:themeColor="text1"/>
        </w:rPr>
      </w:pPr>
      <w:r w:rsidRPr="007061E9">
        <w:rPr>
          <w:color w:val="000000" w:themeColor="text1"/>
        </w:rPr>
        <w:t xml:space="preserve">University service activities: </w:t>
      </w:r>
      <w:r w:rsidRPr="007061E9">
        <w:rPr>
          <w:color w:val="auto"/>
        </w:rPr>
        <w:t>The service activities carried out by the faculty are extensive, both on campus and off campus. Some faculty members become members of the university division. Also some faculty members participate in various committees for university or faculty activities, participate in coaching student activities such as robot contests, student creativity programs, and others. In addition, participation is also conducted outside the campus to serve the community. Community service in the form of: Procurement and counseling on how to obtain clean water for people in areas that are difficult to get clean water. Engaged in electricity-saving education programs and the use of solar panels for locations that have not installed electricity services by the government.</w:t>
      </w:r>
    </w:p>
    <w:p w14:paraId="3F66E887" w14:textId="77777777" w:rsidR="00613672" w:rsidRPr="007061E9" w:rsidRDefault="00613672" w:rsidP="00613672">
      <w:pPr>
        <w:pStyle w:val="ListParagraph"/>
        <w:widowControl w:val="0"/>
        <w:autoSpaceDE w:val="0"/>
        <w:autoSpaceDN w:val="0"/>
        <w:adjustRightInd w:val="0"/>
        <w:ind w:left="360"/>
        <w:jc w:val="both"/>
        <w:rPr>
          <w:color w:val="000000" w:themeColor="text1"/>
        </w:rPr>
      </w:pPr>
    </w:p>
    <w:p w14:paraId="69F366D8" w14:textId="2957B0C4" w:rsidR="00613672" w:rsidRPr="007061E9" w:rsidRDefault="00613672" w:rsidP="00613672">
      <w:pPr>
        <w:pStyle w:val="ListParagraph"/>
        <w:ind w:left="360"/>
        <w:jc w:val="both"/>
        <w:rPr>
          <w:color w:val="000000" w:themeColor="text1"/>
        </w:rPr>
      </w:pPr>
      <w:r w:rsidRPr="007061E9">
        <w:rPr>
          <w:color w:val="000000" w:themeColor="text1"/>
        </w:rPr>
        <w:t xml:space="preserve">Professional development: Professional development for faculty members is regularly carried out. A faculty is required to take apart in the course design and pedagogical techniques training </w:t>
      </w:r>
      <w:r w:rsidR="007061E9">
        <w:rPr>
          <w:color w:val="000000" w:themeColor="text1"/>
        </w:rPr>
        <w:t xml:space="preserve">such as </w:t>
      </w:r>
      <w:r w:rsidRPr="007061E9">
        <w:rPr>
          <w:color w:val="000000" w:themeColor="text1"/>
        </w:rPr>
        <w:t>Instructional Technique for Ba</w:t>
      </w:r>
      <w:r w:rsidR="007061E9">
        <w:rPr>
          <w:color w:val="000000" w:themeColor="text1"/>
        </w:rPr>
        <w:t>sic Skills Improvement Training</w:t>
      </w:r>
      <w:r w:rsidRPr="007061E9">
        <w:rPr>
          <w:color w:val="000000" w:themeColor="text1"/>
        </w:rPr>
        <w:t xml:space="preserve"> and </w:t>
      </w:r>
      <w:r w:rsidR="007061E9">
        <w:rPr>
          <w:color w:val="000000" w:themeColor="text1"/>
        </w:rPr>
        <w:t>Applied Approach Training</w:t>
      </w:r>
      <w:r w:rsidRPr="007061E9">
        <w:rPr>
          <w:color w:val="000000" w:themeColor="text1"/>
        </w:rPr>
        <w:t xml:space="preserve">. Some of the trainings </w:t>
      </w:r>
      <w:r w:rsidR="007061E9">
        <w:rPr>
          <w:color w:val="000000" w:themeColor="text1"/>
        </w:rPr>
        <w:t xml:space="preserve">are </w:t>
      </w:r>
      <w:r w:rsidRPr="007061E9">
        <w:rPr>
          <w:color w:val="000000" w:themeColor="text1"/>
        </w:rPr>
        <w:t>also attended by faculty members such as training on: the research proposal preparation, the strategy to penetrate international scientific journal publications, and the research output utilization with potential for patents. In addition to professional developments, the faculty members also build effective network with others lecturer in both domestic and abroad through post graduated program in foreign universities, national and international conferences, the program of scheme for academic mobility and exchange (SAME) in foreign universities.</w:t>
      </w:r>
    </w:p>
    <w:p w14:paraId="39BD6A93" w14:textId="77777777" w:rsidR="00613672" w:rsidRPr="007061E9" w:rsidRDefault="00613672" w:rsidP="00613672">
      <w:pPr>
        <w:pStyle w:val="ListParagraph"/>
        <w:ind w:left="360"/>
        <w:jc w:val="both"/>
        <w:rPr>
          <w:color w:val="FF0000"/>
        </w:rPr>
      </w:pPr>
    </w:p>
    <w:p w14:paraId="32AE57C7" w14:textId="7B113295" w:rsidR="00613672" w:rsidRPr="007061E9" w:rsidRDefault="00613672" w:rsidP="00613672">
      <w:pPr>
        <w:pStyle w:val="ListParagraph"/>
        <w:ind w:left="360"/>
        <w:jc w:val="both"/>
        <w:rPr>
          <w:color w:val="000000" w:themeColor="text1"/>
        </w:rPr>
      </w:pPr>
      <w:r w:rsidRPr="007061E9">
        <w:rPr>
          <w:color w:val="000000" w:themeColor="text1"/>
        </w:rPr>
        <w:t xml:space="preserve">Interactions with industrial and professional practitioners including employers of students: </w:t>
      </w:r>
      <w:r w:rsidRPr="007061E9">
        <w:rPr>
          <w:color w:val="auto"/>
        </w:rPr>
        <w:t xml:space="preserve">Some of the faculty members are actively involved in solving industrial problems, and conducting collaborative research such as with </w:t>
      </w:r>
      <w:r w:rsidR="007061E9">
        <w:rPr>
          <w:color w:val="auto"/>
        </w:rPr>
        <w:t>electric utility</w:t>
      </w:r>
      <w:r w:rsidRPr="007061E9">
        <w:rPr>
          <w:color w:val="auto"/>
        </w:rPr>
        <w:t xml:space="preserve"> and cement companies. </w:t>
      </w:r>
      <w:r w:rsidR="007061E9">
        <w:rPr>
          <w:color w:val="auto"/>
        </w:rPr>
        <w:t xml:space="preserve">The </w:t>
      </w:r>
      <w:r w:rsidRPr="007061E9">
        <w:rPr>
          <w:color w:val="auto"/>
        </w:rPr>
        <w:t>EESP is regularly invited representatives from industry as guest lecturers in undergraduate classes to give public lectures to broaden the students understanding of current industrial context.</w:t>
      </w:r>
    </w:p>
    <w:p w14:paraId="5B20AF5D" w14:textId="77777777" w:rsidR="003D1860" w:rsidRPr="00613672" w:rsidRDefault="003D1860" w:rsidP="00613672">
      <w:pPr>
        <w:ind w:left="360"/>
        <w:rPr>
          <w:rFonts w:ascii="Georgia" w:hAnsi="Georgia"/>
          <w:color w:val="000000" w:themeColor="text1"/>
        </w:rPr>
      </w:pPr>
    </w:p>
    <w:p w14:paraId="0FF459A1" w14:textId="77777777" w:rsidR="003D1860" w:rsidRPr="008570DB" w:rsidRDefault="003D1860" w:rsidP="008E0A65">
      <w:pPr>
        <w:pStyle w:val="Heading2"/>
        <w:numPr>
          <w:ilvl w:val="0"/>
          <w:numId w:val="6"/>
        </w:numPr>
        <w:rPr>
          <w:rFonts w:cs="Arial"/>
          <w:color w:val="auto"/>
        </w:rPr>
      </w:pPr>
      <w:bookmarkStart w:id="37" w:name="OLE_LINK3"/>
      <w:r w:rsidRPr="008570DB">
        <w:rPr>
          <w:rFonts w:cs="Arial"/>
          <w:color w:val="auto"/>
        </w:rPr>
        <w:t>Professional Development</w:t>
      </w:r>
    </w:p>
    <w:p w14:paraId="2C1F3CF9" w14:textId="2F005D82" w:rsidR="003D1860" w:rsidRPr="008570DB" w:rsidRDefault="008570DB" w:rsidP="00613672">
      <w:pPr>
        <w:ind w:left="426"/>
        <w:rPr>
          <w:color w:val="auto"/>
        </w:rPr>
      </w:pPr>
      <w:bookmarkStart w:id="38" w:name="OLE_LINK42"/>
      <w:r w:rsidRPr="008570DB">
        <w:rPr>
          <w:color w:val="auto"/>
        </w:rPr>
        <w:t xml:space="preserve">The summary </w:t>
      </w:r>
      <w:r w:rsidR="003D1860" w:rsidRPr="008570DB">
        <w:rPr>
          <w:color w:val="auto"/>
        </w:rPr>
        <w:t>of professional development activities for each faculty member</w:t>
      </w:r>
      <w:r w:rsidRPr="008570DB">
        <w:rPr>
          <w:color w:val="auto"/>
        </w:rPr>
        <w:t xml:space="preserve"> is presented Table 6.3. </w:t>
      </w:r>
    </w:p>
    <w:bookmarkEnd w:id="38"/>
    <w:p w14:paraId="4572DADF" w14:textId="77777777" w:rsidR="003D1860" w:rsidRPr="00DE423F" w:rsidRDefault="003D1860" w:rsidP="00C67369">
      <w:pPr>
        <w:rPr>
          <w:rFonts w:ascii="Georgia" w:hAnsi="Georgia"/>
        </w:rPr>
      </w:pPr>
    </w:p>
    <w:p w14:paraId="6243829D" w14:textId="77777777" w:rsidR="003D1860" w:rsidRPr="008570DB" w:rsidRDefault="003D1860" w:rsidP="008E0A65">
      <w:pPr>
        <w:pStyle w:val="Heading2"/>
        <w:numPr>
          <w:ilvl w:val="0"/>
          <w:numId w:val="6"/>
        </w:numPr>
        <w:rPr>
          <w:rFonts w:cs="Arial"/>
          <w:color w:val="auto"/>
        </w:rPr>
      </w:pPr>
      <w:r w:rsidRPr="008570DB">
        <w:rPr>
          <w:rFonts w:cs="Arial"/>
          <w:color w:val="auto"/>
        </w:rPr>
        <w:t>Authority and Responsibility of Faculty</w:t>
      </w:r>
    </w:p>
    <w:bookmarkEnd w:id="37"/>
    <w:p w14:paraId="0E9E1041" w14:textId="2B6A4F06" w:rsidR="008570DB" w:rsidRDefault="008570DB" w:rsidP="00613672">
      <w:pPr>
        <w:pStyle w:val="ListParagraph"/>
        <w:ind w:left="426"/>
        <w:jc w:val="both"/>
        <w:rPr>
          <w:color w:val="auto"/>
          <w:lang w:val="en-ID"/>
        </w:rPr>
      </w:pPr>
      <w:r w:rsidRPr="008570DB">
        <w:rPr>
          <w:color w:val="auto"/>
          <w:lang w:val="en-ID"/>
        </w:rPr>
        <w:t xml:space="preserve">Faculty members at the EESP have responsibility related to academic program in electrical engineering which is approved by faculty. Besides semester evaluation, every five years, faculty members evaluate / review the implementation of academic program as a whole including such us program goals, curriculum, student ratings, and equipment resources. The review is intended to know the implementation level of the academic program so it can be used as a reference in designing the next academic program. If there are big changes such as </w:t>
      </w:r>
      <w:r w:rsidRPr="008570DB">
        <w:rPr>
          <w:color w:val="auto"/>
          <w:lang w:val="en-ID"/>
        </w:rPr>
        <w:lastRenderedPageBreak/>
        <w:t>deleting or adding new course, then it is proposed to department and forwarded to faculty for final approval. Faculty members have authority for course modifications.</w:t>
      </w:r>
    </w:p>
    <w:p w14:paraId="5DCE6D8C" w14:textId="77777777" w:rsidR="007061E9" w:rsidRPr="008570DB" w:rsidRDefault="007061E9" w:rsidP="00613672">
      <w:pPr>
        <w:pStyle w:val="ListParagraph"/>
        <w:ind w:left="426"/>
        <w:jc w:val="both"/>
        <w:rPr>
          <w:color w:val="auto"/>
          <w:lang w:val="en-ID"/>
        </w:rPr>
      </w:pPr>
    </w:p>
    <w:p w14:paraId="5B60C0DF" w14:textId="77777777" w:rsidR="003D1860" w:rsidRPr="00DE423F" w:rsidRDefault="003D1860" w:rsidP="00A51DD3">
      <w:pPr>
        <w:rPr>
          <w:rFonts w:ascii="Georgia" w:hAnsi="Georgia"/>
        </w:rPr>
      </w:pPr>
    </w:p>
    <w:p w14:paraId="29D40DB2" w14:textId="77777777" w:rsidR="003D1860" w:rsidRPr="00DE423F" w:rsidRDefault="003D1860" w:rsidP="00A51DD3">
      <w:pPr>
        <w:rPr>
          <w:rFonts w:ascii="Georgia" w:hAnsi="Georgia"/>
        </w:rPr>
        <w:sectPr w:rsidR="003D1860" w:rsidRPr="00DE423F" w:rsidSect="00937754">
          <w:footerReference w:type="default" r:id="rId21"/>
          <w:pgSz w:w="12240" w:h="15840"/>
          <w:pgMar w:top="1440" w:right="1440" w:bottom="1440" w:left="1440" w:header="720" w:footer="720" w:gutter="0"/>
          <w:cols w:space="720"/>
          <w:docGrid w:linePitch="360"/>
        </w:sectPr>
      </w:pPr>
    </w:p>
    <w:p w14:paraId="471E219B" w14:textId="77777777" w:rsidR="003D1860" w:rsidRPr="00E14A8D" w:rsidRDefault="003D1860" w:rsidP="00A51DD3">
      <w:pPr>
        <w:pStyle w:val="Heading2"/>
        <w:rPr>
          <w:rFonts w:cs="Arial"/>
          <w:color w:val="000000" w:themeColor="text1"/>
        </w:rPr>
      </w:pPr>
      <w:bookmarkStart w:id="39" w:name="_Toc268163176"/>
      <w:r w:rsidRPr="00E14A8D">
        <w:rPr>
          <w:rFonts w:cs="Arial"/>
          <w:color w:val="000000" w:themeColor="text1"/>
        </w:rPr>
        <w:lastRenderedPageBreak/>
        <w:t>Table 6-1.  Faculty Qualifications</w:t>
      </w:r>
      <w:bookmarkEnd w:id="39"/>
    </w:p>
    <w:p w14:paraId="69FC1D22" w14:textId="77777777" w:rsidR="00C67369" w:rsidRPr="00DE423F" w:rsidRDefault="00C67369" w:rsidP="00A51DD3">
      <w:pPr>
        <w:rPr>
          <w:rFonts w:ascii="Georgia" w:hAnsi="Georgia"/>
        </w:rPr>
      </w:pPr>
    </w:p>
    <w:p w14:paraId="6AF05F68" w14:textId="33C30D12" w:rsidR="00E14A8D" w:rsidRPr="002E5171" w:rsidRDefault="00E14A8D" w:rsidP="00E14A8D">
      <w:pPr>
        <w:rPr>
          <w:rFonts w:ascii="Arial" w:hAnsi="Arial" w:cs="Arial"/>
          <w:b/>
          <w:color w:val="000000" w:themeColor="text1"/>
          <w:lang w:val="id-ID"/>
        </w:rPr>
      </w:pPr>
      <w:r w:rsidRPr="00E14A8D">
        <w:rPr>
          <w:rFonts w:ascii="Arial" w:hAnsi="Arial" w:cs="Arial"/>
          <w:b/>
          <w:color w:val="000000" w:themeColor="text1"/>
        </w:rPr>
        <w:t>Electrical Eng</w:t>
      </w:r>
      <w:r>
        <w:rPr>
          <w:rFonts w:ascii="Arial" w:hAnsi="Arial" w:cs="Arial"/>
          <w:b/>
          <w:color w:val="000000" w:themeColor="text1"/>
        </w:rPr>
        <w:t>in</w:t>
      </w:r>
      <w:r w:rsidRPr="00E14A8D">
        <w:rPr>
          <w:rFonts w:ascii="Arial" w:hAnsi="Arial" w:cs="Arial"/>
          <w:b/>
          <w:color w:val="000000" w:themeColor="text1"/>
        </w:rPr>
        <w:t>eering Study Program</w:t>
      </w:r>
      <w:r w:rsidR="002E5171">
        <w:rPr>
          <w:rFonts w:ascii="Arial" w:hAnsi="Arial" w:cs="Arial"/>
          <w:b/>
          <w:color w:val="000000" w:themeColor="text1"/>
          <w:lang w:val="id-ID"/>
        </w:rPr>
        <w:t xml:space="preserve"> (EESP)</w:t>
      </w:r>
    </w:p>
    <w:p w14:paraId="1AC34038" w14:textId="77777777" w:rsidR="005911C2" w:rsidRPr="00820DBD" w:rsidRDefault="005911C2" w:rsidP="00A51DD3">
      <w:pPr>
        <w:rPr>
          <w:rFonts w:ascii="Georgia" w:hAnsi="Georgia"/>
        </w:rPr>
      </w:pPr>
    </w:p>
    <w:p w14:paraId="4F8361C9" w14:textId="77777777" w:rsidR="005911C2" w:rsidRPr="00820DBD" w:rsidRDefault="005911C2" w:rsidP="00A51DD3">
      <w:pPr>
        <w:rPr>
          <w:rFonts w:ascii="Georgia" w:hAnsi="Georgia"/>
        </w:rPr>
      </w:pPr>
    </w:p>
    <w:tbl>
      <w:tblPr>
        <w:tblW w:w="13916" w:type="dxa"/>
        <w:tblInd w:w="-5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11"/>
        <w:gridCol w:w="2976"/>
        <w:gridCol w:w="709"/>
        <w:gridCol w:w="990"/>
        <w:gridCol w:w="540"/>
        <w:gridCol w:w="720"/>
        <w:gridCol w:w="630"/>
        <w:gridCol w:w="720"/>
        <w:gridCol w:w="1080"/>
        <w:gridCol w:w="720"/>
        <w:gridCol w:w="720"/>
        <w:gridCol w:w="900"/>
      </w:tblGrid>
      <w:tr w:rsidR="00462E8E" w:rsidRPr="00462E8E" w14:paraId="36C6546A" w14:textId="77777777" w:rsidTr="009B2BBF">
        <w:trPr>
          <w:trHeight w:val="517"/>
        </w:trPr>
        <w:tc>
          <w:tcPr>
            <w:tcW w:w="3211" w:type="dxa"/>
            <w:vMerge w:val="restart"/>
            <w:vAlign w:val="center"/>
          </w:tcPr>
          <w:p w14:paraId="7E4B33C2" w14:textId="77777777" w:rsidR="003D1860" w:rsidRPr="00462E8E" w:rsidRDefault="003D1860" w:rsidP="00A51DD3">
            <w:pPr>
              <w:rPr>
                <w:color w:val="000000" w:themeColor="text1"/>
              </w:rPr>
            </w:pPr>
            <w:r w:rsidRPr="00462E8E">
              <w:rPr>
                <w:color w:val="000000" w:themeColor="text1"/>
              </w:rPr>
              <w:t>Faculty Name</w:t>
            </w:r>
          </w:p>
        </w:tc>
        <w:tc>
          <w:tcPr>
            <w:tcW w:w="2976" w:type="dxa"/>
            <w:vMerge w:val="restart"/>
            <w:vAlign w:val="center"/>
          </w:tcPr>
          <w:p w14:paraId="260D8E37" w14:textId="77777777" w:rsidR="003D1860" w:rsidRPr="00462E8E" w:rsidRDefault="003D1860" w:rsidP="00A51DD3">
            <w:pPr>
              <w:rPr>
                <w:color w:val="000000" w:themeColor="text1"/>
              </w:rPr>
            </w:pPr>
            <w:r w:rsidRPr="00462E8E">
              <w:rPr>
                <w:color w:val="000000" w:themeColor="text1"/>
              </w:rPr>
              <w:t>Highest Degree Earned- Field and Year</w:t>
            </w:r>
          </w:p>
        </w:tc>
        <w:tc>
          <w:tcPr>
            <w:tcW w:w="709" w:type="dxa"/>
            <w:vMerge w:val="restart"/>
            <w:textDirection w:val="btLr"/>
          </w:tcPr>
          <w:p w14:paraId="7115ADD1" w14:textId="77777777" w:rsidR="003D1860" w:rsidRPr="00462E8E" w:rsidRDefault="003D1860" w:rsidP="00A51DD3">
            <w:pPr>
              <w:jc w:val="center"/>
              <w:rPr>
                <w:color w:val="000000" w:themeColor="text1"/>
              </w:rPr>
            </w:pPr>
            <w:r w:rsidRPr="00462E8E">
              <w:rPr>
                <w:color w:val="000000" w:themeColor="text1"/>
              </w:rPr>
              <w:t xml:space="preserve">Rank </w:t>
            </w:r>
            <w:r w:rsidRPr="00462E8E">
              <w:rPr>
                <w:color w:val="000000" w:themeColor="text1"/>
                <w:vertAlign w:val="superscript"/>
              </w:rPr>
              <w:t>1</w:t>
            </w:r>
          </w:p>
        </w:tc>
        <w:tc>
          <w:tcPr>
            <w:tcW w:w="990" w:type="dxa"/>
            <w:vMerge w:val="restart"/>
            <w:textDirection w:val="btLr"/>
          </w:tcPr>
          <w:p w14:paraId="67BA22F5" w14:textId="77777777" w:rsidR="003D1860" w:rsidRPr="00462E8E" w:rsidRDefault="003D1860" w:rsidP="00A51DD3">
            <w:pPr>
              <w:jc w:val="center"/>
              <w:rPr>
                <w:color w:val="000000" w:themeColor="text1"/>
                <w:vertAlign w:val="superscript"/>
              </w:rPr>
            </w:pPr>
            <w:r w:rsidRPr="00462E8E">
              <w:rPr>
                <w:color w:val="000000" w:themeColor="text1"/>
              </w:rPr>
              <w:t>Type of Academic Appointment</w:t>
            </w:r>
            <w:r w:rsidRPr="00462E8E">
              <w:rPr>
                <w:color w:val="000000" w:themeColor="text1"/>
                <w:vertAlign w:val="superscript"/>
              </w:rPr>
              <w:t>2</w:t>
            </w:r>
          </w:p>
          <w:p w14:paraId="6ADC10E7" w14:textId="77777777" w:rsidR="003D1860" w:rsidRPr="00462E8E" w:rsidRDefault="003D1860" w:rsidP="00A51DD3">
            <w:pPr>
              <w:jc w:val="center"/>
              <w:rPr>
                <w:color w:val="000000" w:themeColor="text1"/>
              </w:rPr>
            </w:pPr>
            <w:r w:rsidRPr="00462E8E">
              <w:rPr>
                <w:color w:val="000000" w:themeColor="text1"/>
              </w:rPr>
              <w:t>T, TT, NTT</w:t>
            </w:r>
          </w:p>
        </w:tc>
        <w:tc>
          <w:tcPr>
            <w:tcW w:w="540" w:type="dxa"/>
            <w:vMerge w:val="restart"/>
            <w:textDirection w:val="btLr"/>
          </w:tcPr>
          <w:p w14:paraId="17817072" w14:textId="77777777" w:rsidR="003D1860" w:rsidRPr="00462E8E" w:rsidRDefault="003D1860" w:rsidP="00A51DD3">
            <w:pPr>
              <w:jc w:val="center"/>
              <w:rPr>
                <w:color w:val="000000" w:themeColor="text1"/>
                <w:vertAlign w:val="superscript"/>
              </w:rPr>
            </w:pPr>
            <w:r w:rsidRPr="00462E8E">
              <w:rPr>
                <w:color w:val="000000" w:themeColor="text1"/>
              </w:rPr>
              <w:t>FT or PT</w:t>
            </w:r>
            <w:r w:rsidR="00926D0D" w:rsidRPr="00462E8E">
              <w:rPr>
                <w:color w:val="000000" w:themeColor="text1"/>
                <w:vertAlign w:val="superscript"/>
              </w:rPr>
              <w:t>3</w:t>
            </w:r>
          </w:p>
        </w:tc>
        <w:tc>
          <w:tcPr>
            <w:tcW w:w="2070" w:type="dxa"/>
            <w:gridSpan w:val="3"/>
          </w:tcPr>
          <w:p w14:paraId="5BC38913" w14:textId="77777777" w:rsidR="003D1860" w:rsidRPr="00462E8E" w:rsidRDefault="003D1860" w:rsidP="00A51DD3">
            <w:pPr>
              <w:jc w:val="center"/>
              <w:rPr>
                <w:color w:val="000000" w:themeColor="text1"/>
              </w:rPr>
            </w:pPr>
            <w:r w:rsidRPr="00462E8E">
              <w:rPr>
                <w:color w:val="000000" w:themeColor="text1"/>
              </w:rPr>
              <w:t>Years of Experience</w:t>
            </w:r>
          </w:p>
        </w:tc>
        <w:tc>
          <w:tcPr>
            <w:tcW w:w="1080" w:type="dxa"/>
            <w:vMerge w:val="restart"/>
            <w:textDirection w:val="btLr"/>
          </w:tcPr>
          <w:p w14:paraId="776E7890" w14:textId="6F7A42EC" w:rsidR="003D1860" w:rsidRPr="00BD43B9" w:rsidRDefault="003D1860" w:rsidP="00BD43B9">
            <w:pPr>
              <w:jc w:val="center"/>
              <w:rPr>
                <w:color w:val="000000" w:themeColor="text1"/>
                <w:lang w:val="id-ID"/>
              </w:rPr>
            </w:pPr>
            <w:r w:rsidRPr="00462E8E">
              <w:rPr>
                <w:color w:val="000000" w:themeColor="text1"/>
              </w:rPr>
              <w:t>Professional Registration/ Certification</w:t>
            </w:r>
            <w:r w:rsidR="00BD43B9" w:rsidRPr="00BD43B9">
              <w:rPr>
                <w:color w:val="000000" w:themeColor="text1"/>
                <w:vertAlign w:val="superscript"/>
                <w:lang w:val="id-ID"/>
              </w:rPr>
              <w:t>5</w:t>
            </w:r>
          </w:p>
        </w:tc>
        <w:tc>
          <w:tcPr>
            <w:tcW w:w="2340" w:type="dxa"/>
            <w:gridSpan w:val="3"/>
          </w:tcPr>
          <w:p w14:paraId="64142445" w14:textId="77777777" w:rsidR="003D1860" w:rsidRPr="00462E8E" w:rsidRDefault="003D1860" w:rsidP="00C67369">
            <w:pPr>
              <w:jc w:val="center"/>
              <w:rPr>
                <w:color w:val="000000" w:themeColor="text1"/>
              </w:rPr>
            </w:pPr>
            <w:r w:rsidRPr="00462E8E">
              <w:rPr>
                <w:color w:val="000000" w:themeColor="text1"/>
              </w:rPr>
              <w:t>Level of Activity</w:t>
            </w:r>
            <w:r w:rsidR="00926D0D" w:rsidRPr="00462E8E">
              <w:rPr>
                <w:color w:val="000000" w:themeColor="text1"/>
                <w:vertAlign w:val="superscript"/>
              </w:rPr>
              <w:t>4</w:t>
            </w:r>
          </w:p>
          <w:p w14:paraId="73C063EC" w14:textId="77777777" w:rsidR="003D1860" w:rsidRPr="00462E8E" w:rsidRDefault="003D1860" w:rsidP="007B3BDB">
            <w:pPr>
              <w:jc w:val="center"/>
              <w:rPr>
                <w:color w:val="000000" w:themeColor="text1"/>
              </w:rPr>
            </w:pPr>
            <w:r w:rsidRPr="00462E8E">
              <w:rPr>
                <w:color w:val="000000" w:themeColor="text1"/>
              </w:rPr>
              <w:t>H, M, or L</w:t>
            </w:r>
          </w:p>
        </w:tc>
      </w:tr>
      <w:tr w:rsidR="00462E8E" w:rsidRPr="00462E8E" w14:paraId="109DC56E" w14:textId="77777777" w:rsidTr="009B2BBF">
        <w:trPr>
          <w:trHeight w:val="2132"/>
        </w:trPr>
        <w:tc>
          <w:tcPr>
            <w:tcW w:w="3211" w:type="dxa"/>
            <w:vMerge/>
            <w:textDirection w:val="btLr"/>
          </w:tcPr>
          <w:p w14:paraId="71A12DC3" w14:textId="77777777" w:rsidR="003D1860" w:rsidRPr="00462E8E" w:rsidRDefault="003D1860" w:rsidP="00A51DD3">
            <w:pPr>
              <w:rPr>
                <w:color w:val="000000" w:themeColor="text1"/>
              </w:rPr>
            </w:pPr>
          </w:p>
        </w:tc>
        <w:tc>
          <w:tcPr>
            <w:tcW w:w="2976" w:type="dxa"/>
            <w:vMerge/>
            <w:textDirection w:val="btLr"/>
          </w:tcPr>
          <w:p w14:paraId="4F658813" w14:textId="77777777" w:rsidR="003D1860" w:rsidRPr="00462E8E" w:rsidRDefault="003D1860" w:rsidP="00A51DD3">
            <w:pPr>
              <w:rPr>
                <w:color w:val="000000" w:themeColor="text1"/>
              </w:rPr>
            </w:pPr>
          </w:p>
        </w:tc>
        <w:tc>
          <w:tcPr>
            <w:tcW w:w="709" w:type="dxa"/>
            <w:vMerge/>
            <w:textDirection w:val="btLr"/>
          </w:tcPr>
          <w:p w14:paraId="05223306" w14:textId="77777777" w:rsidR="003D1860" w:rsidRPr="00462E8E" w:rsidRDefault="003D1860" w:rsidP="00A51DD3">
            <w:pPr>
              <w:jc w:val="center"/>
              <w:rPr>
                <w:color w:val="000000" w:themeColor="text1"/>
              </w:rPr>
            </w:pPr>
          </w:p>
        </w:tc>
        <w:tc>
          <w:tcPr>
            <w:tcW w:w="990" w:type="dxa"/>
            <w:vMerge/>
            <w:textDirection w:val="btLr"/>
          </w:tcPr>
          <w:p w14:paraId="0C0C12CC" w14:textId="77777777" w:rsidR="003D1860" w:rsidRPr="00462E8E" w:rsidRDefault="003D1860" w:rsidP="00A51DD3">
            <w:pPr>
              <w:jc w:val="center"/>
              <w:rPr>
                <w:color w:val="000000" w:themeColor="text1"/>
              </w:rPr>
            </w:pPr>
          </w:p>
        </w:tc>
        <w:tc>
          <w:tcPr>
            <w:tcW w:w="540" w:type="dxa"/>
            <w:vMerge/>
            <w:textDirection w:val="btLr"/>
          </w:tcPr>
          <w:p w14:paraId="4639D6A1" w14:textId="77777777" w:rsidR="003D1860" w:rsidRPr="00462E8E" w:rsidRDefault="003D1860" w:rsidP="00A51DD3">
            <w:pPr>
              <w:jc w:val="center"/>
              <w:rPr>
                <w:color w:val="000000" w:themeColor="text1"/>
              </w:rPr>
            </w:pPr>
          </w:p>
        </w:tc>
        <w:tc>
          <w:tcPr>
            <w:tcW w:w="720" w:type="dxa"/>
            <w:textDirection w:val="btLr"/>
          </w:tcPr>
          <w:p w14:paraId="33EBB302" w14:textId="77777777" w:rsidR="003D1860" w:rsidRPr="00462E8E" w:rsidRDefault="003D1860" w:rsidP="00A51DD3">
            <w:pPr>
              <w:jc w:val="center"/>
              <w:rPr>
                <w:color w:val="000000" w:themeColor="text1"/>
              </w:rPr>
            </w:pPr>
            <w:r w:rsidRPr="00462E8E">
              <w:rPr>
                <w:color w:val="000000" w:themeColor="text1"/>
              </w:rPr>
              <w:t>Govt./Ind. Practice</w:t>
            </w:r>
          </w:p>
        </w:tc>
        <w:tc>
          <w:tcPr>
            <w:tcW w:w="630" w:type="dxa"/>
            <w:textDirection w:val="btLr"/>
          </w:tcPr>
          <w:p w14:paraId="743F295E" w14:textId="77777777" w:rsidR="003D1860" w:rsidRPr="00462E8E" w:rsidRDefault="003D1860" w:rsidP="00A51DD3">
            <w:pPr>
              <w:jc w:val="center"/>
              <w:rPr>
                <w:color w:val="000000" w:themeColor="text1"/>
              </w:rPr>
            </w:pPr>
            <w:r w:rsidRPr="00462E8E">
              <w:rPr>
                <w:color w:val="000000" w:themeColor="text1"/>
              </w:rPr>
              <w:t>Teaching</w:t>
            </w:r>
          </w:p>
        </w:tc>
        <w:tc>
          <w:tcPr>
            <w:tcW w:w="720" w:type="dxa"/>
            <w:textDirection w:val="btLr"/>
          </w:tcPr>
          <w:p w14:paraId="3622EC97" w14:textId="77777777" w:rsidR="003D1860" w:rsidRPr="00462E8E" w:rsidRDefault="003D1860" w:rsidP="00A51DD3">
            <w:pPr>
              <w:jc w:val="center"/>
              <w:rPr>
                <w:color w:val="000000" w:themeColor="text1"/>
              </w:rPr>
            </w:pPr>
            <w:r w:rsidRPr="00462E8E">
              <w:rPr>
                <w:color w:val="000000" w:themeColor="text1"/>
              </w:rPr>
              <w:t>This Institution</w:t>
            </w:r>
          </w:p>
        </w:tc>
        <w:tc>
          <w:tcPr>
            <w:tcW w:w="1080" w:type="dxa"/>
            <w:vMerge/>
            <w:textDirection w:val="btLr"/>
          </w:tcPr>
          <w:p w14:paraId="74DB36FE" w14:textId="77777777" w:rsidR="003D1860" w:rsidRPr="00462E8E" w:rsidRDefault="003D1860" w:rsidP="00A51DD3">
            <w:pPr>
              <w:jc w:val="center"/>
              <w:rPr>
                <w:color w:val="000000" w:themeColor="text1"/>
              </w:rPr>
            </w:pPr>
          </w:p>
        </w:tc>
        <w:tc>
          <w:tcPr>
            <w:tcW w:w="720" w:type="dxa"/>
            <w:textDirection w:val="btLr"/>
          </w:tcPr>
          <w:p w14:paraId="18D99BD2" w14:textId="77777777" w:rsidR="003D1860" w:rsidRPr="00462E8E" w:rsidRDefault="003D1860" w:rsidP="00A51DD3">
            <w:pPr>
              <w:jc w:val="center"/>
              <w:rPr>
                <w:color w:val="000000" w:themeColor="text1"/>
              </w:rPr>
            </w:pPr>
            <w:r w:rsidRPr="00462E8E">
              <w:rPr>
                <w:color w:val="000000" w:themeColor="text1"/>
              </w:rPr>
              <w:t>Professional Organizations</w:t>
            </w:r>
          </w:p>
        </w:tc>
        <w:tc>
          <w:tcPr>
            <w:tcW w:w="720" w:type="dxa"/>
            <w:textDirection w:val="btLr"/>
          </w:tcPr>
          <w:p w14:paraId="6F3B9057" w14:textId="77777777" w:rsidR="003D1860" w:rsidRPr="00462E8E" w:rsidRDefault="003D1860" w:rsidP="00A51DD3">
            <w:pPr>
              <w:jc w:val="center"/>
              <w:rPr>
                <w:color w:val="000000" w:themeColor="text1"/>
              </w:rPr>
            </w:pPr>
            <w:r w:rsidRPr="00462E8E">
              <w:rPr>
                <w:color w:val="000000" w:themeColor="text1"/>
              </w:rPr>
              <w:t>Professional Development</w:t>
            </w:r>
          </w:p>
        </w:tc>
        <w:tc>
          <w:tcPr>
            <w:tcW w:w="900" w:type="dxa"/>
            <w:textDirection w:val="btLr"/>
          </w:tcPr>
          <w:p w14:paraId="5B1D5DA1" w14:textId="77777777" w:rsidR="003D1860" w:rsidRPr="00462E8E" w:rsidRDefault="003D1860" w:rsidP="00A51DD3">
            <w:pPr>
              <w:jc w:val="center"/>
              <w:rPr>
                <w:color w:val="000000" w:themeColor="text1"/>
              </w:rPr>
            </w:pPr>
            <w:r w:rsidRPr="00462E8E">
              <w:rPr>
                <w:color w:val="000000" w:themeColor="text1"/>
              </w:rPr>
              <w:t>Consulting/summer work in industry</w:t>
            </w:r>
          </w:p>
        </w:tc>
      </w:tr>
      <w:tr w:rsidR="00462E8E" w:rsidRPr="00462E8E" w14:paraId="69C21E25" w14:textId="77777777" w:rsidTr="009B2BBF">
        <w:tc>
          <w:tcPr>
            <w:tcW w:w="3211" w:type="dxa"/>
          </w:tcPr>
          <w:p w14:paraId="0FABBB92" w14:textId="719A38E1" w:rsidR="00462E8E" w:rsidRPr="00462E8E" w:rsidRDefault="00462E8E" w:rsidP="00462E8E">
            <w:pPr>
              <w:rPr>
                <w:color w:val="000000" w:themeColor="text1"/>
              </w:rPr>
            </w:pPr>
            <w:proofErr w:type="spellStart"/>
            <w:r w:rsidRPr="00462E8E">
              <w:rPr>
                <w:color w:val="000000" w:themeColor="text1"/>
                <w:lang w:val="en-ID"/>
              </w:rPr>
              <w:t>Ansar</w:t>
            </w:r>
            <w:proofErr w:type="spellEnd"/>
            <w:r w:rsidRPr="00462E8E">
              <w:rPr>
                <w:color w:val="000000" w:themeColor="text1"/>
                <w:lang w:val="en-ID"/>
              </w:rPr>
              <w:t xml:space="preserve"> </w:t>
            </w:r>
            <w:proofErr w:type="spellStart"/>
            <w:r w:rsidRPr="00462E8E">
              <w:rPr>
                <w:color w:val="000000" w:themeColor="text1"/>
                <w:lang w:val="en-ID"/>
              </w:rPr>
              <w:t>Suyuti</w:t>
            </w:r>
            <w:proofErr w:type="spellEnd"/>
          </w:p>
        </w:tc>
        <w:tc>
          <w:tcPr>
            <w:tcW w:w="2976" w:type="dxa"/>
          </w:tcPr>
          <w:p w14:paraId="4A4782C4" w14:textId="25F75E86" w:rsidR="00462E8E" w:rsidRPr="009B2BBF" w:rsidRDefault="00A87C17" w:rsidP="00462E8E">
            <w:pPr>
              <w:rPr>
                <w:color w:val="000000" w:themeColor="text1"/>
                <w:lang w:val="id-ID"/>
              </w:rPr>
            </w:pPr>
            <w:r>
              <w:rPr>
                <w:color w:val="000000" w:themeColor="text1"/>
                <w:lang w:val="id-ID"/>
              </w:rPr>
              <w:t>D</w:t>
            </w:r>
            <w:r w:rsidR="009B2BBF">
              <w:rPr>
                <w:color w:val="000000" w:themeColor="text1"/>
                <w:lang w:val="id-ID"/>
              </w:rPr>
              <w:t>r</w:t>
            </w:r>
            <w:r>
              <w:rPr>
                <w:color w:val="000000" w:themeColor="text1"/>
                <w:lang w:val="id-ID"/>
              </w:rPr>
              <w:t>.</w:t>
            </w:r>
            <w:r w:rsidR="009B2BBF">
              <w:rPr>
                <w:color w:val="000000" w:themeColor="text1"/>
                <w:lang w:val="id-ID"/>
              </w:rPr>
              <w:t>, Eng. Science, 201x</w:t>
            </w:r>
          </w:p>
        </w:tc>
        <w:tc>
          <w:tcPr>
            <w:tcW w:w="709" w:type="dxa"/>
          </w:tcPr>
          <w:p w14:paraId="347071EB" w14:textId="58952D9A" w:rsidR="00462E8E" w:rsidRPr="00462E8E" w:rsidRDefault="00462E8E" w:rsidP="00462E8E">
            <w:pPr>
              <w:rPr>
                <w:color w:val="000000" w:themeColor="text1"/>
                <w:lang w:val="id-ID"/>
              </w:rPr>
            </w:pPr>
            <w:r>
              <w:rPr>
                <w:color w:val="000000" w:themeColor="text1"/>
                <w:lang w:val="id-ID"/>
              </w:rPr>
              <w:t>P</w:t>
            </w:r>
          </w:p>
        </w:tc>
        <w:tc>
          <w:tcPr>
            <w:tcW w:w="990" w:type="dxa"/>
          </w:tcPr>
          <w:p w14:paraId="58CF209B" w14:textId="77777777" w:rsidR="00462E8E" w:rsidRPr="00462E8E" w:rsidRDefault="00462E8E" w:rsidP="00462E8E">
            <w:pPr>
              <w:rPr>
                <w:color w:val="000000" w:themeColor="text1"/>
              </w:rPr>
            </w:pPr>
          </w:p>
        </w:tc>
        <w:tc>
          <w:tcPr>
            <w:tcW w:w="540" w:type="dxa"/>
          </w:tcPr>
          <w:p w14:paraId="1D22CB27" w14:textId="307B798D" w:rsidR="00462E8E" w:rsidRPr="009B2BBF" w:rsidRDefault="009B2BBF" w:rsidP="00462E8E">
            <w:pPr>
              <w:rPr>
                <w:color w:val="000000" w:themeColor="text1"/>
                <w:lang w:val="id-ID"/>
              </w:rPr>
            </w:pPr>
            <w:r>
              <w:rPr>
                <w:color w:val="000000" w:themeColor="text1"/>
                <w:lang w:val="id-ID"/>
              </w:rPr>
              <w:t>FT</w:t>
            </w:r>
          </w:p>
        </w:tc>
        <w:tc>
          <w:tcPr>
            <w:tcW w:w="720" w:type="dxa"/>
          </w:tcPr>
          <w:p w14:paraId="5AD85FC6" w14:textId="77777777" w:rsidR="00462E8E" w:rsidRPr="00462E8E" w:rsidRDefault="00462E8E" w:rsidP="00462E8E">
            <w:pPr>
              <w:rPr>
                <w:color w:val="000000" w:themeColor="text1"/>
              </w:rPr>
            </w:pPr>
          </w:p>
        </w:tc>
        <w:tc>
          <w:tcPr>
            <w:tcW w:w="630" w:type="dxa"/>
          </w:tcPr>
          <w:p w14:paraId="39DF0925" w14:textId="77777777" w:rsidR="00462E8E" w:rsidRPr="00462E8E" w:rsidRDefault="00462E8E" w:rsidP="00462E8E">
            <w:pPr>
              <w:rPr>
                <w:color w:val="000000" w:themeColor="text1"/>
              </w:rPr>
            </w:pPr>
          </w:p>
        </w:tc>
        <w:tc>
          <w:tcPr>
            <w:tcW w:w="720" w:type="dxa"/>
          </w:tcPr>
          <w:p w14:paraId="3C6E9E98" w14:textId="77777777" w:rsidR="00462E8E" w:rsidRPr="00462E8E" w:rsidRDefault="00462E8E" w:rsidP="00462E8E">
            <w:pPr>
              <w:rPr>
                <w:color w:val="000000" w:themeColor="text1"/>
              </w:rPr>
            </w:pPr>
          </w:p>
        </w:tc>
        <w:tc>
          <w:tcPr>
            <w:tcW w:w="1080" w:type="dxa"/>
          </w:tcPr>
          <w:p w14:paraId="7AC6F200" w14:textId="3CF3E31D" w:rsidR="00462E8E" w:rsidRPr="00BD43B9" w:rsidRDefault="00BD43B9" w:rsidP="00462E8E">
            <w:pPr>
              <w:rPr>
                <w:color w:val="000000" w:themeColor="text1"/>
                <w:lang w:val="id-ID"/>
              </w:rPr>
            </w:pPr>
            <w:r>
              <w:rPr>
                <w:color w:val="000000" w:themeColor="text1"/>
                <w:lang w:val="id-ID"/>
              </w:rPr>
              <w:t>PE</w:t>
            </w:r>
          </w:p>
        </w:tc>
        <w:tc>
          <w:tcPr>
            <w:tcW w:w="720" w:type="dxa"/>
          </w:tcPr>
          <w:p w14:paraId="3D3EE076" w14:textId="77777777" w:rsidR="00462E8E" w:rsidRPr="00462E8E" w:rsidRDefault="00462E8E" w:rsidP="00462E8E">
            <w:pPr>
              <w:rPr>
                <w:color w:val="000000" w:themeColor="text1"/>
              </w:rPr>
            </w:pPr>
          </w:p>
        </w:tc>
        <w:tc>
          <w:tcPr>
            <w:tcW w:w="720" w:type="dxa"/>
          </w:tcPr>
          <w:p w14:paraId="3035EF73" w14:textId="77777777" w:rsidR="00462E8E" w:rsidRPr="00462E8E" w:rsidRDefault="00462E8E" w:rsidP="00462E8E">
            <w:pPr>
              <w:rPr>
                <w:color w:val="000000" w:themeColor="text1"/>
              </w:rPr>
            </w:pPr>
          </w:p>
        </w:tc>
        <w:tc>
          <w:tcPr>
            <w:tcW w:w="900" w:type="dxa"/>
          </w:tcPr>
          <w:p w14:paraId="202FEDCA" w14:textId="77777777" w:rsidR="00462E8E" w:rsidRPr="00462E8E" w:rsidRDefault="00462E8E" w:rsidP="00462E8E">
            <w:pPr>
              <w:rPr>
                <w:color w:val="000000" w:themeColor="text1"/>
              </w:rPr>
            </w:pPr>
          </w:p>
        </w:tc>
      </w:tr>
      <w:tr w:rsidR="00462E8E" w:rsidRPr="00462E8E" w14:paraId="417DAEF7" w14:textId="77777777" w:rsidTr="009B2BBF">
        <w:tc>
          <w:tcPr>
            <w:tcW w:w="3211" w:type="dxa"/>
          </w:tcPr>
          <w:p w14:paraId="570B6162" w14:textId="4484F8F0" w:rsidR="00462E8E" w:rsidRPr="00462E8E" w:rsidRDefault="00462E8E" w:rsidP="00462E8E">
            <w:pPr>
              <w:rPr>
                <w:color w:val="000000" w:themeColor="text1"/>
              </w:rPr>
            </w:pPr>
            <w:proofErr w:type="spellStart"/>
            <w:r w:rsidRPr="00462E8E">
              <w:rPr>
                <w:color w:val="000000" w:themeColor="text1"/>
                <w:lang w:val="en-ID"/>
              </w:rPr>
              <w:t>Syafruddin</w:t>
            </w:r>
            <w:proofErr w:type="spellEnd"/>
            <w:r w:rsidRPr="00462E8E">
              <w:rPr>
                <w:color w:val="000000" w:themeColor="text1"/>
                <w:lang w:val="en-ID"/>
              </w:rPr>
              <w:t xml:space="preserve"> </w:t>
            </w:r>
            <w:proofErr w:type="spellStart"/>
            <w:r w:rsidRPr="00462E8E">
              <w:rPr>
                <w:color w:val="000000" w:themeColor="text1"/>
                <w:lang w:val="en-ID"/>
              </w:rPr>
              <w:t>Syarif</w:t>
            </w:r>
            <w:proofErr w:type="spellEnd"/>
          </w:p>
        </w:tc>
        <w:tc>
          <w:tcPr>
            <w:tcW w:w="2976" w:type="dxa"/>
          </w:tcPr>
          <w:p w14:paraId="6AA3D4AD" w14:textId="1F6835F5" w:rsidR="00462E8E" w:rsidRPr="00A87C17" w:rsidRDefault="00A87C17" w:rsidP="00462E8E">
            <w:pPr>
              <w:rPr>
                <w:color w:val="000000" w:themeColor="text1"/>
                <w:lang w:val="id-ID"/>
              </w:rPr>
            </w:pPr>
            <w:r>
              <w:rPr>
                <w:color w:val="000000" w:themeColor="text1"/>
                <w:lang w:val="id-ID"/>
              </w:rPr>
              <w:t>Dr., Eng. Science, 2013</w:t>
            </w:r>
          </w:p>
        </w:tc>
        <w:tc>
          <w:tcPr>
            <w:tcW w:w="709" w:type="dxa"/>
          </w:tcPr>
          <w:p w14:paraId="2A22D627" w14:textId="6E035638" w:rsidR="00462E8E" w:rsidRPr="00462E8E" w:rsidRDefault="00462E8E" w:rsidP="00462E8E">
            <w:pPr>
              <w:rPr>
                <w:color w:val="000000" w:themeColor="text1"/>
                <w:lang w:val="id-ID"/>
              </w:rPr>
            </w:pPr>
            <w:r>
              <w:rPr>
                <w:color w:val="000000" w:themeColor="text1"/>
                <w:lang w:val="id-ID"/>
              </w:rPr>
              <w:t>P</w:t>
            </w:r>
          </w:p>
        </w:tc>
        <w:tc>
          <w:tcPr>
            <w:tcW w:w="990" w:type="dxa"/>
          </w:tcPr>
          <w:p w14:paraId="157E5FD3" w14:textId="77777777" w:rsidR="00462E8E" w:rsidRPr="00462E8E" w:rsidRDefault="00462E8E" w:rsidP="00462E8E">
            <w:pPr>
              <w:rPr>
                <w:color w:val="000000" w:themeColor="text1"/>
              </w:rPr>
            </w:pPr>
          </w:p>
        </w:tc>
        <w:tc>
          <w:tcPr>
            <w:tcW w:w="540" w:type="dxa"/>
          </w:tcPr>
          <w:p w14:paraId="2C2EEA56" w14:textId="0BF2E128" w:rsidR="00462E8E" w:rsidRPr="009B2BBF" w:rsidRDefault="009B2BBF" w:rsidP="00462E8E">
            <w:pPr>
              <w:rPr>
                <w:color w:val="000000" w:themeColor="text1"/>
                <w:lang w:val="id-ID"/>
              </w:rPr>
            </w:pPr>
            <w:r>
              <w:rPr>
                <w:color w:val="000000" w:themeColor="text1"/>
                <w:lang w:val="id-ID"/>
              </w:rPr>
              <w:t>FT</w:t>
            </w:r>
          </w:p>
        </w:tc>
        <w:tc>
          <w:tcPr>
            <w:tcW w:w="720" w:type="dxa"/>
          </w:tcPr>
          <w:p w14:paraId="1EE0A010" w14:textId="77777777" w:rsidR="00462E8E" w:rsidRPr="00462E8E" w:rsidRDefault="00462E8E" w:rsidP="00462E8E">
            <w:pPr>
              <w:rPr>
                <w:color w:val="000000" w:themeColor="text1"/>
              </w:rPr>
            </w:pPr>
          </w:p>
        </w:tc>
        <w:tc>
          <w:tcPr>
            <w:tcW w:w="630" w:type="dxa"/>
          </w:tcPr>
          <w:p w14:paraId="2A694FD8" w14:textId="77777777" w:rsidR="00462E8E" w:rsidRPr="00462E8E" w:rsidRDefault="00462E8E" w:rsidP="00462E8E">
            <w:pPr>
              <w:rPr>
                <w:color w:val="000000" w:themeColor="text1"/>
              </w:rPr>
            </w:pPr>
          </w:p>
        </w:tc>
        <w:tc>
          <w:tcPr>
            <w:tcW w:w="720" w:type="dxa"/>
          </w:tcPr>
          <w:p w14:paraId="2528D6A1" w14:textId="77777777" w:rsidR="00462E8E" w:rsidRPr="00462E8E" w:rsidRDefault="00462E8E" w:rsidP="00462E8E">
            <w:pPr>
              <w:rPr>
                <w:color w:val="000000" w:themeColor="text1"/>
              </w:rPr>
            </w:pPr>
          </w:p>
        </w:tc>
        <w:tc>
          <w:tcPr>
            <w:tcW w:w="1080" w:type="dxa"/>
          </w:tcPr>
          <w:p w14:paraId="2ABEAB11" w14:textId="77777777" w:rsidR="00462E8E" w:rsidRPr="00462E8E" w:rsidRDefault="00462E8E" w:rsidP="00462E8E">
            <w:pPr>
              <w:rPr>
                <w:color w:val="000000" w:themeColor="text1"/>
              </w:rPr>
            </w:pPr>
          </w:p>
        </w:tc>
        <w:tc>
          <w:tcPr>
            <w:tcW w:w="720" w:type="dxa"/>
          </w:tcPr>
          <w:p w14:paraId="6FB57713" w14:textId="77777777" w:rsidR="00462E8E" w:rsidRPr="00462E8E" w:rsidRDefault="00462E8E" w:rsidP="00462E8E">
            <w:pPr>
              <w:rPr>
                <w:color w:val="000000" w:themeColor="text1"/>
              </w:rPr>
            </w:pPr>
          </w:p>
        </w:tc>
        <w:tc>
          <w:tcPr>
            <w:tcW w:w="720" w:type="dxa"/>
          </w:tcPr>
          <w:p w14:paraId="1FA6142F" w14:textId="77777777" w:rsidR="00462E8E" w:rsidRPr="00462E8E" w:rsidRDefault="00462E8E" w:rsidP="00462E8E">
            <w:pPr>
              <w:rPr>
                <w:color w:val="000000" w:themeColor="text1"/>
              </w:rPr>
            </w:pPr>
          </w:p>
        </w:tc>
        <w:tc>
          <w:tcPr>
            <w:tcW w:w="900" w:type="dxa"/>
          </w:tcPr>
          <w:p w14:paraId="4161015A" w14:textId="77777777" w:rsidR="00462E8E" w:rsidRPr="00462E8E" w:rsidRDefault="00462E8E" w:rsidP="00462E8E">
            <w:pPr>
              <w:rPr>
                <w:color w:val="000000" w:themeColor="text1"/>
              </w:rPr>
            </w:pPr>
          </w:p>
        </w:tc>
      </w:tr>
      <w:tr w:rsidR="00462E8E" w:rsidRPr="00462E8E" w14:paraId="7F18B1FA" w14:textId="77777777" w:rsidTr="009B2BBF">
        <w:tc>
          <w:tcPr>
            <w:tcW w:w="3211" w:type="dxa"/>
          </w:tcPr>
          <w:p w14:paraId="0DAE0855" w14:textId="3C4EE9ED" w:rsidR="00462E8E" w:rsidRPr="00462E8E" w:rsidRDefault="00462E8E" w:rsidP="00462E8E">
            <w:pPr>
              <w:rPr>
                <w:color w:val="000000" w:themeColor="text1"/>
              </w:rPr>
            </w:pPr>
            <w:proofErr w:type="spellStart"/>
            <w:r w:rsidRPr="00462E8E">
              <w:rPr>
                <w:color w:val="000000" w:themeColor="text1"/>
                <w:lang w:val="en-ID"/>
              </w:rPr>
              <w:t>Andani</w:t>
            </w:r>
            <w:proofErr w:type="spellEnd"/>
            <w:r w:rsidRPr="00462E8E">
              <w:rPr>
                <w:color w:val="000000" w:themeColor="text1"/>
                <w:lang w:val="en-ID"/>
              </w:rPr>
              <w:t xml:space="preserve"> </w:t>
            </w:r>
            <w:proofErr w:type="spellStart"/>
            <w:r w:rsidRPr="00462E8E">
              <w:rPr>
                <w:color w:val="000000" w:themeColor="text1"/>
                <w:lang w:val="en-ID"/>
              </w:rPr>
              <w:t>Achmad</w:t>
            </w:r>
            <w:proofErr w:type="spellEnd"/>
          </w:p>
        </w:tc>
        <w:tc>
          <w:tcPr>
            <w:tcW w:w="2976" w:type="dxa"/>
          </w:tcPr>
          <w:p w14:paraId="68826D1C" w14:textId="792DC20F" w:rsidR="00462E8E" w:rsidRPr="00462E8E" w:rsidRDefault="00A87C17" w:rsidP="00462E8E">
            <w:pPr>
              <w:rPr>
                <w:color w:val="000000" w:themeColor="text1"/>
              </w:rPr>
            </w:pPr>
            <w:r>
              <w:rPr>
                <w:color w:val="000000" w:themeColor="text1"/>
                <w:lang w:val="id-ID"/>
              </w:rPr>
              <w:t>Dr., Eng. Science, 201</w:t>
            </w:r>
            <w:r>
              <w:rPr>
                <w:color w:val="000000" w:themeColor="text1"/>
                <w:lang w:val="id-ID"/>
              </w:rPr>
              <w:t>0</w:t>
            </w:r>
          </w:p>
        </w:tc>
        <w:tc>
          <w:tcPr>
            <w:tcW w:w="709" w:type="dxa"/>
          </w:tcPr>
          <w:p w14:paraId="6EA0A8E8" w14:textId="110F840E" w:rsidR="00462E8E" w:rsidRPr="00462E8E" w:rsidRDefault="00462E8E" w:rsidP="00462E8E">
            <w:pPr>
              <w:rPr>
                <w:color w:val="000000" w:themeColor="text1"/>
                <w:lang w:val="id-ID"/>
              </w:rPr>
            </w:pPr>
            <w:r>
              <w:rPr>
                <w:color w:val="000000" w:themeColor="text1"/>
                <w:lang w:val="id-ID"/>
              </w:rPr>
              <w:t>P</w:t>
            </w:r>
          </w:p>
        </w:tc>
        <w:tc>
          <w:tcPr>
            <w:tcW w:w="990" w:type="dxa"/>
          </w:tcPr>
          <w:p w14:paraId="247CAF0A" w14:textId="77777777" w:rsidR="00462E8E" w:rsidRPr="00462E8E" w:rsidRDefault="00462E8E" w:rsidP="00462E8E">
            <w:pPr>
              <w:rPr>
                <w:color w:val="000000" w:themeColor="text1"/>
              </w:rPr>
            </w:pPr>
          </w:p>
        </w:tc>
        <w:tc>
          <w:tcPr>
            <w:tcW w:w="540" w:type="dxa"/>
          </w:tcPr>
          <w:p w14:paraId="5E53D5B1" w14:textId="7FB46137" w:rsidR="00462E8E" w:rsidRPr="009B2BBF" w:rsidRDefault="009B2BBF" w:rsidP="00462E8E">
            <w:pPr>
              <w:rPr>
                <w:color w:val="000000" w:themeColor="text1"/>
                <w:lang w:val="id-ID"/>
              </w:rPr>
            </w:pPr>
            <w:r>
              <w:rPr>
                <w:color w:val="000000" w:themeColor="text1"/>
                <w:lang w:val="id-ID"/>
              </w:rPr>
              <w:t>FT</w:t>
            </w:r>
          </w:p>
        </w:tc>
        <w:tc>
          <w:tcPr>
            <w:tcW w:w="720" w:type="dxa"/>
          </w:tcPr>
          <w:p w14:paraId="5139D6F1" w14:textId="77777777" w:rsidR="00462E8E" w:rsidRPr="00462E8E" w:rsidRDefault="00462E8E" w:rsidP="00462E8E">
            <w:pPr>
              <w:rPr>
                <w:color w:val="000000" w:themeColor="text1"/>
              </w:rPr>
            </w:pPr>
          </w:p>
        </w:tc>
        <w:tc>
          <w:tcPr>
            <w:tcW w:w="630" w:type="dxa"/>
          </w:tcPr>
          <w:p w14:paraId="32F7CE1E" w14:textId="77777777" w:rsidR="00462E8E" w:rsidRPr="00462E8E" w:rsidRDefault="00462E8E" w:rsidP="00462E8E">
            <w:pPr>
              <w:rPr>
                <w:color w:val="000000" w:themeColor="text1"/>
              </w:rPr>
            </w:pPr>
          </w:p>
        </w:tc>
        <w:tc>
          <w:tcPr>
            <w:tcW w:w="720" w:type="dxa"/>
          </w:tcPr>
          <w:p w14:paraId="67AB2452" w14:textId="77777777" w:rsidR="00462E8E" w:rsidRPr="00462E8E" w:rsidRDefault="00462E8E" w:rsidP="00462E8E">
            <w:pPr>
              <w:rPr>
                <w:color w:val="000000" w:themeColor="text1"/>
              </w:rPr>
            </w:pPr>
          </w:p>
        </w:tc>
        <w:tc>
          <w:tcPr>
            <w:tcW w:w="1080" w:type="dxa"/>
          </w:tcPr>
          <w:p w14:paraId="2B9D4C4F" w14:textId="77777777" w:rsidR="00462E8E" w:rsidRPr="00462E8E" w:rsidRDefault="00462E8E" w:rsidP="00462E8E">
            <w:pPr>
              <w:rPr>
                <w:color w:val="000000" w:themeColor="text1"/>
              </w:rPr>
            </w:pPr>
          </w:p>
        </w:tc>
        <w:tc>
          <w:tcPr>
            <w:tcW w:w="720" w:type="dxa"/>
          </w:tcPr>
          <w:p w14:paraId="4C854977" w14:textId="77777777" w:rsidR="00462E8E" w:rsidRPr="00462E8E" w:rsidRDefault="00462E8E" w:rsidP="00462E8E">
            <w:pPr>
              <w:rPr>
                <w:color w:val="000000" w:themeColor="text1"/>
              </w:rPr>
            </w:pPr>
          </w:p>
        </w:tc>
        <w:tc>
          <w:tcPr>
            <w:tcW w:w="720" w:type="dxa"/>
          </w:tcPr>
          <w:p w14:paraId="3060411C" w14:textId="77777777" w:rsidR="00462E8E" w:rsidRPr="00462E8E" w:rsidRDefault="00462E8E" w:rsidP="00462E8E">
            <w:pPr>
              <w:rPr>
                <w:color w:val="000000" w:themeColor="text1"/>
              </w:rPr>
            </w:pPr>
          </w:p>
        </w:tc>
        <w:tc>
          <w:tcPr>
            <w:tcW w:w="900" w:type="dxa"/>
          </w:tcPr>
          <w:p w14:paraId="77AE91B5" w14:textId="77777777" w:rsidR="00462E8E" w:rsidRPr="00462E8E" w:rsidRDefault="00462E8E" w:rsidP="00462E8E">
            <w:pPr>
              <w:rPr>
                <w:color w:val="000000" w:themeColor="text1"/>
              </w:rPr>
            </w:pPr>
          </w:p>
        </w:tc>
      </w:tr>
      <w:tr w:rsidR="00462E8E" w:rsidRPr="00462E8E" w14:paraId="66B6BB15" w14:textId="77777777" w:rsidTr="009B2BBF">
        <w:tc>
          <w:tcPr>
            <w:tcW w:w="3211" w:type="dxa"/>
          </w:tcPr>
          <w:p w14:paraId="7170D34E" w14:textId="3A7101AA" w:rsidR="00462E8E" w:rsidRPr="00462E8E" w:rsidRDefault="00462E8E" w:rsidP="00462E8E">
            <w:pPr>
              <w:rPr>
                <w:color w:val="000000" w:themeColor="text1"/>
              </w:rPr>
            </w:pPr>
            <w:proofErr w:type="spellStart"/>
            <w:r w:rsidRPr="00462E8E">
              <w:rPr>
                <w:color w:val="000000" w:themeColor="text1"/>
                <w:lang w:val="en-ID"/>
              </w:rPr>
              <w:t>Salama</w:t>
            </w:r>
            <w:proofErr w:type="spellEnd"/>
            <w:r w:rsidRPr="00462E8E">
              <w:rPr>
                <w:color w:val="000000" w:themeColor="text1"/>
                <w:lang w:val="en-ID"/>
              </w:rPr>
              <w:t xml:space="preserve"> </w:t>
            </w:r>
            <w:proofErr w:type="spellStart"/>
            <w:r w:rsidRPr="00462E8E">
              <w:rPr>
                <w:color w:val="000000" w:themeColor="text1"/>
                <w:lang w:val="en-ID"/>
              </w:rPr>
              <w:t>Manjang</w:t>
            </w:r>
            <w:proofErr w:type="spellEnd"/>
          </w:p>
        </w:tc>
        <w:tc>
          <w:tcPr>
            <w:tcW w:w="2976" w:type="dxa"/>
          </w:tcPr>
          <w:p w14:paraId="1067518C" w14:textId="41D910BD" w:rsidR="00462E8E" w:rsidRPr="00462E8E" w:rsidRDefault="00A87C17" w:rsidP="00A87C17">
            <w:pPr>
              <w:rPr>
                <w:color w:val="000000" w:themeColor="text1"/>
              </w:rPr>
            </w:pPr>
            <w:r>
              <w:rPr>
                <w:color w:val="000000" w:themeColor="text1"/>
                <w:lang w:val="id-ID"/>
              </w:rPr>
              <w:t>Dr., Power Eng., 2001</w:t>
            </w:r>
          </w:p>
        </w:tc>
        <w:tc>
          <w:tcPr>
            <w:tcW w:w="709" w:type="dxa"/>
          </w:tcPr>
          <w:p w14:paraId="66B02539" w14:textId="1B49BB2B" w:rsidR="00462E8E" w:rsidRPr="00462E8E" w:rsidRDefault="00462E8E" w:rsidP="00462E8E">
            <w:pPr>
              <w:rPr>
                <w:color w:val="000000" w:themeColor="text1"/>
                <w:lang w:val="id-ID"/>
              </w:rPr>
            </w:pPr>
            <w:r>
              <w:rPr>
                <w:color w:val="000000" w:themeColor="text1"/>
                <w:lang w:val="id-ID"/>
              </w:rPr>
              <w:t>P</w:t>
            </w:r>
          </w:p>
        </w:tc>
        <w:tc>
          <w:tcPr>
            <w:tcW w:w="990" w:type="dxa"/>
          </w:tcPr>
          <w:p w14:paraId="0E90F2D9" w14:textId="77777777" w:rsidR="00462E8E" w:rsidRPr="00462E8E" w:rsidRDefault="00462E8E" w:rsidP="00462E8E">
            <w:pPr>
              <w:rPr>
                <w:color w:val="000000" w:themeColor="text1"/>
              </w:rPr>
            </w:pPr>
          </w:p>
        </w:tc>
        <w:tc>
          <w:tcPr>
            <w:tcW w:w="540" w:type="dxa"/>
          </w:tcPr>
          <w:p w14:paraId="69C11AF6" w14:textId="46028932" w:rsidR="00462E8E" w:rsidRPr="009B2BBF" w:rsidRDefault="009B2BBF" w:rsidP="00462E8E">
            <w:pPr>
              <w:rPr>
                <w:color w:val="000000" w:themeColor="text1"/>
                <w:lang w:val="id-ID"/>
              </w:rPr>
            </w:pPr>
            <w:r>
              <w:rPr>
                <w:color w:val="000000" w:themeColor="text1"/>
                <w:lang w:val="id-ID"/>
              </w:rPr>
              <w:t>FT</w:t>
            </w:r>
          </w:p>
        </w:tc>
        <w:tc>
          <w:tcPr>
            <w:tcW w:w="720" w:type="dxa"/>
          </w:tcPr>
          <w:p w14:paraId="30344F0C" w14:textId="77777777" w:rsidR="00462E8E" w:rsidRPr="00462E8E" w:rsidRDefault="00462E8E" w:rsidP="00462E8E">
            <w:pPr>
              <w:rPr>
                <w:color w:val="000000" w:themeColor="text1"/>
              </w:rPr>
            </w:pPr>
          </w:p>
        </w:tc>
        <w:tc>
          <w:tcPr>
            <w:tcW w:w="630" w:type="dxa"/>
          </w:tcPr>
          <w:p w14:paraId="61C9469D" w14:textId="77777777" w:rsidR="00462E8E" w:rsidRPr="00462E8E" w:rsidRDefault="00462E8E" w:rsidP="00462E8E">
            <w:pPr>
              <w:rPr>
                <w:color w:val="000000" w:themeColor="text1"/>
              </w:rPr>
            </w:pPr>
          </w:p>
        </w:tc>
        <w:tc>
          <w:tcPr>
            <w:tcW w:w="720" w:type="dxa"/>
          </w:tcPr>
          <w:p w14:paraId="01A6EB47" w14:textId="77777777" w:rsidR="00462E8E" w:rsidRPr="00462E8E" w:rsidRDefault="00462E8E" w:rsidP="00462E8E">
            <w:pPr>
              <w:rPr>
                <w:color w:val="000000" w:themeColor="text1"/>
              </w:rPr>
            </w:pPr>
          </w:p>
        </w:tc>
        <w:tc>
          <w:tcPr>
            <w:tcW w:w="1080" w:type="dxa"/>
          </w:tcPr>
          <w:p w14:paraId="7B9CA807" w14:textId="735CB6EF" w:rsidR="00462E8E" w:rsidRPr="00BD43B9" w:rsidRDefault="00BD43B9" w:rsidP="00462E8E">
            <w:pPr>
              <w:rPr>
                <w:color w:val="000000" w:themeColor="text1"/>
                <w:lang w:val="id-ID"/>
              </w:rPr>
            </w:pPr>
            <w:r>
              <w:rPr>
                <w:color w:val="000000" w:themeColor="text1"/>
                <w:lang w:val="id-ID"/>
              </w:rPr>
              <w:t>PE</w:t>
            </w:r>
          </w:p>
        </w:tc>
        <w:tc>
          <w:tcPr>
            <w:tcW w:w="720" w:type="dxa"/>
          </w:tcPr>
          <w:p w14:paraId="43E71F50" w14:textId="77777777" w:rsidR="00462E8E" w:rsidRPr="00462E8E" w:rsidRDefault="00462E8E" w:rsidP="00462E8E">
            <w:pPr>
              <w:rPr>
                <w:color w:val="000000" w:themeColor="text1"/>
              </w:rPr>
            </w:pPr>
          </w:p>
        </w:tc>
        <w:tc>
          <w:tcPr>
            <w:tcW w:w="720" w:type="dxa"/>
          </w:tcPr>
          <w:p w14:paraId="14A90E5E" w14:textId="77777777" w:rsidR="00462E8E" w:rsidRPr="00462E8E" w:rsidRDefault="00462E8E" w:rsidP="00462E8E">
            <w:pPr>
              <w:rPr>
                <w:color w:val="000000" w:themeColor="text1"/>
              </w:rPr>
            </w:pPr>
          </w:p>
        </w:tc>
        <w:tc>
          <w:tcPr>
            <w:tcW w:w="900" w:type="dxa"/>
          </w:tcPr>
          <w:p w14:paraId="3498D882" w14:textId="77777777" w:rsidR="00462E8E" w:rsidRPr="00462E8E" w:rsidRDefault="00462E8E" w:rsidP="00462E8E">
            <w:pPr>
              <w:rPr>
                <w:color w:val="000000" w:themeColor="text1"/>
              </w:rPr>
            </w:pPr>
          </w:p>
        </w:tc>
      </w:tr>
      <w:tr w:rsidR="009B2BBF" w:rsidRPr="00462E8E" w14:paraId="2EF00830" w14:textId="77777777" w:rsidTr="009B2BBF">
        <w:tc>
          <w:tcPr>
            <w:tcW w:w="3211" w:type="dxa"/>
          </w:tcPr>
          <w:p w14:paraId="0B33F5E4" w14:textId="1C59A50F" w:rsidR="009B2BBF" w:rsidRPr="00462E8E" w:rsidRDefault="009B2BBF" w:rsidP="009B2BBF">
            <w:pPr>
              <w:rPr>
                <w:color w:val="000000" w:themeColor="text1"/>
              </w:rPr>
            </w:pPr>
            <w:proofErr w:type="spellStart"/>
            <w:r w:rsidRPr="00462E8E">
              <w:rPr>
                <w:color w:val="000000" w:themeColor="text1"/>
                <w:lang w:val="en-ID"/>
              </w:rPr>
              <w:t>Zaenab</w:t>
            </w:r>
            <w:proofErr w:type="spellEnd"/>
            <w:r w:rsidRPr="00462E8E">
              <w:rPr>
                <w:color w:val="000000" w:themeColor="text1"/>
                <w:lang w:val="en-ID"/>
              </w:rPr>
              <w:t xml:space="preserve"> </w:t>
            </w:r>
            <w:proofErr w:type="spellStart"/>
            <w:r w:rsidRPr="00462E8E">
              <w:rPr>
                <w:color w:val="000000" w:themeColor="text1"/>
                <w:lang w:val="en-ID"/>
              </w:rPr>
              <w:t>Muslimin</w:t>
            </w:r>
            <w:proofErr w:type="spellEnd"/>
          </w:p>
        </w:tc>
        <w:tc>
          <w:tcPr>
            <w:tcW w:w="2976" w:type="dxa"/>
          </w:tcPr>
          <w:p w14:paraId="636CD676" w14:textId="7A9B56C1" w:rsidR="009B2BBF" w:rsidRPr="00A87C17" w:rsidRDefault="001A75A6" w:rsidP="009B2BBF">
            <w:pPr>
              <w:rPr>
                <w:color w:val="000000" w:themeColor="text1"/>
                <w:lang w:val="id-ID"/>
              </w:rPr>
            </w:pPr>
            <w:r>
              <w:rPr>
                <w:color w:val="000000" w:themeColor="text1"/>
                <w:lang w:val="id-ID"/>
              </w:rPr>
              <w:t>MS, Elec. Eng.,</w:t>
            </w:r>
            <w:r>
              <w:rPr>
                <w:color w:val="000000" w:themeColor="text1"/>
                <w:lang w:val="id-ID"/>
              </w:rPr>
              <w:t xml:space="preserve"> 2004</w:t>
            </w:r>
          </w:p>
        </w:tc>
        <w:tc>
          <w:tcPr>
            <w:tcW w:w="709" w:type="dxa"/>
          </w:tcPr>
          <w:p w14:paraId="616C5444" w14:textId="769E2F4B" w:rsidR="009B2BBF" w:rsidRPr="00462E8E" w:rsidRDefault="009B2BBF" w:rsidP="009B2BBF">
            <w:pPr>
              <w:rPr>
                <w:color w:val="000000" w:themeColor="text1"/>
                <w:lang w:val="id-ID"/>
              </w:rPr>
            </w:pPr>
            <w:r>
              <w:rPr>
                <w:color w:val="000000" w:themeColor="text1"/>
                <w:lang w:val="id-ID"/>
              </w:rPr>
              <w:t>ASC</w:t>
            </w:r>
          </w:p>
        </w:tc>
        <w:tc>
          <w:tcPr>
            <w:tcW w:w="990" w:type="dxa"/>
          </w:tcPr>
          <w:p w14:paraId="13E9A805" w14:textId="77777777" w:rsidR="009B2BBF" w:rsidRPr="00462E8E" w:rsidRDefault="009B2BBF" w:rsidP="009B2BBF">
            <w:pPr>
              <w:rPr>
                <w:color w:val="000000" w:themeColor="text1"/>
              </w:rPr>
            </w:pPr>
          </w:p>
        </w:tc>
        <w:tc>
          <w:tcPr>
            <w:tcW w:w="540" w:type="dxa"/>
          </w:tcPr>
          <w:p w14:paraId="05DF9033" w14:textId="1AADFB8B" w:rsidR="009B2BBF" w:rsidRPr="00462E8E" w:rsidRDefault="009B2BBF" w:rsidP="009B2BBF">
            <w:pPr>
              <w:rPr>
                <w:color w:val="000000" w:themeColor="text1"/>
              </w:rPr>
            </w:pPr>
            <w:r>
              <w:rPr>
                <w:color w:val="000000" w:themeColor="text1"/>
                <w:lang w:val="id-ID"/>
              </w:rPr>
              <w:t>FT</w:t>
            </w:r>
          </w:p>
        </w:tc>
        <w:tc>
          <w:tcPr>
            <w:tcW w:w="720" w:type="dxa"/>
          </w:tcPr>
          <w:p w14:paraId="6CABB9D5" w14:textId="77777777" w:rsidR="009B2BBF" w:rsidRPr="00462E8E" w:rsidRDefault="009B2BBF" w:rsidP="009B2BBF">
            <w:pPr>
              <w:rPr>
                <w:color w:val="000000" w:themeColor="text1"/>
              </w:rPr>
            </w:pPr>
          </w:p>
        </w:tc>
        <w:tc>
          <w:tcPr>
            <w:tcW w:w="630" w:type="dxa"/>
          </w:tcPr>
          <w:p w14:paraId="13052142" w14:textId="77777777" w:rsidR="009B2BBF" w:rsidRPr="00462E8E" w:rsidRDefault="009B2BBF" w:rsidP="009B2BBF">
            <w:pPr>
              <w:rPr>
                <w:color w:val="000000" w:themeColor="text1"/>
              </w:rPr>
            </w:pPr>
          </w:p>
        </w:tc>
        <w:tc>
          <w:tcPr>
            <w:tcW w:w="720" w:type="dxa"/>
          </w:tcPr>
          <w:p w14:paraId="46D9A4A3" w14:textId="77777777" w:rsidR="009B2BBF" w:rsidRPr="00462E8E" w:rsidRDefault="009B2BBF" w:rsidP="009B2BBF">
            <w:pPr>
              <w:rPr>
                <w:color w:val="000000" w:themeColor="text1"/>
              </w:rPr>
            </w:pPr>
          </w:p>
        </w:tc>
        <w:tc>
          <w:tcPr>
            <w:tcW w:w="1080" w:type="dxa"/>
          </w:tcPr>
          <w:p w14:paraId="268DDBE1" w14:textId="77777777" w:rsidR="009B2BBF" w:rsidRPr="00462E8E" w:rsidRDefault="009B2BBF" w:rsidP="009B2BBF">
            <w:pPr>
              <w:rPr>
                <w:color w:val="000000" w:themeColor="text1"/>
              </w:rPr>
            </w:pPr>
          </w:p>
        </w:tc>
        <w:tc>
          <w:tcPr>
            <w:tcW w:w="720" w:type="dxa"/>
          </w:tcPr>
          <w:p w14:paraId="2B391856" w14:textId="77777777" w:rsidR="009B2BBF" w:rsidRPr="00462E8E" w:rsidRDefault="009B2BBF" w:rsidP="009B2BBF">
            <w:pPr>
              <w:rPr>
                <w:color w:val="000000" w:themeColor="text1"/>
              </w:rPr>
            </w:pPr>
          </w:p>
        </w:tc>
        <w:tc>
          <w:tcPr>
            <w:tcW w:w="720" w:type="dxa"/>
          </w:tcPr>
          <w:p w14:paraId="48676DAA" w14:textId="77777777" w:rsidR="009B2BBF" w:rsidRPr="00462E8E" w:rsidRDefault="009B2BBF" w:rsidP="009B2BBF">
            <w:pPr>
              <w:rPr>
                <w:color w:val="000000" w:themeColor="text1"/>
              </w:rPr>
            </w:pPr>
          </w:p>
        </w:tc>
        <w:tc>
          <w:tcPr>
            <w:tcW w:w="900" w:type="dxa"/>
          </w:tcPr>
          <w:p w14:paraId="42E6E51B" w14:textId="77777777" w:rsidR="009B2BBF" w:rsidRPr="00462E8E" w:rsidRDefault="009B2BBF" w:rsidP="009B2BBF">
            <w:pPr>
              <w:rPr>
                <w:color w:val="000000" w:themeColor="text1"/>
              </w:rPr>
            </w:pPr>
          </w:p>
        </w:tc>
      </w:tr>
      <w:tr w:rsidR="009B2BBF" w:rsidRPr="00462E8E" w14:paraId="613E2677" w14:textId="77777777" w:rsidTr="009B2BBF">
        <w:tc>
          <w:tcPr>
            <w:tcW w:w="3211" w:type="dxa"/>
          </w:tcPr>
          <w:p w14:paraId="4976E8F0" w14:textId="361E032C" w:rsidR="009B2BBF" w:rsidRPr="00462E8E" w:rsidRDefault="009B2BBF" w:rsidP="009B2BBF">
            <w:pPr>
              <w:rPr>
                <w:color w:val="000000" w:themeColor="text1"/>
              </w:rPr>
            </w:pPr>
            <w:r w:rsidRPr="00462E8E">
              <w:rPr>
                <w:color w:val="000000" w:themeColor="text1"/>
                <w:lang w:val="en-ID"/>
              </w:rPr>
              <w:t xml:space="preserve">Sri </w:t>
            </w:r>
            <w:proofErr w:type="spellStart"/>
            <w:r w:rsidRPr="00462E8E">
              <w:rPr>
                <w:color w:val="000000" w:themeColor="text1"/>
                <w:lang w:val="en-ID"/>
              </w:rPr>
              <w:t>Mawar</w:t>
            </w:r>
            <w:proofErr w:type="spellEnd"/>
            <w:r w:rsidRPr="00462E8E">
              <w:rPr>
                <w:color w:val="000000" w:themeColor="text1"/>
                <w:lang w:val="en-ID"/>
              </w:rPr>
              <w:t xml:space="preserve"> Said</w:t>
            </w:r>
          </w:p>
        </w:tc>
        <w:tc>
          <w:tcPr>
            <w:tcW w:w="2976" w:type="dxa"/>
          </w:tcPr>
          <w:p w14:paraId="71D30E4F" w14:textId="5608CC23" w:rsidR="009B2BBF" w:rsidRPr="00462E8E" w:rsidRDefault="00A87C17" w:rsidP="009B2BBF">
            <w:pPr>
              <w:rPr>
                <w:color w:val="000000" w:themeColor="text1"/>
              </w:rPr>
            </w:pPr>
            <w:r>
              <w:rPr>
                <w:color w:val="000000" w:themeColor="text1"/>
                <w:lang w:val="id-ID"/>
              </w:rPr>
              <w:t>Dr., Eng. Science, 201</w:t>
            </w:r>
            <w:r>
              <w:rPr>
                <w:color w:val="000000" w:themeColor="text1"/>
                <w:lang w:val="id-ID"/>
              </w:rPr>
              <w:t>4</w:t>
            </w:r>
          </w:p>
        </w:tc>
        <w:tc>
          <w:tcPr>
            <w:tcW w:w="709" w:type="dxa"/>
          </w:tcPr>
          <w:p w14:paraId="48D8E5B5" w14:textId="08110446" w:rsidR="009B2BBF" w:rsidRPr="00462E8E" w:rsidRDefault="009B2BBF" w:rsidP="009B2BBF">
            <w:pPr>
              <w:rPr>
                <w:color w:val="000000" w:themeColor="text1"/>
                <w:lang w:val="id-ID"/>
              </w:rPr>
            </w:pPr>
            <w:r>
              <w:rPr>
                <w:color w:val="000000" w:themeColor="text1"/>
                <w:lang w:val="id-ID"/>
              </w:rPr>
              <w:t>ASC</w:t>
            </w:r>
          </w:p>
        </w:tc>
        <w:tc>
          <w:tcPr>
            <w:tcW w:w="990" w:type="dxa"/>
          </w:tcPr>
          <w:p w14:paraId="43F13815" w14:textId="77777777" w:rsidR="009B2BBF" w:rsidRPr="00462E8E" w:rsidRDefault="009B2BBF" w:rsidP="009B2BBF">
            <w:pPr>
              <w:rPr>
                <w:color w:val="000000" w:themeColor="text1"/>
              </w:rPr>
            </w:pPr>
          </w:p>
        </w:tc>
        <w:tc>
          <w:tcPr>
            <w:tcW w:w="540" w:type="dxa"/>
          </w:tcPr>
          <w:p w14:paraId="1801439D" w14:textId="1F97B82C" w:rsidR="009B2BBF" w:rsidRPr="00462E8E" w:rsidRDefault="009B2BBF" w:rsidP="009B2BBF">
            <w:pPr>
              <w:rPr>
                <w:color w:val="000000" w:themeColor="text1"/>
              </w:rPr>
            </w:pPr>
            <w:r>
              <w:rPr>
                <w:color w:val="000000" w:themeColor="text1"/>
                <w:lang w:val="id-ID"/>
              </w:rPr>
              <w:t>FT</w:t>
            </w:r>
          </w:p>
        </w:tc>
        <w:tc>
          <w:tcPr>
            <w:tcW w:w="720" w:type="dxa"/>
          </w:tcPr>
          <w:p w14:paraId="038BAA8A" w14:textId="77777777" w:rsidR="009B2BBF" w:rsidRPr="00462E8E" w:rsidRDefault="009B2BBF" w:rsidP="009B2BBF">
            <w:pPr>
              <w:rPr>
                <w:color w:val="000000" w:themeColor="text1"/>
              </w:rPr>
            </w:pPr>
          </w:p>
        </w:tc>
        <w:tc>
          <w:tcPr>
            <w:tcW w:w="630" w:type="dxa"/>
          </w:tcPr>
          <w:p w14:paraId="201A3512" w14:textId="77777777" w:rsidR="009B2BBF" w:rsidRPr="00462E8E" w:rsidRDefault="009B2BBF" w:rsidP="009B2BBF">
            <w:pPr>
              <w:rPr>
                <w:color w:val="000000" w:themeColor="text1"/>
              </w:rPr>
            </w:pPr>
          </w:p>
        </w:tc>
        <w:tc>
          <w:tcPr>
            <w:tcW w:w="720" w:type="dxa"/>
          </w:tcPr>
          <w:p w14:paraId="2872AB36" w14:textId="77777777" w:rsidR="009B2BBF" w:rsidRPr="00462E8E" w:rsidRDefault="009B2BBF" w:rsidP="009B2BBF">
            <w:pPr>
              <w:rPr>
                <w:color w:val="000000" w:themeColor="text1"/>
              </w:rPr>
            </w:pPr>
          </w:p>
        </w:tc>
        <w:tc>
          <w:tcPr>
            <w:tcW w:w="1080" w:type="dxa"/>
          </w:tcPr>
          <w:p w14:paraId="521F0EE2" w14:textId="77777777" w:rsidR="009B2BBF" w:rsidRPr="00462E8E" w:rsidRDefault="009B2BBF" w:rsidP="009B2BBF">
            <w:pPr>
              <w:rPr>
                <w:color w:val="000000" w:themeColor="text1"/>
              </w:rPr>
            </w:pPr>
          </w:p>
        </w:tc>
        <w:tc>
          <w:tcPr>
            <w:tcW w:w="720" w:type="dxa"/>
          </w:tcPr>
          <w:p w14:paraId="0C8ACCE5" w14:textId="77777777" w:rsidR="009B2BBF" w:rsidRPr="00462E8E" w:rsidRDefault="009B2BBF" w:rsidP="009B2BBF">
            <w:pPr>
              <w:rPr>
                <w:color w:val="000000" w:themeColor="text1"/>
              </w:rPr>
            </w:pPr>
          </w:p>
        </w:tc>
        <w:tc>
          <w:tcPr>
            <w:tcW w:w="720" w:type="dxa"/>
          </w:tcPr>
          <w:p w14:paraId="43E32A09" w14:textId="77777777" w:rsidR="009B2BBF" w:rsidRPr="00462E8E" w:rsidRDefault="009B2BBF" w:rsidP="009B2BBF">
            <w:pPr>
              <w:rPr>
                <w:color w:val="000000" w:themeColor="text1"/>
              </w:rPr>
            </w:pPr>
          </w:p>
        </w:tc>
        <w:tc>
          <w:tcPr>
            <w:tcW w:w="900" w:type="dxa"/>
          </w:tcPr>
          <w:p w14:paraId="7CD061A0" w14:textId="77777777" w:rsidR="009B2BBF" w:rsidRPr="00462E8E" w:rsidRDefault="009B2BBF" w:rsidP="009B2BBF">
            <w:pPr>
              <w:rPr>
                <w:color w:val="000000" w:themeColor="text1"/>
              </w:rPr>
            </w:pPr>
          </w:p>
        </w:tc>
      </w:tr>
      <w:tr w:rsidR="009B2BBF" w:rsidRPr="00462E8E" w14:paraId="4448DA5D" w14:textId="77777777" w:rsidTr="009B2BBF">
        <w:tc>
          <w:tcPr>
            <w:tcW w:w="3211" w:type="dxa"/>
          </w:tcPr>
          <w:p w14:paraId="3BCC9847" w14:textId="386C76D7" w:rsidR="009B2BBF" w:rsidRPr="00462E8E" w:rsidRDefault="009B2BBF" w:rsidP="009B2BBF">
            <w:pPr>
              <w:rPr>
                <w:color w:val="000000" w:themeColor="text1"/>
              </w:rPr>
            </w:pPr>
            <w:proofErr w:type="spellStart"/>
            <w:r w:rsidRPr="00462E8E">
              <w:rPr>
                <w:color w:val="000000" w:themeColor="text1"/>
                <w:lang w:val="en-ID"/>
              </w:rPr>
              <w:t>Elyas</w:t>
            </w:r>
            <w:proofErr w:type="spellEnd"/>
            <w:r w:rsidRPr="00462E8E">
              <w:rPr>
                <w:color w:val="000000" w:themeColor="text1"/>
                <w:lang w:val="en-ID"/>
              </w:rPr>
              <w:t xml:space="preserve"> </w:t>
            </w:r>
            <w:proofErr w:type="spellStart"/>
            <w:r w:rsidRPr="00462E8E">
              <w:rPr>
                <w:color w:val="000000" w:themeColor="text1"/>
                <w:lang w:val="en-ID"/>
              </w:rPr>
              <w:t>Palantei</w:t>
            </w:r>
            <w:proofErr w:type="spellEnd"/>
          </w:p>
        </w:tc>
        <w:tc>
          <w:tcPr>
            <w:tcW w:w="2976" w:type="dxa"/>
          </w:tcPr>
          <w:p w14:paraId="32FAAA05" w14:textId="2D09B31D" w:rsidR="009B2BBF" w:rsidRPr="00462E8E" w:rsidRDefault="001A75A6" w:rsidP="009B2BBF">
            <w:pPr>
              <w:rPr>
                <w:color w:val="000000" w:themeColor="text1"/>
              </w:rPr>
            </w:pPr>
            <w:r>
              <w:rPr>
                <w:color w:val="000000" w:themeColor="text1"/>
                <w:lang w:val="id-ID"/>
              </w:rPr>
              <w:t>Dr., Elec. Eng.</w:t>
            </w:r>
          </w:p>
        </w:tc>
        <w:tc>
          <w:tcPr>
            <w:tcW w:w="709" w:type="dxa"/>
          </w:tcPr>
          <w:p w14:paraId="55594D91" w14:textId="0FDDAF66" w:rsidR="009B2BBF" w:rsidRPr="00462E8E" w:rsidRDefault="009B2BBF" w:rsidP="009B2BBF">
            <w:pPr>
              <w:rPr>
                <w:color w:val="000000" w:themeColor="text1"/>
                <w:lang w:val="id-ID"/>
              </w:rPr>
            </w:pPr>
            <w:r>
              <w:rPr>
                <w:color w:val="000000" w:themeColor="text1"/>
                <w:lang w:val="id-ID"/>
              </w:rPr>
              <w:t>ASC</w:t>
            </w:r>
          </w:p>
        </w:tc>
        <w:tc>
          <w:tcPr>
            <w:tcW w:w="990" w:type="dxa"/>
          </w:tcPr>
          <w:p w14:paraId="5E01A604" w14:textId="77777777" w:rsidR="009B2BBF" w:rsidRPr="00462E8E" w:rsidRDefault="009B2BBF" w:rsidP="009B2BBF">
            <w:pPr>
              <w:rPr>
                <w:color w:val="000000" w:themeColor="text1"/>
              </w:rPr>
            </w:pPr>
          </w:p>
        </w:tc>
        <w:tc>
          <w:tcPr>
            <w:tcW w:w="540" w:type="dxa"/>
          </w:tcPr>
          <w:p w14:paraId="004AC857" w14:textId="1A813E10" w:rsidR="009B2BBF" w:rsidRPr="00462E8E" w:rsidRDefault="009B2BBF" w:rsidP="009B2BBF">
            <w:pPr>
              <w:rPr>
                <w:color w:val="000000" w:themeColor="text1"/>
              </w:rPr>
            </w:pPr>
            <w:r>
              <w:rPr>
                <w:color w:val="000000" w:themeColor="text1"/>
                <w:lang w:val="id-ID"/>
              </w:rPr>
              <w:t>FT</w:t>
            </w:r>
          </w:p>
        </w:tc>
        <w:tc>
          <w:tcPr>
            <w:tcW w:w="720" w:type="dxa"/>
          </w:tcPr>
          <w:p w14:paraId="4FF45FC3" w14:textId="77777777" w:rsidR="009B2BBF" w:rsidRPr="00462E8E" w:rsidRDefault="009B2BBF" w:rsidP="009B2BBF">
            <w:pPr>
              <w:rPr>
                <w:color w:val="000000" w:themeColor="text1"/>
              </w:rPr>
            </w:pPr>
          </w:p>
        </w:tc>
        <w:tc>
          <w:tcPr>
            <w:tcW w:w="630" w:type="dxa"/>
          </w:tcPr>
          <w:p w14:paraId="6D0A917B" w14:textId="77777777" w:rsidR="009B2BBF" w:rsidRPr="00462E8E" w:rsidRDefault="009B2BBF" w:rsidP="009B2BBF">
            <w:pPr>
              <w:rPr>
                <w:color w:val="000000" w:themeColor="text1"/>
              </w:rPr>
            </w:pPr>
          </w:p>
        </w:tc>
        <w:tc>
          <w:tcPr>
            <w:tcW w:w="720" w:type="dxa"/>
          </w:tcPr>
          <w:p w14:paraId="497C1B83" w14:textId="77777777" w:rsidR="009B2BBF" w:rsidRPr="00462E8E" w:rsidRDefault="009B2BBF" w:rsidP="009B2BBF">
            <w:pPr>
              <w:rPr>
                <w:color w:val="000000" w:themeColor="text1"/>
              </w:rPr>
            </w:pPr>
          </w:p>
        </w:tc>
        <w:tc>
          <w:tcPr>
            <w:tcW w:w="1080" w:type="dxa"/>
          </w:tcPr>
          <w:p w14:paraId="393845EF" w14:textId="77777777" w:rsidR="009B2BBF" w:rsidRPr="00462E8E" w:rsidRDefault="009B2BBF" w:rsidP="009B2BBF">
            <w:pPr>
              <w:rPr>
                <w:color w:val="000000" w:themeColor="text1"/>
              </w:rPr>
            </w:pPr>
          </w:p>
        </w:tc>
        <w:tc>
          <w:tcPr>
            <w:tcW w:w="720" w:type="dxa"/>
          </w:tcPr>
          <w:p w14:paraId="3EDFB765" w14:textId="77777777" w:rsidR="009B2BBF" w:rsidRPr="00462E8E" w:rsidRDefault="009B2BBF" w:rsidP="009B2BBF">
            <w:pPr>
              <w:rPr>
                <w:color w:val="000000" w:themeColor="text1"/>
              </w:rPr>
            </w:pPr>
          </w:p>
        </w:tc>
        <w:tc>
          <w:tcPr>
            <w:tcW w:w="720" w:type="dxa"/>
          </w:tcPr>
          <w:p w14:paraId="278B61CE" w14:textId="77777777" w:rsidR="009B2BBF" w:rsidRPr="00462E8E" w:rsidRDefault="009B2BBF" w:rsidP="009B2BBF">
            <w:pPr>
              <w:rPr>
                <w:color w:val="000000" w:themeColor="text1"/>
              </w:rPr>
            </w:pPr>
          </w:p>
        </w:tc>
        <w:tc>
          <w:tcPr>
            <w:tcW w:w="900" w:type="dxa"/>
          </w:tcPr>
          <w:p w14:paraId="2933D396" w14:textId="77777777" w:rsidR="009B2BBF" w:rsidRPr="00462E8E" w:rsidRDefault="009B2BBF" w:rsidP="009B2BBF">
            <w:pPr>
              <w:rPr>
                <w:color w:val="000000" w:themeColor="text1"/>
              </w:rPr>
            </w:pPr>
          </w:p>
        </w:tc>
      </w:tr>
      <w:tr w:rsidR="009B2BBF" w:rsidRPr="00462E8E" w14:paraId="07C51A99" w14:textId="77777777" w:rsidTr="009B2BBF">
        <w:tc>
          <w:tcPr>
            <w:tcW w:w="3211" w:type="dxa"/>
          </w:tcPr>
          <w:p w14:paraId="66933AC3" w14:textId="3417F75D" w:rsidR="009B2BBF" w:rsidRPr="00462E8E" w:rsidRDefault="009B2BBF" w:rsidP="009B2BBF">
            <w:pPr>
              <w:rPr>
                <w:color w:val="000000" w:themeColor="text1"/>
              </w:rPr>
            </w:pPr>
            <w:r w:rsidRPr="00462E8E">
              <w:rPr>
                <w:color w:val="000000" w:themeColor="text1"/>
                <w:lang w:val="en-ID"/>
              </w:rPr>
              <w:t>Gassing</w:t>
            </w:r>
          </w:p>
        </w:tc>
        <w:tc>
          <w:tcPr>
            <w:tcW w:w="2976" w:type="dxa"/>
          </w:tcPr>
          <w:p w14:paraId="394236E3" w14:textId="3651B607" w:rsidR="009B2BBF" w:rsidRPr="006B5401" w:rsidRDefault="006B5401" w:rsidP="009B2BBF">
            <w:pPr>
              <w:rPr>
                <w:color w:val="000000" w:themeColor="text1"/>
                <w:lang w:val="id-ID"/>
              </w:rPr>
            </w:pPr>
            <w:r>
              <w:rPr>
                <w:color w:val="000000" w:themeColor="text1"/>
                <w:lang w:val="id-ID"/>
              </w:rPr>
              <w:t xml:space="preserve">MS, </w:t>
            </w:r>
            <w:r w:rsidR="001A75A6">
              <w:rPr>
                <w:color w:val="000000" w:themeColor="text1"/>
                <w:lang w:val="id-ID"/>
              </w:rPr>
              <w:t xml:space="preserve">Elec. Eng. </w:t>
            </w:r>
          </w:p>
        </w:tc>
        <w:tc>
          <w:tcPr>
            <w:tcW w:w="709" w:type="dxa"/>
          </w:tcPr>
          <w:p w14:paraId="3C407975" w14:textId="469E97D9" w:rsidR="009B2BBF" w:rsidRPr="00462E8E" w:rsidRDefault="009B2BBF" w:rsidP="009B2BBF">
            <w:pPr>
              <w:rPr>
                <w:color w:val="000000" w:themeColor="text1"/>
                <w:lang w:val="id-ID"/>
              </w:rPr>
            </w:pPr>
            <w:r>
              <w:rPr>
                <w:color w:val="000000" w:themeColor="text1"/>
                <w:lang w:val="id-ID"/>
              </w:rPr>
              <w:t>ASC</w:t>
            </w:r>
          </w:p>
        </w:tc>
        <w:tc>
          <w:tcPr>
            <w:tcW w:w="990" w:type="dxa"/>
          </w:tcPr>
          <w:p w14:paraId="108052ED" w14:textId="77777777" w:rsidR="009B2BBF" w:rsidRPr="00462E8E" w:rsidRDefault="009B2BBF" w:rsidP="009B2BBF">
            <w:pPr>
              <w:rPr>
                <w:color w:val="000000" w:themeColor="text1"/>
              </w:rPr>
            </w:pPr>
          </w:p>
        </w:tc>
        <w:tc>
          <w:tcPr>
            <w:tcW w:w="540" w:type="dxa"/>
          </w:tcPr>
          <w:p w14:paraId="25FA0446" w14:textId="6B36A9A0" w:rsidR="009B2BBF" w:rsidRPr="00462E8E" w:rsidRDefault="009B2BBF" w:rsidP="009B2BBF">
            <w:pPr>
              <w:rPr>
                <w:color w:val="000000" w:themeColor="text1"/>
              </w:rPr>
            </w:pPr>
            <w:r>
              <w:rPr>
                <w:color w:val="000000" w:themeColor="text1"/>
                <w:lang w:val="id-ID"/>
              </w:rPr>
              <w:t>FT</w:t>
            </w:r>
          </w:p>
        </w:tc>
        <w:tc>
          <w:tcPr>
            <w:tcW w:w="720" w:type="dxa"/>
          </w:tcPr>
          <w:p w14:paraId="0382B16C" w14:textId="77777777" w:rsidR="009B2BBF" w:rsidRPr="00462E8E" w:rsidRDefault="009B2BBF" w:rsidP="009B2BBF">
            <w:pPr>
              <w:rPr>
                <w:color w:val="000000" w:themeColor="text1"/>
              </w:rPr>
            </w:pPr>
          </w:p>
        </w:tc>
        <w:tc>
          <w:tcPr>
            <w:tcW w:w="630" w:type="dxa"/>
          </w:tcPr>
          <w:p w14:paraId="47DD345B" w14:textId="77777777" w:rsidR="009B2BBF" w:rsidRPr="00462E8E" w:rsidRDefault="009B2BBF" w:rsidP="009B2BBF">
            <w:pPr>
              <w:rPr>
                <w:color w:val="000000" w:themeColor="text1"/>
              </w:rPr>
            </w:pPr>
          </w:p>
        </w:tc>
        <w:tc>
          <w:tcPr>
            <w:tcW w:w="720" w:type="dxa"/>
          </w:tcPr>
          <w:p w14:paraId="0C2E62C6" w14:textId="77777777" w:rsidR="009B2BBF" w:rsidRPr="00462E8E" w:rsidRDefault="009B2BBF" w:rsidP="009B2BBF">
            <w:pPr>
              <w:rPr>
                <w:color w:val="000000" w:themeColor="text1"/>
              </w:rPr>
            </w:pPr>
          </w:p>
        </w:tc>
        <w:tc>
          <w:tcPr>
            <w:tcW w:w="1080" w:type="dxa"/>
          </w:tcPr>
          <w:p w14:paraId="6A9005FE" w14:textId="77777777" w:rsidR="009B2BBF" w:rsidRPr="00462E8E" w:rsidRDefault="009B2BBF" w:rsidP="009B2BBF">
            <w:pPr>
              <w:rPr>
                <w:color w:val="000000" w:themeColor="text1"/>
              </w:rPr>
            </w:pPr>
          </w:p>
        </w:tc>
        <w:tc>
          <w:tcPr>
            <w:tcW w:w="720" w:type="dxa"/>
          </w:tcPr>
          <w:p w14:paraId="3242C6BA" w14:textId="77777777" w:rsidR="009B2BBF" w:rsidRPr="00462E8E" w:rsidRDefault="009B2BBF" w:rsidP="009B2BBF">
            <w:pPr>
              <w:rPr>
                <w:color w:val="000000" w:themeColor="text1"/>
              </w:rPr>
            </w:pPr>
          </w:p>
        </w:tc>
        <w:tc>
          <w:tcPr>
            <w:tcW w:w="720" w:type="dxa"/>
          </w:tcPr>
          <w:p w14:paraId="46CEA529" w14:textId="77777777" w:rsidR="009B2BBF" w:rsidRPr="00462E8E" w:rsidRDefault="009B2BBF" w:rsidP="009B2BBF">
            <w:pPr>
              <w:rPr>
                <w:color w:val="000000" w:themeColor="text1"/>
              </w:rPr>
            </w:pPr>
          </w:p>
        </w:tc>
        <w:tc>
          <w:tcPr>
            <w:tcW w:w="900" w:type="dxa"/>
          </w:tcPr>
          <w:p w14:paraId="00A2FCB3" w14:textId="77777777" w:rsidR="009B2BBF" w:rsidRPr="00462E8E" w:rsidRDefault="009B2BBF" w:rsidP="009B2BBF">
            <w:pPr>
              <w:rPr>
                <w:color w:val="000000" w:themeColor="text1"/>
              </w:rPr>
            </w:pPr>
          </w:p>
        </w:tc>
      </w:tr>
      <w:tr w:rsidR="009B2BBF" w:rsidRPr="00462E8E" w14:paraId="05970144" w14:textId="77777777" w:rsidTr="009B2BBF">
        <w:tc>
          <w:tcPr>
            <w:tcW w:w="3211" w:type="dxa"/>
          </w:tcPr>
          <w:p w14:paraId="2FD7F936" w14:textId="16797BC9" w:rsidR="009B2BBF" w:rsidRPr="00462E8E" w:rsidRDefault="009B2BBF" w:rsidP="009B2BBF">
            <w:pPr>
              <w:rPr>
                <w:color w:val="000000" w:themeColor="text1"/>
              </w:rPr>
            </w:pPr>
            <w:proofErr w:type="spellStart"/>
            <w:r w:rsidRPr="00462E8E">
              <w:rPr>
                <w:color w:val="000000" w:themeColor="text1"/>
                <w:lang w:val="en-ID"/>
              </w:rPr>
              <w:t>Zulfajri</w:t>
            </w:r>
            <w:proofErr w:type="spellEnd"/>
            <w:r w:rsidRPr="00462E8E">
              <w:rPr>
                <w:color w:val="000000" w:themeColor="text1"/>
                <w:lang w:val="en-ID"/>
              </w:rPr>
              <w:t xml:space="preserve"> </w:t>
            </w:r>
            <w:proofErr w:type="spellStart"/>
            <w:r w:rsidRPr="00462E8E">
              <w:rPr>
                <w:color w:val="000000" w:themeColor="text1"/>
                <w:lang w:val="en-ID"/>
              </w:rPr>
              <w:t>Basri</w:t>
            </w:r>
            <w:proofErr w:type="spellEnd"/>
            <w:r w:rsidRPr="00462E8E">
              <w:rPr>
                <w:color w:val="000000" w:themeColor="text1"/>
                <w:lang w:val="en-ID"/>
              </w:rPr>
              <w:t xml:space="preserve"> </w:t>
            </w:r>
            <w:proofErr w:type="spellStart"/>
            <w:r w:rsidRPr="00462E8E">
              <w:rPr>
                <w:color w:val="000000" w:themeColor="text1"/>
                <w:lang w:val="en-ID"/>
              </w:rPr>
              <w:t>Hasanuddin</w:t>
            </w:r>
            <w:proofErr w:type="spellEnd"/>
          </w:p>
        </w:tc>
        <w:tc>
          <w:tcPr>
            <w:tcW w:w="2976" w:type="dxa"/>
          </w:tcPr>
          <w:p w14:paraId="0B806676" w14:textId="2A4A3CC0" w:rsidR="009B2BBF" w:rsidRPr="00462E8E" w:rsidRDefault="006B5401" w:rsidP="009B2BBF">
            <w:pPr>
              <w:rPr>
                <w:color w:val="000000" w:themeColor="text1"/>
              </w:rPr>
            </w:pPr>
            <w:r>
              <w:rPr>
                <w:color w:val="000000" w:themeColor="text1"/>
                <w:lang w:val="id-ID"/>
              </w:rPr>
              <w:t>Dr., Elec. Eng.</w:t>
            </w:r>
            <w:r>
              <w:rPr>
                <w:color w:val="000000" w:themeColor="text1"/>
                <w:lang w:val="id-ID"/>
              </w:rPr>
              <w:t>, 2003</w:t>
            </w:r>
          </w:p>
        </w:tc>
        <w:tc>
          <w:tcPr>
            <w:tcW w:w="709" w:type="dxa"/>
          </w:tcPr>
          <w:p w14:paraId="57E7682D" w14:textId="4D3437B9" w:rsidR="009B2BBF" w:rsidRPr="00462E8E" w:rsidRDefault="009B2BBF" w:rsidP="009B2BBF">
            <w:pPr>
              <w:rPr>
                <w:color w:val="000000" w:themeColor="text1"/>
                <w:lang w:val="id-ID"/>
              </w:rPr>
            </w:pPr>
            <w:r>
              <w:rPr>
                <w:color w:val="000000" w:themeColor="text1"/>
                <w:lang w:val="id-ID"/>
              </w:rPr>
              <w:t>ASC</w:t>
            </w:r>
          </w:p>
        </w:tc>
        <w:tc>
          <w:tcPr>
            <w:tcW w:w="990" w:type="dxa"/>
          </w:tcPr>
          <w:p w14:paraId="63945FBC" w14:textId="77777777" w:rsidR="009B2BBF" w:rsidRPr="00462E8E" w:rsidRDefault="009B2BBF" w:rsidP="009B2BBF">
            <w:pPr>
              <w:rPr>
                <w:color w:val="000000" w:themeColor="text1"/>
              </w:rPr>
            </w:pPr>
          </w:p>
        </w:tc>
        <w:tc>
          <w:tcPr>
            <w:tcW w:w="540" w:type="dxa"/>
          </w:tcPr>
          <w:p w14:paraId="4E29A3E2" w14:textId="33C2EEBF" w:rsidR="009B2BBF" w:rsidRPr="00462E8E" w:rsidRDefault="009B2BBF" w:rsidP="009B2BBF">
            <w:pPr>
              <w:rPr>
                <w:color w:val="000000" w:themeColor="text1"/>
              </w:rPr>
            </w:pPr>
            <w:r>
              <w:rPr>
                <w:color w:val="000000" w:themeColor="text1"/>
                <w:lang w:val="id-ID"/>
              </w:rPr>
              <w:t>FT</w:t>
            </w:r>
          </w:p>
        </w:tc>
        <w:tc>
          <w:tcPr>
            <w:tcW w:w="720" w:type="dxa"/>
          </w:tcPr>
          <w:p w14:paraId="2E810738" w14:textId="77777777" w:rsidR="009B2BBF" w:rsidRPr="00462E8E" w:rsidRDefault="009B2BBF" w:rsidP="009B2BBF">
            <w:pPr>
              <w:rPr>
                <w:color w:val="000000" w:themeColor="text1"/>
              </w:rPr>
            </w:pPr>
          </w:p>
        </w:tc>
        <w:tc>
          <w:tcPr>
            <w:tcW w:w="630" w:type="dxa"/>
          </w:tcPr>
          <w:p w14:paraId="26FEBB53" w14:textId="77777777" w:rsidR="009B2BBF" w:rsidRPr="00462E8E" w:rsidRDefault="009B2BBF" w:rsidP="009B2BBF">
            <w:pPr>
              <w:rPr>
                <w:color w:val="000000" w:themeColor="text1"/>
              </w:rPr>
            </w:pPr>
          </w:p>
        </w:tc>
        <w:tc>
          <w:tcPr>
            <w:tcW w:w="720" w:type="dxa"/>
          </w:tcPr>
          <w:p w14:paraId="156519AD" w14:textId="77777777" w:rsidR="009B2BBF" w:rsidRPr="00462E8E" w:rsidRDefault="009B2BBF" w:rsidP="009B2BBF">
            <w:pPr>
              <w:rPr>
                <w:color w:val="000000" w:themeColor="text1"/>
              </w:rPr>
            </w:pPr>
          </w:p>
        </w:tc>
        <w:tc>
          <w:tcPr>
            <w:tcW w:w="1080" w:type="dxa"/>
          </w:tcPr>
          <w:p w14:paraId="6296B000" w14:textId="77777777" w:rsidR="009B2BBF" w:rsidRPr="00462E8E" w:rsidRDefault="009B2BBF" w:rsidP="009B2BBF">
            <w:pPr>
              <w:rPr>
                <w:color w:val="000000" w:themeColor="text1"/>
              </w:rPr>
            </w:pPr>
          </w:p>
        </w:tc>
        <w:tc>
          <w:tcPr>
            <w:tcW w:w="720" w:type="dxa"/>
          </w:tcPr>
          <w:p w14:paraId="49EAEC02" w14:textId="77777777" w:rsidR="009B2BBF" w:rsidRPr="00462E8E" w:rsidRDefault="009B2BBF" w:rsidP="009B2BBF">
            <w:pPr>
              <w:rPr>
                <w:color w:val="000000" w:themeColor="text1"/>
              </w:rPr>
            </w:pPr>
          </w:p>
        </w:tc>
        <w:tc>
          <w:tcPr>
            <w:tcW w:w="720" w:type="dxa"/>
          </w:tcPr>
          <w:p w14:paraId="546CD3CE" w14:textId="77777777" w:rsidR="009B2BBF" w:rsidRPr="00462E8E" w:rsidRDefault="009B2BBF" w:rsidP="009B2BBF">
            <w:pPr>
              <w:rPr>
                <w:color w:val="000000" w:themeColor="text1"/>
              </w:rPr>
            </w:pPr>
          </w:p>
        </w:tc>
        <w:tc>
          <w:tcPr>
            <w:tcW w:w="900" w:type="dxa"/>
          </w:tcPr>
          <w:p w14:paraId="6E065FD3" w14:textId="77777777" w:rsidR="009B2BBF" w:rsidRPr="00462E8E" w:rsidRDefault="009B2BBF" w:rsidP="009B2BBF">
            <w:pPr>
              <w:rPr>
                <w:color w:val="000000" w:themeColor="text1"/>
              </w:rPr>
            </w:pPr>
          </w:p>
        </w:tc>
      </w:tr>
      <w:tr w:rsidR="009B2BBF" w:rsidRPr="00462E8E" w14:paraId="5BEA0178" w14:textId="77777777" w:rsidTr="009B2BBF">
        <w:tc>
          <w:tcPr>
            <w:tcW w:w="3211" w:type="dxa"/>
          </w:tcPr>
          <w:p w14:paraId="2C693271" w14:textId="4D8E8F0F" w:rsidR="009B2BBF" w:rsidRPr="00462E8E" w:rsidRDefault="009B2BBF" w:rsidP="009B2BBF">
            <w:pPr>
              <w:rPr>
                <w:color w:val="000000" w:themeColor="text1"/>
              </w:rPr>
            </w:pPr>
            <w:proofErr w:type="spellStart"/>
            <w:r w:rsidRPr="00462E8E">
              <w:rPr>
                <w:color w:val="000000" w:themeColor="text1"/>
                <w:lang w:val="en-ID"/>
              </w:rPr>
              <w:t>Zahir</w:t>
            </w:r>
            <w:proofErr w:type="spellEnd"/>
            <w:r w:rsidRPr="00462E8E">
              <w:rPr>
                <w:color w:val="000000" w:themeColor="text1"/>
                <w:lang w:val="en-ID"/>
              </w:rPr>
              <w:t xml:space="preserve"> </w:t>
            </w:r>
            <w:proofErr w:type="spellStart"/>
            <w:r w:rsidRPr="00462E8E">
              <w:rPr>
                <w:color w:val="000000" w:themeColor="text1"/>
                <w:lang w:val="en-ID"/>
              </w:rPr>
              <w:t>Zainuddin</w:t>
            </w:r>
            <w:proofErr w:type="spellEnd"/>
          </w:p>
        </w:tc>
        <w:tc>
          <w:tcPr>
            <w:tcW w:w="2976" w:type="dxa"/>
          </w:tcPr>
          <w:p w14:paraId="5AC0F091" w14:textId="6DFC784C" w:rsidR="009B2BBF" w:rsidRPr="00462E8E" w:rsidRDefault="001A75A6" w:rsidP="009B2BBF">
            <w:pPr>
              <w:rPr>
                <w:color w:val="000000" w:themeColor="text1"/>
              </w:rPr>
            </w:pPr>
            <w:r>
              <w:rPr>
                <w:color w:val="000000" w:themeColor="text1"/>
                <w:lang w:val="id-ID"/>
              </w:rPr>
              <w:t>Dr., Elec. Eng.</w:t>
            </w:r>
          </w:p>
        </w:tc>
        <w:tc>
          <w:tcPr>
            <w:tcW w:w="709" w:type="dxa"/>
          </w:tcPr>
          <w:p w14:paraId="36D9CA83" w14:textId="674A9084" w:rsidR="009B2BBF" w:rsidRPr="00462E8E" w:rsidRDefault="009B2BBF" w:rsidP="009B2BBF">
            <w:pPr>
              <w:rPr>
                <w:color w:val="000000" w:themeColor="text1"/>
                <w:lang w:val="id-ID"/>
              </w:rPr>
            </w:pPr>
            <w:r>
              <w:rPr>
                <w:color w:val="000000" w:themeColor="text1"/>
                <w:lang w:val="id-ID"/>
              </w:rPr>
              <w:t>ASC</w:t>
            </w:r>
          </w:p>
        </w:tc>
        <w:tc>
          <w:tcPr>
            <w:tcW w:w="990" w:type="dxa"/>
          </w:tcPr>
          <w:p w14:paraId="5C3AC347" w14:textId="77777777" w:rsidR="009B2BBF" w:rsidRPr="00462E8E" w:rsidRDefault="009B2BBF" w:rsidP="009B2BBF">
            <w:pPr>
              <w:rPr>
                <w:color w:val="000000" w:themeColor="text1"/>
              </w:rPr>
            </w:pPr>
          </w:p>
        </w:tc>
        <w:tc>
          <w:tcPr>
            <w:tcW w:w="540" w:type="dxa"/>
          </w:tcPr>
          <w:p w14:paraId="556263C4" w14:textId="584DF06C" w:rsidR="009B2BBF" w:rsidRPr="00462E8E" w:rsidRDefault="009B2BBF" w:rsidP="009B2BBF">
            <w:pPr>
              <w:rPr>
                <w:color w:val="000000" w:themeColor="text1"/>
              </w:rPr>
            </w:pPr>
            <w:r>
              <w:rPr>
                <w:color w:val="000000" w:themeColor="text1"/>
                <w:lang w:val="id-ID"/>
              </w:rPr>
              <w:t>FT</w:t>
            </w:r>
          </w:p>
        </w:tc>
        <w:tc>
          <w:tcPr>
            <w:tcW w:w="720" w:type="dxa"/>
          </w:tcPr>
          <w:p w14:paraId="3A9A4266" w14:textId="77777777" w:rsidR="009B2BBF" w:rsidRPr="00462E8E" w:rsidRDefault="009B2BBF" w:rsidP="009B2BBF">
            <w:pPr>
              <w:rPr>
                <w:color w:val="000000" w:themeColor="text1"/>
              </w:rPr>
            </w:pPr>
          </w:p>
        </w:tc>
        <w:tc>
          <w:tcPr>
            <w:tcW w:w="630" w:type="dxa"/>
          </w:tcPr>
          <w:p w14:paraId="4AF227FC" w14:textId="77777777" w:rsidR="009B2BBF" w:rsidRPr="00462E8E" w:rsidRDefault="009B2BBF" w:rsidP="009B2BBF">
            <w:pPr>
              <w:rPr>
                <w:color w:val="000000" w:themeColor="text1"/>
              </w:rPr>
            </w:pPr>
          </w:p>
        </w:tc>
        <w:tc>
          <w:tcPr>
            <w:tcW w:w="720" w:type="dxa"/>
          </w:tcPr>
          <w:p w14:paraId="46F4BBB9" w14:textId="77777777" w:rsidR="009B2BBF" w:rsidRPr="00462E8E" w:rsidRDefault="009B2BBF" w:rsidP="009B2BBF">
            <w:pPr>
              <w:rPr>
                <w:color w:val="000000" w:themeColor="text1"/>
              </w:rPr>
            </w:pPr>
          </w:p>
        </w:tc>
        <w:tc>
          <w:tcPr>
            <w:tcW w:w="1080" w:type="dxa"/>
          </w:tcPr>
          <w:p w14:paraId="35D2857E" w14:textId="77777777" w:rsidR="009B2BBF" w:rsidRPr="00462E8E" w:rsidRDefault="009B2BBF" w:rsidP="009B2BBF">
            <w:pPr>
              <w:rPr>
                <w:color w:val="000000" w:themeColor="text1"/>
              </w:rPr>
            </w:pPr>
          </w:p>
        </w:tc>
        <w:tc>
          <w:tcPr>
            <w:tcW w:w="720" w:type="dxa"/>
          </w:tcPr>
          <w:p w14:paraId="68581215" w14:textId="77777777" w:rsidR="009B2BBF" w:rsidRPr="00462E8E" w:rsidRDefault="009B2BBF" w:rsidP="009B2BBF">
            <w:pPr>
              <w:rPr>
                <w:color w:val="000000" w:themeColor="text1"/>
              </w:rPr>
            </w:pPr>
          </w:p>
        </w:tc>
        <w:tc>
          <w:tcPr>
            <w:tcW w:w="720" w:type="dxa"/>
          </w:tcPr>
          <w:p w14:paraId="15BA8B45" w14:textId="77777777" w:rsidR="009B2BBF" w:rsidRPr="00462E8E" w:rsidRDefault="009B2BBF" w:rsidP="009B2BBF">
            <w:pPr>
              <w:rPr>
                <w:color w:val="000000" w:themeColor="text1"/>
              </w:rPr>
            </w:pPr>
          </w:p>
        </w:tc>
        <w:tc>
          <w:tcPr>
            <w:tcW w:w="900" w:type="dxa"/>
          </w:tcPr>
          <w:p w14:paraId="307D8F2A" w14:textId="77777777" w:rsidR="009B2BBF" w:rsidRPr="00462E8E" w:rsidRDefault="009B2BBF" w:rsidP="009B2BBF">
            <w:pPr>
              <w:rPr>
                <w:color w:val="000000" w:themeColor="text1"/>
              </w:rPr>
            </w:pPr>
          </w:p>
        </w:tc>
      </w:tr>
      <w:tr w:rsidR="009B2BBF" w:rsidRPr="00462E8E" w14:paraId="31187D4B" w14:textId="77777777" w:rsidTr="009B2BBF">
        <w:tc>
          <w:tcPr>
            <w:tcW w:w="3211" w:type="dxa"/>
          </w:tcPr>
          <w:p w14:paraId="4B4FD3EC" w14:textId="7112FF66" w:rsidR="009B2BBF" w:rsidRPr="00462E8E" w:rsidRDefault="009B2BBF" w:rsidP="009B2BBF">
            <w:pPr>
              <w:rPr>
                <w:color w:val="000000" w:themeColor="text1"/>
              </w:rPr>
            </w:pPr>
            <w:proofErr w:type="spellStart"/>
            <w:r w:rsidRPr="00462E8E">
              <w:rPr>
                <w:color w:val="000000" w:themeColor="text1"/>
                <w:lang w:val="en-ID"/>
              </w:rPr>
              <w:t>Indar</w:t>
            </w:r>
            <w:proofErr w:type="spellEnd"/>
            <w:r w:rsidRPr="00462E8E">
              <w:rPr>
                <w:color w:val="000000" w:themeColor="text1"/>
                <w:lang w:val="en-ID"/>
              </w:rPr>
              <w:t xml:space="preserve"> </w:t>
            </w:r>
            <w:proofErr w:type="spellStart"/>
            <w:r w:rsidRPr="00462E8E">
              <w:rPr>
                <w:color w:val="000000" w:themeColor="text1"/>
                <w:lang w:val="en-ID"/>
              </w:rPr>
              <w:t>Chaerah</w:t>
            </w:r>
            <w:proofErr w:type="spellEnd"/>
            <w:r w:rsidRPr="00462E8E">
              <w:rPr>
                <w:color w:val="000000" w:themeColor="text1"/>
                <w:lang w:val="en-ID"/>
              </w:rPr>
              <w:t xml:space="preserve"> </w:t>
            </w:r>
            <w:proofErr w:type="spellStart"/>
            <w:r w:rsidRPr="00462E8E">
              <w:rPr>
                <w:color w:val="000000" w:themeColor="text1"/>
                <w:lang w:val="en-ID"/>
              </w:rPr>
              <w:t>Gunadin</w:t>
            </w:r>
            <w:proofErr w:type="spellEnd"/>
          </w:p>
        </w:tc>
        <w:tc>
          <w:tcPr>
            <w:tcW w:w="2976" w:type="dxa"/>
          </w:tcPr>
          <w:p w14:paraId="5081EDA2" w14:textId="7F9A555A" w:rsidR="009B2BBF" w:rsidRPr="00462E8E" w:rsidRDefault="006B5401" w:rsidP="006B5401">
            <w:pPr>
              <w:rPr>
                <w:color w:val="000000" w:themeColor="text1"/>
              </w:rPr>
            </w:pPr>
            <w:r>
              <w:rPr>
                <w:color w:val="000000" w:themeColor="text1"/>
                <w:lang w:val="id-ID"/>
              </w:rPr>
              <w:t xml:space="preserve">Dr., </w:t>
            </w:r>
            <w:r>
              <w:rPr>
                <w:color w:val="000000" w:themeColor="text1"/>
                <w:lang w:val="id-ID"/>
              </w:rPr>
              <w:t>Elec. Eng.</w:t>
            </w:r>
            <w:r>
              <w:rPr>
                <w:color w:val="000000" w:themeColor="text1"/>
                <w:lang w:val="id-ID"/>
              </w:rPr>
              <w:t>, 201</w:t>
            </w:r>
            <w:r>
              <w:rPr>
                <w:color w:val="000000" w:themeColor="text1"/>
                <w:lang w:val="id-ID"/>
              </w:rPr>
              <w:t>3</w:t>
            </w:r>
          </w:p>
        </w:tc>
        <w:tc>
          <w:tcPr>
            <w:tcW w:w="709" w:type="dxa"/>
          </w:tcPr>
          <w:p w14:paraId="23864515" w14:textId="32970FC4" w:rsidR="009B2BBF" w:rsidRPr="00462E8E" w:rsidRDefault="009B2BBF" w:rsidP="009B2BBF">
            <w:pPr>
              <w:rPr>
                <w:color w:val="000000" w:themeColor="text1"/>
                <w:lang w:val="id-ID"/>
              </w:rPr>
            </w:pPr>
            <w:r>
              <w:rPr>
                <w:color w:val="000000" w:themeColor="text1"/>
                <w:lang w:val="id-ID"/>
              </w:rPr>
              <w:t>ASC</w:t>
            </w:r>
          </w:p>
        </w:tc>
        <w:tc>
          <w:tcPr>
            <w:tcW w:w="990" w:type="dxa"/>
          </w:tcPr>
          <w:p w14:paraId="7114F950" w14:textId="77777777" w:rsidR="009B2BBF" w:rsidRPr="00462E8E" w:rsidRDefault="009B2BBF" w:rsidP="009B2BBF">
            <w:pPr>
              <w:rPr>
                <w:color w:val="000000" w:themeColor="text1"/>
              </w:rPr>
            </w:pPr>
          </w:p>
        </w:tc>
        <w:tc>
          <w:tcPr>
            <w:tcW w:w="540" w:type="dxa"/>
          </w:tcPr>
          <w:p w14:paraId="4CAD653A" w14:textId="410D53AC" w:rsidR="009B2BBF" w:rsidRPr="00462E8E" w:rsidRDefault="009B2BBF" w:rsidP="009B2BBF">
            <w:pPr>
              <w:rPr>
                <w:color w:val="000000" w:themeColor="text1"/>
              </w:rPr>
            </w:pPr>
            <w:r>
              <w:rPr>
                <w:color w:val="000000" w:themeColor="text1"/>
                <w:lang w:val="id-ID"/>
              </w:rPr>
              <w:t>FT</w:t>
            </w:r>
          </w:p>
        </w:tc>
        <w:tc>
          <w:tcPr>
            <w:tcW w:w="720" w:type="dxa"/>
          </w:tcPr>
          <w:p w14:paraId="331142F4" w14:textId="77777777" w:rsidR="009B2BBF" w:rsidRPr="00462E8E" w:rsidRDefault="009B2BBF" w:rsidP="009B2BBF">
            <w:pPr>
              <w:rPr>
                <w:color w:val="000000" w:themeColor="text1"/>
              </w:rPr>
            </w:pPr>
          </w:p>
        </w:tc>
        <w:tc>
          <w:tcPr>
            <w:tcW w:w="630" w:type="dxa"/>
          </w:tcPr>
          <w:p w14:paraId="38425F29" w14:textId="77777777" w:rsidR="009B2BBF" w:rsidRPr="00462E8E" w:rsidRDefault="009B2BBF" w:rsidP="009B2BBF">
            <w:pPr>
              <w:rPr>
                <w:color w:val="000000" w:themeColor="text1"/>
              </w:rPr>
            </w:pPr>
          </w:p>
        </w:tc>
        <w:tc>
          <w:tcPr>
            <w:tcW w:w="720" w:type="dxa"/>
          </w:tcPr>
          <w:p w14:paraId="65497D89" w14:textId="77777777" w:rsidR="009B2BBF" w:rsidRPr="00462E8E" w:rsidRDefault="009B2BBF" w:rsidP="009B2BBF">
            <w:pPr>
              <w:rPr>
                <w:color w:val="000000" w:themeColor="text1"/>
              </w:rPr>
            </w:pPr>
          </w:p>
        </w:tc>
        <w:tc>
          <w:tcPr>
            <w:tcW w:w="1080" w:type="dxa"/>
          </w:tcPr>
          <w:p w14:paraId="4F61E236" w14:textId="77777777" w:rsidR="009B2BBF" w:rsidRPr="00462E8E" w:rsidRDefault="009B2BBF" w:rsidP="009B2BBF">
            <w:pPr>
              <w:rPr>
                <w:color w:val="000000" w:themeColor="text1"/>
              </w:rPr>
            </w:pPr>
          </w:p>
        </w:tc>
        <w:tc>
          <w:tcPr>
            <w:tcW w:w="720" w:type="dxa"/>
          </w:tcPr>
          <w:p w14:paraId="79300B9A" w14:textId="77777777" w:rsidR="009B2BBF" w:rsidRPr="00462E8E" w:rsidRDefault="009B2BBF" w:rsidP="009B2BBF">
            <w:pPr>
              <w:rPr>
                <w:color w:val="000000" w:themeColor="text1"/>
              </w:rPr>
            </w:pPr>
          </w:p>
        </w:tc>
        <w:tc>
          <w:tcPr>
            <w:tcW w:w="720" w:type="dxa"/>
          </w:tcPr>
          <w:p w14:paraId="433A18EB" w14:textId="77777777" w:rsidR="009B2BBF" w:rsidRPr="00462E8E" w:rsidRDefault="009B2BBF" w:rsidP="009B2BBF">
            <w:pPr>
              <w:rPr>
                <w:color w:val="000000" w:themeColor="text1"/>
              </w:rPr>
            </w:pPr>
          </w:p>
        </w:tc>
        <w:tc>
          <w:tcPr>
            <w:tcW w:w="900" w:type="dxa"/>
          </w:tcPr>
          <w:p w14:paraId="26DAC085" w14:textId="77777777" w:rsidR="009B2BBF" w:rsidRPr="00462E8E" w:rsidRDefault="009B2BBF" w:rsidP="009B2BBF">
            <w:pPr>
              <w:rPr>
                <w:color w:val="000000" w:themeColor="text1"/>
              </w:rPr>
            </w:pPr>
          </w:p>
        </w:tc>
      </w:tr>
      <w:tr w:rsidR="009B2BBF" w:rsidRPr="00462E8E" w14:paraId="5D72A427" w14:textId="77777777" w:rsidTr="009B2BBF">
        <w:tc>
          <w:tcPr>
            <w:tcW w:w="3211" w:type="dxa"/>
          </w:tcPr>
          <w:p w14:paraId="5E652D8E" w14:textId="00DCDACE" w:rsidR="009B2BBF" w:rsidRPr="00462E8E" w:rsidRDefault="009B2BBF" w:rsidP="009B2BBF">
            <w:pPr>
              <w:rPr>
                <w:color w:val="000000" w:themeColor="text1"/>
              </w:rPr>
            </w:pPr>
            <w:proofErr w:type="spellStart"/>
            <w:r w:rsidRPr="00462E8E">
              <w:rPr>
                <w:color w:val="000000" w:themeColor="text1"/>
                <w:lang w:val="en-ID"/>
              </w:rPr>
              <w:t>Yusran</w:t>
            </w:r>
            <w:proofErr w:type="spellEnd"/>
          </w:p>
        </w:tc>
        <w:tc>
          <w:tcPr>
            <w:tcW w:w="2976" w:type="dxa"/>
          </w:tcPr>
          <w:p w14:paraId="6A918CEF" w14:textId="01CA8D47" w:rsidR="009B2BBF" w:rsidRPr="00462E8E" w:rsidRDefault="006B5401" w:rsidP="009B2BBF">
            <w:pPr>
              <w:rPr>
                <w:color w:val="000000" w:themeColor="text1"/>
              </w:rPr>
            </w:pPr>
            <w:r>
              <w:rPr>
                <w:color w:val="000000" w:themeColor="text1"/>
                <w:lang w:val="id-ID"/>
              </w:rPr>
              <w:t>Dr., Elec. Eng., 2013</w:t>
            </w:r>
          </w:p>
        </w:tc>
        <w:tc>
          <w:tcPr>
            <w:tcW w:w="709" w:type="dxa"/>
          </w:tcPr>
          <w:p w14:paraId="6CD89054" w14:textId="684496AF" w:rsidR="009B2BBF" w:rsidRPr="00462E8E" w:rsidRDefault="009B2BBF" w:rsidP="009B2BBF">
            <w:pPr>
              <w:rPr>
                <w:color w:val="000000" w:themeColor="text1"/>
                <w:lang w:val="id-ID"/>
              </w:rPr>
            </w:pPr>
            <w:r>
              <w:rPr>
                <w:color w:val="000000" w:themeColor="text1"/>
                <w:lang w:val="id-ID"/>
              </w:rPr>
              <w:t>ASC</w:t>
            </w:r>
          </w:p>
        </w:tc>
        <w:tc>
          <w:tcPr>
            <w:tcW w:w="990" w:type="dxa"/>
          </w:tcPr>
          <w:p w14:paraId="4B25C8BF" w14:textId="77777777" w:rsidR="009B2BBF" w:rsidRPr="00462E8E" w:rsidRDefault="009B2BBF" w:rsidP="009B2BBF">
            <w:pPr>
              <w:rPr>
                <w:color w:val="000000" w:themeColor="text1"/>
              </w:rPr>
            </w:pPr>
          </w:p>
        </w:tc>
        <w:tc>
          <w:tcPr>
            <w:tcW w:w="540" w:type="dxa"/>
          </w:tcPr>
          <w:p w14:paraId="03932653" w14:textId="374FD1AA" w:rsidR="009B2BBF" w:rsidRPr="00462E8E" w:rsidRDefault="009B2BBF" w:rsidP="009B2BBF">
            <w:pPr>
              <w:rPr>
                <w:color w:val="000000" w:themeColor="text1"/>
              </w:rPr>
            </w:pPr>
            <w:r>
              <w:rPr>
                <w:color w:val="000000" w:themeColor="text1"/>
                <w:lang w:val="id-ID"/>
              </w:rPr>
              <w:t>FT</w:t>
            </w:r>
          </w:p>
        </w:tc>
        <w:tc>
          <w:tcPr>
            <w:tcW w:w="720" w:type="dxa"/>
          </w:tcPr>
          <w:p w14:paraId="3F31F6F3" w14:textId="77777777" w:rsidR="009B2BBF" w:rsidRPr="00462E8E" w:rsidRDefault="009B2BBF" w:rsidP="009B2BBF">
            <w:pPr>
              <w:rPr>
                <w:color w:val="000000" w:themeColor="text1"/>
              </w:rPr>
            </w:pPr>
          </w:p>
        </w:tc>
        <w:tc>
          <w:tcPr>
            <w:tcW w:w="630" w:type="dxa"/>
          </w:tcPr>
          <w:p w14:paraId="7ADB95FA" w14:textId="77777777" w:rsidR="009B2BBF" w:rsidRPr="00462E8E" w:rsidRDefault="009B2BBF" w:rsidP="009B2BBF">
            <w:pPr>
              <w:rPr>
                <w:color w:val="000000" w:themeColor="text1"/>
              </w:rPr>
            </w:pPr>
          </w:p>
        </w:tc>
        <w:tc>
          <w:tcPr>
            <w:tcW w:w="720" w:type="dxa"/>
          </w:tcPr>
          <w:p w14:paraId="55157F85" w14:textId="77777777" w:rsidR="009B2BBF" w:rsidRPr="00462E8E" w:rsidRDefault="009B2BBF" w:rsidP="009B2BBF">
            <w:pPr>
              <w:rPr>
                <w:color w:val="000000" w:themeColor="text1"/>
              </w:rPr>
            </w:pPr>
          </w:p>
        </w:tc>
        <w:tc>
          <w:tcPr>
            <w:tcW w:w="1080" w:type="dxa"/>
          </w:tcPr>
          <w:p w14:paraId="34C9FA24" w14:textId="77777777" w:rsidR="009B2BBF" w:rsidRPr="00462E8E" w:rsidRDefault="009B2BBF" w:rsidP="009B2BBF">
            <w:pPr>
              <w:rPr>
                <w:color w:val="000000" w:themeColor="text1"/>
              </w:rPr>
            </w:pPr>
          </w:p>
        </w:tc>
        <w:tc>
          <w:tcPr>
            <w:tcW w:w="720" w:type="dxa"/>
          </w:tcPr>
          <w:p w14:paraId="438E1557" w14:textId="77777777" w:rsidR="009B2BBF" w:rsidRPr="00462E8E" w:rsidRDefault="009B2BBF" w:rsidP="009B2BBF">
            <w:pPr>
              <w:rPr>
                <w:color w:val="000000" w:themeColor="text1"/>
              </w:rPr>
            </w:pPr>
          </w:p>
        </w:tc>
        <w:tc>
          <w:tcPr>
            <w:tcW w:w="720" w:type="dxa"/>
          </w:tcPr>
          <w:p w14:paraId="3CD5716A" w14:textId="77777777" w:rsidR="009B2BBF" w:rsidRPr="00462E8E" w:rsidRDefault="009B2BBF" w:rsidP="009B2BBF">
            <w:pPr>
              <w:rPr>
                <w:color w:val="000000" w:themeColor="text1"/>
              </w:rPr>
            </w:pPr>
          </w:p>
        </w:tc>
        <w:tc>
          <w:tcPr>
            <w:tcW w:w="900" w:type="dxa"/>
          </w:tcPr>
          <w:p w14:paraId="636CBBEF" w14:textId="77777777" w:rsidR="009B2BBF" w:rsidRPr="00462E8E" w:rsidRDefault="009B2BBF" w:rsidP="009B2BBF">
            <w:pPr>
              <w:rPr>
                <w:color w:val="000000" w:themeColor="text1"/>
              </w:rPr>
            </w:pPr>
          </w:p>
        </w:tc>
      </w:tr>
      <w:tr w:rsidR="009B2BBF" w:rsidRPr="00462E8E" w14:paraId="035C5545" w14:textId="77777777" w:rsidTr="009B2BBF">
        <w:tc>
          <w:tcPr>
            <w:tcW w:w="3211" w:type="dxa"/>
          </w:tcPr>
          <w:p w14:paraId="1B4B022F" w14:textId="33C2AFEF" w:rsidR="009B2BBF" w:rsidRPr="00462E8E" w:rsidRDefault="009B2BBF" w:rsidP="009B2BBF">
            <w:pPr>
              <w:rPr>
                <w:color w:val="000000" w:themeColor="text1"/>
              </w:rPr>
            </w:pPr>
            <w:proofErr w:type="spellStart"/>
            <w:r w:rsidRPr="00462E8E">
              <w:rPr>
                <w:color w:val="000000" w:themeColor="text1"/>
                <w:lang w:val="en-ID"/>
              </w:rPr>
              <w:t>Rhiza</w:t>
            </w:r>
            <w:proofErr w:type="spellEnd"/>
            <w:r w:rsidRPr="00462E8E">
              <w:rPr>
                <w:color w:val="000000" w:themeColor="text1"/>
                <w:lang w:val="en-ID"/>
              </w:rPr>
              <w:t xml:space="preserve"> </w:t>
            </w:r>
            <w:proofErr w:type="spellStart"/>
            <w:r w:rsidRPr="00462E8E">
              <w:rPr>
                <w:color w:val="000000" w:themeColor="text1"/>
                <w:lang w:val="en-ID"/>
              </w:rPr>
              <w:t>Samsoe’oed</w:t>
            </w:r>
            <w:proofErr w:type="spellEnd"/>
            <w:r w:rsidRPr="00462E8E">
              <w:rPr>
                <w:color w:val="000000" w:themeColor="text1"/>
                <w:lang w:val="en-ID"/>
              </w:rPr>
              <w:t xml:space="preserve"> </w:t>
            </w:r>
            <w:proofErr w:type="spellStart"/>
            <w:r w:rsidRPr="00462E8E">
              <w:rPr>
                <w:color w:val="000000" w:themeColor="text1"/>
                <w:lang w:val="en-ID"/>
              </w:rPr>
              <w:t>Sadjad</w:t>
            </w:r>
            <w:proofErr w:type="spellEnd"/>
          </w:p>
        </w:tc>
        <w:tc>
          <w:tcPr>
            <w:tcW w:w="2976" w:type="dxa"/>
          </w:tcPr>
          <w:p w14:paraId="279F8BA9" w14:textId="031AA0C3" w:rsidR="009B2BBF" w:rsidRPr="009B2BBF" w:rsidRDefault="009B2BBF" w:rsidP="00A87C17">
            <w:pPr>
              <w:rPr>
                <w:color w:val="000000" w:themeColor="text1"/>
                <w:lang w:val="id-ID"/>
              </w:rPr>
            </w:pPr>
            <w:r>
              <w:rPr>
                <w:color w:val="000000" w:themeColor="text1"/>
                <w:lang w:val="id-ID"/>
              </w:rPr>
              <w:t>Dr</w:t>
            </w:r>
            <w:r w:rsidR="00A87C17">
              <w:rPr>
                <w:color w:val="000000" w:themeColor="text1"/>
                <w:lang w:val="id-ID"/>
              </w:rPr>
              <w:t>.</w:t>
            </w:r>
            <w:r>
              <w:rPr>
                <w:color w:val="000000" w:themeColor="text1"/>
                <w:lang w:val="id-ID"/>
              </w:rPr>
              <w:t>, Control Eng., 1994</w:t>
            </w:r>
          </w:p>
        </w:tc>
        <w:tc>
          <w:tcPr>
            <w:tcW w:w="709" w:type="dxa"/>
          </w:tcPr>
          <w:p w14:paraId="2EBD89EB" w14:textId="2A55B887" w:rsidR="009B2BBF" w:rsidRPr="00462E8E" w:rsidRDefault="009B2BBF" w:rsidP="009B2BBF">
            <w:pPr>
              <w:rPr>
                <w:color w:val="000000" w:themeColor="text1"/>
                <w:lang w:val="id-ID"/>
              </w:rPr>
            </w:pPr>
            <w:r>
              <w:rPr>
                <w:color w:val="000000" w:themeColor="text1"/>
                <w:lang w:val="id-ID"/>
              </w:rPr>
              <w:t>ASC</w:t>
            </w:r>
          </w:p>
        </w:tc>
        <w:tc>
          <w:tcPr>
            <w:tcW w:w="990" w:type="dxa"/>
          </w:tcPr>
          <w:p w14:paraId="3860C6B3" w14:textId="77777777" w:rsidR="009B2BBF" w:rsidRPr="00462E8E" w:rsidRDefault="009B2BBF" w:rsidP="009B2BBF">
            <w:pPr>
              <w:rPr>
                <w:color w:val="000000" w:themeColor="text1"/>
              </w:rPr>
            </w:pPr>
          </w:p>
        </w:tc>
        <w:tc>
          <w:tcPr>
            <w:tcW w:w="540" w:type="dxa"/>
          </w:tcPr>
          <w:p w14:paraId="73B3A20F" w14:textId="0C2B3AFB" w:rsidR="009B2BBF" w:rsidRPr="00462E8E" w:rsidRDefault="009B2BBF" w:rsidP="009B2BBF">
            <w:pPr>
              <w:rPr>
                <w:color w:val="000000" w:themeColor="text1"/>
              </w:rPr>
            </w:pPr>
            <w:r>
              <w:rPr>
                <w:color w:val="000000" w:themeColor="text1"/>
                <w:lang w:val="id-ID"/>
              </w:rPr>
              <w:t>FT</w:t>
            </w:r>
          </w:p>
        </w:tc>
        <w:tc>
          <w:tcPr>
            <w:tcW w:w="720" w:type="dxa"/>
          </w:tcPr>
          <w:p w14:paraId="4D5CFBE8" w14:textId="62DE6F98" w:rsidR="009B2BBF" w:rsidRPr="009B2BBF" w:rsidRDefault="009B2BBF" w:rsidP="009B2BBF">
            <w:pPr>
              <w:rPr>
                <w:color w:val="000000" w:themeColor="text1"/>
                <w:lang w:val="id-ID"/>
              </w:rPr>
            </w:pPr>
            <w:r>
              <w:rPr>
                <w:color w:val="000000" w:themeColor="text1"/>
                <w:lang w:val="id-ID"/>
              </w:rPr>
              <w:t>2.5</w:t>
            </w:r>
          </w:p>
        </w:tc>
        <w:tc>
          <w:tcPr>
            <w:tcW w:w="630" w:type="dxa"/>
          </w:tcPr>
          <w:p w14:paraId="0338C0D6" w14:textId="0A6C121C" w:rsidR="009B2BBF" w:rsidRPr="009B2BBF" w:rsidRDefault="009B2BBF" w:rsidP="009B2BBF">
            <w:pPr>
              <w:rPr>
                <w:color w:val="000000" w:themeColor="text1"/>
                <w:lang w:val="id-ID"/>
              </w:rPr>
            </w:pPr>
            <w:r>
              <w:rPr>
                <w:color w:val="000000" w:themeColor="text1"/>
                <w:lang w:val="id-ID"/>
              </w:rPr>
              <w:t>28</w:t>
            </w:r>
          </w:p>
        </w:tc>
        <w:tc>
          <w:tcPr>
            <w:tcW w:w="720" w:type="dxa"/>
          </w:tcPr>
          <w:p w14:paraId="334A8525" w14:textId="6EFF6142" w:rsidR="009B2BBF" w:rsidRPr="009B2BBF" w:rsidRDefault="009B2BBF" w:rsidP="009B2BBF">
            <w:pPr>
              <w:rPr>
                <w:color w:val="000000" w:themeColor="text1"/>
                <w:lang w:val="id-ID"/>
              </w:rPr>
            </w:pPr>
            <w:r>
              <w:rPr>
                <w:color w:val="000000" w:themeColor="text1"/>
                <w:lang w:val="id-ID"/>
              </w:rPr>
              <w:t>36</w:t>
            </w:r>
          </w:p>
        </w:tc>
        <w:tc>
          <w:tcPr>
            <w:tcW w:w="1080" w:type="dxa"/>
          </w:tcPr>
          <w:p w14:paraId="4CE2A726" w14:textId="77777777" w:rsidR="009B2BBF" w:rsidRPr="00462E8E" w:rsidRDefault="009B2BBF" w:rsidP="009B2BBF">
            <w:pPr>
              <w:rPr>
                <w:color w:val="000000" w:themeColor="text1"/>
              </w:rPr>
            </w:pPr>
          </w:p>
        </w:tc>
        <w:tc>
          <w:tcPr>
            <w:tcW w:w="720" w:type="dxa"/>
          </w:tcPr>
          <w:p w14:paraId="2E332AF5" w14:textId="77777777" w:rsidR="009B2BBF" w:rsidRPr="00462E8E" w:rsidRDefault="009B2BBF" w:rsidP="009B2BBF">
            <w:pPr>
              <w:rPr>
                <w:color w:val="000000" w:themeColor="text1"/>
              </w:rPr>
            </w:pPr>
          </w:p>
        </w:tc>
        <w:tc>
          <w:tcPr>
            <w:tcW w:w="720" w:type="dxa"/>
          </w:tcPr>
          <w:p w14:paraId="7C03BDC9" w14:textId="77777777" w:rsidR="009B2BBF" w:rsidRPr="00462E8E" w:rsidRDefault="009B2BBF" w:rsidP="009B2BBF">
            <w:pPr>
              <w:rPr>
                <w:color w:val="000000" w:themeColor="text1"/>
              </w:rPr>
            </w:pPr>
          </w:p>
        </w:tc>
        <w:tc>
          <w:tcPr>
            <w:tcW w:w="900" w:type="dxa"/>
          </w:tcPr>
          <w:p w14:paraId="3694BE7B" w14:textId="77777777" w:rsidR="009B2BBF" w:rsidRPr="00462E8E" w:rsidRDefault="009B2BBF" w:rsidP="009B2BBF">
            <w:pPr>
              <w:rPr>
                <w:color w:val="000000" w:themeColor="text1"/>
              </w:rPr>
            </w:pPr>
          </w:p>
        </w:tc>
      </w:tr>
      <w:tr w:rsidR="009B2BBF" w:rsidRPr="00462E8E" w14:paraId="7B8D7344" w14:textId="77777777" w:rsidTr="009B2BBF">
        <w:tc>
          <w:tcPr>
            <w:tcW w:w="3211" w:type="dxa"/>
          </w:tcPr>
          <w:p w14:paraId="330B58CB" w14:textId="4EE425E9" w:rsidR="009B2BBF" w:rsidRPr="00462E8E" w:rsidRDefault="009B2BBF" w:rsidP="009B2BBF">
            <w:pPr>
              <w:rPr>
                <w:color w:val="000000" w:themeColor="text1"/>
              </w:rPr>
            </w:pPr>
            <w:proofErr w:type="spellStart"/>
            <w:r w:rsidRPr="00462E8E">
              <w:rPr>
                <w:color w:val="000000" w:themeColor="text1"/>
                <w:lang w:val="en-ID"/>
              </w:rPr>
              <w:t>Dewiani</w:t>
            </w:r>
            <w:proofErr w:type="spellEnd"/>
          </w:p>
        </w:tc>
        <w:tc>
          <w:tcPr>
            <w:tcW w:w="2976" w:type="dxa"/>
          </w:tcPr>
          <w:p w14:paraId="555A3C63" w14:textId="6F29A69B" w:rsidR="009B2BBF" w:rsidRPr="00462E8E" w:rsidRDefault="00A87C17" w:rsidP="006B5401">
            <w:pPr>
              <w:rPr>
                <w:color w:val="000000" w:themeColor="text1"/>
              </w:rPr>
            </w:pPr>
            <w:r>
              <w:rPr>
                <w:color w:val="000000" w:themeColor="text1"/>
                <w:lang w:val="id-ID"/>
              </w:rPr>
              <w:t xml:space="preserve">Dr., </w:t>
            </w:r>
            <w:r w:rsidR="006B5401">
              <w:rPr>
                <w:color w:val="000000" w:themeColor="text1"/>
                <w:lang w:val="id-ID"/>
              </w:rPr>
              <w:t>Elec.</w:t>
            </w:r>
            <w:r>
              <w:rPr>
                <w:color w:val="000000" w:themeColor="text1"/>
                <w:lang w:val="id-ID"/>
              </w:rPr>
              <w:t xml:space="preserve"> Eng.</w:t>
            </w:r>
            <w:r>
              <w:rPr>
                <w:color w:val="000000" w:themeColor="text1"/>
                <w:lang w:val="id-ID"/>
              </w:rPr>
              <w:t>, 201</w:t>
            </w:r>
            <w:r>
              <w:rPr>
                <w:color w:val="000000" w:themeColor="text1"/>
                <w:lang w:val="id-ID"/>
              </w:rPr>
              <w:t>3</w:t>
            </w:r>
          </w:p>
        </w:tc>
        <w:tc>
          <w:tcPr>
            <w:tcW w:w="709" w:type="dxa"/>
          </w:tcPr>
          <w:p w14:paraId="01CB773D" w14:textId="3594DDAC" w:rsidR="009B2BBF" w:rsidRPr="00462E8E" w:rsidRDefault="009B2BBF" w:rsidP="009B2BBF">
            <w:pPr>
              <w:rPr>
                <w:color w:val="000000" w:themeColor="text1"/>
                <w:lang w:val="id-ID"/>
              </w:rPr>
            </w:pPr>
            <w:r>
              <w:rPr>
                <w:color w:val="000000" w:themeColor="text1"/>
                <w:lang w:val="id-ID"/>
              </w:rPr>
              <w:t>ASC</w:t>
            </w:r>
          </w:p>
        </w:tc>
        <w:tc>
          <w:tcPr>
            <w:tcW w:w="990" w:type="dxa"/>
          </w:tcPr>
          <w:p w14:paraId="75AA0765" w14:textId="77777777" w:rsidR="009B2BBF" w:rsidRPr="00462E8E" w:rsidRDefault="009B2BBF" w:rsidP="009B2BBF">
            <w:pPr>
              <w:rPr>
                <w:color w:val="000000" w:themeColor="text1"/>
              </w:rPr>
            </w:pPr>
          </w:p>
        </w:tc>
        <w:tc>
          <w:tcPr>
            <w:tcW w:w="540" w:type="dxa"/>
          </w:tcPr>
          <w:p w14:paraId="16EA9C4A" w14:textId="718268F3" w:rsidR="009B2BBF" w:rsidRPr="00462E8E" w:rsidRDefault="009B2BBF" w:rsidP="009B2BBF">
            <w:pPr>
              <w:rPr>
                <w:color w:val="000000" w:themeColor="text1"/>
              </w:rPr>
            </w:pPr>
            <w:r>
              <w:rPr>
                <w:color w:val="000000" w:themeColor="text1"/>
                <w:lang w:val="id-ID"/>
              </w:rPr>
              <w:t>FT</w:t>
            </w:r>
          </w:p>
        </w:tc>
        <w:tc>
          <w:tcPr>
            <w:tcW w:w="720" w:type="dxa"/>
          </w:tcPr>
          <w:p w14:paraId="417A9155" w14:textId="77777777" w:rsidR="009B2BBF" w:rsidRPr="00462E8E" w:rsidRDefault="009B2BBF" w:rsidP="009B2BBF">
            <w:pPr>
              <w:rPr>
                <w:color w:val="000000" w:themeColor="text1"/>
              </w:rPr>
            </w:pPr>
          </w:p>
        </w:tc>
        <w:tc>
          <w:tcPr>
            <w:tcW w:w="630" w:type="dxa"/>
          </w:tcPr>
          <w:p w14:paraId="16264A8A" w14:textId="77777777" w:rsidR="009B2BBF" w:rsidRPr="00462E8E" w:rsidRDefault="009B2BBF" w:rsidP="009B2BBF">
            <w:pPr>
              <w:rPr>
                <w:color w:val="000000" w:themeColor="text1"/>
              </w:rPr>
            </w:pPr>
          </w:p>
        </w:tc>
        <w:tc>
          <w:tcPr>
            <w:tcW w:w="720" w:type="dxa"/>
          </w:tcPr>
          <w:p w14:paraId="56064FBF" w14:textId="77777777" w:rsidR="009B2BBF" w:rsidRPr="00462E8E" w:rsidRDefault="009B2BBF" w:rsidP="009B2BBF">
            <w:pPr>
              <w:rPr>
                <w:color w:val="000000" w:themeColor="text1"/>
              </w:rPr>
            </w:pPr>
          </w:p>
        </w:tc>
        <w:tc>
          <w:tcPr>
            <w:tcW w:w="1080" w:type="dxa"/>
          </w:tcPr>
          <w:p w14:paraId="4B2E3464" w14:textId="77777777" w:rsidR="009B2BBF" w:rsidRPr="00462E8E" w:rsidRDefault="009B2BBF" w:rsidP="009B2BBF">
            <w:pPr>
              <w:rPr>
                <w:color w:val="000000" w:themeColor="text1"/>
              </w:rPr>
            </w:pPr>
          </w:p>
        </w:tc>
        <w:tc>
          <w:tcPr>
            <w:tcW w:w="720" w:type="dxa"/>
          </w:tcPr>
          <w:p w14:paraId="469CD0A5" w14:textId="77777777" w:rsidR="009B2BBF" w:rsidRPr="00462E8E" w:rsidRDefault="009B2BBF" w:rsidP="009B2BBF">
            <w:pPr>
              <w:rPr>
                <w:color w:val="000000" w:themeColor="text1"/>
              </w:rPr>
            </w:pPr>
          </w:p>
        </w:tc>
        <w:tc>
          <w:tcPr>
            <w:tcW w:w="720" w:type="dxa"/>
          </w:tcPr>
          <w:p w14:paraId="08FD2E80" w14:textId="77777777" w:rsidR="009B2BBF" w:rsidRPr="00462E8E" w:rsidRDefault="009B2BBF" w:rsidP="009B2BBF">
            <w:pPr>
              <w:rPr>
                <w:color w:val="000000" w:themeColor="text1"/>
              </w:rPr>
            </w:pPr>
          </w:p>
        </w:tc>
        <w:tc>
          <w:tcPr>
            <w:tcW w:w="900" w:type="dxa"/>
          </w:tcPr>
          <w:p w14:paraId="73ED8ED5" w14:textId="77777777" w:rsidR="009B2BBF" w:rsidRPr="00462E8E" w:rsidRDefault="009B2BBF" w:rsidP="009B2BBF">
            <w:pPr>
              <w:rPr>
                <w:color w:val="000000" w:themeColor="text1"/>
              </w:rPr>
            </w:pPr>
          </w:p>
        </w:tc>
      </w:tr>
      <w:tr w:rsidR="009B2BBF" w:rsidRPr="00462E8E" w14:paraId="1E6C912F" w14:textId="77777777" w:rsidTr="009B2BBF">
        <w:tc>
          <w:tcPr>
            <w:tcW w:w="3211" w:type="dxa"/>
          </w:tcPr>
          <w:p w14:paraId="4DEE0531" w14:textId="218F48EE" w:rsidR="009B2BBF" w:rsidRPr="00462E8E" w:rsidRDefault="009B2BBF" w:rsidP="009B2BBF">
            <w:pPr>
              <w:rPr>
                <w:color w:val="000000" w:themeColor="text1"/>
              </w:rPr>
            </w:pPr>
            <w:proofErr w:type="spellStart"/>
            <w:r w:rsidRPr="00462E8E">
              <w:rPr>
                <w:color w:val="000000" w:themeColor="text1"/>
                <w:lang w:val="en-ID"/>
              </w:rPr>
              <w:t>Indrabayu</w:t>
            </w:r>
            <w:proofErr w:type="spellEnd"/>
          </w:p>
        </w:tc>
        <w:tc>
          <w:tcPr>
            <w:tcW w:w="2976" w:type="dxa"/>
          </w:tcPr>
          <w:p w14:paraId="3F49F621" w14:textId="083E779B" w:rsidR="009B2BBF" w:rsidRPr="00462E8E" w:rsidRDefault="006B5401" w:rsidP="009B2BBF">
            <w:pPr>
              <w:rPr>
                <w:color w:val="000000" w:themeColor="text1"/>
              </w:rPr>
            </w:pPr>
            <w:r>
              <w:rPr>
                <w:color w:val="000000" w:themeColor="text1"/>
                <w:lang w:val="id-ID"/>
              </w:rPr>
              <w:t>Dr., Eng. Science, 201</w:t>
            </w:r>
            <w:r>
              <w:rPr>
                <w:color w:val="000000" w:themeColor="text1"/>
                <w:lang w:val="id-ID"/>
              </w:rPr>
              <w:t>3</w:t>
            </w:r>
          </w:p>
        </w:tc>
        <w:tc>
          <w:tcPr>
            <w:tcW w:w="709" w:type="dxa"/>
          </w:tcPr>
          <w:p w14:paraId="137414DA" w14:textId="2B08E607" w:rsidR="009B2BBF" w:rsidRPr="00462E8E" w:rsidRDefault="009B2BBF" w:rsidP="009B2BBF">
            <w:pPr>
              <w:rPr>
                <w:color w:val="000000" w:themeColor="text1"/>
                <w:lang w:val="id-ID"/>
              </w:rPr>
            </w:pPr>
            <w:r>
              <w:rPr>
                <w:color w:val="000000" w:themeColor="text1"/>
                <w:lang w:val="id-ID"/>
              </w:rPr>
              <w:t>ASC</w:t>
            </w:r>
          </w:p>
        </w:tc>
        <w:tc>
          <w:tcPr>
            <w:tcW w:w="990" w:type="dxa"/>
          </w:tcPr>
          <w:p w14:paraId="67509FE6" w14:textId="77777777" w:rsidR="009B2BBF" w:rsidRPr="00462E8E" w:rsidRDefault="009B2BBF" w:rsidP="009B2BBF">
            <w:pPr>
              <w:rPr>
                <w:color w:val="000000" w:themeColor="text1"/>
              </w:rPr>
            </w:pPr>
          </w:p>
        </w:tc>
        <w:tc>
          <w:tcPr>
            <w:tcW w:w="540" w:type="dxa"/>
          </w:tcPr>
          <w:p w14:paraId="1B1316F2" w14:textId="33013434" w:rsidR="009B2BBF" w:rsidRPr="00462E8E" w:rsidRDefault="009B2BBF" w:rsidP="009B2BBF">
            <w:pPr>
              <w:rPr>
                <w:color w:val="000000" w:themeColor="text1"/>
              </w:rPr>
            </w:pPr>
            <w:r>
              <w:rPr>
                <w:color w:val="000000" w:themeColor="text1"/>
                <w:lang w:val="id-ID"/>
              </w:rPr>
              <w:t>FT</w:t>
            </w:r>
          </w:p>
        </w:tc>
        <w:tc>
          <w:tcPr>
            <w:tcW w:w="720" w:type="dxa"/>
          </w:tcPr>
          <w:p w14:paraId="4663F3F7" w14:textId="77777777" w:rsidR="009B2BBF" w:rsidRPr="00462E8E" w:rsidRDefault="009B2BBF" w:rsidP="009B2BBF">
            <w:pPr>
              <w:rPr>
                <w:color w:val="000000" w:themeColor="text1"/>
              </w:rPr>
            </w:pPr>
          </w:p>
        </w:tc>
        <w:tc>
          <w:tcPr>
            <w:tcW w:w="630" w:type="dxa"/>
          </w:tcPr>
          <w:p w14:paraId="03933176" w14:textId="77777777" w:rsidR="009B2BBF" w:rsidRPr="00462E8E" w:rsidRDefault="009B2BBF" w:rsidP="009B2BBF">
            <w:pPr>
              <w:rPr>
                <w:color w:val="000000" w:themeColor="text1"/>
              </w:rPr>
            </w:pPr>
          </w:p>
        </w:tc>
        <w:tc>
          <w:tcPr>
            <w:tcW w:w="720" w:type="dxa"/>
          </w:tcPr>
          <w:p w14:paraId="40DD3078" w14:textId="77777777" w:rsidR="009B2BBF" w:rsidRPr="00462E8E" w:rsidRDefault="009B2BBF" w:rsidP="009B2BBF">
            <w:pPr>
              <w:rPr>
                <w:color w:val="000000" w:themeColor="text1"/>
              </w:rPr>
            </w:pPr>
          </w:p>
        </w:tc>
        <w:tc>
          <w:tcPr>
            <w:tcW w:w="1080" w:type="dxa"/>
          </w:tcPr>
          <w:p w14:paraId="009932B4" w14:textId="77777777" w:rsidR="009B2BBF" w:rsidRPr="00462E8E" w:rsidRDefault="009B2BBF" w:rsidP="009B2BBF">
            <w:pPr>
              <w:rPr>
                <w:color w:val="000000" w:themeColor="text1"/>
              </w:rPr>
            </w:pPr>
          </w:p>
        </w:tc>
        <w:tc>
          <w:tcPr>
            <w:tcW w:w="720" w:type="dxa"/>
          </w:tcPr>
          <w:p w14:paraId="103AE555" w14:textId="77777777" w:rsidR="009B2BBF" w:rsidRPr="00462E8E" w:rsidRDefault="009B2BBF" w:rsidP="009B2BBF">
            <w:pPr>
              <w:rPr>
                <w:color w:val="000000" w:themeColor="text1"/>
              </w:rPr>
            </w:pPr>
          </w:p>
        </w:tc>
        <w:tc>
          <w:tcPr>
            <w:tcW w:w="720" w:type="dxa"/>
          </w:tcPr>
          <w:p w14:paraId="3E7C9B5D" w14:textId="77777777" w:rsidR="009B2BBF" w:rsidRPr="00462E8E" w:rsidRDefault="009B2BBF" w:rsidP="009B2BBF">
            <w:pPr>
              <w:rPr>
                <w:color w:val="000000" w:themeColor="text1"/>
              </w:rPr>
            </w:pPr>
          </w:p>
        </w:tc>
        <w:tc>
          <w:tcPr>
            <w:tcW w:w="900" w:type="dxa"/>
          </w:tcPr>
          <w:p w14:paraId="4D610794" w14:textId="77777777" w:rsidR="009B2BBF" w:rsidRPr="00462E8E" w:rsidRDefault="009B2BBF" w:rsidP="009B2BBF">
            <w:pPr>
              <w:rPr>
                <w:color w:val="000000" w:themeColor="text1"/>
              </w:rPr>
            </w:pPr>
          </w:p>
        </w:tc>
      </w:tr>
      <w:tr w:rsidR="009B2BBF" w:rsidRPr="00462E8E" w14:paraId="4B72A443" w14:textId="77777777" w:rsidTr="009B2BBF">
        <w:tc>
          <w:tcPr>
            <w:tcW w:w="3211" w:type="dxa"/>
          </w:tcPr>
          <w:p w14:paraId="7B13619E" w14:textId="10ED9633" w:rsidR="009B2BBF" w:rsidRPr="00462E8E" w:rsidRDefault="009B2BBF" w:rsidP="009B2BBF">
            <w:pPr>
              <w:rPr>
                <w:color w:val="000000" w:themeColor="text1"/>
              </w:rPr>
            </w:pPr>
            <w:proofErr w:type="spellStart"/>
            <w:r w:rsidRPr="00462E8E">
              <w:rPr>
                <w:color w:val="000000" w:themeColor="text1"/>
                <w:lang w:val="en-ID"/>
              </w:rPr>
              <w:t>Intan</w:t>
            </w:r>
            <w:proofErr w:type="spellEnd"/>
            <w:r w:rsidRPr="00462E8E">
              <w:rPr>
                <w:color w:val="000000" w:themeColor="text1"/>
                <w:lang w:val="en-ID"/>
              </w:rPr>
              <w:t xml:space="preserve"> Sari </w:t>
            </w:r>
            <w:proofErr w:type="spellStart"/>
            <w:r w:rsidRPr="00462E8E">
              <w:rPr>
                <w:color w:val="000000" w:themeColor="text1"/>
                <w:lang w:val="en-ID"/>
              </w:rPr>
              <w:t>Areni</w:t>
            </w:r>
            <w:proofErr w:type="spellEnd"/>
          </w:p>
        </w:tc>
        <w:tc>
          <w:tcPr>
            <w:tcW w:w="2976" w:type="dxa"/>
          </w:tcPr>
          <w:p w14:paraId="3194EDD3" w14:textId="720B87FA" w:rsidR="009B2BBF" w:rsidRPr="00462E8E" w:rsidRDefault="006B5401" w:rsidP="009B2BBF">
            <w:pPr>
              <w:rPr>
                <w:color w:val="000000" w:themeColor="text1"/>
              </w:rPr>
            </w:pPr>
            <w:r>
              <w:rPr>
                <w:color w:val="000000" w:themeColor="text1"/>
                <w:lang w:val="id-ID"/>
              </w:rPr>
              <w:t>Dr., Elec. Eng., 2013</w:t>
            </w:r>
          </w:p>
        </w:tc>
        <w:tc>
          <w:tcPr>
            <w:tcW w:w="709" w:type="dxa"/>
          </w:tcPr>
          <w:p w14:paraId="39748235" w14:textId="0F6D6C85" w:rsidR="009B2BBF" w:rsidRPr="00462E8E" w:rsidRDefault="009B2BBF" w:rsidP="009B2BBF">
            <w:pPr>
              <w:rPr>
                <w:color w:val="000000" w:themeColor="text1"/>
                <w:lang w:val="id-ID"/>
              </w:rPr>
            </w:pPr>
            <w:r>
              <w:rPr>
                <w:color w:val="000000" w:themeColor="text1"/>
                <w:lang w:val="id-ID"/>
              </w:rPr>
              <w:t>ASC</w:t>
            </w:r>
          </w:p>
        </w:tc>
        <w:tc>
          <w:tcPr>
            <w:tcW w:w="990" w:type="dxa"/>
          </w:tcPr>
          <w:p w14:paraId="45B3FAD4" w14:textId="77777777" w:rsidR="009B2BBF" w:rsidRPr="00462E8E" w:rsidRDefault="009B2BBF" w:rsidP="009B2BBF">
            <w:pPr>
              <w:rPr>
                <w:color w:val="000000" w:themeColor="text1"/>
              </w:rPr>
            </w:pPr>
          </w:p>
        </w:tc>
        <w:tc>
          <w:tcPr>
            <w:tcW w:w="540" w:type="dxa"/>
          </w:tcPr>
          <w:p w14:paraId="24AA6D1C" w14:textId="0F95B677" w:rsidR="009B2BBF" w:rsidRPr="00462E8E" w:rsidRDefault="009B2BBF" w:rsidP="009B2BBF">
            <w:pPr>
              <w:rPr>
                <w:color w:val="000000" w:themeColor="text1"/>
              </w:rPr>
            </w:pPr>
            <w:r>
              <w:rPr>
                <w:color w:val="000000" w:themeColor="text1"/>
                <w:lang w:val="id-ID"/>
              </w:rPr>
              <w:t>FT</w:t>
            </w:r>
          </w:p>
        </w:tc>
        <w:tc>
          <w:tcPr>
            <w:tcW w:w="720" w:type="dxa"/>
          </w:tcPr>
          <w:p w14:paraId="392899B3" w14:textId="77777777" w:rsidR="009B2BBF" w:rsidRPr="00462E8E" w:rsidRDefault="009B2BBF" w:rsidP="009B2BBF">
            <w:pPr>
              <w:rPr>
                <w:color w:val="000000" w:themeColor="text1"/>
              </w:rPr>
            </w:pPr>
          </w:p>
        </w:tc>
        <w:tc>
          <w:tcPr>
            <w:tcW w:w="630" w:type="dxa"/>
          </w:tcPr>
          <w:p w14:paraId="659D294A" w14:textId="77777777" w:rsidR="009B2BBF" w:rsidRPr="00462E8E" w:rsidRDefault="009B2BBF" w:rsidP="009B2BBF">
            <w:pPr>
              <w:rPr>
                <w:color w:val="000000" w:themeColor="text1"/>
              </w:rPr>
            </w:pPr>
          </w:p>
        </w:tc>
        <w:tc>
          <w:tcPr>
            <w:tcW w:w="720" w:type="dxa"/>
          </w:tcPr>
          <w:p w14:paraId="5945DDBD" w14:textId="77777777" w:rsidR="009B2BBF" w:rsidRPr="00462E8E" w:rsidRDefault="009B2BBF" w:rsidP="009B2BBF">
            <w:pPr>
              <w:rPr>
                <w:color w:val="000000" w:themeColor="text1"/>
              </w:rPr>
            </w:pPr>
          </w:p>
        </w:tc>
        <w:tc>
          <w:tcPr>
            <w:tcW w:w="1080" w:type="dxa"/>
          </w:tcPr>
          <w:p w14:paraId="68587E0A" w14:textId="77777777" w:rsidR="009B2BBF" w:rsidRPr="00462E8E" w:rsidRDefault="009B2BBF" w:rsidP="009B2BBF">
            <w:pPr>
              <w:rPr>
                <w:color w:val="000000" w:themeColor="text1"/>
              </w:rPr>
            </w:pPr>
          </w:p>
        </w:tc>
        <w:tc>
          <w:tcPr>
            <w:tcW w:w="720" w:type="dxa"/>
          </w:tcPr>
          <w:p w14:paraId="25E8326E" w14:textId="77777777" w:rsidR="009B2BBF" w:rsidRPr="00462E8E" w:rsidRDefault="009B2BBF" w:rsidP="009B2BBF">
            <w:pPr>
              <w:rPr>
                <w:color w:val="000000" w:themeColor="text1"/>
              </w:rPr>
            </w:pPr>
          </w:p>
        </w:tc>
        <w:tc>
          <w:tcPr>
            <w:tcW w:w="720" w:type="dxa"/>
          </w:tcPr>
          <w:p w14:paraId="57E375E9" w14:textId="77777777" w:rsidR="009B2BBF" w:rsidRPr="00462E8E" w:rsidRDefault="009B2BBF" w:rsidP="009B2BBF">
            <w:pPr>
              <w:rPr>
                <w:color w:val="000000" w:themeColor="text1"/>
              </w:rPr>
            </w:pPr>
          </w:p>
        </w:tc>
        <w:tc>
          <w:tcPr>
            <w:tcW w:w="900" w:type="dxa"/>
          </w:tcPr>
          <w:p w14:paraId="4C2F3E37" w14:textId="77777777" w:rsidR="009B2BBF" w:rsidRPr="00462E8E" w:rsidRDefault="009B2BBF" w:rsidP="009B2BBF">
            <w:pPr>
              <w:rPr>
                <w:color w:val="000000" w:themeColor="text1"/>
              </w:rPr>
            </w:pPr>
          </w:p>
        </w:tc>
      </w:tr>
      <w:tr w:rsidR="009B2BBF" w:rsidRPr="00462E8E" w14:paraId="0E7C491A" w14:textId="77777777" w:rsidTr="009B2BBF">
        <w:tc>
          <w:tcPr>
            <w:tcW w:w="3211" w:type="dxa"/>
          </w:tcPr>
          <w:p w14:paraId="44630B05" w14:textId="05A7DDCD" w:rsidR="009B2BBF" w:rsidRPr="00462E8E" w:rsidRDefault="009B2BBF" w:rsidP="009B2BBF">
            <w:pPr>
              <w:rPr>
                <w:color w:val="000000" w:themeColor="text1"/>
              </w:rPr>
            </w:pPr>
            <w:proofErr w:type="spellStart"/>
            <w:r w:rsidRPr="00462E8E">
              <w:rPr>
                <w:color w:val="000000" w:themeColor="text1"/>
                <w:lang w:val="en-ID"/>
              </w:rPr>
              <w:t>Syafaruddin</w:t>
            </w:r>
            <w:proofErr w:type="spellEnd"/>
          </w:p>
        </w:tc>
        <w:tc>
          <w:tcPr>
            <w:tcW w:w="2976" w:type="dxa"/>
          </w:tcPr>
          <w:p w14:paraId="26AA87E0" w14:textId="4E59516F" w:rsidR="009B2BBF" w:rsidRPr="00462E8E" w:rsidRDefault="001A75A6" w:rsidP="001A75A6">
            <w:pPr>
              <w:rPr>
                <w:color w:val="000000" w:themeColor="text1"/>
              </w:rPr>
            </w:pPr>
            <w:r>
              <w:rPr>
                <w:color w:val="000000" w:themeColor="text1"/>
                <w:lang w:val="id-ID"/>
              </w:rPr>
              <w:t xml:space="preserve">Dr., </w:t>
            </w:r>
            <w:r>
              <w:rPr>
                <w:color w:val="000000" w:themeColor="text1"/>
                <w:lang w:val="id-ID"/>
              </w:rPr>
              <w:t>Power</w:t>
            </w:r>
            <w:r>
              <w:rPr>
                <w:color w:val="000000" w:themeColor="text1"/>
                <w:lang w:val="id-ID"/>
              </w:rPr>
              <w:t xml:space="preserve"> Eng.</w:t>
            </w:r>
            <w:r>
              <w:rPr>
                <w:color w:val="000000" w:themeColor="text1"/>
                <w:lang w:val="id-ID"/>
              </w:rPr>
              <w:t>, 2009</w:t>
            </w:r>
          </w:p>
        </w:tc>
        <w:tc>
          <w:tcPr>
            <w:tcW w:w="709" w:type="dxa"/>
          </w:tcPr>
          <w:p w14:paraId="772B53AB" w14:textId="73E8D2DA" w:rsidR="009B2BBF" w:rsidRPr="00462E8E" w:rsidRDefault="009B2BBF" w:rsidP="009B2BBF">
            <w:pPr>
              <w:rPr>
                <w:color w:val="000000" w:themeColor="text1"/>
                <w:lang w:val="id-ID"/>
              </w:rPr>
            </w:pPr>
            <w:r>
              <w:rPr>
                <w:color w:val="000000" w:themeColor="text1"/>
                <w:lang w:val="id-ID"/>
              </w:rPr>
              <w:t>P</w:t>
            </w:r>
          </w:p>
        </w:tc>
        <w:tc>
          <w:tcPr>
            <w:tcW w:w="990" w:type="dxa"/>
          </w:tcPr>
          <w:p w14:paraId="5435C945" w14:textId="77777777" w:rsidR="009B2BBF" w:rsidRPr="00462E8E" w:rsidRDefault="009B2BBF" w:rsidP="009B2BBF">
            <w:pPr>
              <w:rPr>
                <w:color w:val="000000" w:themeColor="text1"/>
              </w:rPr>
            </w:pPr>
          </w:p>
        </w:tc>
        <w:tc>
          <w:tcPr>
            <w:tcW w:w="540" w:type="dxa"/>
          </w:tcPr>
          <w:p w14:paraId="2E77498A" w14:textId="7D85AFB2" w:rsidR="009B2BBF" w:rsidRPr="00462E8E" w:rsidRDefault="009B2BBF" w:rsidP="009B2BBF">
            <w:pPr>
              <w:rPr>
                <w:color w:val="000000" w:themeColor="text1"/>
              </w:rPr>
            </w:pPr>
            <w:r>
              <w:rPr>
                <w:color w:val="000000" w:themeColor="text1"/>
                <w:lang w:val="id-ID"/>
              </w:rPr>
              <w:t>FT</w:t>
            </w:r>
          </w:p>
        </w:tc>
        <w:tc>
          <w:tcPr>
            <w:tcW w:w="720" w:type="dxa"/>
          </w:tcPr>
          <w:p w14:paraId="314CF512" w14:textId="77777777" w:rsidR="009B2BBF" w:rsidRPr="00462E8E" w:rsidRDefault="009B2BBF" w:rsidP="009B2BBF">
            <w:pPr>
              <w:rPr>
                <w:color w:val="000000" w:themeColor="text1"/>
              </w:rPr>
            </w:pPr>
          </w:p>
        </w:tc>
        <w:tc>
          <w:tcPr>
            <w:tcW w:w="630" w:type="dxa"/>
          </w:tcPr>
          <w:p w14:paraId="70628762" w14:textId="77777777" w:rsidR="009B2BBF" w:rsidRPr="00462E8E" w:rsidRDefault="009B2BBF" w:rsidP="009B2BBF">
            <w:pPr>
              <w:rPr>
                <w:color w:val="000000" w:themeColor="text1"/>
              </w:rPr>
            </w:pPr>
          </w:p>
        </w:tc>
        <w:tc>
          <w:tcPr>
            <w:tcW w:w="720" w:type="dxa"/>
          </w:tcPr>
          <w:p w14:paraId="0EF09E42" w14:textId="77777777" w:rsidR="009B2BBF" w:rsidRPr="00462E8E" w:rsidRDefault="009B2BBF" w:rsidP="009B2BBF">
            <w:pPr>
              <w:rPr>
                <w:color w:val="000000" w:themeColor="text1"/>
              </w:rPr>
            </w:pPr>
          </w:p>
        </w:tc>
        <w:tc>
          <w:tcPr>
            <w:tcW w:w="1080" w:type="dxa"/>
          </w:tcPr>
          <w:p w14:paraId="3FF413EE" w14:textId="77777777" w:rsidR="009B2BBF" w:rsidRPr="00462E8E" w:rsidRDefault="009B2BBF" w:rsidP="009B2BBF">
            <w:pPr>
              <w:rPr>
                <w:color w:val="000000" w:themeColor="text1"/>
              </w:rPr>
            </w:pPr>
          </w:p>
        </w:tc>
        <w:tc>
          <w:tcPr>
            <w:tcW w:w="720" w:type="dxa"/>
          </w:tcPr>
          <w:p w14:paraId="11AD7605" w14:textId="77777777" w:rsidR="009B2BBF" w:rsidRPr="00462E8E" w:rsidRDefault="009B2BBF" w:rsidP="009B2BBF">
            <w:pPr>
              <w:rPr>
                <w:color w:val="000000" w:themeColor="text1"/>
              </w:rPr>
            </w:pPr>
          </w:p>
        </w:tc>
        <w:tc>
          <w:tcPr>
            <w:tcW w:w="720" w:type="dxa"/>
          </w:tcPr>
          <w:p w14:paraId="46954827" w14:textId="77777777" w:rsidR="009B2BBF" w:rsidRPr="00462E8E" w:rsidRDefault="009B2BBF" w:rsidP="009B2BBF">
            <w:pPr>
              <w:rPr>
                <w:color w:val="000000" w:themeColor="text1"/>
              </w:rPr>
            </w:pPr>
          </w:p>
        </w:tc>
        <w:tc>
          <w:tcPr>
            <w:tcW w:w="900" w:type="dxa"/>
          </w:tcPr>
          <w:p w14:paraId="67FDCBB2" w14:textId="77777777" w:rsidR="009B2BBF" w:rsidRPr="00462E8E" w:rsidRDefault="009B2BBF" w:rsidP="009B2BBF">
            <w:pPr>
              <w:rPr>
                <w:color w:val="000000" w:themeColor="text1"/>
              </w:rPr>
            </w:pPr>
          </w:p>
        </w:tc>
      </w:tr>
      <w:tr w:rsidR="009B2BBF" w:rsidRPr="00462E8E" w14:paraId="758AFCE8" w14:textId="77777777" w:rsidTr="009B2BBF">
        <w:tc>
          <w:tcPr>
            <w:tcW w:w="3211" w:type="dxa"/>
          </w:tcPr>
          <w:p w14:paraId="3E8F6506" w14:textId="13F4A897" w:rsidR="009B2BBF" w:rsidRPr="00462E8E" w:rsidRDefault="009B2BBF" w:rsidP="009B2BBF">
            <w:pPr>
              <w:rPr>
                <w:color w:val="000000" w:themeColor="text1"/>
              </w:rPr>
            </w:pPr>
            <w:proofErr w:type="spellStart"/>
            <w:r w:rsidRPr="00462E8E">
              <w:rPr>
                <w:color w:val="000000" w:themeColor="text1"/>
                <w:lang w:val="en-ID"/>
              </w:rPr>
              <w:lastRenderedPageBreak/>
              <w:t>Amil</w:t>
            </w:r>
            <w:proofErr w:type="spellEnd"/>
            <w:r w:rsidRPr="00462E8E">
              <w:rPr>
                <w:color w:val="000000" w:themeColor="text1"/>
                <w:lang w:val="en-ID"/>
              </w:rPr>
              <w:t xml:space="preserve"> Ahmad </w:t>
            </w:r>
            <w:proofErr w:type="spellStart"/>
            <w:r w:rsidRPr="00462E8E">
              <w:rPr>
                <w:color w:val="000000" w:themeColor="text1"/>
                <w:lang w:val="en-ID"/>
              </w:rPr>
              <w:t>Ilham</w:t>
            </w:r>
            <w:proofErr w:type="spellEnd"/>
          </w:p>
        </w:tc>
        <w:tc>
          <w:tcPr>
            <w:tcW w:w="2976" w:type="dxa"/>
          </w:tcPr>
          <w:p w14:paraId="1E236316" w14:textId="1C9630EE" w:rsidR="009B2BBF" w:rsidRPr="00462E8E" w:rsidRDefault="001A75A6" w:rsidP="001A75A6">
            <w:pPr>
              <w:rPr>
                <w:color w:val="000000" w:themeColor="text1"/>
              </w:rPr>
            </w:pPr>
            <w:r>
              <w:rPr>
                <w:color w:val="000000" w:themeColor="text1"/>
                <w:lang w:val="id-ID"/>
              </w:rPr>
              <w:t xml:space="preserve">Dr., </w:t>
            </w:r>
            <w:r>
              <w:rPr>
                <w:color w:val="000000" w:themeColor="text1"/>
                <w:lang w:val="id-ID"/>
              </w:rPr>
              <w:t>Comp</w:t>
            </w:r>
            <w:r>
              <w:rPr>
                <w:color w:val="000000" w:themeColor="text1"/>
                <w:lang w:val="id-ID"/>
              </w:rPr>
              <w:t>. Eng.</w:t>
            </w:r>
            <w:r>
              <w:rPr>
                <w:color w:val="000000" w:themeColor="text1"/>
                <w:lang w:val="id-ID"/>
              </w:rPr>
              <w:t>, 2011</w:t>
            </w:r>
          </w:p>
        </w:tc>
        <w:tc>
          <w:tcPr>
            <w:tcW w:w="709" w:type="dxa"/>
          </w:tcPr>
          <w:p w14:paraId="4E9CF68B" w14:textId="45EDD94D" w:rsidR="009B2BBF" w:rsidRPr="00462E8E" w:rsidRDefault="009B2BBF" w:rsidP="009B2BBF">
            <w:pPr>
              <w:rPr>
                <w:color w:val="000000" w:themeColor="text1"/>
                <w:lang w:val="id-ID"/>
              </w:rPr>
            </w:pPr>
            <w:r>
              <w:rPr>
                <w:color w:val="000000" w:themeColor="text1"/>
                <w:lang w:val="id-ID"/>
              </w:rPr>
              <w:t>ASC</w:t>
            </w:r>
          </w:p>
        </w:tc>
        <w:tc>
          <w:tcPr>
            <w:tcW w:w="990" w:type="dxa"/>
          </w:tcPr>
          <w:p w14:paraId="76AB0B22" w14:textId="77777777" w:rsidR="009B2BBF" w:rsidRPr="00462E8E" w:rsidRDefault="009B2BBF" w:rsidP="009B2BBF">
            <w:pPr>
              <w:rPr>
                <w:color w:val="000000" w:themeColor="text1"/>
              </w:rPr>
            </w:pPr>
          </w:p>
        </w:tc>
        <w:tc>
          <w:tcPr>
            <w:tcW w:w="540" w:type="dxa"/>
          </w:tcPr>
          <w:p w14:paraId="1AD712FC" w14:textId="0CB22FE9" w:rsidR="009B2BBF" w:rsidRPr="00462E8E" w:rsidRDefault="009B2BBF" w:rsidP="009B2BBF">
            <w:pPr>
              <w:rPr>
                <w:color w:val="000000" w:themeColor="text1"/>
              </w:rPr>
            </w:pPr>
            <w:r>
              <w:rPr>
                <w:color w:val="000000" w:themeColor="text1"/>
                <w:lang w:val="id-ID"/>
              </w:rPr>
              <w:t>FT</w:t>
            </w:r>
          </w:p>
        </w:tc>
        <w:tc>
          <w:tcPr>
            <w:tcW w:w="720" w:type="dxa"/>
          </w:tcPr>
          <w:p w14:paraId="48001C4C" w14:textId="77777777" w:rsidR="009B2BBF" w:rsidRPr="00462E8E" w:rsidRDefault="009B2BBF" w:rsidP="009B2BBF">
            <w:pPr>
              <w:rPr>
                <w:color w:val="000000" w:themeColor="text1"/>
              </w:rPr>
            </w:pPr>
          </w:p>
        </w:tc>
        <w:tc>
          <w:tcPr>
            <w:tcW w:w="630" w:type="dxa"/>
          </w:tcPr>
          <w:p w14:paraId="474A65C7" w14:textId="77777777" w:rsidR="009B2BBF" w:rsidRPr="00462E8E" w:rsidRDefault="009B2BBF" w:rsidP="009B2BBF">
            <w:pPr>
              <w:rPr>
                <w:color w:val="000000" w:themeColor="text1"/>
              </w:rPr>
            </w:pPr>
          </w:p>
        </w:tc>
        <w:tc>
          <w:tcPr>
            <w:tcW w:w="720" w:type="dxa"/>
          </w:tcPr>
          <w:p w14:paraId="0C2F58CA" w14:textId="77777777" w:rsidR="009B2BBF" w:rsidRPr="00462E8E" w:rsidRDefault="009B2BBF" w:rsidP="009B2BBF">
            <w:pPr>
              <w:rPr>
                <w:color w:val="000000" w:themeColor="text1"/>
              </w:rPr>
            </w:pPr>
          </w:p>
        </w:tc>
        <w:tc>
          <w:tcPr>
            <w:tcW w:w="1080" w:type="dxa"/>
          </w:tcPr>
          <w:p w14:paraId="0F6DFA87" w14:textId="77777777" w:rsidR="009B2BBF" w:rsidRPr="00462E8E" w:rsidRDefault="009B2BBF" w:rsidP="009B2BBF">
            <w:pPr>
              <w:rPr>
                <w:color w:val="000000" w:themeColor="text1"/>
              </w:rPr>
            </w:pPr>
          </w:p>
        </w:tc>
        <w:tc>
          <w:tcPr>
            <w:tcW w:w="720" w:type="dxa"/>
          </w:tcPr>
          <w:p w14:paraId="0930C8EA" w14:textId="77777777" w:rsidR="009B2BBF" w:rsidRPr="00462E8E" w:rsidRDefault="009B2BBF" w:rsidP="009B2BBF">
            <w:pPr>
              <w:rPr>
                <w:color w:val="000000" w:themeColor="text1"/>
              </w:rPr>
            </w:pPr>
          </w:p>
        </w:tc>
        <w:tc>
          <w:tcPr>
            <w:tcW w:w="720" w:type="dxa"/>
          </w:tcPr>
          <w:p w14:paraId="2F987181" w14:textId="77777777" w:rsidR="009B2BBF" w:rsidRPr="00462E8E" w:rsidRDefault="009B2BBF" w:rsidP="009B2BBF">
            <w:pPr>
              <w:rPr>
                <w:color w:val="000000" w:themeColor="text1"/>
              </w:rPr>
            </w:pPr>
          </w:p>
        </w:tc>
        <w:tc>
          <w:tcPr>
            <w:tcW w:w="900" w:type="dxa"/>
          </w:tcPr>
          <w:p w14:paraId="06473A0F" w14:textId="77777777" w:rsidR="009B2BBF" w:rsidRPr="00462E8E" w:rsidRDefault="009B2BBF" w:rsidP="009B2BBF">
            <w:pPr>
              <w:rPr>
                <w:color w:val="000000" w:themeColor="text1"/>
              </w:rPr>
            </w:pPr>
          </w:p>
        </w:tc>
      </w:tr>
      <w:tr w:rsidR="009B2BBF" w:rsidRPr="00462E8E" w14:paraId="7FC7D34D" w14:textId="77777777" w:rsidTr="009B2BBF">
        <w:tc>
          <w:tcPr>
            <w:tcW w:w="3211" w:type="dxa"/>
          </w:tcPr>
          <w:p w14:paraId="682D2FB7" w14:textId="2BF4554A" w:rsidR="009B2BBF" w:rsidRPr="00462E8E" w:rsidRDefault="009B2BBF" w:rsidP="009B2BBF">
            <w:pPr>
              <w:rPr>
                <w:color w:val="000000" w:themeColor="text1"/>
              </w:rPr>
            </w:pPr>
            <w:proofErr w:type="spellStart"/>
            <w:r w:rsidRPr="00462E8E">
              <w:rPr>
                <w:color w:val="000000" w:themeColor="text1"/>
                <w:lang w:val="en-ID"/>
              </w:rPr>
              <w:t>Wardi</w:t>
            </w:r>
            <w:proofErr w:type="spellEnd"/>
          </w:p>
        </w:tc>
        <w:tc>
          <w:tcPr>
            <w:tcW w:w="2976" w:type="dxa"/>
          </w:tcPr>
          <w:p w14:paraId="288C6D67" w14:textId="179B9905" w:rsidR="009B2BBF" w:rsidRPr="00462E8E" w:rsidRDefault="006B5401" w:rsidP="009B2BBF">
            <w:pPr>
              <w:rPr>
                <w:color w:val="000000" w:themeColor="text1"/>
              </w:rPr>
            </w:pPr>
            <w:r>
              <w:rPr>
                <w:color w:val="000000" w:themeColor="text1"/>
                <w:lang w:val="id-ID"/>
              </w:rPr>
              <w:t>Dr., Elec. Eng., 201</w:t>
            </w:r>
            <w:r>
              <w:rPr>
                <w:color w:val="000000" w:themeColor="text1"/>
                <w:lang w:val="id-ID"/>
              </w:rPr>
              <w:t>2</w:t>
            </w:r>
          </w:p>
        </w:tc>
        <w:tc>
          <w:tcPr>
            <w:tcW w:w="709" w:type="dxa"/>
          </w:tcPr>
          <w:p w14:paraId="2E4DCDCE" w14:textId="50B62C39" w:rsidR="009B2BBF" w:rsidRPr="00462E8E" w:rsidRDefault="009B2BBF" w:rsidP="009B2BBF">
            <w:pPr>
              <w:rPr>
                <w:color w:val="000000" w:themeColor="text1"/>
                <w:lang w:val="id-ID"/>
              </w:rPr>
            </w:pPr>
            <w:r>
              <w:rPr>
                <w:color w:val="000000" w:themeColor="text1"/>
                <w:lang w:val="id-ID"/>
              </w:rPr>
              <w:t>AST</w:t>
            </w:r>
          </w:p>
        </w:tc>
        <w:tc>
          <w:tcPr>
            <w:tcW w:w="990" w:type="dxa"/>
          </w:tcPr>
          <w:p w14:paraId="79DD12F3" w14:textId="77777777" w:rsidR="009B2BBF" w:rsidRPr="00462E8E" w:rsidRDefault="009B2BBF" w:rsidP="009B2BBF">
            <w:pPr>
              <w:rPr>
                <w:color w:val="000000" w:themeColor="text1"/>
              </w:rPr>
            </w:pPr>
          </w:p>
        </w:tc>
        <w:tc>
          <w:tcPr>
            <w:tcW w:w="540" w:type="dxa"/>
          </w:tcPr>
          <w:p w14:paraId="312D008B" w14:textId="2AE4B505" w:rsidR="009B2BBF" w:rsidRPr="00462E8E" w:rsidRDefault="009B2BBF" w:rsidP="009B2BBF">
            <w:pPr>
              <w:rPr>
                <w:color w:val="000000" w:themeColor="text1"/>
              </w:rPr>
            </w:pPr>
            <w:r>
              <w:rPr>
                <w:color w:val="000000" w:themeColor="text1"/>
                <w:lang w:val="id-ID"/>
              </w:rPr>
              <w:t>FT</w:t>
            </w:r>
          </w:p>
        </w:tc>
        <w:tc>
          <w:tcPr>
            <w:tcW w:w="720" w:type="dxa"/>
          </w:tcPr>
          <w:p w14:paraId="267AAF89" w14:textId="77777777" w:rsidR="009B2BBF" w:rsidRPr="00462E8E" w:rsidRDefault="009B2BBF" w:rsidP="009B2BBF">
            <w:pPr>
              <w:rPr>
                <w:color w:val="000000" w:themeColor="text1"/>
              </w:rPr>
            </w:pPr>
          </w:p>
        </w:tc>
        <w:tc>
          <w:tcPr>
            <w:tcW w:w="630" w:type="dxa"/>
          </w:tcPr>
          <w:p w14:paraId="4BACE8D8" w14:textId="77777777" w:rsidR="009B2BBF" w:rsidRPr="00462E8E" w:rsidRDefault="009B2BBF" w:rsidP="009B2BBF">
            <w:pPr>
              <w:rPr>
                <w:color w:val="000000" w:themeColor="text1"/>
              </w:rPr>
            </w:pPr>
          </w:p>
        </w:tc>
        <w:tc>
          <w:tcPr>
            <w:tcW w:w="720" w:type="dxa"/>
          </w:tcPr>
          <w:p w14:paraId="436D8AA6" w14:textId="77777777" w:rsidR="009B2BBF" w:rsidRPr="00462E8E" w:rsidRDefault="009B2BBF" w:rsidP="009B2BBF">
            <w:pPr>
              <w:rPr>
                <w:color w:val="000000" w:themeColor="text1"/>
              </w:rPr>
            </w:pPr>
          </w:p>
        </w:tc>
        <w:tc>
          <w:tcPr>
            <w:tcW w:w="1080" w:type="dxa"/>
          </w:tcPr>
          <w:p w14:paraId="5C6CD686" w14:textId="77777777" w:rsidR="009B2BBF" w:rsidRPr="00462E8E" w:rsidRDefault="009B2BBF" w:rsidP="009B2BBF">
            <w:pPr>
              <w:rPr>
                <w:color w:val="000000" w:themeColor="text1"/>
              </w:rPr>
            </w:pPr>
          </w:p>
        </w:tc>
        <w:tc>
          <w:tcPr>
            <w:tcW w:w="720" w:type="dxa"/>
          </w:tcPr>
          <w:p w14:paraId="566EB2D0" w14:textId="77777777" w:rsidR="009B2BBF" w:rsidRPr="00462E8E" w:rsidRDefault="009B2BBF" w:rsidP="009B2BBF">
            <w:pPr>
              <w:rPr>
                <w:color w:val="000000" w:themeColor="text1"/>
              </w:rPr>
            </w:pPr>
          </w:p>
        </w:tc>
        <w:tc>
          <w:tcPr>
            <w:tcW w:w="720" w:type="dxa"/>
          </w:tcPr>
          <w:p w14:paraId="6FCEB11F" w14:textId="77777777" w:rsidR="009B2BBF" w:rsidRPr="00462E8E" w:rsidRDefault="009B2BBF" w:rsidP="009B2BBF">
            <w:pPr>
              <w:rPr>
                <w:color w:val="000000" w:themeColor="text1"/>
              </w:rPr>
            </w:pPr>
          </w:p>
        </w:tc>
        <w:tc>
          <w:tcPr>
            <w:tcW w:w="900" w:type="dxa"/>
          </w:tcPr>
          <w:p w14:paraId="676DF11D" w14:textId="77777777" w:rsidR="009B2BBF" w:rsidRPr="00462E8E" w:rsidRDefault="009B2BBF" w:rsidP="009B2BBF">
            <w:pPr>
              <w:rPr>
                <w:color w:val="000000" w:themeColor="text1"/>
              </w:rPr>
            </w:pPr>
          </w:p>
        </w:tc>
      </w:tr>
      <w:tr w:rsidR="009B2BBF" w:rsidRPr="00462E8E" w14:paraId="50DCD73A" w14:textId="77777777" w:rsidTr="009B2BBF">
        <w:tc>
          <w:tcPr>
            <w:tcW w:w="3211" w:type="dxa"/>
          </w:tcPr>
          <w:p w14:paraId="05705BE2" w14:textId="5778C6B5" w:rsidR="009B2BBF" w:rsidRPr="00462E8E" w:rsidRDefault="009B2BBF" w:rsidP="009B2BBF">
            <w:pPr>
              <w:rPr>
                <w:color w:val="000000" w:themeColor="text1"/>
              </w:rPr>
            </w:pPr>
            <w:r w:rsidRPr="00462E8E">
              <w:rPr>
                <w:color w:val="000000" w:themeColor="text1"/>
                <w:lang w:val="en-ID"/>
              </w:rPr>
              <w:t xml:space="preserve">Muhammad </w:t>
            </w:r>
            <w:proofErr w:type="spellStart"/>
            <w:r w:rsidRPr="00462E8E">
              <w:rPr>
                <w:color w:val="000000" w:themeColor="text1"/>
                <w:lang w:val="en-ID"/>
              </w:rPr>
              <w:t>Niswar</w:t>
            </w:r>
            <w:proofErr w:type="spellEnd"/>
          </w:p>
        </w:tc>
        <w:tc>
          <w:tcPr>
            <w:tcW w:w="2976" w:type="dxa"/>
          </w:tcPr>
          <w:p w14:paraId="42819ABC" w14:textId="2A310007" w:rsidR="009B2BBF" w:rsidRPr="00462E8E" w:rsidRDefault="001A75A6" w:rsidP="001A75A6">
            <w:pPr>
              <w:rPr>
                <w:color w:val="000000" w:themeColor="text1"/>
              </w:rPr>
            </w:pPr>
            <w:r>
              <w:rPr>
                <w:color w:val="000000" w:themeColor="text1"/>
                <w:lang w:val="id-ID"/>
              </w:rPr>
              <w:t xml:space="preserve">Dr., </w:t>
            </w:r>
            <w:r>
              <w:rPr>
                <w:color w:val="000000" w:themeColor="text1"/>
                <w:lang w:val="id-ID"/>
              </w:rPr>
              <w:t>Comp</w:t>
            </w:r>
            <w:r>
              <w:rPr>
                <w:color w:val="000000" w:themeColor="text1"/>
                <w:lang w:val="id-ID"/>
              </w:rPr>
              <w:t>. Eng.</w:t>
            </w:r>
            <w:r>
              <w:rPr>
                <w:color w:val="000000" w:themeColor="text1"/>
                <w:lang w:val="id-ID"/>
              </w:rPr>
              <w:t>, 2010</w:t>
            </w:r>
          </w:p>
        </w:tc>
        <w:tc>
          <w:tcPr>
            <w:tcW w:w="709" w:type="dxa"/>
          </w:tcPr>
          <w:p w14:paraId="0119E987" w14:textId="77CB6AF5" w:rsidR="009B2BBF" w:rsidRPr="00462E8E" w:rsidRDefault="009B2BBF" w:rsidP="009B2BBF">
            <w:pPr>
              <w:rPr>
                <w:color w:val="000000" w:themeColor="text1"/>
                <w:lang w:val="id-ID"/>
              </w:rPr>
            </w:pPr>
            <w:r>
              <w:rPr>
                <w:color w:val="000000" w:themeColor="text1"/>
                <w:lang w:val="id-ID"/>
              </w:rPr>
              <w:t>AST</w:t>
            </w:r>
          </w:p>
        </w:tc>
        <w:tc>
          <w:tcPr>
            <w:tcW w:w="990" w:type="dxa"/>
          </w:tcPr>
          <w:p w14:paraId="5A20A19B" w14:textId="77777777" w:rsidR="009B2BBF" w:rsidRPr="00462E8E" w:rsidRDefault="009B2BBF" w:rsidP="009B2BBF">
            <w:pPr>
              <w:rPr>
                <w:color w:val="000000" w:themeColor="text1"/>
              </w:rPr>
            </w:pPr>
          </w:p>
        </w:tc>
        <w:tc>
          <w:tcPr>
            <w:tcW w:w="540" w:type="dxa"/>
          </w:tcPr>
          <w:p w14:paraId="30E48EAD" w14:textId="23013D36" w:rsidR="009B2BBF" w:rsidRPr="00462E8E" w:rsidRDefault="009B2BBF" w:rsidP="009B2BBF">
            <w:pPr>
              <w:rPr>
                <w:color w:val="000000" w:themeColor="text1"/>
              </w:rPr>
            </w:pPr>
            <w:r>
              <w:rPr>
                <w:color w:val="000000" w:themeColor="text1"/>
                <w:lang w:val="id-ID"/>
              </w:rPr>
              <w:t>FT</w:t>
            </w:r>
          </w:p>
        </w:tc>
        <w:tc>
          <w:tcPr>
            <w:tcW w:w="720" w:type="dxa"/>
          </w:tcPr>
          <w:p w14:paraId="4B426035" w14:textId="77777777" w:rsidR="009B2BBF" w:rsidRPr="00462E8E" w:rsidRDefault="009B2BBF" w:rsidP="009B2BBF">
            <w:pPr>
              <w:rPr>
                <w:color w:val="000000" w:themeColor="text1"/>
              </w:rPr>
            </w:pPr>
          </w:p>
        </w:tc>
        <w:tc>
          <w:tcPr>
            <w:tcW w:w="630" w:type="dxa"/>
          </w:tcPr>
          <w:p w14:paraId="4C71B788" w14:textId="77777777" w:rsidR="009B2BBF" w:rsidRPr="00462E8E" w:rsidRDefault="009B2BBF" w:rsidP="009B2BBF">
            <w:pPr>
              <w:rPr>
                <w:color w:val="000000" w:themeColor="text1"/>
              </w:rPr>
            </w:pPr>
          </w:p>
        </w:tc>
        <w:tc>
          <w:tcPr>
            <w:tcW w:w="720" w:type="dxa"/>
          </w:tcPr>
          <w:p w14:paraId="419AB3EC" w14:textId="77777777" w:rsidR="009B2BBF" w:rsidRPr="00462E8E" w:rsidRDefault="009B2BBF" w:rsidP="009B2BBF">
            <w:pPr>
              <w:rPr>
                <w:color w:val="000000" w:themeColor="text1"/>
              </w:rPr>
            </w:pPr>
          </w:p>
        </w:tc>
        <w:tc>
          <w:tcPr>
            <w:tcW w:w="1080" w:type="dxa"/>
          </w:tcPr>
          <w:p w14:paraId="66F54491" w14:textId="77777777" w:rsidR="009B2BBF" w:rsidRPr="00462E8E" w:rsidRDefault="009B2BBF" w:rsidP="009B2BBF">
            <w:pPr>
              <w:rPr>
                <w:color w:val="000000" w:themeColor="text1"/>
              </w:rPr>
            </w:pPr>
          </w:p>
        </w:tc>
        <w:tc>
          <w:tcPr>
            <w:tcW w:w="720" w:type="dxa"/>
          </w:tcPr>
          <w:p w14:paraId="6A5454BA" w14:textId="77777777" w:rsidR="009B2BBF" w:rsidRPr="00462E8E" w:rsidRDefault="009B2BBF" w:rsidP="009B2BBF">
            <w:pPr>
              <w:rPr>
                <w:color w:val="000000" w:themeColor="text1"/>
              </w:rPr>
            </w:pPr>
          </w:p>
        </w:tc>
        <w:tc>
          <w:tcPr>
            <w:tcW w:w="720" w:type="dxa"/>
          </w:tcPr>
          <w:p w14:paraId="40434C8C" w14:textId="77777777" w:rsidR="009B2BBF" w:rsidRPr="00462E8E" w:rsidRDefault="009B2BBF" w:rsidP="009B2BBF">
            <w:pPr>
              <w:rPr>
                <w:color w:val="000000" w:themeColor="text1"/>
              </w:rPr>
            </w:pPr>
          </w:p>
        </w:tc>
        <w:tc>
          <w:tcPr>
            <w:tcW w:w="900" w:type="dxa"/>
          </w:tcPr>
          <w:p w14:paraId="70DC5CB1" w14:textId="77777777" w:rsidR="009B2BBF" w:rsidRPr="00462E8E" w:rsidRDefault="009B2BBF" w:rsidP="009B2BBF">
            <w:pPr>
              <w:rPr>
                <w:color w:val="000000" w:themeColor="text1"/>
              </w:rPr>
            </w:pPr>
          </w:p>
        </w:tc>
      </w:tr>
      <w:tr w:rsidR="009B2BBF" w:rsidRPr="00462E8E" w14:paraId="72AF6C42" w14:textId="77777777" w:rsidTr="009B2BBF">
        <w:tc>
          <w:tcPr>
            <w:tcW w:w="3211" w:type="dxa"/>
          </w:tcPr>
          <w:p w14:paraId="7B44E98D" w14:textId="4F6BEAE4" w:rsidR="009B2BBF" w:rsidRPr="00462E8E" w:rsidRDefault="009B2BBF" w:rsidP="009B2BBF">
            <w:pPr>
              <w:rPr>
                <w:color w:val="000000" w:themeColor="text1"/>
              </w:rPr>
            </w:pPr>
            <w:proofErr w:type="spellStart"/>
            <w:r w:rsidRPr="00462E8E">
              <w:rPr>
                <w:color w:val="000000" w:themeColor="text1"/>
                <w:lang w:val="en-ID"/>
              </w:rPr>
              <w:t>Faizal</w:t>
            </w:r>
            <w:proofErr w:type="spellEnd"/>
            <w:r w:rsidRPr="00462E8E">
              <w:rPr>
                <w:color w:val="000000" w:themeColor="text1"/>
                <w:lang w:val="en-ID"/>
              </w:rPr>
              <w:t xml:space="preserve"> Arya </w:t>
            </w:r>
            <w:proofErr w:type="spellStart"/>
            <w:r w:rsidRPr="00462E8E">
              <w:rPr>
                <w:color w:val="000000" w:themeColor="text1"/>
                <w:lang w:val="en-ID"/>
              </w:rPr>
              <w:t>Samman</w:t>
            </w:r>
            <w:proofErr w:type="spellEnd"/>
          </w:p>
        </w:tc>
        <w:tc>
          <w:tcPr>
            <w:tcW w:w="2976" w:type="dxa"/>
          </w:tcPr>
          <w:p w14:paraId="1DC0B21F" w14:textId="129CAE38" w:rsidR="009B2BBF" w:rsidRPr="009B2BBF" w:rsidRDefault="009B2BBF" w:rsidP="00A87C17">
            <w:pPr>
              <w:rPr>
                <w:color w:val="000000" w:themeColor="text1"/>
                <w:lang w:val="id-ID"/>
              </w:rPr>
            </w:pPr>
            <w:r>
              <w:rPr>
                <w:color w:val="000000" w:themeColor="text1"/>
                <w:lang w:val="id-ID"/>
              </w:rPr>
              <w:t>Dr</w:t>
            </w:r>
            <w:r w:rsidR="00A87C17">
              <w:rPr>
                <w:color w:val="000000" w:themeColor="text1"/>
                <w:lang w:val="id-ID"/>
              </w:rPr>
              <w:t>.</w:t>
            </w:r>
            <w:r>
              <w:rPr>
                <w:color w:val="000000" w:themeColor="text1"/>
                <w:lang w:val="id-ID"/>
              </w:rPr>
              <w:t>, Elec. Eng, 2010</w:t>
            </w:r>
          </w:p>
        </w:tc>
        <w:tc>
          <w:tcPr>
            <w:tcW w:w="709" w:type="dxa"/>
          </w:tcPr>
          <w:p w14:paraId="047E1852" w14:textId="51D33A8E" w:rsidR="009B2BBF" w:rsidRPr="00462E8E" w:rsidRDefault="009B2BBF" w:rsidP="009B2BBF">
            <w:pPr>
              <w:rPr>
                <w:color w:val="000000" w:themeColor="text1"/>
                <w:lang w:val="id-ID"/>
              </w:rPr>
            </w:pPr>
            <w:r>
              <w:rPr>
                <w:color w:val="000000" w:themeColor="text1"/>
                <w:lang w:val="id-ID"/>
              </w:rPr>
              <w:t>AST</w:t>
            </w:r>
          </w:p>
        </w:tc>
        <w:tc>
          <w:tcPr>
            <w:tcW w:w="990" w:type="dxa"/>
          </w:tcPr>
          <w:p w14:paraId="7477B915" w14:textId="77777777" w:rsidR="009B2BBF" w:rsidRPr="00462E8E" w:rsidRDefault="009B2BBF" w:rsidP="009B2BBF">
            <w:pPr>
              <w:rPr>
                <w:color w:val="000000" w:themeColor="text1"/>
              </w:rPr>
            </w:pPr>
          </w:p>
        </w:tc>
        <w:tc>
          <w:tcPr>
            <w:tcW w:w="540" w:type="dxa"/>
          </w:tcPr>
          <w:p w14:paraId="30045CC8" w14:textId="01960388" w:rsidR="009B2BBF" w:rsidRPr="00462E8E" w:rsidRDefault="009B2BBF" w:rsidP="009B2BBF">
            <w:pPr>
              <w:rPr>
                <w:color w:val="000000" w:themeColor="text1"/>
              </w:rPr>
            </w:pPr>
            <w:r>
              <w:rPr>
                <w:color w:val="000000" w:themeColor="text1"/>
                <w:lang w:val="id-ID"/>
              </w:rPr>
              <w:t>FT</w:t>
            </w:r>
          </w:p>
        </w:tc>
        <w:tc>
          <w:tcPr>
            <w:tcW w:w="720" w:type="dxa"/>
          </w:tcPr>
          <w:p w14:paraId="32682BC4" w14:textId="56431DCE" w:rsidR="009B2BBF" w:rsidRPr="009B2BBF" w:rsidRDefault="009B2BBF" w:rsidP="009B2BBF">
            <w:pPr>
              <w:rPr>
                <w:color w:val="000000" w:themeColor="text1"/>
                <w:lang w:val="id-ID"/>
              </w:rPr>
            </w:pPr>
            <w:r>
              <w:rPr>
                <w:color w:val="000000" w:themeColor="text1"/>
                <w:lang w:val="id-ID"/>
              </w:rPr>
              <w:t>2.8</w:t>
            </w:r>
          </w:p>
        </w:tc>
        <w:tc>
          <w:tcPr>
            <w:tcW w:w="630" w:type="dxa"/>
          </w:tcPr>
          <w:p w14:paraId="6163C023" w14:textId="73B50F08" w:rsidR="009B2BBF" w:rsidRPr="009B2BBF" w:rsidRDefault="009B2BBF" w:rsidP="003C0D65">
            <w:pPr>
              <w:rPr>
                <w:color w:val="000000" w:themeColor="text1"/>
                <w:lang w:val="id-ID"/>
              </w:rPr>
            </w:pPr>
            <w:r>
              <w:rPr>
                <w:color w:val="000000" w:themeColor="text1"/>
                <w:lang w:val="id-ID"/>
              </w:rPr>
              <w:t>1</w:t>
            </w:r>
            <w:r w:rsidR="003C0D65">
              <w:rPr>
                <w:color w:val="000000" w:themeColor="text1"/>
                <w:lang w:val="id-ID"/>
              </w:rPr>
              <w:t>1</w:t>
            </w:r>
          </w:p>
        </w:tc>
        <w:tc>
          <w:tcPr>
            <w:tcW w:w="720" w:type="dxa"/>
          </w:tcPr>
          <w:p w14:paraId="4ACEF8EC" w14:textId="67DB595A" w:rsidR="009B2BBF" w:rsidRPr="009B2BBF" w:rsidRDefault="009B2BBF" w:rsidP="009B2BBF">
            <w:pPr>
              <w:rPr>
                <w:color w:val="000000" w:themeColor="text1"/>
                <w:lang w:val="id-ID"/>
              </w:rPr>
            </w:pPr>
            <w:r>
              <w:rPr>
                <w:color w:val="000000" w:themeColor="text1"/>
                <w:lang w:val="id-ID"/>
              </w:rPr>
              <w:t>16</w:t>
            </w:r>
          </w:p>
        </w:tc>
        <w:tc>
          <w:tcPr>
            <w:tcW w:w="1080" w:type="dxa"/>
          </w:tcPr>
          <w:p w14:paraId="01305965" w14:textId="77777777" w:rsidR="009B2BBF" w:rsidRPr="00462E8E" w:rsidRDefault="009B2BBF" w:rsidP="009B2BBF">
            <w:pPr>
              <w:rPr>
                <w:color w:val="000000" w:themeColor="text1"/>
              </w:rPr>
            </w:pPr>
          </w:p>
        </w:tc>
        <w:tc>
          <w:tcPr>
            <w:tcW w:w="720" w:type="dxa"/>
          </w:tcPr>
          <w:p w14:paraId="36E21B22" w14:textId="77777777" w:rsidR="009B2BBF" w:rsidRPr="00462E8E" w:rsidRDefault="009B2BBF" w:rsidP="009B2BBF">
            <w:pPr>
              <w:rPr>
                <w:color w:val="000000" w:themeColor="text1"/>
              </w:rPr>
            </w:pPr>
          </w:p>
        </w:tc>
        <w:tc>
          <w:tcPr>
            <w:tcW w:w="720" w:type="dxa"/>
          </w:tcPr>
          <w:p w14:paraId="1B37BDF9" w14:textId="77777777" w:rsidR="009B2BBF" w:rsidRPr="00462E8E" w:rsidRDefault="009B2BBF" w:rsidP="009B2BBF">
            <w:pPr>
              <w:rPr>
                <w:color w:val="000000" w:themeColor="text1"/>
              </w:rPr>
            </w:pPr>
          </w:p>
        </w:tc>
        <w:tc>
          <w:tcPr>
            <w:tcW w:w="900" w:type="dxa"/>
          </w:tcPr>
          <w:p w14:paraId="447FB77F" w14:textId="77777777" w:rsidR="009B2BBF" w:rsidRPr="00462E8E" w:rsidRDefault="009B2BBF" w:rsidP="009B2BBF">
            <w:pPr>
              <w:rPr>
                <w:color w:val="000000" w:themeColor="text1"/>
              </w:rPr>
            </w:pPr>
          </w:p>
        </w:tc>
      </w:tr>
      <w:tr w:rsidR="009B2BBF" w:rsidRPr="00462E8E" w14:paraId="5FECB5E7" w14:textId="77777777" w:rsidTr="009B2BBF">
        <w:tc>
          <w:tcPr>
            <w:tcW w:w="3211" w:type="dxa"/>
          </w:tcPr>
          <w:p w14:paraId="2631380F" w14:textId="7A1EFE32" w:rsidR="009B2BBF" w:rsidRPr="00462E8E" w:rsidRDefault="009B2BBF" w:rsidP="009B2BBF">
            <w:pPr>
              <w:rPr>
                <w:color w:val="000000" w:themeColor="text1"/>
              </w:rPr>
            </w:pPr>
            <w:proofErr w:type="spellStart"/>
            <w:r w:rsidRPr="00462E8E">
              <w:rPr>
                <w:color w:val="000000" w:themeColor="text1"/>
                <w:lang w:val="en-ID"/>
              </w:rPr>
              <w:t>Inggrid</w:t>
            </w:r>
            <w:proofErr w:type="spellEnd"/>
            <w:r w:rsidRPr="00462E8E">
              <w:rPr>
                <w:color w:val="000000" w:themeColor="text1"/>
                <w:lang w:val="en-ID"/>
              </w:rPr>
              <w:t xml:space="preserve"> </w:t>
            </w:r>
            <w:proofErr w:type="spellStart"/>
            <w:r w:rsidRPr="00462E8E">
              <w:rPr>
                <w:color w:val="000000" w:themeColor="text1"/>
                <w:lang w:val="en-ID"/>
              </w:rPr>
              <w:t>Nurtanio</w:t>
            </w:r>
            <w:proofErr w:type="spellEnd"/>
          </w:p>
        </w:tc>
        <w:tc>
          <w:tcPr>
            <w:tcW w:w="2976" w:type="dxa"/>
          </w:tcPr>
          <w:p w14:paraId="4940691F" w14:textId="4F5B1392" w:rsidR="009B2BBF" w:rsidRPr="00462E8E" w:rsidRDefault="006B5401" w:rsidP="009B2BBF">
            <w:pPr>
              <w:rPr>
                <w:color w:val="000000" w:themeColor="text1"/>
              </w:rPr>
            </w:pPr>
            <w:r>
              <w:rPr>
                <w:color w:val="000000" w:themeColor="text1"/>
                <w:lang w:val="id-ID"/>
              </w:rPr>
              <w:t>Dr., Eng. Science, 201</w:t>
            </w:r>
            <w:r>
              <w:rPr>
                <w:color w:val="000000" w:themeColor="text1"/>
                <w:lang w:val="id-ID"/>
              </w:rPr>
              <w:t>3</w:t>
            </w:r>
          </w:p>
        </w:tc>
        <w:tc>
          <w:tcPr>
            <w:tcW w:w="709" w:type="dxa"/>
          </w:tcPr>
          <w:p w14:paraId="470DA3A7" w14:textId="2F7A35AD" w:rsidR="009B2BBF" w:rsidRPr="00462E8E" w:rsidRDefault="009B2BBF" w:rsidP="009B2BBF">
            <w:pPr>
              <w:rPr>
                <w:color w:val="000000" w:themeColor="text1"/>
                <w:lang w:val="id-ID"/>
              </w:rPr>
            </w:pPr>
            <w:r>
              <w:rPr>
                <w:color w:val="000000" w:themeColor="text1"/>
                <w:lang w:val="id-ID"/>
              </w:rPr>
              <w:t>AST</w:t>
            </w:r>
          </w:p>
        </w:tc>
        <w:tc>
          <w:tcPr>
            <w:tcW w:w="990" w:type="dxa"/>
          </w:tcPr>
          <w:p w14:paraId="714C0BE4" w14:textId="77777777" w:rsidR="009B2BBF" w:rsidRPr="00462E8E" w:rsidRDefault="009B2BBF" w:rsidP="009B2BBF">
            <w:pPr>
              <w:rPr>
                <w:color w:val="000000" w:themeColor="text1"/>
              </w:rPr>
            </w:pPr>
          </w:p>
        </w:tc>
        <w:tc>
          <w:tcPr>
            <w:tcW w:w="540" w:type="dxa"/>
          </w:tcPr>
          <w:p w14:paraId="0D711BF3" w14:textId="7BAC8300" w:rsidR="009B2BBF" w:rsidRPr="00462E8E" w:rsidRDefault="009B2BBF" w:rsidP="009B2BBF">
            <w:pPr>
              <w:rPr>
                <w:color w:val="000000" w:themeColor="text1"/>
              </w:rPr>
            </w:pPr>
            <w:r>
              <w:rPr>
                <w:color w:val="000000" w:themeColor="text1"/>
                <w:lang w:val="id-ID"/>
              </w:rPr>
              <w:t>FT</w:t>
            </w:r>
          </w:p>
        </w:tc>
        <w:tc>
          <w:tcPr>
            <w:tcW w:w="720" w:type="dxa"/>
          </w:tcPr>
          <w:p w14:paraId="4749DEF7" w14:textId="77777777" w:rsidR="009B2BBF" w:rsidRPr="00462E8E" w:rsidRDefault="009B2BBF" w:rsidP="009B2BBF">
            <w:pPr>
              <w:rPr>
                <w:color w:val="000000" w:themeColor="text1"/>
              </w:rPr>
            </w:pPr>
          </w:p>
        </w:tc>
        <w:tc>
          <w:tcPr>
            <w:tcW w:w="630" w:type="dxa"/>
          </w:tcPr>
          <w:p w14:paraId="77FB9194" w14:textId="77777777" w:rsidR="009B2BBF" w:rsidRPr="00462E8E" w:rsidRDefault="009B2BBF" w:rsidP="009B2BBF">
            <w:pPr>
              <w:rPr>
                <w:color w:val="000000" w:themeColor="text1"/>
              </w:rPr>
            </w:pPr>
          </w:p>
        </w:tc>
        <w:tc>
          <w:tcPr>
            <w:tcW w:w="720" w:type="dxa"/>
          </w:tcPr>
          <w:p w14:paraId="090CD188" w14:textId="77777777" w:rsidR="009B2BBF" w:rsidRPr="00462E8E" w:rsidRDefault="009B2BBF" w:rsidP="009B2BBF">
            <w:pPr>
              <w:rPr>
                <w:color w:val="000000" w:themeColor="text1"/>
              </w:rPr>
            </w:pPr>
          </w:p>
        </w:tc>
        <w:tc>
          <w:tcPr>
            <w:tcW w:w="1080" w:type="dxa"/>
          </w:tcPr>
          <w:p w14:paraId="4BCEFE23" w14:textId="77777777" w:rsidR="009B2BBF" w:rsidRPr="00462E8E" w:rsidRDefault="009B2BBF" w:rsidP="009B2BBF">
            <w:pPr>
              <w:rPr>
                <w:color w:val="000000" w:themeColor="text1"/>
              </w:rPr>
            </w:pPr>
          </w:p>
        </w:tc>
        <w:tc>
          <w:tcPr>
            <w:tcW w:w="720" w:type="dxa"/>
          </w:tcPr>
          <w:p w14:paraId="5EF8533D" w14:textId="77777777" w:rsidR="009B2BBF" w:rsidRPr="00462E8E" w:rsidRDefault="009B2BBF" w:rsidP="009B2BBF">
            <w:pPr>
              <w:rPr>
                <w:color w:val="000000" w:themeColor="text1"/>
              </w:rPr>
            </w:pPr>
          </w:p>
        </w:tc>
        <w:tc>
          <w:tcPr>
            <w:tcW w:w="720" w:type="dxa"/>
          </w:tcPr>
          <w:p w14:paraId="779E32C8" w14:textId="77777777" w:rsidR="009B2BBF" w:rsidRPr="00462E8E" w:rsidRDefault="009B2BBF" w:rsidP="009B2BBF">
            <w:pPr>
              <w:rPr>
                <w:color w:val="000000" w:themeColor="text1"/>
              </w:rPr>
            </w:pPr>
          </w:p>
        </w:tc>
        <w:tc>
          <w:tcPr>
            <w:tcW w:w="900" w:type="dxa"/>
          </w:tcPr>
          <w:p w14:paraId="0B0F2AE1" w14:textId="77777777" w:rsidR="009B2BBF" w:rsidRPr="00462E8E" w:rsidRDefault="009B2BBF" w:rsidP="009B2BBF">
            <w:pPr>
              <w:rPr>
                <w:color w:val="000000" w:themeColor="text1"/>
              </w:rPr>
            </w:pPr>
          </w:p>
        </w:tc>
      </w:tr>
      <w:tr w:rsidR="009B2BBF" w:rsidRPr="00462E8E" w14:paraId="35B6F64B" w14:textId="77777777" w:rsidTr="009B2BBF">
        <w:tc>
          <w:tcPr>
            <w:tcW w:w="3211" w:type="dxa"/>
          </w:tcPr>
          <w:p w14:paraId="7DC75F5F" w14:textId="2EACC07C" w:rsidR="009B2BBF" w:rsidRPr="00462E8E" w:rsidRDefault="001A75A6" w:rsidP="009B2BBF">
            <w:pPr>
              <w:rPr>
                <w:color w:val="000000" w:themeColor="text1"/>
              </w:rPr>
            </w:pPr>
            <w:r>
              <w:rPr>
                <w:color w:val="000000" w:themeColor="text1"/>
                <w:lang w:val="id-ID"/>
              </w:rPr>
              <w:t xml:space="preserve">A. </w:t>
            </w:r>
            <w:proofErr w:type="spellStart"/>
            <w:r w:rsidR="009B2BBF" w:rsidRPr="00462E8E">
              <w:rPr>
                <w:color w:val="000000" w:themeColor="text1"/>
                <w:lang w:val="en-ID"/>
              </w:rPr>
              <w:t>Ejah</w:t>
            </w:r>
            <w:proofErr w:type="spellEnd"/>
            <w:r w:rsidR="009B2BBF" w:rsidRPr="00462E8E">
              <w:rPr>
                <w:color w:val="000000" w:themeColor="text1"/>
                <w:lang w:val="en-ID"/>
              </w:rPr>
              <w:t xml:space="preserve"> </w:t>
            </w:r>
            <w:proofErr w:type="spellStart"/>
            <w:r w:rsidR="009B2BBF" w:rsidRPr="00462E8E">
              <w:rPr>
                <w:color w:val="000000" w:themeColor="text1"/>
                <w:lang w:val="en-ID"/>
              </w:rPr>
              <w:t>Umraeni</w:t>
            </w:r>
            <w:proofErr w:type="spellEnd"/>
            <w:r w:rsidR="009B2BBF" w:rsidRPr="00462E8E">
              <w:rPr>
                <w:color w:val="000000" w:themeColor="text1"/>
                <w:lang w:val="en-ID"/>
              </w:rPr>
              <w:t xml:space="preserve"> Salam</w:t>
            </w:r>
          </w:p>
        </w:tc>
        <w:tc>
          <w:tcPr>
            <w:tcW w:w="2976" w:type="dxa"/>
          </w:tcPr>
          <w:p w14:paraId="64A2B5AC" w14:textId="45AC238A" w:rsidR="009B2BBF" w:rsidRPr="00462E8E" w:rsidRDefault="006B5401" w:rsidP="009B2BBF">
            <w:pPr>
              <w:rPr>
                <w:color w:val="000000" w:themeColor="text1"/>
              </w:rPr>
            </w:pPr>
            <w:r>
              <w:rPr>
                <w:color w:val="000000" w:themeColor="text1"/>
                <w:lang w:val="id-ID"/>
              </w:rPr>
              <w:t>Dr., Eng. Science, 201</w:t>
            </w:r>
            <w:r>
              <w:rPr>
                <w:color w:val="000000" w:themeColor="text1"/>
                <w:lang w:val="id-ID"/>
              </w:rPr>
              <w:t>5</w:t>
            </w:r>
          </w:p>
        </w:tc>
        <w:tc>
          <w:tcPr>
            <w:tcW w:w="709" w:type="dxa"/>
          </w:tcPr>
          <w:p w14:paraId="5120728E" w14:textId="7E69EA63" w:rsidR="009B2BBF" w:rsidRPr="00462E8E" w:rsidRDefault="009B2BBF" w:rsidP="009B2BBF">
            <w:pPr>
              <w:rPr>
                <w:color w:val="000000" w:themeColor="text1"/>
                <w:lang w:val="id-ID"/>
              </w:rPr>
            </w:pPr>
            <w:r>
              <w:rPr>
                <w:color w:val="000000" w:themeColor="text1"/>
                <w:lang w:val="id-ID"/>
              </w:rPr>
              <w:t>AST</w:t>
            </w:r>
          </w:p>
        </w:tc>
        <w:tc>
          <w:tcPr>
            <w:tcW w:w="990" w:type="dxa"/>
          </w:tcPr>
          <w:p w14:paraId="64D7A114" w14:textId="77777777" w:rsidR="009B2BBF" w:rsidRPr="00462E8E" w:rsidRDefault="009B2BBF" w:rsidP="009B2BBF">
            <w:pPr>
              <w:rPr>
                <w:color w:val="000000" w:themeColor="text1"/>
              </w:rPr>
            </w:pPr>
          </w:p>
        </w:tc>
        <w:tc>
          <w:tcPr>
            <w:tcW w:w="540" w:type="dxa"/>
          </w:tcPr>
          <w:p w14:paraId="3F4B60E5" w14:textId="242A8DD7" w:rsidR="009B2BBF" w:rsidRPr="00462E8E" w:rsidRDefault="009B2BBF" w:rsidP="009B2BBF">
            <w:pPr>
              <w:rPr>
                <w:color w:val="000000" w:themeColor="text1"/>
              </w:rPr>
            </w:pPr>
            <w:r>
              <w:rPr>
                <w:color w:val="000000" w:themeColor="text1"/>
                <w:lang w:val="id-ID"/>
              </w:rPr>
              <w:t>FT</w:t>
            </w:r>
          </w:p>
        </w:tc>
        <w:tc>
          <w:tcPr>
            <w:tcW w:w="720" w:type="dxa"/>
          </w:tcPr>
          <w:p w14:paraId="49D108DB" w14:textId="382551BB" w:rsidR="009B2BBF" w:rsidRPr="00C11362" w:rsidRDefault="00C11362" w:rsidP="009B2BBF">
            <w:pPr>
              <w:rPr>
                <w:color w:val="000000" w:themeColor="text1"/>
                <w:lang w:val="id-ID"/>
              </w:rPr>
            </w:pPr>
            <w:r>
              <w:rPr>
                <w:color w:val="000000" w:themeColor="text1"/>
                <w:lang w:val="id-ID"/>
              </w:rPr>
              <w:t>-</w:t>
            </w:r>
          </w:p>
        </w:tc>
        <w:tc>
          <w:tcPr>
            <w:tcW w:w="630" w:type="dxa"/>
          </w:tcPr>
          <w:p w14:paraId="734DA753" w14:textId="521E5D74" w:rsidR="009B2BBF" w:rsidRPr="00C11362" w:rsidRDefault="00C11362" w:rsidP="009B2BBF">
            <w:pPr>
              <w:rPr>
                <w:color w:val="000000" w:themeColor="text1"/>
                <w:lang w:val="id-ID"/>
              </w:rPr>
            </w:pPr>
            <w:r>
              <w:rPr>
                <w:color w:val="000000" w:themeColor="text1"/>
                <w:lang w:val="id-ID"/>
              </w:rPr>
              <w:t>18</w:t>
            </w:r>
          </w:p>
        </w:tc>
        <w:tc>
          <w:tcPr>
            <w:tcW w:w="720" w:type="dxa"/>
          </w:tcPr>
          <w:p w14:paraId="05191F54" w14:textId="71F3FC5C" w:rsidR="009B2BBF" w:rsidRPr="00C11362" w:rsidRDefault="00C11362" w:rsidP="009B2BBF">
            <w:pPr>
              <w:rPr>
                <w:color w:val="000000" w:themeColor="text1"/>
                <w:lang w:val="id-ID"/>
              </w:rPr>
            </w:pPr>
            <w:r>
              <w:rPr>
                <w:color w:val="000000" w:themeColor="text1"/>
                <w:lang w:val="id-ID"/>
              </w:rPr>
              <w:t>21</w:t>
            </w:r>
          </w:p>
        </w:tc>
        <w:tc>
          <w:tcPr>
            <w:tcW w:w="1080" w:type="dxa"/>
          </w:tcPr>
          <w:p w14:paraId="2FD39CE1" w14:textId="77777777" w:rsidR="009B2BBF" w:rsidRPr="00462E8E" w:rsidRDefault="009B2BBF" w:rsidP="009B2BBF">
            <w:pPr>
              <w:rPr>
                <w:color w:val="000000" w:themeColor="text1"/>
              </w:rPr>
            </w:pPr>
          </w:p>
        </w:tc>
        <w:tc>
          <w:tcPr>
            <w:tcW w:w="720" w:type="dxa"/>
          </w:tcPr>
          <w:p w14:paraId="64362287" w14:textId="77777777" w:rsidR="009B2BBF" w:rsidRPr="00462E8E" w:rsidRDefault="009B2BBF" w:rsidP="009B2BBF">
            <w:pPr>
              <w:rPr>
                <w:color w:val="000000" w:themeColor="text1"/>
              </w:rPr>
            </w:pPr>
          </w:p>
        </w:tc>
        <w:tc>
          <w:tcPr>
            <w:tcW w:w="720" w:type="dxa"/>
          </w:tcPr>
          <w:p w14:paraId="0BD77721" w14:textId="77777777" w:rsidR="009B2BBF" w:rsidRPr="00462E8E" w:rsidRDefault="009B2BBF" w:rsidP="009B2BBF">
            <w:pPr>
              <w:rPr>
                <w:color w:val="000000" w:themeColor="text1"/>
              </w:rPr>
            </w:pPr>
          </w:p>
        </w:tc>
        <w:tc>
          <w:tcPr>
            <w:tcW w:w="900" w:type="dxa"/>
          </w:tcPr>
          <w:p w14:paraId="6401D78C" w14:textId="77777777" w:rsidR="009B2BBF" w:rsidRPr="00462E8E" w:rsidRDefault="009B2BBF" w:rsidP="009B2BBF">
            <w:pPr>
              <w:rPr>
                <w:color w:val="000000" w:themeColor="text1"/>
              </w:rPr>
            </w:pPr>
          </w:p>
        </w:tc>
      </w:tr>
      <w:tr w:rsidR="009B2BBF" w:rsidRPr="00462E8E" w14:paraId="5FDCCE5F" w14:textId="77777777" w:rsidTr="009B2BBF">
        <w:tc>
          <w:tcPr>
            <w:tcW w:w="3211" w:type="dxa"/>
          </w:tcPr>
          <w:p w14:paraId="6386C8F4" w14:textId="439D4A91" w:rsidR="009B2BBF" w:rsidRPr="00462E8E" w:rsidRDefault="009B2BBF" w:rsidP="009B2BBF">
            <w:pPr>
              <w:rPr>
                <w:color w:val="000000" w:themeColor="text1"/>
              </w:rPr>
            </w:pPr>
            <w:proofErr w:type="spellStart"/>
            <w:r w:rsidRPr="00462E8E">
              <w:rPr>
                <w:color w:val="000000" w:themeColor="text1"/>
                <w:lang w:val="en-ID"/>
              </w:rPr>
              <w:t>Ardiaty</w:t>
            </w:r>
            <w:proofErr w:type="spellEnd"/>
            <w:r w:rsidRPr="00462E8E">
              <w:rPr>
                <w:color w:val="000000" w:themeColor="text1"/>
                <w:lang w:val="en-ID"/>
              </w:rPr>
              <w:t xml:space="preserve"> </w:t>
            </w:r>
            <w:proofErr w:type="spellStart"/>
            <w:r w:rsidRPr="00462E8E">
              <w:rPr>
                <w:color w:val="000000" w:themeColor="text1"/>
                <w:lang w:val="en-ID"/>
              </w:rPr>
              <w:t>Arief</w:t>
            </w:r>
            <w:proofErr w:type="spellEnd"/>
          </w:p>
        </w:tc>
        <w:tc>
          <w:tcPr>
            <w:tcW w:w="2976" w:type="dxa"/>
          </w:tcPr>
          <w:p w14:paraId="44D8340C" w14:textId="732669F2" w:rsidR="009B2BBF" w:rsidRPr="00462E8E" w:rsidRDefault="006B5401" w:rsidP="009B2BBF">
            <w:pPr>
              <w:rPr>
                <w:color w:val="000000" w:themeColor="text1"/>
              </w:rPr>
            </w:pPr>
            <w:r>
              <w:rPr>
                <w:color w:val="000000" w:themeColor="text1"/>
                <w:lang w:val="id-ID"/>
              </w:rPr>
              <w:t>Dr., Elec. Eng., 2012</w:t>
            </w:r>
          </w:p>
        </w:tc>
        <w:tc>
          <w:tcPr>
            <w:tcW w:w="709" w:type="dxa"/>
          </w:tcPr>
          <w:p w14:paraId="3551906B" w14:textId="4051CF2D" w:rsidR="009B2BBF" w:rsidRPr="00462E8E" w:rsidRDefault="009B2BBF" w:rsidP="009B2BBF">
            <w:pPr>
              <w:rPr>
                <w:color w:val="000000" w:themeColor="text1"/>
                <w:lang w:val="id-ID"/>
              </w:rPr>
            </w:pPr>
            <w:r>
              <w:rPr>
                <w:color w:val="000000" w:themeColor="text1"/>
                <w:lang w:val="id-ID"/>
              </w:rPr>
              <w:t>AST</w:t>
            </w:r>
          </w:p>
        </w:tc>
        <w:tc>
          <w:tcPr>
            <w:tcW w:w="990" w:type="dxa"/>
          </w:tcPr>
          <w:p w14:paraId="151E2D78" w14:textId="77777777" w:rsidR="009B2BBF" w:rsidRPr="00462E8E" w:rsidRDefault="009B2BBF" w:rsidP="009B2BBF">
            <w:pPr>
              <w:rPr>
                <w:color w:val="000000" w:themeColor="text1"/>
              </w:rPr>
            </w:pPr>
          </w:p>
        </w:tc>
        <w:tc>
          <w:tcPr>
            <w:tcW w:w="540" w:type="dxa"/>
          </w:tcPr>
          <w:p w14:paraId="41C30AD8" w14:textId="0F9027E2" w:rsidR="009B2BBF" w:rsidRPr="00462E8E" w:rsidRDefault="009B2BBF" w:rsidP="009B2BBF">
            <w:pPr>
              <w:rPr>
                <w:color w:val="000000" w:themeColor="text1"/>
              </w:rPr>
            </w:pPr>
            <w:r>
              <w:rPr>
                <w:color w:val="000000" w:themeColor="text1"/>
                <w:lang w:val="id-ID"/>
              </w:rPr>
              <w:t>FT</w:t>
            </w:r>
          </w:p>
        </w:tc>
        <w:tc>
          <w:tcPr>
            <w:tcW w:w="720" w:type="dxa"/>
          </w:tcPr>
          <w:p w14:paraId="7283C76C" w14:textId="77777777" w:rsidR="009B2BBF" w:rsidRPr="00462E8E" w:rsidRDefault="009B2BBF" w:rsidP="009B2BBF">
            <w:pPr>
              <w:rPr>
                <w:color w:val="000000" w:themeColor="text1"/>
              </w:rPr>
            </w:pPr>
          </w:p>
        </w:tc>
        <w:tc>
          <w:tcPr>
            <w:tcW w:w="630" w:type="dxa"/>
          </w:tcPr>
          <w:p w14:paraId="44867AF6" w14:textId="77777777" w:rsidR="009B2BBF" w:rsidRPr="00462E8E" w:rsidRDefault="009B2BBF" w:rsidP="009B2BBF">
            <w:pPr>
              <w:rPr>
                <w:color w:val="000000" w:themeColor="text1"/>
              </w:rPr>
            </w:pPr>
          </w:p>
        </w:tc>
        <w:tc>
          <w:tcPr>
            <w:tcW w:w="720" w:type="dxa"/>
          </w:tcPr>
          <w:p w14:paraId="76280B9A" w14:textId="77777777" w:rsidR="009B2BBF" w:rsidRPr="00462E8E" w:rsidRDefault="009B2BBF" w:rsidP="009B2BBF">
            <w:pPr>
              <w:rPr>
                <w:color w:val="000000" w:themeColor="text1"/>
              </w:rPr>
            </w:pPr>
          </w:p>
        </w:tc>
        <w:tc>
          <w:tcPr>
            <w:tcW w:w="1080" w:type="dxa"/>
          </w:tcPr>
          <w:p w14:paraId="795203C9" w14:textId="77777777" w:rsidR="009B2BBF" w:rsidRPr="00462E8E" w:rsidRDefault="009B2BBF" w:rsidP="009B2BBF">
            <w:pPr>
              <w:rPr>
                <w:color w:val="000000" w:themeColor="text1"/>
              </w:rPr>
            </w:pPr>
          </w:p>
        </w:tc>
        <w:tc>
          <w:tcPr>
            <w:tcW w:w="720" w:type="dxa"/>
          </w:tcPr>
          <w:p w14:paraId="5A682523" w14:textId="77777777" w:rsidR="009B2BBF" w:rsidRPr="00462E8E" w:rsidRDefault="009B2BBF" w:rsidP="009B2BBF">
            <w:pPr>
              <w:rPr>
                <w:color w:val="000000" w:themeColor="text1"/>
              </w:rPr>
            </w:pPr>
          </w:p>
        </w:tc>
        <w:tc>
          <w:tcPr>
            <w:tcW w:w="720" w:type="dxa"/>
          </w:tcPr>
          <w:p w14:paraId="686597F0" w14:textId="77777777" w:rsidR="009B2BBF" w:rsidRPr="00462E8E" w:rsidRDefault="009B2BBF" w:rsidP="009B2BBF">
            <w:pPr>
              <w:rPr>
                <w:color w:val="000000" w:themeColor="text1"/>
              </w:rPr>
            </w:pPr>
          </w:p>
        </w:tc>
        <w:tc>
          <w:tcPr>
            <w:tcW w:w="900" w:type="dxa"/>
          </w:tcPr>
          <w:p w14:paraId="1C82C56E" w14:textId="77777777" w:rsidR="009B2BBF" w:rsidRPr="00462E8E" w:rsidRDefault="009B2BBF" w:rsidP="009B2BBF">
            <w:pPr>
              <w:rPr>
                <w:color w:val="000000" w:themeColor="text1"/>
              </w:rPr>
            </w:pPr>
          </w:p>
        </w:tc>
      </w:tr>
      <w:tr w:rsidR="009B2BBF" w:rsidRPr="00462E8E" w14:paraId="3B67DAC8" w14:textId="77777777" w:rsidTr="009B2BBF">
        <w:tc>
          <w:tcPr>
            <w:tcW w:w="3211" w:type="dxa"/>
          </w:tcPr>
          <w:p w14:paraId="3344F8E0" w14:textId="04426DE7" w:rsidR="009B2BBF" w:rsidRPr="00462E8E" w:rsidRDefault="009B2BBF" w:rsidP="009B2BBF">
            <w:pPr>
              <w:rPr>
                <w:color w:val="000000" w:themeColor="text1"/>
              </w:rPr>
            </w:pPr>
            <w:proofErr w:type="spellStart"/>
            <w:r w:rsidRPr="00462E8E">
              <w:rPr>
                <w:color w:val="000000" w:themeColor="text1"/>
                <w:lang w:val="en-ID"/>
              </w:rPr>
              <w:t>Yusri</w:t>
            </w:r>
            <w:proofErr w:type="spellEnd"/>
            <w:r w:rsidRPr="00462E8E">
              <w:rPr>
                <w:color w:val="000000" w:themeColor="text1"/>
                <w:lang w:val="en-ID"/>
              </w:rPr>
              <w:t xml:space="preserve"> </w:t>
            </w:r>
            <w:proofErr w:type="spellStart"/>
            <w:r w:rsidRPr="00462E8E">
              <w:rPr>
                <w:color w:val="000000" w:themeColor="text1"/>
                <w:lang w:val="en-ID"/>
              </w:rPr>
              <w:t>Syam</w:t>
            </w:r>
            <w:proofErr w:type="spellEnd"/>
            <w:r w:rsidRPr="00462E8E">
              <w:rPr>
                <w:color w:val="000000" w:themeColor="text1"/>
                <w:lang w:val="en-ID"/>
              </w:rPr>
              <w:t xml:space="preserve"> </w:t>
            </w:r>
            <w:proofErr w:type="spellStart"/>
            <w:r w:rsidRPr="00462E8E">
              <w:rPr>
                <w:color w:val="000000" w:themeColor="text1"/>
                <w:lang w:val="en-ID"/>
              </w:rPr>
              <w:t>Akil</w:t>
            </w:r>
            <w:proofErr w:type="spellEnd"/>
          </w:p>
        </w:tc>
        <w:tc>
          <w:tcPr>
            <w:tcW w:w="2976" w:type="dxa"/>
          </w:tcPr>
          <w:p w14:paraId="780C68C3" w14:textId="474A206B" w:rsidR="009B2BBF" w:rsidRPr="00462E8E" w:rsidRDefault="006B5401" w:rsidP="009B2BBF">
            <w:pPr>
              <w:rPr>
                <w:color w:val="000000" w:themeColor="text1"/>
              </w:rPr>
            </w:pPr>
            <w:r>
              <w:rPr>
                <w:color w:val="000000" w:themeColor="text1"/>
                <w:lang w:val="id-ID"/>
              </w:rPr>
              <w:t>Dr., Elec. Eng., 2013</w:t>
            </w:r>
          </w:p>
        </w:tc>
        <w:tc>
          <w:tcPr>
            <w:tcW w:w="709" w:type="dxa"/>
          </w:tcPr>
          <w:p w14:paraId="0F1BF44F" w14:textId="1D85CAE4" w:rsidR="009B2BBF" w:rsidRPr="00462E8E" w:rsidRDefault="009B2BBF" w:rsidP="009B2BBF">
            <w:pPr>
              <w:rPr>
                <w:color w:val="000000" w:themeColor="text1"/>
                <w:lang w:val="id-ID"/>
              </w:rPr>
            </w:pPr>
            <w:r>
              <w:rPr>
                <w:color w:val="000000" w:themeColor="text1"/>
                <w:lang w:val="id-ID"/>
              </w:rPr>
              <w:t>AST</w:t>
            </w:r>
          </w:p>
        </w:tc>
        <w:tc>
          <w:tcPr>
            <w:tcW w:w="990" w:type="dxa"/>
          </w:tcPr>
          <w:p w14:paraId="3E782ABB" w14:textId="77777777" w:rsidR="009B2BBF" w:rsidRPr="00462E8E" w:rsidRDefault="009B2BBF" w:rsidP="009B2BBF">
            <w:pPr>
              <w:rPr>
                <w:color w:val="000000" w:themeColor="text1"/>
              </w:rPr>
            </w:pPr>
          </w:p>
        </w:tc>
        <w:tc>
          <w:tcPr>
            <w:tcW w:w="540" w:type="dxa"/>
          </w:tcPr>
          <w:p w14:paraId="230C0BF8" w14:textId="2856B41D" w:rsidR="009B2BBF" w:rsidRPr="00462E8E" w:rsidRDefault="009B2BBF" w:rsidP="009B2BBF">
            <w:pPr>
              <w:rPr>
                <w:color w:val="000000" w:themeColor="text1"/>
              </w:rPr>
            </w:pPr>
            <w:r>
              <w:rPr>
                <w:color w:val="000000" w:themeColor="text1"/>
                <w:lang w:val="id-ID"/>
              </w:rPr>
              <w:t>FT</w:t>
            </w:r>
          </w:p>
        </w:tc>
        <w:tc>
          <w:tcPr>
            <w:tcW w:w="720" w:type="dxa"/>
          </w:tcPr>
          <w:p w14:paraId="2034003D" w14:textId="77777777" w:rsidR="009B2BBF" w:rsidRPr="00462E8E" w:rsidRDefault="009B2BBF" w:rsidP="009B2BBF">
            <w:pPr>
              <w:rPr>
                <w:color w:val="000000" w:themeColor="text1"/>
              </w:rPr>
            </w:pPr>
          </w:p>
        </w:tc>
        <w:tc>
          <w:tcPr>
            <w:tcW w:w="630" w:type="dxa"/>
          </w:tcPr>
          <w:p w14:paraId="05F9E128" w14:textId="77777777" w:rsidR="009B2BBF" w:rsidRPr="00462E8E" w:rsidRDefault="009B2BBF" w:rsidP="009B2BBF">
            <w:pPr>
              <w:rPr>
                <w:color w:val="000000" w:themeColor="text1"/>
              </w:rPr>
            </w:pPr>
          </w:p>
        </w:tc>
        <w:tc>
          <w:tcPr>
            <w:tcW w:w="720" w:type="dxa"/>
          </w:tcPr>
          <w:p w14:paraId="5E3F6976" w14:textId="77777777" w:rsidR="009B2BBF" w:rsidRPr="00462E8E" w:rsidRDefault="009B2BBF" w:rsidP="009B2BBF">
            <w:pPr>
              <w:rPr>
                <w:color w:val="000000" w:themeColor="text1"/>
              </w:rPr>
            </w:pPr>
          </w:p>
        </w:tc>
        <w:tc>
          <w:tcPr>
            <w:tcW w:w="1080" w:type="dxa"/>
          </w:tcPr>
          <w:p w14:paraId="41BDBAF8" w14:textId="77777777" w:rsidR="009B2BBF" w:rsidRPr="00462E8E" w:rsidRDefault="009B2BBF" w:rsidP="009B2BBF">
            <w:pPr>
              <w:rPr>
                <w:color w:val="000000" w:themeColor="text1"/>
              </w:rPr>
            </w:pPr>
          </w:p>
        </w:tc>
        <w:tc>
          <w:tcPr>
            <w:tcW w:w="720" w:type="dxa"/>
          </w:tcPr>
          <w:p w14:paraId="26BA9389" w14:textId="77777777" w:rsidR="009B2BBF" w:rsidRPr="00462E8E" w:rsidRDefault="009B2BBF" w:rsidP="009B2BBF">
            <w:pPr>
              <w:rPr>
                <w:color w:val="000000" w:themeColor="text1"/>
              </w:rPr>
            </w:pPr>
          </w:p>
        </w:tc>
        <w:tc>
          <w:tcPr>
            <w:tcW w:w="720" w:type="dxa"/>
          </w:tcPr>
          <w:p w14:paraId="5EBAC7A2" w14:textId="77777777" w:rsidR="009B2BBF" w:rsidRPr="00462E8E" w:rsidRDefault="009B2BBF" w:rsidP="009B2BBF">
            <w:pPr>
              <w:rPr>
                <w:color w:val="000000" w:themeColor="text1"/>
              </w:rPr>
            </w:pPr>
          </w:p>
        </w:tc>
        <w:tc>
          <w:tcPr>
            <w:tcW w:w="900" w:type="dxa"/>
          </w:tcPr>
          <w:p w14:paraId="3E897C06" w14:textId="77777777" w:rsidR="009B2BBF" w:rsidRPr="00462E8E" w:rsidRDefault="009B2BBF" w:rsidP="009B2BBF">
            <w:pPr>
              <w:rPr>
                <w:color w:val="000000" w:themeColor="text1"/>
              </w:rPr>
            </w:pPr>
          </w:p>
        </w:tc>
      </w:tr>
      <w:tr w:rsidR="009B2BBF" w:rsidRPr="00462E8E" w14:paraId="2E880AD5" w14:textId="77777777" w:rsidTr="009B2BBF">
        <w:tc>
          <w:tcPr>
            <w:tcW w:w="3211" w:type="dxa"/>
          </w:tcPr>
          <w:p w14:paraId="58290119" w14:textId="57851D80" w:rsidR="009B2BBF" w:rsidRPr="00462E8E" w:rsidRDefault="009B2BBF" w:rsidP="009B2BBF">
            <w:pPr>
              <w:rPr>
                <w:color w:val="000000" w:themeColor="text1"/>
                <w:lang w:val="en-ID"/>
              </w:rPr>
            </w:pPr>
            <w:proofErr w:type="spellStart"/>
            <w:r w:rsidRPr="00462E8E">
              <w:rPr>
                <w:color w:val="000000" w:themeColor="text1"/>
                <w:lang w:val="en-ID"/>
              </w:rPr>
              <w:t>Ikhlas</w:t>
            </w:r>
            <w:proofErr w:type="spellEnd"/>
            <w:r w:rsidRPr="00462E8E">
              <w:rPr>
                <w:color w:val="000000" w:themeColor="text1"/>
                <w:lang w:val="en-ID"/>
              </w:rPr>
              <w:t xml:space="preserve"> </w:t>
            </w:r>
            <w:proofErr w:type="spellStart"/>
            <w:r w:rsidRPr="00462E8E">
              <w:rPr>
                <w:color w:val="000000" w:themeColor="text1"/>
                <w:lang w:val="en-ID"/>
              </w:rPr>
              <w:t>Kitta</w:t>
            </w:r>
            <w:proofErr w:type="spellEnd"/>
          </w:p>
        </w:tc>
        <w:tc>
          <w:tcPr>
            <w:tcW w:w="2976" w:type="dxa"/>
          </w:tcPr>
          <w:p w14:paraId="381C01FC" w14:textId="4D859FC8" w:rsidR="009B2BBF" w:rsidRPr="00462E8E" w:rsidRDefault="006B5401" w:rsidP="009B2BBF">
            <w:pPr>
              <w:rPr>
                <w:color w:val="000000" w:themeColor="text1"/>
              </w:rPr>
            </w:pPr>
            <w:r>
              <w:rPr>
                <w:color w:val="000000" w:themeColor="text1"/>
                <w:lang w:val="id-ID"/>
              </w:rPr>
              <w:t>Dr., Eng. Science, 201</w:t>
            </w:r>
            <w:r>
              <w:rPr>
                <w:color w:val="000000" w:themeColor="text1"/>
                <w:lang w:val="id-ID"/>
              </w:rPr>
              <w:t>6</w:t>
            </w:r>
          </w:p>
        </w:tc>
        <w:tc>
          <w:tcPr>
            <w:tcW w:w="709" w:type="dxa"/>
          </w:tcPr>
          <w:p w14:paraId="2584FB96" w14:textId="30C542A1" w:rsidR="009B2BBF" w:rsidRPr="00462E8E" w:rsidRDefault="009B2BBF" w:rsidP="009B2BBF">
            <w:pPr>
              <w:rPr>
                <w:color w:val="000000" w:themeColor="text1"/>
                <w:lang w:val="id-ID"/>
              </w:rPr>
            </w:pPr>
            <w:r>
              <w:rPr>
                <w:color w:val="000000" w:themeColor="text1"/>
                <w:lang w:val="id-ID"/>
              </w:rPr>
              <w:t>AST</w:t>
            </w:r>
          </w:p>
        </w:tc>
        <w:tc>
          <w:tcPr>
            <w:tcW w:w="990" w:type="dxa"/>
          </w:tcPr>
          <w:p w14:paraId="79B47790" w14:textId="77777777" w:rsidR="009B2BBF" w:rsidRPr="00462E8E" w:rsidRDefault="009B2BBF" w:rsidP="009B2BBF">
            <w:pPr>
              <w:rPr>
                <w:color w:val="000000" w:themeColor="text1"/>
              </w:rPr>
            </w:pPr>
          </w:p>
        </w:tc>
        <w:tc>
          <w:tcPr>
            <w:tcW w:w="540" w:type="dxa"/>
          </w:tcPr>
          <w:p w14:paraId="1B5BD9DC" w14:textId="21487A0E" w:rsidR="009B2BBF" w:rsidRPr="00462E8E" w:rsidRDefault="009B2BBF" w:rsidP="009B2BBF">
            <w:pPr>
              <w:rPr>
                <w:color w:val="000000" w:themeColor="text1"/>
              </w:rPr>
            </w:pPr>
            <w:r>
              <w:rPr>
                <w:color w:val="000000" w:themeColor="text1"/>
                <w:lang w:val="id-ID"/>
              </w:rPr>
              <w:t>FT</w:t>
            </w:r>
          </w:p>
        </w:tc>
        <w:tc>
          <w:tcPr>
            <w:tcW w:w="720" w:type="dxa"/>
          </w:tcPr>
          <w:p w14:paraId="2DC17ADB" w14:textId="77777777" w:rsidR="009B2BBF" w:rsidRPr="00462E8E" w:rsidRDefault="009B2BBF" w:rsidP="009B2BBF">
            <w:pPr>
              <w:rPr>
                <w:color w:val="000000" w:themeColor="text1"/>
              </w:rPr>
            </w:pPr>
          </w:p>
        </w:tc>
        <w:tc>
          <w:tcPr>
            <w:tcW w:w="630" w:type="dxa"/>
          </w:tcPr>
          <w:p w14:paraId="7292E44B" w14:textId="77777777" w:rsidR="009B2BBF" w:rsidRPr="00462E8E" w:rsidRDefault="009B2BBF" w:rsidP="009B2BBF">
            <w:pPr>
              <w:rPr>
                <w:color w:val="000000" w:themeColor="text1"/>
              </w:rPr>
            </w:pPr>
          </w:p>
        </w:tc>
        <w:tc>
          <w:tcPr>
            <w:tcW w:w="720" w:type="dxa"/>
          </w:tcPr>
          <w:p w14:paraId="084D0F0E" w14:textId="77777777" w:rsidR="009B2BBF" w:rsidRPr="00462E8E" w:rsidRDefault="009B2BBF" w:rsidP="009B2BBF">
            <w:pPr>
              <w:rPr>
                <w:color w:val="000000" w:themeColor="text1"/>
              </w:rPr>
            </w:pPr>
          </w:p>
        </w:tc>
        <w:tc>
          <w:tcPr>
            <w:tcW w:w="1080" w:type="dxa"/>
          </w:tcPr>
          <w:p w14:paraId="0F473EAA" w14:textId="46E2E224" w:rsidR="009B2BBF" w:rsidRPr="00BD43B9" w:rsidRDefault="00BD43B9" w:rsidP="009B2BBF">
            <w:pPr>
              <w:rPr>
                <w:color w:val="000000" w:themeColor="text1"/>
                <w:lang w:val="id-ID"/>
              </w:rPr>
            </w:pPr>
            <w:r>
              <w:rPr>
                <w:color w:val="000000" w:themeColor="text1"/>
                <w:lang w:val="id-ID"/>
              </w:rPr>
              <w:t>PE</w:t>
            </w:r>
          </w:p>
        </w:tc>
        <w:tc>
          <w:tcPr>
            <w:tcW w:w="720" w:type="dxa"/>
          </w:tcPr>
          <w:p w14:paraId="3B3BCA89" w14:textId="77777777" w:rsidR="009B2BBF" w:rsidRPr="00462E8E" w:rsidRDefault="009B2BBF" w:rsidP="009B2BBF">
            <w:pPr>
              <w:rPr>
                <w:color w:val="000000" w:themeColor="text1"/>
              </w:rPr>
            </w:pPr>
          </w:p>
        </w:tc>
        <w:tc>
          <w:tcPr>
            <w:tcW w:w="720" w:type="dxa"/>
          </w:tcPr>
          <w:p w14:paraId="7FD5CE3F" w14:textId="77777777" w:rsidR="009B2BBF" w:rsidRPr="00462E8E" w:rsidRDefault="009B2BBF" w:rsidP="009B2BBF">
            <w:pPr>
              <w:rPr>
                <w:color w:val="000000" w:themeColor="text1"/>
              </w:rPr>
            </w:pPr>
          </w:p>
        </w:tc>
        <w:tc>
          <w:tcPr>
            <w:tcW w:w="900" w:type="dxa"/>
          </w:tcPr>
          <w:p w14:paraId="485636FB" w14:textId="77777777" w:rsidR="009B2BBF" w:rsidRPr="00462E8E" w:rsidRDefault="009B2BBF" w:rsidP="009B2BBF">
            <w:pPr>
              <w:rPr>
                <w:color w:val="000000" w:themeColor="text1"/>
              </w:rPr>
            </w:pPr>
          </w:p>
        </w:tc>
      </w:tr>
      <w:tr w:rsidR="009B2BBF" w:rsidRPr="00462E8E" w14:paraId="064F50DD" w14:textId="77777777" w:rsidTr="009B2BBF">
        <w:tc>
          <w:tcPr>
            <w:tcW w:w="3211" w:type="dxa"/>
          </w:tcPr>
          <w:p w14:paraId="0C776306" w14:textId="28C99743" w:rsidR="009B2BBF" w:rsidRPr="00462E8E" w:rsidRDefault="009B2BBF" w:rsidP="009B2BBF">
            <w:pPr>
              <w:rPr>
                <w:color w:val="000000" w:themeColor="text1"/>
                <w:lang w:val="en-ID"/>
              </w:rPr>
            </w:pPr>
            <w:proofErr w:type="spellStart"/>
            <w:r w:rsidRPr="00462E8E">
              <w:rPr>
                <w:color w:val="000000" w:themeColor="text1"/>
                <w:lang w:val="en-ID"/>
              </w:rPr>
              <w:t>Christoforus</w:t>
            </w:r>
            <w:proofErr w:type="spellEnd"/>
            <w:r w:rsidRPr="00462E8E">
              <w:rPr>
                <w:color w:val="000000" w:themeColor="text1"/>
                <w:lang w:val="en-ID"/>
              </w:rPr>
              <w:t xml:space="preserve"> </w:t>
            </w:r>
            <w:proofErr w:type="spellStart"/>
            <w:r w:rsidRPr="00462E8E">
              <w:rPr>
                <w:color w:val="000000" w:themeColor="text1"/>
                <w:lang w:val="en-ID"/>
              </w:rPr>
              <w:t>Yohannes</w:t>
            </w:r>
            <w:proofErr w:type="spellEnd"/>
          </w:p>
        </w:tc>
        <w:tc>
          <w:tcPr>
            <w:tcW w:w="2976" w:type="dxa"/>
          </w:tcPr>
          <w:p w14:paraId="5B1EA389" w14:textId="48DFD774" w:rsidR="009B2BBF" w:rsidRPr="006B5401" w:rsidRDefault="006B5401" w:rsidP="009B2BBF">
            <w:pPr>
              <w:rPr>
                <w:color w:val="000000" w:themeColor="text1"/>
                <w:lang w:val="id-ID"/>
              </w:rPr>
            </w:pPr>
            <w:r>
              <w:rPr>
                <w:color w:val="000000" w:themeColor="text1"/>
                <w:lang w:val="id-ID"/>
              </w:rPr>
              <w:t xml:space="preserve">MS, Elec. Eng., </w:t>
            </w:r>
            <w:r w:rsidR="001A75A6">
              <w:rPr>
                <w:color w:val="000000" w:themeColor="text1"/>
                <w:lang w:val="id-ID"/>
              </w:rPr>
              <w:t>2002</w:t>
            </w:r>
          </w:p>
        </w:tc>
        <w:tc>
          <w:tcPr>
            <w:tcW w:w="709" w:type="dxa"/>
          </w:tcPr>
          <w:p w14:paraId="4174AE1D" w14:textId="1A99DE00" w:rsidR="009B2BBF" w:rsidRPr="00462E8E" w:rsidRDefault="009B2BBF" w:rsidP="009B2BBF">
            <w:pPr>
              <w:rPr>
                <w:color w:val="000000" w:themeColor="text1"/>
                <w:lang w:val="id-ID"/>
              </w:rPr>
            </w:pPr>
            <w:r>
              <w:rPr>
                <w:color w:val="000000" w:themeColor="text1"/>
                <w:lang w:val="id-ID"/>
              </w:rPr>
              <w:t>AST</w:t>
            </w:r>
          </w:p>
        </w:tc>
        <w:tc>
          <w:tcPr>
            <w:tcW w:w="990" w:type="dxa"/>
          </w:tcPr>
          <w:p w14:paraId="3448653A" w14:textId="77777777" w:rsidR="009B2BBF" w:rsidRPr="00462E8E" w:rsidRDefault="009B2BBF" w:rsidP="009B2BBF">
            <w:pPr>
              <w:rPr>
                <w:color w:val="000000" w:themeColor="text1"/>
              </w:rPr>
            </w:pPr>
          </w:p>
        </w:tc>
        <w:tc>
          <w:tcPr>
            <w:tcW w:w="540" w:type="dxa"/>
          </w:tcPr>
          <w:p w14:paraId="586041FA" w14:textId="747F236E" w:rsidR="009B2BBF" w:rsidRPr="00462E8E" w:rsidRDefault="009B2BBF" w:rsidP="009B2BBF">
            <w:pPr>
              <w:rPr>
                <w:color w:val="000000" w:themeColor="text1"/>
              </w:rPr>
            </w:pPr>
            <w:r>
              <w:rPr>
                <w:color w:val="000000" w:themeColor="text1"/>
                <w:lang w:val="id-ID"/>
              </w:rPr>
              <w:t>FT</w:t>
            </w:r>
          </w:p>
        </w:tc>
        <w:tc>
          <w:tcPr>
            <w:tcW w:w="720" w:type="dxa"/>
          </w:tcPr>
          <w:p w14:paraId="7FD000D6" w14:textId="77777777" w:rsidR="009B2BBF" w:rsidRPr="00462E8E" w:rsidRDefault="009B2BBF" w:rsidP="009B2BBF">
            <w:pPr>
              <w:rPr>
                <w:color w:val="000000" w:themeColor="text1"/>
              </w:rPr>
            </w:pPr>
          </w:p>
        </w:tc>
        <w:tc>
          <w:tcPr>
            <w:tcW w:w="630" w:type="dxa"/>
          </w:tcPr>
          <w:p w14:paraId="69BD1CF5" w14:textId="77777777" w:rsidR="009B2BBF" w:rsidRPr="00462E8E" w:rsidRDefault="009B2BBF" w:rsidP="009B2BBF">
            <w:pPr>
              <w:rPr>
                <w:color w:val="000000" w:themeColor="text1"/>
              </w:rPr>
            </w:pPr>
          </w:p>
        </w:tc>
        <w:tc>
          <w:tcPr>
            <w:tcW w:w="720" w:type="dxa"/>
          </w:tcPr>
          <w:p w14:paraId="170CCFBA" w14:textId="77777777" w:rsidR="009B2BBF" w:rsidRPr="00462E8E" w:rsidRDefault="009B2BBF" w:rsidP="009B2BBF">
            <w:pPr>
              <w:rPr>
                <w:color w:val="000000" w:themeColor="text1"/>
              </w:rPr>
            </w:pPr>
          </w:p>
        </w:tc>
        <w:tc>
          <w:tcPr>
            <w:tcW w:w="1080" w:type="dxa"/>
          </w:tcPr>
          <w:p w14:paraId="6189DB8C" w14:textId="77777777" w:rsidR="009B2BBF" w:rsidRPr="00462E8E" w:rsidRDefault="009B2BBF" w:rsidP="009B2BBF">
            <w:pPr>
              <w:rPr>
                <w:color w:val="000000" w:themeColor="text1"/>
              </w:rPr>
            </w:pPr>
          </w:p>
        </w:tc>
        <w:tc>
          <w:tcPr>
            <w:tcW w:w="720" w:type="dxa"/>
          </w:tcPr>
          <w:p w14:paraId="00B886EB" w14:textId="77777777" w:rsidR="009B2BBF" w:rsidRPr="00462E8E" w:rsidRDefault="009B2BBF" w:rsidP="009B2BBF">
            <w:pPr>
              <w:rPr>
                <w:color w:val="000000" w:themeColor="text1"/>
              </w:rPr>
            </w:pPr>
          </w:p>
        </w:tc>
        <w:tc>
          <w:tcPr>
            <w:tcW w:w="720" w:type="dxa"/>
          </w:tcPr>
          <w:p w14:paraId="421C9EEB" w14:textId="77777777" w:rsidR="009B2BBF" w:rsidRPr="00462E8E" w:rsidRDefault="009B2BBF" w:rsidP="009B2BBF">
            <w:pPr>
              <w:rPr>
                <w:color w:val="000000" w:themeColor="text1"/>
              </w:rPr>
            </w:pPr>
          </w:p>
        </w:tc>
        <w:tc>
          <w:tcPr>
            <w:tcW w:w="900" w:type="dxa"/>
          </w:tcPr>
          <w:p w14:paraId="5F096407" w14:textId="77777777" w:rsidR="009B2BBF" w:rsidRPr="00462E8E" w:rsidRDefault="009B2BBF" w:rsidP="009B2BBF">
            <w:pPr>
              <w:rPr>
                <w:color w:val="000000" w:themeColor="text1"/>
              </w:rPr>
            </w:pPr>
          </w:p>
        </w:tc>
      </w:tr>
      <w:tr w:rsidR="009B2BBF" w:rsidRPr="00462E8E" w14:paraId="5B3F4419" w14:textId="77777777" w:rsidTr="009B2BBF">
        <w:tc>
          <w:tcPr>
            <w:tcW w:w="3211" w:type="dxa"/>
          </w:tcPr>
          <w:p w14:paraId="4B88C976" w14:textId="58BC9E0F" w:rsidR="009B2BBF" w:rsidRPr="00462E8E" w:rsidRDefault="009B2BBF" w:rsidP="009B2BBF">
            <w:pPr>
              <w:rPr>
                <w:color w:val="000000" w:themeColor="text1"/>
                <w:lang w:val="en-ID"/>
              </w:rPr>
            </w:pPr>
            <w:r w:rsidRPr="00462E8E">
              <w:rPr>
                <w:color w:val="000000" w:themeColor="text1"/>
                <w:lang w:val="en-ID"/>
              </w:rPr>
              <w:t xml:space="preserve">Muhammad </w:t>
            </w:r>
            <w:proofErr w:type="spellStart"/>
            <w:r w:rsidRPr="00462E8E">
              <w:rPr>
                <w:color w:val="000000" w:themeColor="text1"/>
                <w:lang w:val="en-ID"/>
              </w:rPr>
              <w:t>Bachtiar</w:t>
            </w:r>
            <w:proofErr w:type="spellEnd"/>
            <w:r w:rsidRPr="00462E8E">
              <w:rPr>
                <w:color w:val="000000" w:themeColor="text1"/>
                <w:lang w:val="en-ID"/>
              </w:rPr>
              <w:t xml:space="preserve"> </w:t>
            </w:r>
            <w:proofErr w:type="spellStart"/>
            <w:r w:rsidRPr="00462E8E">
              <w:rPr>
                <w:color w:val="000000" w:themeColor="text1"/>
                <w:lang w:val="en-ID"/>
              </w:rPr>
              <w:t>Nappu</w:t>
            </w:r>
            <w:proofErr w:type="spellEnd"/>
          </w:p>
        </w:tc>
        <w:tc>
          <w:tcPr>
            <w:tcW w:w="2976" w:type="dxa"/>
          </w:tcPr>
          <w:p w14:paraId="59A58E14" w14:textId="52653D94" w:rsidR="009B2BBF" w:rsidRPr="00462E8E" w:rsidRDefault="006B5401" w:rsidP="009B2BBF">
            <w:pPr>
              <w:rPr>
                <w:color w:val="000000" w:themeColor="text1"/>
              </w:rPr>
            </w:pPr>
            <w:r>
              <w:rPr>
                <w:color w:val="000000" w:themeColor="text1"/>
                <w:lang w:val="id-ID"/>
              </w:rPr>
              <w:t>Dr., Elec. Eng., 201</w:t>
            </w:r>
            <w:r>
              <w:rPr>
                <w:color w:val="000000" w:themeColor="text1"/>
                <w:lang w:val="id-ID"/>
              </w:rPr>
              <w:t>3</w:t>
            </w:r>
          </w:p>
        </w:tc>
        <w:tc>
          <w:tcPr>
            <w:tcW w:w="709" w:type="dxa"/>
          </w:tcPr>
          <w:p w14:paraId="3F4889C8" w14:textId="1BE672BB" w:rsidR="009B2BBF" w:rsidRPr="00462E8E" w:rsidRDefault="009B2BBF" w:rsidP="009B2BBF">
            <w:pPr>
              <w:rPr>
                <w:color w:val="000000" w:themeColor="text1"/>
                <w:lang w:val="id-ID"/>
              </w:rPr>
            </w:pPr>
            <w:r>
              <w:rPr>
                <w:color w:val="000000" w:themeColor="text1"/>
                <w:lang w:val="id-ID"/>
              </w:rPr>
              <w:t>ASC</w:t>
            </w:r>
          </w:p>
        </w:tc>
        <w:tc>
          <w:tcPr>
            <w:tcW w:w="990" w:type="dxa"/>
          </w:tcPr>
          <w:p w14:paraId="5CDA8270" w14:textId="77777777" w:rsidR="009B2BBF" w:rsidRPr="00462E8E" w:rsidRDefault="009B2BBF" w:rsidP="009B2BBF">
            <w:pPr>
              <w:rPr>
                <w:color w:val="000000" w:themeColor="text1"/>
              </w:rPr>
            </w:pPr>
          </w:p>
        </w:tc>
        <w:tc>
          <w:tcPr>
            <w:tcW w:w="540" w:type="dxa"/>
          </w:tcPr>
          <w:p w14:paraId="45CAF926" w14:textId="4C7F2394" w:rsidR="009B2BBF" w:rsidRPr="00462E8E" w:rsidRDefault="009B2BBF" w:rsidP="009B2BBF">
            <w:pPr>
              <w:rPr>
                <w:color w:val="000000" w:themeColor="text1"/>
              </w:rPr>
            </w:pPr>
            <w:r>
              <w:rPr>
                <w:color w:val="000000" w:themeColor="text1"/>
                <w:lang w:val="id-ID"/>
              </w:rPr>
              <w:t>FT</w:t>
            </w:r>
          </w:p>
        </w:tc>
        <w:tc>
          <w:tcPr>
            <w:tcW w:w="720" w:type="dxa"/>
          </w:tcPr>
          <w:p w14:paraId="16C50751" w14:textId="77777777" w:rsidR="009B2BBF" w:rsidRPr="00462E8E" w:rsidRDefault="009B2BBF" w:rsidP="009B2BBF">
            <w:pPr>
              <w:rPr>
                <w:color w:val="000000" w:themeColor="text1"/>
              </w:rPr>
            </w:pPr>
          </w:p>
        </w:tc>
        <w:tc>
          <w:tcPr>
            <w:tcW w:w="630" w:type="dxa"/>
          </w:tcPr>
          <w:p w14:paraId="1FB6601B" w14:textId="77777777" w:rsidR="009B2BBF" w:rsidRPr="00462E8E" w:rsidRDefault="009B2BBF" w:rsidP="009B2BBF">
            <w:pPr>
              <w:rPr>
                <w:color w:val="000000" w:themeColor="text1"/>
              </w:rPr>
            </w:pPr>
          </w:p>
        </w:tc>
        <w:tc>
          <w:tcPr>
            <w:tcW w:w="720" w:type="dxa"/>
          </w:tcPr>
          <w:p w14:paraId="3291AFB2" w14:textId="77777777" w:rsidR="009B2BBF" w:rsidRPr="00462E8E" w:rsidRDefault="009B2BBF" w:rsidP="009B2BBF">
            <w:pPr>
              <w:rPr>
                <w:color w:val="000000" w:themeColor="text1"/>
              </w:rPr>
            </w:pPr>
          </w:p>
        </w:tc>
        <w:tc>
          <w:tcPr>
            <w:tcW w:w="1080" w:type="dxa"/>
          </w:tcPr>
          <w:p w14:paraId="1A0E08DF" w14:textId="77777777" w:rsidR="009B2BBF" w:rsidRPr="00462E8E" w:rsidRDefault="009B2BBF" w:rsidP="009B2BBF">
            <w:pPr>
              <w:rPr>
                <w:color w:val="000000" w:themeColor="text1"/>
              </w:rPr>
            </w:pPr>
          </w:p>
        </w:tc>
        <w:tc>
          <w:tcPr>
            <w:tcW w:w="720" w:type="dxa"/>
          </w:tcPr>
          <w:p w14:paraId="2777183F" w14:textId="77777777" w:rsidR="009B2BBF" w:rsidRPr="00462E8E" w:rsidRDefault="009B2BBF" w:rsidP="009B2BBF">
            <w:pPr>
              <w:rPr>
                <w:color w:val="000000" w:themeColor="text1"/>
              </w:rPr>
            </w:pPr>
          </w:p>
        </w:tc>
        <w:tc>
          <w:tcPr>
            <w:tcW w:w="720" w:type="dxa"/>
          </w:tcPr>
          <w:p w14:paraId="1EE9FC6F" w14:textId="77777777" w:rsidR="009B2BBF" w:rsidRPr="00462E8E" w:rsidRDefault="009B2BBF" w:rsidP="009B2BBF">
            <w:pPr>
              <w:rPr>
                <w:color w:val="000000" w:themeColor="text1"/>
              </w:rPr>
            </w:pPr>
          </w:p>
        </w:tc>
        <w:tc>
          <w:tcPr>
            <w:tcW w:w="900" w:type="dxa"/>
          </w:tcPr>
          <w:p w14:paraId="1185F61C" w14:textId="77777777" w:rsidR="009B2BBF" w:rsidRPr="00462E8E" w:rsidRDefault="009B2BBF" w:rsidP="009B2BBF">
            <w:pPr>
              <w:rPr>
                <w:color w:val="000000" w:themeColor="text1"/>
              </w:rPr>
            </w:pPr>
          </w:p>
        </w:tc>
      </w:tr>
      <w:tr w:rsidR="009B2BBF" w:rsidRPr="00462E8E" w14:paraId="4DA90057" w14:textId="77777777" w:rsidTr="009B2BBF">
        <w:tc>
          <w:tcPr>
            <w:tcW w:w="3211" w:type="dxa"/>
          </w:tcPr>
          <w:p w14:paraId="09801A23" w14:textId="5708928B" w:rsidR="009B2BBF" w:rsidRPr="00462E8E" w:rsidRDefault="009B2BBF" w:rsidP="009B2BBF">
            <w:pPr>
              <w:rPr>
                <w:color w:val="000000" w:themeColor="text1"/>
                <w:lang w:val="en-ID"/>
              </w:rPr>
            </w:pPr>
            <w:r w:rsidRPr="00462E8E">
              <w:rPr>
                <w:color w:val="000000" w:themeColor="text1"/>
                <w:lang w:val="en-ID"/>
              </w:rPr>
              <w:t>Adnan</w:t>
            </w:r>
          </w:p>
        </w:tc>
        <w:tc>
          <w:tcPr>
            <w:tcW w:w="2976" w:type="dxa"/>
          </w:tcPr>
          <w:p w14:paraId="12775E33" w14:textId="61202B7B" w:rsidR="009B2BBF" w:rsidRPr="00462E8E" w:rsidRDefault="006B5401" w:rsidP="001A75A6">
            <w:pPr>
              <w:rPr>
                <w:color w:val="000000" w:themeColor="text1"/>
              </w:rPr>
            </w:pPr>
            <w:r>
              <w:rPr>
                <w:color w:val="000000" w:themeColor="text1"/>
                <w:lang w:val="id-ID"/>
              </w:rPr>
              <w:t xml:space="preserve">Dr., </w:t>
            </w:r>
            <w:r w:rsidR="001A75A6">
              <w:rPr>
                <w:color w:val="000000" w:themeColor="text1"/>
                <w:lang w:val="id-ID"/>
              </w:rPr>
              <w:t>Comp</w:t>
            </w:r>
            <w:r>
              <w:rPr>
                <w:color w:val="000000" w:themeColor="text1"/>
                <w:lang w:val="id-ID"/>
              </w:rPr>
              <w:t>. Eng., 2013</w:t>
            </w:r>
          </w:p>
        </w:tc>
        <w:tc>
          <w:tcPr>
            <w:tcW w:w="709" w:type="dxa"/>
          </w:tcPr>
          <w:p w14:paraId="08659353" w14:textId="72CC2368" w:rsidR="009B2BBF" w:rsidRPr="00462E8E" w:rsidRDefault="009B2BBF" w:rsidP="009B2BBF">
            <w:pPr>
              <w:rPr>
                <w:color w:val="000000" w:themeColor="text1"/>
                <w:lang w:val="id-ID"/>
              </w:rPr>
            </w:pPr>
            <w:r>
              <w:rPr>
                <w:color w:val="000000" w:themeColor="text1"/>
                <w:lang w:val="id-ID"/>
              </w:rPr>
              <w:t>AST</w:t>
            </w:r>
          </w:p>
        </w:tc>
        <w:tc>
          <w:tcPr>
            <w:tcW w:w="990" w:type="dxa"/>
          </w:tcPr>
          <w:p w14:paraId="3BD1893E" w14:textId="77777777" w:rsidR="009B2BBF" w:rsidRPr="00462E8E" w:rsidRDefault="009B2BBF" w:rsidP="009B2BBF">
            <w:pPr>
              <w:rPr>
                <w:color w:val="000000" w:themeColor="text1"/>
              </w:rPr>
            </w:pPr>
          </w:p>
        </w:tc>
        <w:tc>
          <w:tcPr>
            <w:tcW w:w="540" w:type="dxa"/>
          </w:tcPr>
          <w:p w14:paraId="708AE68D" w14:textId="4484BEE8" w:rsidR="009B2BBF" w:rsidRPr="00462E8E" w:rsidRDefault="009B2BBF" w:rsidP="009B2BBF">
            <w:pPr>
              <w:rPr>
                <w:color w:val="000000" w:themeColor="text1"/>
              </w:rPr>
            </w:pPr>
            <w:r>
              <w:rPr>
                <w:color w:val="000000" w:themeColor="text1"/>
                <w:lang w:val="id-ID"/>
              </w:rPr>
              <w:t>FT</w:t>
            </w:r>
          </w:p>
        </w:tc>
        <w:tc>
          <w:tcPr>
            <w:tcW w:w="720" w:type="dxa"/>
          </w:tcPr>
          <w:p w14:paraId="1BBB9B46" w14:textId="77777777" w:rsidR="009B2BBF" w:rsidRPr="00462E8E" w:rsidRDefault="009B2BBF" w:rsidP="009B2BBF">
            <w:pPr>
              <w:rPr>
                <w:color w:val="000000" w:themeColor="text1"/>
              </w:rPr>
            </w:pPr>
          </w:p>
        </w:tc>
        <w:tc>
          <w:tcPr>
            <w:tcW w:w="630" w:type="dxa"/>
          </w:tcPr>
          <w:p w14:paraId="07407D36" w14:textId="77777777" w:rsidR="009B2BBF" w:rsidRPr="00462E8E" w:rsidRDefault="009B2BBF" w:rsidP="009B2BBF">
            <w:pPr>
              <w:rPr>
                <w:color w:val="000000" w:themeColor="text1"/>
              </w:rPr>
            </w:pPr>
          </w:p>
        </w:tc>
        <w:tc>
          <w:tcPr>
            <w:tcW w:w="720" w:type="dxa"/>
          </w:tcPr>
          <w:p w14:paraId="50103D9C" w14:textId="77777777" w:rsidR="009B2BBF" w:rsidRPr="00462E8E" w:rsidRDefault="009B2BBF" w:rsidP="009B2BBF">
            <w:pPr>
              <w:rPr>
                <w:color w:val="000000" w:themeColor="text1"/>
              </w:rPr>
            </w:pPr>
          </w:p>
        </w:tc>
        <w:tc>
          <w:tcPr>
            <w:tcW w:w="1080" w:type="dxa"/>
          </w:tcPr>
          <w:p w14:paraId="1A185DF8" w14:textId="77777777" w:rsidR="009B2BBF" w:rsidRPr="00462E8E" w:rsidRDefault="009B2BBF" w:rsidP="009B2BBF">
            <w:pPr>
              <w:rPr>
                <w:color w:val="000000" w:themeColor="text1"/>
              </w:rPr>
            </w:pPr>
          </w:p>
        </w:tc>
        <w:tc>
          <w:tcPr>
            <w:tcW w:w="720" w:type="dxa"/>
          </w:tcPr>
          <w:p w14:paraId="33D9B3D5" w14:textId="77777777" w:rsidR="009B2BBF" w:rsidRPr="00462E8E" w:rsidRDefault="009B2BBF" w:rsidP="009B2BBF">
            <w:pPr>
              <w:rPr>
                <w:color w:val="000000" w:themeColor="text1"/>
              </w:rPr>
            </w:pPr>
          </w:p>
        </w:tc>
        <w:tc>
          <w:tcPr>
            <w:tcW w:w="720" w:type="dxa"/>
          </w:tcPr>
          <w:p w14:paraId="41D4C9D2" w14:textId="77777777" w:rsidR="009B2BBF" w:rsidRPr="00462E8E" w:rsidRDefault="009B2BBF" w:rsidP="009B2BBF">
            <w:pPr>
              <w:rPr>
                <w:color w:val="000000" w:themeColor="text1"/>
              </w:rPr>
            </w:pPr>
          </w:p>
        </w:tc>
        <w:tc>
          <w:tcPr>
            <w:tcW w:w="900" w:type="dxa"/>
          </w:tcPr>
          <w:p w14:paraId="1B4F5628" w14:textId="77777777" w:rsidR="009B2BBF" w:rsidRPr="00462E8E" w:rsidRDefault="009B2BBF" w:rsidP="009B2BBF">
            <w:pPr>
              <w:rPr>
                <w:color w:val="000000" w:themeColor="text1"/>
              </w:rPr>
            </w:pPr>
          </w:p>
        </w:tc>
      </w:tr>
      <w:tr w:rsidR="009B2BBF" w:rsidRPr="00462E8E" w14:paraId="70660460" w14:textId="77777777" w:rsidTr="009B2BBF">
        <w:tc>
          <w:tcPr>
            <w:tcW w:w="3211" w:type="dxa"/>
          </w:tcPr>
          <w:p w14:paraId="48516618" w14:textId="7EEACA50" w:rsidR="009B2BBF" w:rsidRPr="00462E8E" w:rsidRDefault="009B2BBF" w:rsidP="009B2BBF">
            <w:pPr>
              <w:rPr>
                <w:color w:val="000000" w:themeColor="text1"/>
                <w:lang w:val="en-ID"/>
              </w:rPr>
            </w:pPr>
            <w:proofErr w:type="spellStart"/>
            <w:r w:rsidRPr="00462E8E">
              <w:rPr>
                <w:color w:val="000000" w:themeColor="text1"/>
                <w:lang w:val="en-ID"/>
              </w:rPr>
              <w:t>Hasniaty</w:t>
            </w:r>
            <w:proofErr w:type="spellEnd"/>
            <w:r w:rsidRPr="00462E8E">
              <w:rPr>
                <w:color w:val="000000" w:themeColor="text1"/>
                <w:lang w:val="en-ID"/>
              </w:rPr>
              <w:t xml:space="preserve"> A.</w:t>
            </w:r>
          </w:p>
        </w:tc>
        <w:tc>
          <w:tcPr>
            <w:tcW w:w="2976" w:type="dxa"/>
          </w:tcPr>
          <w:p w14:paraId="75C68FFD" w14:textId="208A2C13" w:rsidR="009B2BBF" w:rsidRPr="00462E8E" w:rsidRDefault="006B5401" w:rsidP="009B2BBF">
            <w:pPr>
              <w:rPr>
                <w:color w:val="000000" w:themeColor="text1"/>
              </w:rPr>
            </w:pPr>
            <w:r>
              <w:rPr>
                <w:color w:val="000000" w:themeColor="text1"/>
                <w:lang w:val="id-ID"/>
              </w:rPr>
              <w:t>MS, Elec. Eng.,</w:t>
            </w:r>
            <w:r w:rsidR="001A75A6">
              <w:rPr>
                <w:color w:val="000000" w:themeColor="text1"/>
                <w:lang w:val="id-ID"/>
              </w:rPr>
              <w:t xml:space="preserve"> 2002</w:t>
            </w:r>
          </w:p>
        </w:tc>
        <w:tc>
          <w:tcPr>
            <w:tcW w:w="709" w:type="dxa"/>
          </w:tcPr>
          <w:p w14:paraId="5D8EE4FA" w14:textId="1C7744D2" w:rsidR="009B2BBF" w:rsidRPr="00462E8E" w:rsidRDefault="009B2BBF" w:rsidP="009B2BBF">
            <w:pPr>
              <w:rPr>
                <w:color w:val="000000" w:themeColor="text1"/>
                <w:lang w:val="id-ID"/>
              </w:rPr>
            </w:pPr>
            <w:r>
              <w:rPr>
                <w:color w:val="000000" w:themeColor="text1"/>
                <w:lang w:val="id-ID"/>
              </w:rPr>
              <w:t>AST</w:t>
            </w:r>
          </w:p>
        </w:tc>
        <w:tc>
          <w:tcPr>
            <w:tcW w:w="990" w:type="dxa"/>
          </w:tcPr>
          <w:p w14:paraId="4DF345A1" w14:textId="77777777" w:rsidR="009B2BBF" w:rsidRPr="00462E8E" w:rsidRDefault="009B2BBF" w:rsidP="009B2BBF">
            <w:pPr>
              <w:rPr>
                <w:color w:val="000000" w:themeColor="text1"/>
              </w:rPr>
            </w:pPr>
          </w:p>
        </w:tc>
        <w:tc>
          <w:tcPr>
            <w:tcW w:w="540" w:type="dxa"/>
          </w:tcPr>
          <w:p w14:paraId="08C3002B" w14:textId="522D4A20" w:rsidR="009B2BBF" w:rsidRPr="00462E8E" w:rsidRDefault="009B2BBF" w:rsidP="009B2BBF">
            <w:pPr>
              <w:rPr>
                <w:color w:val="000000" w:themeColor="text1"/>
              </w:rPr>
            </w:pPr>
            <w:r>
              <w:rPr>
                <w:color w:val="000000" w:themeColor="text1"/>
                <w:lang w:val="id-ID"/>
              </w:rPr>
              <w:t>FT</w:t>
            </w:r>
          </w:p>
        </w:tc>
        <w:tc>
          <w:tcPr>
            <w:tcW w:w="720" w:type="dxa"/>
          </w:tcPr>
          <w:p w14:paraId="3BEA1A75" w14:textId="77777777" w:rsidR="009B2BBF" w:rsidRPr="00462E8E" w:rsidRDefault="009B2BBF" w:rsidP="009B2BBF">
            <w:pPr>
              <w:rPr>
                <w:color w:val="000000" w:themeColor="text1"/>
              </w:rPr>
            </w:pPr>
          </w:p>
        </w:tc>
        <w:tc>
          <w:tcPr>
            <w:tcW w:w="630" w:type="dxa"/>
          </w:tcPr>
          <w:p w14:paraId="1F05D41F" w14:textId="77777777" w:rsidR="009B2BBF" w:rsidRPr="00462E8E" w:rsidRDefault="009B2BBF" w:rsidP="009B2BBF">
            <w:pPr>
              <w:rPr>
                <w:color w:val="000000" w:themeColor="text1"/>
              </w:rPr>
            </w:pPr>
          </w:p>
        </w:tc>
        <w:tc>
          <w:tcPr>
            <w:tcW w:w="720" w:type="dxa"/>
          </w:tcPr>
          <w:p w14:paraId="3DA76607" w14:textId="77777777" w:rsidR="009B2BBF" w:rsidRPr="00462E8E" w:rsidRDefault="009B2BBF" w:rsidP="009B2BBF">
            <w:pPr>
              <w:rPr>
                <w:color w:val="000000" w:themeColor="text1"/>
              </w:rPr>
            </w:pPr>
          </w:p>
        </w:tc>
        <w:tc>
          <w:tcPr>
            <w:tcW w:w="1080" w:type="dxa"/>
          </w:tcPr>
          <w:p w14:paraId="5A02004B" w14:textId="77777777" w:rsidR="009B2BBF" w:rsidRPr="00462E8E" w:rsidRDefault="009B2BBF" w:rsidP="009B2BBF">
            <w:pPr>
              <w:rPr>
                <w:color w:val="000000" w:themeColor="text1"/>
              </w:rPr>
            </w:pPr>
          </w:p>
        </w:tc>
        <w:tc>
          <w:tcPr>
            <w:tcW w:w="720" w:type="dxa"/>
          </w:tcPr>
          <w:p w14:paraId="19D230B7" w14:textId="77777777" w:rsidR="009B2BBF" w:rsidRPr="00462E8E" w:rsidRDefault="009B2BBF" w:rsidP="009B2BBF">
            <w:pPr>
              <w:rPr>
                <w:color w:val="000000" w:themeColor="text1"/>
              </w:rPr>
            </w:pPr>
          </w:p>
        </w:tc>
        <w:tc>
          <w:tcPr>
            <w:tcW w:w="720" w:type="dxa"/>
          </w:tcPr>
          <w:p w14:paraId="2FA38C70" w14:textId="77777777" w:rsidR="009B2BBF" w:rsidRPr="00462E8E" w:rsidRDefault="009B2BBF" w:rsidP="009B2BBF">
            <w:pPr>
              <w:rPr>
                <w:color w:val="000000" w:themeColor="text1"/>
              </w:rPr>
            </w:pPr>
          </w:p>
        </w:tc>
        <w:tc>
          <w:tcPr>
            <w:tcW w:w="900" w:type="dxa"/>
          </w:tcPr>
          <w:p w14:paraId="304F61C1" w14:textId="77777777" w:rsidR="009B2BBF" w:rsidRPr="00462E8E" w:rsidRDefault="009B2BBF" w:rsidP="009B2BBF">
            <w:pPr>
              <w:rPr>
                <w:color w:val="000000" w:themeColor="text1"/>
              </w:rPr>
            </w:pPr>
          </w:p>
        </w:tc>
      </w:tr>
      <w:tr w:rsidR="009B2BBF" w:rsidRPr="00462E8E" w14:paraId="4D78D56E" w14:textId="77777777" w:rsidTr="009B2BBF">
        <w:tc>
          <w:tcPr>
            <w:tcW w:w="3211" w:type="dxa"/>
          </w:tcPr>
          <w:p w14:paraId="78A1AB98" w14:textId="3F38F5AF" w:rsidR="009B2BBF" w:rsidRPr="00462E8E" w:rsidRDefault="009B2BBF" w:rsidP="009B2BBF">
            <w:pPr>
              <w:rPr>
                <w:color w:val="000000" w:themeColor="text1"/>
                <w:lang w:val="en-ID"/>
              </w:rPr>
            </w:pPr>
            <w:r w:rsidRPr="00462E8E">
              <w:rPr>
                <w:color w:val="000000" w:themeColor="text1"/>
                <w:lang w:val="en-ID"/>
              </w:rPr>
              <w:t xml:space="preserve">Ida </w:t>
            </w:r>
            <w:proofErr w:type="spellStart"/>
            <w:r w:rsidRPr="00462E8E">
              <w:rPr>
                <w:color w:val="000000" w:themeColor="text1"/>
                <w:lang w:val="en-ID"/>
              </w:rPr>
              <w:t>Rachmaniar</w:t>
            </w:r>
            <w:proofErr w:type="spellEnd"/>
            <w:r w:rsidRPr="00462E8E">
              <w:rPr>
                <w:color w:val="000000" w:themeColor="text1"/>
                <w:lang w:val="en-ID"/>
              </w:rPr>
              <w:t xml:space="preserve"> </w:t>
            </w:r>
            <w:proofErr w:type="spellStart"/>
            <w:r w:rsidRPr="00462E8E">
              <w:rPr>
                <w:color w:val="000000" w:themeColor="text1"/>
                <w:lang w:val="en-ID"/>
              </w:rPr>
              <w:t>Sahali</w:t>
            </w:r>
            <w:proofErr w:type="spellEnd"/>
          </w:p>
        </w:tc>
        <w:tc>
          <w:tcPr>
            <w:tcW w:w="2976" w:type="dxa"/>
          </w:tcPr>
          <w:p w14:paraId="6D40E884" w14:textId="3371DA38" w:rsidR="009B2BBF" w:rsidRPr="00462E8E" w:rsidRDefault="006B5401" w:rsidP="009B2BBF">
            <w:pPr>
              <w:rPr>
                <w:color w:val="000000" w:themeColor="text1"/>
              </w:rPr>
            </w:pPr>
            <w:r>
              <w:rPr>
                <w:color w:val="000000" w:themeColor="text1"/>
                <w:lang w:val="id-ID"/>
              </w:rPr>
              <w:t>MS, Elec. Eng.,</w:t>
            </w:r>
            <w:r>
              <w:rPr>
                <w:color w:val="000000" w:themeColor="text1"/>
                <w:lang w:val="id-ID"/>
              </w:rPr>
              <w:t xml:space="preserve"> 2012</w:t>
            </w:r>
          </w:p>
        </w:tc>
        <w:tc>
          <w:tcPr>
            <w:tcW w:w="709" w:type="dxa"/>
          </w:tcPr>
          <w:p w14:paraId="6E250B5C" w14:textId="6D925607" w:rsidR="009B2BBF" w:rsidRPr="00462E8E" w:rsidRDefault="009B2BBF" w:rsidP="009B2BBF">
            <w:pPr>
              <w:rPr>
                <w:color w:val="000000" w:themeColor="text1"/>
                <w:lang w:val="id-ID"/>
              </w:rPr>
            </w:pPr>
            <w:r>
              <w:rPr>
                <w:color w:val="000000" w:themeColor="text1"/>
                <w:lang w:val="id-ID"/>
              </w:rPr>
              <w:t>I</w:t>
            </w:r>
          </w:p>
        </w:tc>
        <w:tc>
          <w:tcPr>
            <w:tcW w:w="990" w:type="dxa"/>
          </w:tcPr>
          <w:p w14:paraId="1E31A88F" w14:textId="77777777" w:rsidR="009B2BBF" w:rsidRPr="00462E8E" w:rsidRDefault="009B2BBF" w:rsidP="009B2BBF">
            <w:pPr>
              <w:rPr>
                <w:color w:val="000000" w:themeColor="text1"/>
              </w:rPr>
            </w:pPr>
          </w:p>
        </w:tc>
        <w:tc>
          <w:tcPr>
            <w:tcW w:w="540" w:type="dxa"/>
          </w:tcPr>
          <w:p w14:paraId="721C2B38" w14:textId="2E819600" w:rsidR="009B2BBF" w:rsidRPr="00462E8E" w:rsidRDefault="009B2BBF" w:rsidP="009B2BBF">
            <w:pPr>
              <w:rPr>
                <w:color w:val="000000" w:themeColor="text1"/>
              </w:rPr>
            </w:pPr>
            <w:r>
              <w:rPr>
                <w:color w:val="000000" w:themeColor="text1"/>
                <w:lang w:val="id-ID"/>
              </w:rPr>
              <w:t>FT</w:t>
            </w:r>
          </w:p>
        </w:tc>
        <w:tc>
          <w:tcPr>
            <w:tcW w:w="720" w:type="dxa"/>
          </w:tcPr>
          <w:p w14:paraId="3DB3092B" w14:textId="33328131" w:rsidR="009B2BBF" w:rsidRPr="00DC73DD" w:rsidRDefault="00DC73DD" w:rsidP="009B2BBF">
            <w:pPr>
              <w:rPr>
                <w:color w:val="000000" w:themeColor="text1"/>
                <w:lang w:val="id-ID"/>
              </w:rPr>
            </w:pPr>
            <w:r>
              <w:rPr>
                <w:color w:val="000000" w:themeColor="text1"/>
                <w:lang w:val="id-ID"/>
              </w:rPr>
              <w:t>2</w:t>
            </w:r>
          </w:p>
        </w:tc>
        <w:tc>
          <w:tcPr>
            <w:tcW w:w="630" w:type="dxa"/>
          </w:tcPr>
          <w:p w14:paraId="187379FC" w14:textId="3393087F" w:rsidR="009B2BBF" w:rsidRPr="00DC73DD" w:rsidRDefault="00DC73DD" w:rsidP="009B2BBF">
            <w:pPr>
              <w:rPr>
                <w:color w:val="000000" w:themeColor="text1"/>
                <w:lang w:val="id-ID"/>
              </w:rPr>
            </w:pPr>
            <w:r>
              <w:rPr>
                <w:color w:val="000000" w:themeColor="text1"/>
                <w:lang w:val="id-ID"/>
              </w:rPr>
              <w:t>5</w:t>
            </w:r>
          </w:p>
        </w:tc>
        <w:tc>
          <w:tcPr>
            <w:tcW w:w="720" w:type="dxa"/>
          </w:tcPr>
          <w:p w14:paraId="211B7757" w14:textId="2AB9C5DB" w:rsidR="009B2BBF" w:rsidRPr="00DC73DD" w:rsidRDefault="00DC73DD" w:rsidP="009B2BBF">
            <w:pPr>
              <w:rPr>
                <w:color w:val="000000" w:themeColor="text1"/>
                <w:lang w:val="id-ID"/>
              </w:rPr>
            </w:pPr>
            <w:r>
              <w:rPr>
                <w:color w:val="000000" w:themeColor="text1"/>
                <w:lang w:val="id-ID"/>
              </w:rPr>
              <w:t>5</w:t>
            </w:r>
          </w:p>
        </w:tc>
        <w:tc>
          <w:tcPr>
            <w:tcW w:w="1080" w:type="dxa"/>
          </w:tcPr>
          <w:p w14:paraId="35BE0053" w14:textId="77777777" w:rsidR="009B2BBF" w:rsidRPr="00462E8E" w:rsidRDefault="009B2BBF" w:rsidP="009B2BBF">
            <w:pPr>
              <w:rPr>
                <w:color w:val="000000" w:themeColor="text1"/>
              </w:rPr>
            </w:pPr>
          </w:p>
        </w:tc>
        <w:tc>
          <w:tcPr>
            <w:tcW w:w="720" w:type="dxa"/>
          </w:tcPr>
          <w:p w14:paraId="551F4113" w14:textId="77777777" w:rsidR="009B2BBF" w:rsidRPr="00462E8E" w:rsidRDefault="009B2BBF" w:rsidP="009B2BBF">
            <w:pPr>
              <w:rPr>
                <w:color w:val="000000" w:themeColor="text1"/>
              </w:rPr>
            </w:pPr>
          </w:p>
        </w:tc>
        <w:tc>
          <w:tcPr>
            <w:tcW w:w="720" w:type="dxa"/>
          </w:tcPr>
          <w:p w14:paraId="2B105656" w14:textId="77777777" w:rsidR="009B2BBF" w:rsidRPr="00462E8E" w:rsidRDefault="009B2BBF" w:rsidP="009B2BBF">
            <w:pPr>
              <w:rPr>
                <w:color w:val="000000" w:themeColor="text1"/>
              </w:rPr>
            </w:pPr>
          </w:p>
        </w:tc>
        <w:tc>
          <w:tcPr>
            <w:tcW w:w="900" w:type="dxa"/>
          </w:tcPr>
          <w:p w14:paraId="2CCCF251" w14:textId="77777777" w:rsidR="009B2BBF" w:rsidRPr="00462E8E" w:rsidRDefault="009B2BBF" w:rsidP="009B2BBF">
            <w:pPr>
              <w:rPr>
                <w:color w:val="000000" w:themeColor="text1"/>
              </w:rPr>
            </w:pPr>
          </w:p>
        </w:tc>
      </w:tr>
      <w:tr w:rsidR="00324532" w:rsidRPr="00462E8E" w14:paraId="6BD57655" w14:textId="77777777" w:rsidTr="009B2BBF">
        <w:tc>
          <w:tcPr>
            <w:tcW w:w="3211" w:type="dxa"/>
          </w:tcPr>
          <w:p w14:paraId="704F914F" w14:textId="42F31E93" w:rsidR="00324532" w:rsidRPr="00462E8E" w:rsidRDefault="00324532" w:rsidP="00324532">
            <w:pPr>
              <w:rPr>
                <w:color w:val="000000" w:themeColor="text1"/>
                <w:lang w:val="en-ID"/>
              </w:rPr>
            </w:pPr>
            <w:r w:rsidRPr="00462E8E">
              <w:rPr>
                <w:color w:val="000000" w:themeColor="text1"/>
                <w:lang w:val="en-ID"/>
              </w:rPr>
              <w:t xml:space="preserve">Muhammad </w:t>
            </w:r>
            <w:proofErr w:type="spellStart"/>
            <w:r w:rsidRPr="00462E8E">
              <w:rPr>
                <w:color w:val="000000" w:themeColor="text1"/>
                <w:lang w:val="en-ID"/>
              </w:rPr>
              <w:t>Anshar</w:t>
            </w:r>
            <w:proofErr w:type="spellEnd"/>
          </w:p>
        </w:tc>
        <w:tc>
          <w:tcPr>
            <w:tcW w:w="2976" w:type="dxa"/>
          </w:tcPr>
          <w:p w14:paraId="378680AE" w14:textId="38CB0C90" w:rsidR="00324532" w:rsidRPr="00462E8E" w:rsidRDefault="00324532" w:rsidP="00324532">
            <w:pPr>
              <w:rPr>
                <w:color w:val="000000" w:themeColor="text1"/>
              </w:rPr>
            </w:pPr>
            <w:r>
              <w:rPr>
                <w:color w:val="000000" w:themeColor="text1"/>
                <w:lang w:val="id-ID"/>
              </w:rPr>
              <w:t>Dr., Elec. Eng., 201</w:t>
            </w:r>
            <w:r>
              <w:rPr>
                <w:color w:val="000000" w:themeColor="text1"/>
                <w:lang w:val="id-ID"/>
              </w:rPr>
              <w:t>7</w:t>
            </w:r>
          </w:p>
        </w:tc>
        <w:tc>
          <w:tcPr>
            <w:tcW w:w="709" w:type="dxa"/>
          </w:tcPr>
          <w:p w14:paraId="3E036C27" w14:textId="14A4AEAA" w:rsidR="00324532" w:rsidRPr="00462E8E" w:rsidRDefault="00324532" w:rsidP="00324532">
            <w:pPr>
              <w:rPr>
                <w:color w:val="000000" w:themeColor="text1"/>
                <w:lang w:val="id-ID"/>
              </w:rPr>
            </w:pPr>
            <w:r>
              <w:rPr>
                <w:color w:val="000000" w:themeColor="text1"/>
                <w:lang w:val="id-ID"/>
              </w:rPr>
              <w:t>AST</w:t>
            </w:r>
          </w:p>
        </w:tc>
        <w:tc>
          <w:tcPr>
            <w:tcW w:w="990" w:type="dxa"/>
          </w:tcPr>
          <w:p w14:paraId="2458DEF3" w14:textId="77777777" w:rsidR="00324532" w:rsidRPr="00462E8E" w:rsidRDefault="00324532" w:rsidP="00324532">
            <w:pPr>
              <w:rPr>
                <w:color w:val="000000" w:themeColor="text1"/>
              </w:rPr>
            </w:pPr>
          </w:p>
        </w:tc>
        <w:tc>
          <w:tcPr>
            <w:tcW w:w="540" w:type="dxa"/>
          </w:tcPr>
          <w:p w14:paraId="006DCE66" w14:textId="3C6458D0" w:rsidR="00324532" w:rsidRPr="00462E8E" w:rsidRDefault="00324532" w:rsidP="00324532">
            <w:pPr>
              <w:rPr>
                <w:color w:val="000000" w:themeColor="text1"/>
              </w:rPr>
            </w:pPr>
            <w:r>
              <w:rPr>
                <w:color w:val="000000" w:themeColor="text1"/>
                <w:lang w:val="id-ID"/>
              </w:rPr>
              <w:t>FT</w:t>
            </w:r>
          </w:p>
        </w:tc>
        <w:tc>
          <w:tcPr>
            <w:tcW w:w="720" w:type="dxa"/>
          </w:tcPr>
          <w:p w14:paraId="0F93C26D" w14:textId="77777777" w:rsidR="00324532" w:rsidRPr="00462E8E" w:rsidRDefault="00324532" w:rsidP="00324532">
            <w:pPr>
              <w:rPr>
                <w:color w:val="000000" w:themeColor="text1"/>
              </w:rPr>
            </w:pPr>
          </w:p>
        </w:tc>
        <w:tc>
          <w:tcPr>
            <w:tcW w:w="630" w:type="dxa"/>
          </w:tcPr>
          <w:p w14:paraId="329678E3" w14:textId="77777777" w:rsidR="00324532" w:rsidRPr="00462E8E" w:rsidRDefault="00324532" w:rsidP="00324532">
            <w:pPr>
              <w:rPr>
                <w:color w:val="000000" w:themeColor="text1"/>
              </w:rPr>
            </w:pPr>
          </w:p>
        </w:tc>
        <w:tc>
          <w:tcPr>
            <w:tcW w:w="720" w:type="dxa"/>
          </w:tcPr>
          <w:p w14:paraId="51A85EAA" w14:textId="77777777" w:rsidR="00324532" w:rsidRPr="00462E8E" w:rsidRDefault="00324532" w:rsidP="00324532">
            <w:pPr>
              <w:rPr>
                <w:color w:val="000000" w:themeColor="text1"/>
              </w:rPr>
            </w:pPr>
          </w:p>
        </w:tc>
        <w:tc>
          <w:tcPr>
            <w:tcW w:w="1080" w:type="dxa"/>
          </w:tcPr>
          <w:p w14:paraId="434478CF" w14:textId="77777777" w:rsidR="00324532" w:rsidRPr="00462E8E" w:rsidRDefault="00324532" w:rsidP="00324532">
            <w:pPr>
              <w:rPr>
                <w:color w:val="000000" w:themeColor="text1"/>
              </w:rPr>
            </w:pPr>
          </w:p>
        </w:tc>
        <w:tc>
          <w:tcPr>
            <w:tcW w:w="720" w:type="dxa"/>
          </w:tcPr>
          <w:p w14:paraId="34DB85A6" w14:textId="77777777" w:rsidR="00324532" w:rsidRPr="00462E8E" w:rsidRDefault="00324532" w:rsidP="00324532">
            <w:pPr>
              <w:rPr>
                <w:color w:val="000000" w:themeColor="text1"/>
              </w:rPr>
            </w:pPr>
          </w:p>
        </w:tc>
        <w:tc>
          <w:tcPr>
            <w:tcW w:w="720" w:type="dxa"/>
          </w:tcPr>
          <w:p w14:paraId="64A31316" w14:textId="77777777" w:rsidR="00324532" w:rsidRPr="00462E8E" w:rsidRDefault="00324532" w:rsidP="00324532">
            <w:pPr>
              <w:rPr>
                <w:color w:val="000000" w:themeColor="text1"/>
              </w:rPr>
            </w:pPr>
          </w:p>
        </w:tc>
        <w:tc>
          <w:tcPr>
            <w:tcW w:w="900" w:type="dxa"/>
          </w:tcPr>
          <w:p w14:paraId="5F200E67" w14:textId="77777777" w:rsidR="00324532" w:rsidRPr="00462E8E" w:rsidRDefault="00324532" w:rsidP="00324532">
            <w:pPr>
              <w:rPr>
                <w:color w:val="000000" w:themeColor="text1"/>
              </w:rPr>
            </w:pPr>
          </w:p>
        </w:tc>
      </w:tr>
      <w:tr w:rsidR="00324532" w:rsidRPr="00462E8E" w14:paraId="7CBF8E93" w14:textId="77777777" w:rsidTr="009B2BBF">
        <w:tc>
          <w:tcPr>
            <w:tcW w:w="3211" w:type="dxa"/>
          </w:tcPr>
          <w:p w14:paraId="2D5BED8E" w14:textId="03E8BC75" w:rsidR="00324532" w:rsidRPr="00462E8E" w:rsidRDefault="00324532" w:rsidP="00324532">
            <w:pPr>
              <w:rPr>
                <w:color w:val="000000" w:themeColor="text1"/>
                <w:lang w:val="en-ID"/>
              </w:rPr>
            </w:pPr>
            <w:proofErr w:type="spellStart"/>
            <w:r w:rsidRPr="00462E8E">
              <w:rPr>
                <w:color w:val="000000" w:themeColor="text1"/>
                <w:lang w:val="en-ID"/>
              </w:rPr>
              <w:t>Merna</w:t>
            </w:r>
            <w:proofErr w:type="spellEnd"/>
            <w:r w:rsidRPr="00462E8E">
              <w:rPr>
                <w:color w:val="000000" w:themeColor="text1"/>
                <w:lang w:val="en-ID"/>
              </w:rPr>
              <w:t xml:space="preserve"> </w:t>
            </w:r>
            <w:proofErr w:type="spellStart"/>
            <w:r w:rsidRPr="00462E8E">
              <w:rPr>
                <w:color w:val="000000" w:themeColor="text1"/>
                <w:lang w:val="en-ID"/>
              </w:rPr>
              <w:t>Baharuddin</w:t>
            </w:r>
            <w:proofErr w:type="spellEnd"/>
          </w:p>
        </w:tc>
        <w:tc>
          <w:tcPr>
            <w:tcW w:w="2976" w:type="dxa"/>
          </w:tcPr>
          <w:p w14:paraId="3AB524B2" w14:textId="69B1B201" w:rsidR="00324532" w:rsidRPr="00462E8E" w:rsidRDefault="00324532" w:rsidP="00324532">
            <w:pPr>
              <w:rPr>
                <w:color w:val="000000" w:themeColor="text1"/>
              </w:rPr>
            </w:pPr>
            <w:r>
              <w:rPr>
                <w:color w:val="000000" w:themeColor="text1"/>
                <w:lang w:val="id-ID"/>
              </w:rPr>
              <w:t>Dr., Elec. Eng., 201</w:t>
            </w:r>
            <w:r w:rsidR="001A75A6">
              <w:rPr>
                <w:color w:val="000000" w:themeColor="text1"/>
                <w:lang w:val="id-ID"/>
              </w:rPr>
              <w:t>0</w:t>
            </w:r>
          </w:p>
        </w:tc>
        <w:tc>
          <w:tcPr>
            <w:tcW w:w="709" w:type="dxa"/>
          </w:tcPr>
          <w:p w14:paraId="524D9EC6" w14:textId="0CCD6C27" w:rsidR="00324532" w:rsidRPr="00462E8E" w:rsidRDefault="00324532" w:rsidP="00324532">
            <w:pPr>
              <w:rPr>
                <w:color w:val="000000" w:themeColor="text1"/>
                <w:lang w:val="id-ID"/>
              </w:rPr>
            </w:pPr>
            <w:r>
              <w:rPr>
                <w:color w:val="000000" w:themeColor="text1"/>
                <w:lang w:val="id-ID"/>
              </w:rPr>
              <w:t>AST</w:t>
            </w:r>
          </w:p>
        </w:tc>
        <w:tc>
          <w:tcPr>
            <w:tcW w:w="990" w:type="dxa"/>
          </w:tcPr>
          <w:p w14:paraId="06D0F12B" w14:textId="77777777" w:rsidR="00324532" w:rsidRPr="00462E8E" w:rsidRDefault="00324532" w:rsidP="00324532">
            <w:pPr>
              <w:rPr>
                <w:color w:val="000000" w:themeColor="text1"/>
              </w:rPr>
            </w:pPr>
          </w:p>
        </w:tc>
        <w:tc>
          <w:tcPr>
            <w:tcW w:w="540" w:type="dxa"/>
          </w:tcPr>
          <w:p w14:paraId="18C0ACEE" w14:textId="70B00318" w:rsidR="00324532" w:rsidRPr="00462E8E" w:rsidRDefault="00324532" w:rsidP="00324532">
            <w:pPr>
              <w:rPr>
                <w:color w:val="000000" w:themeColor="text1"/>
              </w:rPr>
            </w:pPr>
            <w:r>
              <w:rPr>
                <w:color w:val="000000" w:themeColor="text1"/>
                <w:lang w:val="id-ID"/>
              </w:rPr>
              <w:t>FT</w:t>
            </w:r>
          </w:p>
        </w:tc>
        <w:tc>
          <w:tcPr>
            <w:tcW w:w="720" w:type="dxa"/>
          </w:tcPr>
          <w:p w14:paraId="32B6E3AE" w14:textId="77777777" w:rsidR="00324532" w:rsidRPr="00462E8E" w:rsidRDefault="00324532" w:rsidP="00324532">
            <w:pPr>
              <w:rPr>
                <w:color w:val="000000" w:themeColor="text1"/>
              </w:rPr>
            </w:pPr>
          </w:p>
        </w:tc>
        <w:tc>
          <w:tcPr>
            <w:tcW w:w="630" w:type="dxa"/>
          </w:tcPr>
          <w:p w14:paraId="2D494D0C" w14:textId="77777777" w:rsidR="00324532" w:rsidRPr="00462E8E" w:rsidRDefault="00324532" w:rsidP="00324532">
            <w:pPr>
              <w:rPr>
                <w:color w:val="000000" w:themeColor="text1"/>
              </w:rPr>
            </w:pPr>
          </w:p>
        </w:tc>
        <w:tc>
          <w:tcPr>
            <w:tcW w:w="720" w:type="dxa"/>
          </w:tcPr>
          <w:p w14:paraId="701DA018" w14:textId="77777777" w:rsidR="00324532" w:rsidRPr="00462E8E" w:rsidRDefault="00324532" w:rsidP="00324532">
            <w:pPr>
              <w:rPr>
                <w:color w:val="000000" w:themeColor="text1"/>
              </w:rPr>
            </w:pPr>
          </w:p>
        </w:tc>
        <w:tc>
          <w:tcPr>
            <w:tcW w:w="1080" w:type="dxa"/>
          </w:tcPr>
          <w:p w14:paraId="3B93B7A6" w14:textId="77777777" w:rsidR="00324532" w:rsidRPr="00462E8E" w:rsidRDefault="00324532" w:rsidP="00324532">
            <w:pPr>
              <w:rPr>
                <w:color w:val="000000" w:themeColor="text1"/>
              </w:rPr>
            </w:pPr>
          </w:p>
        </w:tc>
        <w:tc>
          <w:tcPr>
            <w:tcW w:w="720" w:type="dxa"/>
          </w:tcPr>
          <w:p w14:paraId="2CF929C2" w14:textId="77777777" w:rsidR="00324532" w:rsidRPr="00462E8E" w:rsidRDefault="00324532" w:rsidP="00324532">
            <w:pPr>
              <w:rPr>
                <w:color w:val="000000" w:themeColor="text1"/>
              </w:rPr>
            </w:pPr>
          </w:p>
        </w:tc>
        <w:tc>
          <w:tcPr>
            <w:tcW w:w="720" w:type="dxa"/>
          </w:tcPr>
          <w:p w14:paraId="6DC3B1C5" w14:textId="77777777" w:rsidR="00324532" w:rsidRPr="00462E8E" w:rsidRDefault="00324532" w:rsidP="00324532">
            <w:pPr>
              <w:rPr>
                <w:color w:val="000000" w:themeColor="text1"/>
              </w:rPr>
            </w:pPr>
          </w:p>
        </w:tc>
        <w:tc>
          <w:tcPr>
            <w:tcW w:w="900" w:type="dxa"/>
          </w:tcPr>
          <w:p w14:paraId="0787B88C" w14:textId="77777777" w:rsidR="00324532" w:rsidRPr="00462E8E" w:rsidRDefault="00324532" w:rsidP="00324532">
            <w:pPr>
              <w:rPr>
                <w:color w:val="000000" w:themeColor="text1"/>
              </w:rPr>
            </w:pPr>
          </w:p>
        </w:tc>
      </w:tr>
      <w:tr w:rsidR="00324532" w:rsidRPr="00462E8E" w14:paraId="5830DA46" w14:textId="77777777" w:rsidTr="009B2BBF">
        <w:tc>
          <w:tcPr>
            <w:tcW w:w="3211" w:type="dxa"/>
          </w:tcPr>
          <w:p w14:paraId="3DB1F9AE" w14:textId="11E9C4E7" w:rsidR="00324532" w:rsidRPr="00462E8E" w:rsidRDefault="00324532" w:rsidP="00324532">
            <w:pPr>
              <w:rPr>
                <w:b/>
                <w:color w:val="000000" w:themeColor="text1"/>
                <w:lang w:val="en-ID"/>
              </w:rPr>
            </w:pPr>
            <w:proofErr w:type="spellStart"/>
            <w:r w:rsidRPr="00462E8E">
              <w:rPr>
                <w:color w:val="000000" w:themeColor="text1"/>
                <w:lang w:val="en-ID"/>
              </w:rPr>
              <w:t>Andini</w:t>
            </w:r>
            <w:proofErr w:type="spellEnd"/>
            <w:r w:rsidRPr="00462E8E">
              <w:rPr>
                <w:color w:val="000000" w:themeColor="text1"/>
                <w:lang w:val="en-ID"/>
              </w:rPr>
              <w:t xml:space="preserve"> </w:t>
            </w:r>
            <w:proofErr w:type="spellStart"/>
            <w:r w:rsidRPr="00462E8E">
              <w:rPr>
                <w:color w:val="000000" w:themeColor="text1"/>
                <w:lang w:val="en-ID"/>
              </w:rPr>
              <w:t>Dani</w:t>
            </w:r>
            <w:proofErr w:type="spellEnd"/>
            <w:r w:rsidRPr="00462E8E">
              <w:rPr>
                <w:color w:val="000000" w:themeColor="text1"/>
                <w:lang w:val="en-ID"/>
              </w:rPr>
              <w:t xml:space="preserve"> </w:t>
            </w:r>
            <w:proofErr w:type="spellStart"/>
            <w:r w:rsidRPr="00462E8E">
              <w:rPr>
                <w:color w:val="000000" w:themeColor="text1"/>
                <w:lang w:val="en-ID"/>
              </w:rPr>
              <w:t>Achmad</w:t>
            </w:r>
            <w:proofErr w:type="spellEnd"/>
          </w:p>
        </w:tc>
        <w:tc>
          <w:tcPr>
            <w:tcW w:w="2976" w:type="dxa"/>
          </w:tcPr>
          <w:p w14:paraId="6FC46E56" w14:textId="37DE7A69" w:rsidR="00324532" w:rsidRPr="00462E8E" w:rsidRDefault="001A75A6" w:rsidP="00324532">
            <w:pPr>
              <w:rPr>
                <w:color w:val="000000" w:themeColor="text1"/>
              </w:rPr>
            </w:pPr>
            <w:r>
              <w:rPr>
                <w:color w:val="000000" w:themeColor="text1"/>
                <w:lang w:val="id-ID"/>
              </w:rPr>
              <w:t>MS, Elec. Eng.,</w:t>
            </w:r>
          </w:p>
        </w:tc>
        <w:tc>
          <w:tcPr>
            <w:tcW w:w="709" w:type="dxa"/>
          </w:tcPr>
          <w:p w14:paraId="5DC9C92F" w14:textId="3FBAD714" w:rsidR="00324532" w:rsidRPr="00462E8E" w:rsidRDefault="00324532" w:rsidP="00324532">
            <w:pPr>
              <w:rPr>
                <w:color w:val="000000" w:themeColor="text1"/>
                <w:lang w:val="id-ID"/>
              </w:rPr>
            </w:pPr>
            <w:r>
              <w:rPr>
                <w:color w:val="000000" w:themeColor="text1"/>
                <w:lang w:val="id-ID"/>
              </w:rPr>
              <w:t>AST</w:t>
            </w:r>
          </w:p>
        </w:tc>
        <w:tc>
          <w:tcPr>
            <w:tcW w:w="990" w:type="dxa"/>
          </w:tcPr>
          <w:p w14:paraId="2137F84D" w14:textId="77777777" w:rsidR="00324532" w:rsidRPr="00462E8E" w:rsidRDefault="00324532" w:rsidP="00324532">
            <w:pPr>
              <w:rPr>
                <w:color w:val="000000" w:themeColor="text1"/>
              </w:rPr>
            </w:pPr>
          </w:p>
        </w:tc>
        <w:tc>
          <w:tcPr>
            <w:tcW w:w="540" w:type="dxa"/>
          </w:tcPr>
          <w:p w14:paraId="7B3D6ED9" w14:textId="2B73A043" w:rsidR="00324532" w:rsidRPr="00462E8E" w:rsidRDefault="00324532" w:rsidP="00324532">
            <w:pPr>
              <w:rPr>
                <w:color w:val="000000" w:themeColor="text1"/>
              </w:rPr>
            </w:pPr>
            <w:r>
              <w:rPr>
                <w:color w:val="000000" w:themeColor="text1"/>
                <w:lang w:val="id-ID"/>
              </w:rPr>
              <w:t>FT</w:t>
            </w:r>
          </w:p>
        </w:tc>
        <w:tc>
          <w:tcPr>
            <w:tcW w:w="720" w:type="dxa"/>
          </w:tcPr>
          <w:p w14:paraId="7ED2629B" w14:textId="77777777" w:rsidR="00324532" w:rsidRPr="00462E8E" w:rsidRDefault="00324532" w:rsidP="00324532">
            <w:pPr>
              <w:rPr>
                <w:color w:val="000000" w:themeColor="text1"/>
              </w:rPr>
            </w:pPr>
          </w:p>
        </w:tc>
        <w:tc>
          <w:tcPr>
            <w:tcW w:w="630" w:type="dxa"/>
          </w:tcPr>
          <w:p w14:paraId="681DC42D" w14:textId="77777777" w:rsidR="00324532" w:rsidRPr="00462E8E" w:rsidRDefault="00324532" w:rsidP="00324532">
            <w:pPr>
              <w:rPr>
                <w:color w:val="000000" w:themeColor="text1"/>
              </w:rPr>
            </w:pPr>
          </w:p>
        </w:tc>
        <w:tc>
          <w:tcPr>
            <w:tcW w:w="720" w:type="dxa"/>
          </w:tcPr>
          <w:p w14:paraId="58FBD387" w14:textId="77777777" w:rsidR="00324532" w:rsidRPr="00462E8E" w:rsidRDefault="00324532" w:rsidP="00324532">
            <w:pPr>
              <w:rPr>
                <w:color w:val="000000" w:themeColor="text1"/>
              </w:rPr>
            </w:pPr>
          </w:p>
        </w:tc>
        <w:tc>
          <w:tcPr>
            <w:tcW w:w="1080" w:type="dxa"/>
          </w:tcPr>
          <w:p w14:paraId="4FEED26F" w14:textId="77777777" w:rsidR="00324532" w:rsidRPr="00462E8E" w:rsidRDefault="00324532" w:rsidP="00324532">
            <w:pPr>
              <w:rPr>
                <w:color w:val="000000" w:themeColor="text1"/>
              </w:rPr>
            </w:pPr>
          </w:p>
        </w:tc>
        <w:tc>
          <w:tcPr>
            <w:tcW w:w="720" w:type="dxa"/>
          </w:tcPr>
          <w:p w14:paraId="180BD7D9" w14:textId="77777777" w:rsidR="00324532" w:rsidRPr="00462E8E" w:rsidRDefault="00324532" w:rsidP="00324532">
            <w:pPr>
              <w:rPr>
                <w:color w:val="000000" w:themeColor="text1"/>
              </w:rPr>
            </w:pPr>
          </w:p>
        </w:tc>
        <w:tc>
          <w:tcPr>
            <w:tcW w:w="720" w:type="dxa"/>
          </w:tcPr>
          <w:p w14:paraId="19646C69" w14:textId="77777777" w:rsidR="00324532" w:rsidRPr="00462E8E" w:rsidRDefault="00324532" w:rsidP="00324532">
            <w:pPr>
              <w:rPr>
                <w:color w:val="000000" w:themeColor="text1"/>
              </w:rPr>
            </w:pPr>
          </w:p>
        </w:tc>
        <w:tc>
          <w:tcPr>
            <w:tcW w:w="900" w:type="dxa"/>
          </w:tcPr>
          <w:p w14:paraId="3C9FC40C" w14:textId="77777777" w:rsidR="00324532" w:rsidRPr="00462E8E" w:rsidRDefault="00324532" w:rsidP="00324532">
            <w:pPr>
              <w:rPr>
                <w:color w:val="000000" w:themeColor="text1"/>
              </w:rPr>
            </w:pPr>
          </w:p>
        </w:tc>
      </w:tr>
      <w:tr w:rsidR="00324532" w:rsidRPr="00462E8E" w14:paraId="52CE9ED0" w14:textId="77777777" w:rsidTr="009B2BBF">
        <w:tc>
          <w:tcPr>
            <w:tcW w:w="3211" w:type="dxa"/>
          </w:tcPr>
          <w:p w14:paraId="05402E2B" w14:textId="720EB33A" w:rsidR="00324532" w:rsidRPr="00462E8E" w:rsidRDefault="00324532" w:rsidP="00324532">
            <w:pPr>
              <w:rPr>
                <w:color w:val="000000" w:themeColor="text1"/>
                <w:lang w:val="id-ID"/>
              </w:rPr>
            </w:pPr>
            <w:r w:rsidRPr="00462E8E">
              <w:rPr>
                <w:color w:val="000000" w:themeColor="text1"/>
                <w:lang w:val="id-ID"/>
              </w:rPr>
              <w:t>Nadjamuddin Harun</w:t>
            </w:r>
          </w:p>
        </w:tc>
        <w:tc>
          <w:tcPr>
            <w:tcW w:w="2976" w:type="dxa"/>
          </w:tcPr>
          <w:p w14:paraId="0A37D8B4" w14:textId="6D0AE98E" w:rsidR="00324532" w:rsidRPr="00462E8E" w:rsidRDefault="00324532" w:rsidP="00324532">
            <w:pPr>
              <w:rPr>
                <w:color w:val="000000" w:themeColor="text1"/>
              </w:rPr>
            </w:pPr>
            <w:r>
              <w:rPr>
                <w:color w:val="000000" w:themeColor="text1"/>
                <w:lang w:val="id-ID"/>
              </w:rPr>
              <w:t>Dr., Elec. Eng.</w:t>
            </w:r>
            <w:r>
              <w:rPr>
                <w:color w:val="000000" w:themeColor="text1"/>
                <w:lang w:val="id-ID"/>
              </w:rPr>
              <w:t xml:space="preserve"> </w:t>
            </w:r>
          </w:p>
        </w:tc>
        <w:tc>
          <w:tcPr>
            <w:tcW w:w="709" w:type="dxa"/>
          </w:tcPr>
          <w:p w14:paraId="1B8123E5" w14:textId="192870B3" w:rsidR="00324532" w:rsidRPr="00462E8E" w:rsidRDefault="00324532" w:rsidP="00324532">
            <w:pPr>
              <w:rPr>
                <w:color w:val="000000" w:themeColor="text1"/>
                <w:lang w:val="id-ID"/>
              </w:rPr>
            </w:pPr>
            <w:r>
              <w:rPr>
                <w:color w:val="000000" w:themeColor="text1"/>
                <w:lang w:val="id-ID"/>
              </w:rPr>
              <w:t>E</w:t>
            </w:r>
            <w:r w:rsidR="00BD43B9">
              <w:rPr>
                <w:color w:val="000000" w:themeColor="text1"/>
                <w:lang w:val="id-ID"/>
              </w:rPr>
              <w:t>m</w:t>
            </w:r>
          </w:p>
        </w:tc>
        <w:tc>
          <w:tcPr>
            <w:tcW w:w="990" w:type="dxa"/>
          </w:tcPr>
          <w:p w14:paraId="444ACC00" w14:textId="77777777" w:rsidR="00324532" w:rsidRPr="00462E8E" w:rsidRDefault="00324532" w:rsidP="00324532">
            <w:pPr>
              <w:rPr>
                <w:color w:val="000000" w:themeColor="text1"/>
              </w:rPr>
            </w:pPr>
          </w:p>
        </w:tc>
        <w:tc>
          <w:tcPr>
            <w:tcW w:w="540" w:type="dxa"/>
          </w:tcPr>
          <w:p w14:paraId="0481049B" w14:textId="5657AEA7" w:rsidR="00324532" w:rsidRPr="00462E8E" w:rsidRDefault="00324532" w:rsidP="00324532">
            <w:pPr>
              <w:rPr>
                <w:color w:val="000000" w:themeColor="text1"/>
              </w:rPr>
            </w:pPr>
            <w:r>
              <w:rPr>
                <w:color w:val="000000" w:themeColor="text1"/>
                <w:lang w:val="id-ID"/>
              </w:rPr>
              <w:t>PT</w:t>
            </w:r>
          </w:p>
        </w:tc>
        <w:tc>
          <w:tcPr>
            <w:tcW w:w="720" w:type="dxa"/>
          </w:tcPr>
          <w:p w14:paraId="649A514C" w14:textId="77777777" w:rsidR="00324532" w:rsidRPr="00462E8E" w:rsidRDefault="00324532" w:rsidP="00324532">
            <w:pPr>
              <w:rPr>
                <w:color w:val="000000" w:themeColor="text1"/>
              </w:rPr>
            </w:pPr>
          </w:p>
        </w:tc>
        <w:tc>
          <w:tcPr>
            <w:tcW w:w="630" w:type="dxa"/>
          </w:tcPr>
          <w:p w14:paraId="0F2DCA25" w14:textId="77777777" w:rsidR="00324532" w:rsidRPr="00462E8E" w:rsidRDefault="00324532" w:rsidP="00324532">
            <w:pPr>
              <w:rPr>
                <w:color w:val="000000" w:themeColor="text1"/>
              </w:rPr>
            </w:pPr>
          </w:p>
        </w:tc>
        <w:tc>
          <w:tcPr>
            <w:tcW w:w="720" w:type="dxa"/>
          </w:tcPr>
          <w:p w14:paraId="6AB0B8BE" w14:textId="77777777" w:rsidR="00324532" w:rsidRPr="00462E8E" w:rsidRDefault="00324532" w:rsidP="00324532">
            <w:pPr>
              <w:rPr>
                <w:color w:val="000000" w:themeColor="text1"/>
              </w:rPr>
            </w:pPr>
          </w:p>
        </w:tc>
        <w:tc>
          <w:tcPr>
            <w:tcW w:w="1080" w:type="dxa"/>
          </w:tcPr>
          <w:p w14:paraId="18AC3FEC" w14:textId="77777777" w:rsidR="00324532" w:rsidRPr="00462E8E" w:rsidRDefault="00324532" w:rsidP="00324532">
            <w:pPr>
              <w:rPr>
                <w:color w:val="000000" w:themeColor="text1"/>
              </w:rPr>
            </w:pPr>
          </w:p>
        </w:tc>
        <w:tc>
          <w:tcPr>
            <w:tcW w:w="720" w:type="dxa"/>
          </w:tcPr>
          <w:p w14:paraId="231CED9E" w14:textId="77777777" w:rsidR="00324532" w:rsidRPr="00462E8E" w:rsidRDefault="00324532" w:rsidP="00324532">
            <w:pPr>
              <w:rPr>
                <w:color w:val="000000" w:themeColor="text1"/>
              </w:rPr>
            </w:pPr>
          </w:p>
        </w:tc>
        <w:tc>
          <w:tcPr>
            <w:tcW w:w="720" w:type="dxa"/>
          </w:tcPr>
          <w:p w14:paraId="27D498AC" w14:textId="77777777" w:rsidR="00324532" w:rsidRPr="00462E8E" w:rsidRDefault="00324532" w:rsidP="00324532">
            <w:pPr>
              <w:rPr>
                <w:color w:val="000000" w:themeColor="text1"/>
              </w:rPr>
            </w:pPr>
          </w:p>
        </w:tc>
        <w:tc>
          <w:tcPr>
            <w:tcW w:w="900" w:type="dxa"/>
          </w:tcPr>
          <w:p w14:paraId="21F1C2E5" w14:textId="77777777" w:rsidR="00324532" w:rsidRPr="00462E8E" w:rsidRDefault="00324532" w:rsidP="00324532">
            <w:pPr>
              <w:rPr>
                <w:color w:val="000000" w:themeColor="text1"/>
              </w:rPr>
            </w:pPr>
          </w:p>
        </w:tc>
      </w:tr>
      <w:tr w:rsidR="00324532" w:rsidRPr="00462E8E" w14:paraId="6C9DE16C" w14:textId="77777777" w:rsidTr="009B2BBF">
        <w:tc>
          <w:tcPr>
            <w:tcW w:w="3211" w:type="dxa"/>
          </w:tcPr>
          <w:p w14:paraId="377564AD" w14:textId="53B75902" w:rsidR="00324532" w:rsidRPr="00462E8E" w:rsidRDefault="00324532" w:rsidP="00324532">
            <w:pPr>
              <w:rPr>
                <w:color w:val="000000" w:themeColor="text1"/>
                <w:lang w:val="id-ID"/>
              </w:rPr>
            </w:pPr>
            <w:r w:rsidRPr="00462E8E">
              <w:rPr>
                <w:color w:val="000000" w:themeColor="text1"/>
                <w:lang w:val="id-ID"/>
              </w:rPr>
              <w:t>Muhammad Tola</w:t>
            </w:r>
          </w:p>
        </w:tc>
        <w:tc>
          <w:tcPr>
            <w:tcW w:w="2976" w:type="dxa"/>
          </w:tcPr>
          <w:p w14:paraId="2DA41AD7" w14:textId="56AEDD80" w:rsidR="00324532" w:rsidRPr="00462E8E" w:rsidRDefault="00324532" w:rsidP="00324532">
            <w:pPr>
              <w:rPr>
                <w:color w:val="000000" w:themeColor="text1"/>
              </w:rPr>
            </w:pPr>
            <w:r>
              <w:rPr>
                <w:color w:val="000000" w:themeColor="text1"/>
                <w:lang w:val="id-ID"/>
              </w:rPr>
              <w:t>Dr., Elec. Eng.</w:t>
            </w:r>
          </w:p>
        </w:tc>
        <w:tc>
          <w:tcPr>
            <w:tcW w:w="709" w:type="dxa"/>
          </w:tcPr>
          <w:p w14:paraId="0BA6635B" w14:textId="3F785154" w:rsidR="00324532" w:rsidRPr="009B2BBF" w:rsidRDefault="00324532" w:rsidP="00324532">
            <w:pPr>
              <w:rPr>
                <w:color w:val="000000" w:themeColor="text1"/>
                <w:lang w:val="id-ID"/>
              </w:rPr>
            </w:pPr>
            <w:r>
              <w:rPr>
                <w:color w:val="000000" w:themeColor="text1"/>
                <w:lang w:val="id-ID"/>
              </w:rPr>
              <w:t>E</w:t>
            </w:r>
            <w:r w:rsidR="00BD43B9">
              <w:rPr>
                <w:color w:val="000000" w:themeColor="text1"/>
                <w:lang w:val="id-ID"/>
              </w:rPr>
              <w:t>m</w:t>
            </w:r>
          </w:p>
        </w:tc>
        <w:tc>
          <w:tcPr>
            <w:tcW w:w="990" w:type="dxa"/>
          </w:tcPr>
          <w:p w14:paraId="093E44D9" w14:textId="77777777" w:rsidR="00324532" w:rsidRPr="00462E8E" w:rsidRDefault="00324532" w:rsidP="00324532">
            <w:pPr>
              <w:rPr>
                <w:color w:val="000000" w:themeColor="text1"/>
              </w:rPr>
            </w:pPr>
          </w:p>
        </w:tc>
        <w:tc>
          <w:tcPr>
            <w:tcW w:w="540" w:type="dxa"/>
          </w:tcPr>
          <w:p w14:paraId="34E3E172" w14:textId="73869BD2" w:rsidR="00324532" w:rsidRPr="00462E8E" w:rsidRDefault="00324532" w:rsidP="00324532">
            <w:pPr>
              <w:rPr>
                <w:color w:val="000000" w:themeColor="text1"/>
              </w:rPr>
            </w:pPr>
            <w:r>
              <w:rPr>
                <w:color w:val="000000" w:themeColor="text1"/>
                <w:lang w:val="id-ID"/>
              </w:rPr>
              <w:t>PT</w:t>
            </w:r>
          </w:p>
        </w:tc>
        <w:tc>
          <w:tcPr>
            <w:tcW w:w="720" w:type="dxa"/>
          </w:tcPr>
          <w:p w14:paraId="254C9720" w14:textId="77777777" w:rsidR="00324532" w:rsidRPr="00462E8E" w:rsidRDefault="00324532" w:rsidP="00324532">
            <w:pPr>
              <w:rPr>
                <w:color w:val="000000" w:themeColor="text1"/>
              </w:rPr>
            </w:pPr>
          </w:p>
        </w:tc>
        <w:tc>
          <w:tcPr>
            <w:tcW w:w="630" w:type="dxa"/>
          </w:tcPr>
          <w:p w14:paraId="064E6FC2" w14:textId="77777777" w:rsidR="00324532" w:rsidRPr="00462E8E" w:rsidRDefault="00324532" w:rsidP="00324532">
            <w:pPr>
              <w:rPr>
                <w:color w:val="000000" w:themeColor="text1"/>
              </w:rPr>
            </w:pPr>
          </w:p>
        </w:tc>
        <w:tc>
          <w:tcPr>
            <w:tcW w:w="720" w:type="dxa"/>
          </w:tcPr>
          <w:p w14:paraId="0A2223BF" w14:textId="77777777" w:rsidR="00324532" w:rsidRPr="00462E8E" w:rsidRDefault="00324532" w:rsidP="00324532">
            <w:pPr>
              <w:rPr>
                <w:color w:val="000000" w:themeColor="text1"/>
              </w:rPr>
            </w:pPr>
          </w:p>
        </w:tc>
        <w:tc>
          <w:tcPr>
            <w:tcW w:w="1080" w:type="dxa"/>
          </w:tcPr>
          <w:p w14:paraId="5AC207B0" w14:textId="77777777" w:rsidR="00324532" w:rsidRPr="00462E8E" w:rsidRDefault="00324532" w:rsidP="00324532">
            <w:pPr>
              <w:rPr>
                <w:color w:val="000000" w:themeColor="text1"/>
              </w:rPr>
            </w:pPr>
          </w:p>
        </w:tc>
        <w:tc>
          <w:tcPr>
            <w:tcW w:w="720" w:type="dxa"/>
          </w:tcPr>
          <w:p w14:paraId="60ADD8B5" w14:textId="77777777" w:rsidR="00324532" w:rsidRPr="00462E8E" w:rsidRDefault="00324532" w:rsidP="00324532">
            <w:pPr>
              <w:rPr>
                <w:color w:val="000000" w:themeColor="text1"/>
              </w:rPr>
            </w:pPr>
          </w:p>
        </w:tc>
        <w:tc>
          <w:tcPr>
            <w:tcW w:w="720" w:type="dxa"/>
          </w:tcPr>
          <w:p w14:paraId="085F7591" w14:textId="77777777" w:rsidR="00324532" w:rsidRPr="00462E8E" w:rsidRDefault="00324532" w:rsidP="00324532">
            <w:pPr>
              <w:rPr>
                <w:color w:val="000000" w:themeColor="text1"/>
              </w:rPr>
            </w:pPr>
          </w:p>
        </w:tc>
        <w:tc>
          <w:tcPr>
            <w:tcW w:w="900" w:type="dxa"/>
          </w:tcPr>
          <w:p w14:paraId="512DFF09" w14:textId="77777777" w:rsidR="00324532" w:rsidRPr="00462E8E" w:rsidRDefault="00324532" w:rsidP="00324532">
            <w:pPr>
              <w:rPr>
                <w:color w:val="000000" w:themeColor="text1"/>
              </w:rPr>
            </w:pPr>
          </w:p>
        </w:tc>
      </w:tr>
      <w:tr w:rsidR="00324532" w:rsidRPr="00462E8E" w14:paraId="4780DC2C" w14:textId="77777777" w:rsidTr="009B2BBF">
        <w:tc>
          <w:tcPr>
            <w:tcW w:w="3211" w:type="dxa"/>
          </w:tcPr>
          <w:p w14:paraId="24E63806" w14:textId="733F156B" w:rsidR="00324532" w:rsidRPr="00462E8E" w:rsidRDefault="00324532" w:rsidP="00324532">
            <w:pPr>
              <w:rPr>
                <w:color w:val="000000" w:themeColor="text1"/>
                <w:lang w:val="id-ID"/>
              </w:rPr>
            </w:pPr>
            <w:r w:rsidRPr="00462E8E">
              <w:rPr>
                <w:color w:val="000000" w:themeColor="text1"/>
                <w:lang w:val="id-ID"/>
              </w:rPr>
              <w:t>Muhammad Arief</w:t>
            </w:r>
          </w:p>
        </w:tc>
        <w:tc>
          <w:tcPr>
            <w:tcW w:w="2976" w:type="dxa"/>
          </w:tcPr>
          <w:p w14:paraId="2EFFFB66" w14:textId="0D746D84" w:rsidR="00324532" w:rsidRPr="00462E8E" w:rsidRDefault="00324532" w:rsidP="00324532">
            <w:pPr>
              <w:rPr>
                <w:color w:val="000000" w:themeColor="text1"/>
              </w:rPr>
            </w:pPr>
            <w:r>
              <w:rPr>
                <w:color w:val="000000" w:themeColor="text1"/>
                <w:lang w:val="id-ID"/>
              </w:rPr>
              <w:t>Dr., Elec. Eng.</w:t>
            </w:r>
          </w:p>
        </w:tc>
        <w:tc>
          <w:tcPr>
            <w:tcW w:w="709" w:type="dxa"/>
          </w:tcPr>
          <w:p w14:paraId="2D5C3AE4" w14:textId="05D4D63E" w:rsidR="00324532" w:rsidRPr="009B2BBF" w:rsidRDefault="00324532" w:rsidP="00324532">
            <w:pPr>
              <w:rPr>
                <w:color w:val="000000" w:themeColor="text1"/>
                <w:lang w:val="id-ID"/>
              </w:rPr>
            </w:pPr>
            <w:r>
              <w:rPr>
                <w:color w:val="000000" w:themeColor="text1"/>
                <w:lang w:val="id-ID"/>
              </w:rPr>
              <w:t>E</w:t>
            </w:r>
            <w:r w:rsidR="00BD43B9">
              <w:rPr>
                <w:color w:val="000000" w:themeColor="text1"/>
                <w:lang w:val="id-ID"/>
              </w:rPr>
              <w:t>m</w:t>
            </w:r>
          </w:p>
        </w:tc>
        <w:tc>
          <w:tcPr>
            <w:tcW w:w="990" w:type="dxa"/>
          </w:tcPr>
          <w:p w14:paraId="464C1791" w14:textId="77777777" w:rsidR="00324532" w:rsidRPr="00462E8E" w:rsidRDefault="00324532" w:rsidP="00324532">
            <w:pPr>
              <w:rPr>
                <w:color w:val="000000" w:themeColor="text1"/>
              </w:rPr>
            </w:pPr>
          </w:p>
        </w:tc>
        <w:tc>
          <w:tcPr>
            <w:tcW w:w="540" w:type="dxa"/>
          </w:tcPr>
          <w:p w14:paraId="7030EE3D" w14:textId="0E14C34C" w:rsidR="00324532" w:rsidRPr="009B2BBF" w:rsidRDefault="00324532" w:rsidP="00324532">
            <w:pPr>
              <w:rPr>
                <w:color w:val="000000" w:themeColor="text1"/>
                <w:lang w:val="id-ID"/>
              </w:rPr>
            </w:pPr>
            <w:r>
              <w:rPr>
                <w:color w:val="000000" w:themeColor="text1"/>
                <w:lang w:val="id-ID"/>
              </w:rPr>
              <w:t>PT</w:t>
            </w:r>
          </w:p>
        </w:tc>
        <w:tc>
          <w:tcPr>
            <w:tcW w:w="720" w:type="dxa"/>
          </w:tcPr>
          <w:p w14:paraId="20308ED3" w14:textId="77777777" w:rsidR="00324532" w:rsidRPr="00462E8E" w:rsidRDefault="00324532" w:rsidP="00324532">
            <w:pPr>
              <w:rPr>
                <w:color w:val="000000" w:themeColor="text1"/>
              </w:rPr>
            </w:pPr>
          </w:p>
        </w:tc>
        <w:tc>
          <w:tcPr>
            <w:tcW w:w="630" w:type="dxa"/>
          </w:tcPr>
          <w:p w14:paraId="01E40774" w14:textId="77777777" w:rsidR="00324532" w:rsidRPr="00462E8E" w:rsidRDefault="00324532" w:rsidP="00324532">
            <w:pPr>
              <w:rPr>
                <w:color w:val="000000" w:themeColor="text1"/>
              </w:rPr>
            </w:pPr>
          </w:p>
        </w:tc>
        <w:tc>
          <w:tcPr>
            <w:tcW w:w="720" w:type="dxa"/>
          </w:tcPr>
          <w:p w14:paraId="23FE959B" w14:textId="77777777" w:rsidR="00324532" w:rsidRPr="00462E8E" w:rsidRDefault="00324532" w:rsidP="00324532">
            <w:pPr>
              <w:rPr>
                <w:color w:val="000000" w:themeColor="text1"/>
              </w:rPr>
            </w:pPr>
          </w:p>
        </w:tc>
        <w:tc>
          <w:tcPr>
            <w:tcW w:w="1080" w:type="dxa"/>
          </w:tcPr>
          <w:p w14:paraId="78BE1215" w14:textId="77777777" w:rsidR="00324532" w:rsidRPr="00462E8E" w:rsidRDefault="00324532" w:rsidP="00324532">
            <w:pPr>
              <w:rPr>
                <w:color w:val="000000" w:themeColor="text1"/>
              </w:rPr>
            </w:pPr>
          </w:p>
        </w:tc>
        <w:tc>
          <w:tcPr>
            <w:tcW w:w="720" w:type="dxa"/>
          </w:tcPr>
          <w:p w14:paraId="2EC89801" w14:textId="77777777" w:rsidR="00324532" w:rsidRPr="00462E8E" w:rsidRDefault="00324532" w:rsidP="00324532">
            <w:pPr>
              <w:rPr>
                <w:color w:val="000000" w:themeColor="text1"/>
              </w:rPr>
            </w:pPr>
          </w:p>
        </w:tc>
        <w:tc>
          <w:tcPr>
            <w:tcW w:w="720" w:type="dxa"/>
          </w:tcPr>
          <w:p w14:paraId="607C3940" w14:textId="77777777" w:rsidR="00324532" w:rsidRPr="00462E8E" w:rsidRDefault="00324532" w:rsidP="00324532">
            <w:pPr>
              <w:rPr>
                <w:color w:val="000000" w:themeColor="text1"/>
              </w:rPr>
            </w:pPr>
          </w:p>
        </w:tc>
        <w:tc>
          <w:tcPr>
            <w:tcW w:w="900" w:type="dxa"/>
          </w:tcPr>
          <w:p w14:paraId="18AD32C1" w14:textId="77777777" w:rsidR="00324532" w:rsidRPr="00462E8E" w:rsidRDefault="00324532" w:rsidP="00324532">
            <w:pPr>
              <w:rPr>
                <w:color w:val="000000" w:themeColor="text1"/>
              </w:rPr>
            </w:pPr>
          </w:p>
        </w:tc>
      </w:tr>
      <w:tr w:rsidR="00324532" w:rsidRPr="00462E8E" w14:paraId="12A5872A" w14:textId="77777777" w:rsidTr="009B2BBF">
        <w:tc>
          <w:tcPr>
            <w:tcW w:w="3211" w:type="dxa"/>
          </w:tcPr>
          <w:p w14:paraId="047FDABA" w14:textId="5625AECB" w:rsidR="00324532" w:rsidRPr="00462E8E" w:rsidRDefault="00324532" w:rsidP="00324532">
            <w:pPr>
              <w:rPr>
                <w:color w:val="000000" w:themeColor="text1"/>
                <w:lang w:val="id-ID"/>
              </w:rPr>
            </w:pPr>
            <w:r w:rsidRPr="00462E8E">
              <w:rPr>
                <w:color w:val="000000" w:themeColor="text1"/>
                <w:lang w:val="id-ID"/>
              </w:rPr>
              <w:t>Sonny Taniadji</w:t>
            </w:r>
          </w:p>
        </w:tc>
        <w:tc>
          <w:tcPr>
            <w:tcW w:w="2976" w:type="dxa"/>
          </w:tcPr>
          <w:p w14:paraId="37F6C63F" w14:textId="469A17A7" w:rsidR="00324532" w:rsidRPr="00462E8E" w:rsidRDefault="001A75A6" w:rsidP="00324532">
            <w:pPr>
              <w:rPr>
                <w:color w:val="000000" w:themeColor="text1"/>
              </w:rPr>
            </w:pPr>
            <w:r>
              <w:rPr>
                <w:color w:val="000000" w:themeColor="text1"/>
                <w:lang w:val="id-ID"/>
              </w:rPr>
              <w:t>Ir.</w:t>
            </w:r>
            <w:r w:rsidR="00324532">
              <w:rPr>
                <w:color w:val="000000" w:themeColor="text1"/>
                <w:lang w:val="id-ID"/>
              </w:rPr>
              <w:t>, Elec. Eng.</w:t>
            </w:r>
          </w:p>
        </w:tc>
        <w:tc>
          <w:tcPr>
            <w:tcW w:w="709" w:type="dxa"/>
          </w:tcPr>
          <w:p w14:paraId="11202CF7" w14:textId="0E8B0973" w:rsidR="00324532" w:rsidRPr="009B2BBF" w:rsidRDefault="00324532" w:rsidP="00324532">
            <w:pPr>
              <w:rPr>
                <w:color w:val="000000" w:themeColor="text1"/>
                <w:lang w:val="id-ID"/>
              </w:rPr>
            </w:pPr>
            <w:r>
              <w:rPr>
                <w:color w:val="000000" w:themeColor="text1"/>
                <w:lang w:val="id-ID"/>
              </w:rPr>
              <w:t>A</w:t>
            </w:r>
          </w:p>
        </w:tc>
        <w:tc>
          <w:tcPr>
            <w:tcW w:w="990" w:type="dxa"/>
          </w:tcPr>
          <w:p w14:paraId="1A69BD8D" w14:textId="77777777" w:rsidR="00324532" w:rsidRPr="00462E8E" w:rsidRDefault="00324532" w:rsidP="00324532">
            <w:pPr>
              <w:rPr>
                <w:color w:val="000000" w:themeColor="text1"/>
              </w:rPr>
            </w:pPr>
          </w:p>
        </w:tc>
        <w:tc>
          <w:tcPr>
            <w:tcW w:w="540" w:type="dxa"/>
          </w:tcPr>
          <w:p w14:paraId="65997814" w14:textId="4D9505C3" w:rsidR="00324532" w:rsidRPr="009B2BBF" w:rsidRDefault="00324532" w:rsidP="00324532">
            <w:pPr>
              <w:rPr>
                <w:color w:val="000000" w:themeColor="text1"/>
                <w:lang w:val="id-ID"/>
              </w:rPr>
            </w:pPr>
            <w:r>
              <w:rPr>
                <w:color w:val="000000" w:themeColor="text1"/>
                <w:lang w:val="id-ID"/>
              </w:rPr>
              <w:t>PT</w:t>
            </w:r>
          </w:p>
        </w:tc>
        <w:tc>
          <w:tcPr>
            <w:tcW w:w="720" w:type="dxa"/>
          </w:tcPr>
          <w:p w14:paraId="4BA07766" w14:textId="77777777" w:rsidR="00324532" w:rsidRPr="00462E8E" w:rsidRDefault="00324532" w:rsidP="00324532">
            <w:pPr>
              <w:rPr>
                <w:color w:val="000000" w:themeColor="text1"/>
              </w:rPr>
            </w:pPr>
          </w:p>
        </w:tc>
        <w:tc>
          <w:tcPr>
            <w:tcW w:w="630" w:type="dxa"/>
          </w:tcPr>
          <w:p w14:paraId="66115F9D" w14:textId="77777777" w:rsidR="00324532" w:rsidRPr="00462E8E" w:rsidRDefault="00324532" w:rsidP="00324532">
            <w:pPr>
              <w:rPr>
                <w:color w:val="000000" w:themeColor="text1"/>
              </w:rPr>
            </w:pPr>
          </w:p>
        </w:tc>
        <w:tc>
          <w:tcPr>
            <w:tcW w:w="720" w:type="dxa"/>
          </w:tcPr>
          <w:p w14:paraId="438E08E4" w14:textId="77777777" w:rsidR="00324532" w:rsidRPr="00462E8E" w:rsidRDefault="00324532" w:rsidP="00324532">
            <w:pPr>
              <w:rPr>
                <w:color w:val="000000" w:themeColor="text1"/>
              </w:rPr>
            </w:pPr>
          </w:p>
        </w:tc>
        <w:tc>
          <w:tcPr>
            <w:tcW w:w="1080" w:type="dxa"/>
          </w:tcPr>
          <w:p w14:paraId="3AF7DA29" w14:textId="77777777" w:rsidR="00324532" w:rsidRPr="00462E8E" w:rsidRDefault="00324532" w:rsidP="00324532">
            <w:pPr>
              <w:rPr>
                <w:color w:val="000000" w:themeColor="text1"/>
              </w:rPr>
            </w:pPr>
          </w:p>
        </w:tc>
        <w:tc>
          <w:tcPr>
            <w:tcW w:w="720" w:type="dxa"/>
          </w:tcPr>
          <w:p w14:paraId="51792DBC" w14:textId="77777777" w:rsidR="00324532" w:rsidRPr="00462E8E" w:rsidRDefault="00324532" w:rsidP="00324532">
            <w:pPr>
              <w:rPr>
                <w:color w:val="000000" w:themeColor="text1"/>
              </w:rPr>
            </w:pPr>
          </w:p>
        </w:tc>
        <w:tc>
          <w:tcPr>
            <w:tcW w:w="720" w:type="dxa"/>
          </w:tcPr>
          <w:p w14:paraId="30DC7325" w14:textId="77777777" w:rsidR="00324532" w:rsidRPr="00462E8E" w:rsidRDefault="00324532" w:rsidP="00324532">
            <w:pPr>
              <w:rPr>
                <w:color w:val="000000" w:themeColor="text1"/>
              </w:rPr>
            </w:pPr>
          </w:p>
        </w:tc>
        <w:tc>
          <w:tcPr>
            <w:tcW w:w="900" w:type="dxa"/>
          </w:tcPr>
          <w:p w14:paraId="143A10DC" w14:textId="77777777" w:rsidR="00324532" w:rsidRPr="00462E8E" w:rsidRDefault="00324532" w:rsidP="00324532">
            <w:pPr>
              <w:rPr>
                <w:color w:val="000000" w:themeColor="text1"/>
              </w:rPr>
            </w:pPr>
          </w:p>
        </w:tc>
      </w:tr>
      <w:tr w:rsidR="00324532" w:rsidRPr="00462E8E" w14:paraId="2D2085BC" w14:textId="77777777" w:rsidTr="009B2BBF">
        <w:tc>
          <w:tcPr>
            <w:tcW w:w="3211" w:type="dxa"/>
          </w:tcPr>
          <w:p w14:paraId="6BB1E119" w14:textId="7EAF8493" w:rsidR="00324532" w:rsidRPr="00462E8E" w:rsidRDefault="00324532" w:rsidP="00324532">
            <w:pPr>
              <w:rPr>
                <w:color w:val="000000" w:themeColor="text1"/>
                <w:lang w:val="id-ID"/>
              </w:rPr>
            </w:pPr>
            <w:r w:rsidRPr="00462E8E">
              <w:rPr>
                <w:color w:val="000000" w:themeColor="text1"/>
                <w:lang w:val="id-ID"/>
              </w:rPr>
              <w:t>Andreas Vogel</w:t>
            </w:r>
          </w:p>
        </w:tc>
        <w:tc>
          <w:tcPr>
            <w:tcW w:w="2976" w:type="dxa"/>
          </w:tcPr>
          <w:p w14:paraId="22157E89" w14:textId="1E96313F" w:rsidR="00324532" w:rsidRPr="00462E8E" w:rsidRDefault="00324532" w:rsidP="00324532">
            <w:pPr>
              <w:rPr>
                <w:color w:val="000000" w:themeColor="text1"/>
              </w:rPr>
            </w:pPr>
            <w:r>
              <w:rPr>
                <w:color w:val="000000" w:themeColor="text1"/>
                <w:lang w:val="id-ID"/>
              </w:rPr>
              <w:t>Dipl.-Ing.</w:t>
            </w:r>
            <w:r>
              <w:rPr>
                <w:color w:val="000000" w:themeColor="text1"/>
                <w:lang w:val="id-ID"/>
              </w:rPr>
              <w:t>, Elec. Eng.</w:t>
            </w:r>
          </w:p>
        </w:tc>
        <w:tc>
          <w:tcPr>
            <w:tcW w:w="709" w:type="dxa"/>
          </w:tcPr>
          <w:p w14:paraId="2DA40A63" w14:textId="06F6432B" w:rsidR="00324532" w:rsidRPr="009B2BBF" w:rsidRDefault="00324532" w:rsidP="00324532">
            <w:pPr>
              <w:rPr>
                <w:color w:val="000000" w:themeColor="text1"/>
                <w:lang w:val="id-ID"/>
              </w:rPr>
            </w:pPr>
            <w:r>
              <w:rPr>
                <w:color w:val="000000" w:themeColor="text1"/>
                <w:lang w:val="id-ID"/>
              </w:rPr>
              <w:t>A</w:t>
            </w:r>
          </w:p>
        </w:tc>
        <w:tc>
          <w:tcPr>
            <w:tcW w:w="990" w:type="dxa"/>
          </w:tcPr>
          <w:p w14:paraId="092F4FC9" w14:textId="77777777" w:rsidR="00324532" w:rsidRPr="00462E8E" w:rsidRDefault="00324532" w:rsidP="00324532">
            <w:pPr>
              <w:rPr>
                <w:color w:val="000000" w:themeColor="text1"/>
              </w:rPr>
            </w:pPr>
          </w:p>
        </w:tc>
        <w:tc>
          <w:tcPr>
            <w:tcW w:w="540" w:type="dxa"/>
          </w:tcPr>
          <w:p w14:paraId="771480FF" w14:textId="690AEACB" w:rsidR="00324532" w:rsidRPr="009B2BBF" w:rsidRDefault="00324532" w:rsidP="00324532">
            <w:pPr>
              <w:rPr>
                <w:color w:val="000000" w:themeColor="text1"/>
                <w:lang w:val="id-ID"/>
              </w:rPr>
            </w:pPr>
            <w:r>
              <w:rPr>
                <w:color w:val="000000" w:themeColor="text1"/>
                <w:lang w:val="id-ID"/>
              </w:rPr>
              <w:t>PT</w:t>
            </w:r>
          </w:p>
        </w:tc>
        <w:tc>
          <w:tcPr>
            <w:tcW w:w="720" w:type="dxa"/>
          </w:tcPr>
          <w:p w14:paraId="68A5B291" w14:textId="77777777" w:rsidR="00324532" w:rsidRPr="00462E8E" w:rsidRDefault="00324532" w:rsidP="00324532">
            <w:pPr>
              <w:rPr>
                <w:color w:val="000000" w:themeColor="text1"/>
              </w:rPr>
            </w:pPr>
          </w:p>
        </w:tc>
        <w:tc>
          <w:tcPr>
            <w:tcW w:w="630" w:type="dxa"/>
          </w:tcPr>
          <w:p w14:paraId="37C04F4D" w14:textId="77777777" w:rsidR="00324532" w:rsidRPr="00462E8E" w:rsidRDefault="00324532" w:rsidP="00324532">
            <w:pPr>
              <w:rPr>
                <w:color w:val="000000" w:themeColor="text1"/>
              </w:rPr>
            </w:pPr>
          </w:p>
        </w:tc>
        <w:tc>
          <w:tcPr>
            <w:tcW w:w="720" w:type="dxa"/>
          </w:tcPr>
          <w:p w14:paraId="67AF02A7" w14:textId="77777777" w:rsidR="00324532" w:rsidRPr="00462E8E" w:rsidRDefault="00324532" w:rsidP="00324532">
            <w:pPr>
              <w:rPr>
                <w:color w:val="000000" w:themeColor="text1"/>
              </w:rPr>
            </w:pPr>
          </w:p>
        </w:tc>
        <w:tc>
          <w:tcPr>
            <w:tcW w:w="1080" w:type="dxa"/>
          </w:tcPr>
          <w:p w14:paraId="4005BE06" w14:textId="77777777" w:rsidR="00324532" w:rsidRPr="00462E8E" w:rsidRDefault="00324532" w:rsidP="00324532">
            <w:pPr>
              <w:rPr>
                <w:color w:val="000000" w:themeColor="text1"/>
              </w:rPr>
            </w:pPr>
          </w:p>
        </w:tc>
        <w:tc>
          <w:tcPr>
            <w:tcW w:w="720" w:type="dxa"/>
          </w:tcPr>
          <w:p w14:paraId="3757C199" w14:textId="77777777" w:rsidR="00324532" w:rsidRPr="00462E8E" w:rsidRDefault="00324532" w:rsidP="00324532">
            <w:pPr>
              <w:rPr>
                <w:color w:val="000000" w:themeColor="text1"/>
              </w:rPr>
            </w:pPr>
          </w:p>
        </w:tc>
        <w:tc>
          <w:tcPr>
            <w:tcW w:w="720" w:type="dxa"/>
          </w:tcPr>
          <w:p w14:paraId="3CAAE71E" w14:textId="77777777" w:rsidR="00324532" w:rsidRPr="00462E8E" w:rsidRDefault="00324532" w:rsidP="00324532">
            <w:pPr>
              <w:rPr>
                <w:color w:val="000000" w:themeColor="text1"/>
              </w:rPr>
            </w:pPr>
          </w:p>
        </w:tc>
        <w:tc>
          <w:tcPr>
            <w:tcW w:w="900" w:type="dxa"/>
          </w:tcPr>
          <w:p w14:paraId="03715041" w14:textId="77777777" w:rsidR="00324532" w:rsidRPr="00462E8E" w:rsidRDefault="00324532" w:rsidP="00324532">
            <w:pPr>
              <w:rPr>
                <w:color w:val="000000" w:themeColor="text1"/>
              </w:rPr>
            </w:pPr>
          </w:p>
        </w:tc>
      </w:tr>
      <w:tr w:rsidR="00C11362" w:rsidRPr="00462E8E" w14:paraId="4B6EF490" w14:textId="77777777" w:rsidTr="009B2BBF">
        <w:tc>
          <w:tcPr>
            <w:tcW w:w="3211" w:type="dxa"/>
          </w:tcPr>
          <w:p w14:paraId="6DAE784D" w14:textId="746B65E4" w:rsidR="00C11362" w:rsidRPr="00462E8E" w:rsidRDefault="00C11362" w:rsidP="00324532">
            <w:pPr>
              <w:rPr>
                <w:color w:val="000000" w:themeColor="text1"/>
                <w:lang w:val="id-ID"/>
              </w:rPr>
            </w:pPr>
            <w:r>
              <w:rPr>
                <w:color w:val="000000" w:themeColor="text1"/>
                <w:lang w:val="id-ID"/>
              </w:rPr>
              <w:t>Tajuddin Waris</w:t>
            </w:r>
          </w:p>
        </w:tc>
        <w:tc>
          <w:tcPr>
            <w:tcW w:w="2976" w:type="dxa"/>
          </w:tcPr>
          <w:p w14:paraId="594A02EE" w14:textId="6EE584AF" w:rsidR="00C11362" w:rsidRDefault="00C11362" w:rsidP="00324532">
            <w:pPr>
              <w:rPr>
                <w:color w:val="000000" w:themeColor="text1"/>
                <w:lang w:val="id-ID"/>
              </w:rPr>
            </w:pPr>
            <w:r>
              <w:rPr>
                <w:color w:val="000000" w:themeColor="text1"/>
                <w:lang w:val="id-ID"/>
              </w:rPr>
              <w:t>MS, EE,  (Dr. in progress)</w:t>
            </w:r>
          </w:p>
        </w:tc>
        <w:tc>
          <w:tcPr>
            <w:tcW w:w="709" w:type="dxa"/>
          </w:tcPr>
          <w:p w14:paraId="075F401A" w14:textId="735224E0" w:rsidR="00C11362" w:rsidRDefault="00C11362" w:rsidP="00C11362">
            <w:pPr>
              <w:rPr>
                <w:color w:val="000000" w:themeColor="text1"/>
                <w:lang w:val="id-ID"/>
              </w:rPr>
            </w:pPr>
            <w:r>
              <w:rPr>
                <w:color w:val="000000" w:themeColor="text1"/>
                <w:lang w:val="id-ID"/>
              </w:rPr>
              <w:t>AST</w:t>
            </w:r>
          </w:p>
        </w:tc>
        <w:tc>
          <w:tcPr>
            <w:tcW w:w="990" w:type="dxa"/>
          </w:tcPr>
          <w:p w14:paraId="6C2ADE8A" w14:textId="77777777" w:rsidR="00C11362" w:rsidRPr="00462E8E" w:rsidRDefault="00C11362" w:rsidP="00324532">
            <w:pPr>
              <w:rPr>
                <w:color w:val="000000" w:themeColor="text1"/>
              </w:rPr>
            </w:pPr>
          </w:p>
        </w:tc>
        <w:tc>
          <w:tcPr>
            <w:tcW w:w="540" w:type="dxa"/>
          </w:tcPr>
          <w:p w14:paraId="43A83DB5" w14:textId="7135DAFB" w:rsidR="00C11362" w:rsidRDefault="00C11362" w:rsidP="00324532">
            <w:pPr>
              <w:rPr>
                <w:color w:val="000000" w:themeColor="text1"/>
                <w:lang w:val="id-ID"/>
              </w:rPr>
            </w:pPr>
            <w:r>
              <w:rPr>
                <w:color w:val="000000" w:themeColor="text1"/>
                <w:lang w:val="id-ID"/>
              </w:rPr>
              <w:t>FT</w:t>
            </w:r>
          </w:p>
        </w:tc>
        <w:tc>
          <w:tcPr>
            <w:tcW w:w="720" w:type="dxa"/>
          </w:tcPr>
          <w:p w14:paraId="2854200C" w14:textId="77777777" w:rsidR="00C11362" w:rsidRPr="00462E8E" w:rsidRDefault="00C11362" w:rsidP="00324532">
            <w:pPr>
              <w:rPr>
                <w:color w:val="000000" w:themeColor="text1"/>
              </w:rPr>
            </w:pPr>
          </w:p>
        </w:tc>
        <w:tc>
          <w:tcPr>
            <w:tcW w:w="630" w:type="dxa"/>
          </w:tcPr>
          <w:p w14:paraId="3E5E374A" w14:textId="77777777" w:rsidR="00C11362" w:rsidRPr="00462E8E" w:rsidRDefault="00C11362" w:rsidP="00324532">
            <w:pPr>
              <w:rPr>
                <w:color w:val="000000" w:themeColor="text1"/>
              </w:rPr>
            </w:pPr>
          </w:p>
        </w:tc>
        <w:tc>
          <w:tcPr>
            <w:tcW w:w="720" w:type="dxa"/>
          </w:tcPr>
          <w:p w14:paraId="3F7BDDEF" w14:textId="77777777" w:rsidR="00C11362" w:rsidRPr="00462E8E" w:rsidRDefault="00C11362" w:rsidP="00324532">
            <w:pPr>
              <w:rPr>
                <w:color w:val="000000" w:themeColor="text1"/>
              </w:rPr>
            </w:pPr>
          </w:p>
        </w:tc>
        <w:tc>
          <w:tcPr>
            <w:tcW w:w="1080" w:type="dxa"/>
          </w:tcPr>
          <w:p w14:paraId="0DFE01AE" w14:textId="77777777" w:rsidR="00C11362" w:rsidRPr="00462E8E" w:rsidRDefault="00C11362" w:rsidP="00324532">
            <w:pPr>
              <w:rPr>
                <w:color w:val="000000" w:themeColor="text1"/>
              </w:rPr>
            </w:pPr>
          </w:p>
        </w:tc>
        <w:tc>
          <w:tcPr>
            <w:tcW w:w="720" w:type="dxa"/>
          </w:tcPr>
          <w:p w14:paraId="64931A3E" w14:textId="77777777" w:rsidR="00C11362" w:rsidRPr="00462E8E" w:rsidRDefault="00C11362" w:rsidP="00324532">
            <w:pPr>
              <w:rPr>
                <w:color w:val="000000" w:themeColor="text1"/>
              </w:rPr>
            </w:pPr>
          </w:p>
        </w:tc>
        <w:tc>
          <w:tcPr>
            <w:tcW w:w="720" w:type="dxa"/>
          </w:tcPr>
          <w:p w14:paraId="7A62B8E7" w14:textId="77777777" w:rsidR="00C11362" w:rsidRPr="00462E8E" w:rsidRDefault="00C11362" w:rsidP="00324532">
            <w:pPr>
              <w:rPr>
                <w:color w:val="000000" w:themeColor="text1"/>
              </w:rPr>
            </w:pPr>
          </w:p>
        </w:tc>
        <w:tc>
          <w:tcPr>
            <w:tcW w:w="900" w:type="dxa"/>
          </w:tcPr>
          <w:p w14:paraId="385C63D7" w14:textId="77777777" w:rsidR="00C11362" w:rsidRPr="00462E8E" w:rsidRDefault="00C11362" w:rsidP="00324532">
            <w:pPr>
              <w:rPr>
                <w:color w:val="000000" w:themeColor="text1"/>
              </w:rPr>
            </w:pPr>
          </w:p>
        </w:tc>
      </w:tr>
      <w:tr w:rsidR="00C11362" w:rsidRPr="00462E8E" w14:paraId="786C7903" w14:textId="77777777" w:rsidTr="009B2BBF">
        <w:tc>
          <w:tcPr>
            <w:tcW w:w="3211" w:type="dxa"/>
          </w:tcPr>
          <w:p w14:paraId="0A02780C" w14:textId="4B1EA1E6" w:rsidR="00C11362" w:rsidRPr="00462E8E" w:rsidRDefault="00C11362" w:rsidP="00324532">
            <w:pPr>
              <w:rPr>
                <w:color w:val="000000" w:themeColor="text1"/>
                <w:lang w:val="id-ID"/>
              </w:rPr>
            </w:pPr>
            <w:r>
              <w:rPr>
                <w:color w:val="000000" w:themeColor="text1"/>
                <w:lang w:val="id-ID"/>
              </w:rPr>
              <w:t>Fitriyanti Mayasari</w:t>
            </w:r>
          </w:p>
        </w:tc>
        <w:tc>
          <w:tcPr>
            <w:tcW w:w="2976" w:type="dxa"/>
          </w:tcPr>
          <w:p w14:paraId="1BC40FBF" w14:textId="76202B00" w:rsidR="00C11362" w:rsidRDefault="00C11362" w:rsidP="00324532">
            <w:pPr>
              <w:rPr>
                <w:color w:val="000000" w:themeColor="text1"/>
                <w:lang w:val="id-ID"/>
              </w:rPr>
            </w:pPr>
            <w:r>
              <w:rPr>
                <w:color w:val="000000" w:themeColor="text1"/>
                <w:lang w:val="id-ID"/>
              </w:rPr>
              <w:t>MS, EE</w:t>
            </w:r>
            <w:r>
              <w:rPr>
                <w:color w:val="000000" w:themeColor="text1"/>
                <w:lang w:val="id-ID"/>
              </w:rPr>
              <w:t>,</w:t>
            </w:r>
            <w:r>
              <w:rPr>
                <w:color w:val="000000" w:themeColor="text1"/>
                <w:lang w:val="id-ID"/>
              </w:rPr>
              <w:t xml:space="preserve"> (Dr. in progress)</w:t>
            </w:r>
          </w:p>
        </w:tc>
        <w:tc>
          <w:tcPr>
            <w:tcW w:w="709" w:type="dxa"/>
          </w:tcPr>
          <w:p w14:paraId="4B9CCC61" w14:textId="2E733CE7" w:rsidR="00C11362" w:rsidRDefault="00C11362" w:rsidP="00324532">
            <w:pPr>
              <w:rPr>
                <w:color w:val="000000" w:themeColor="text1"/>
                <w:lang w:val="id-ID"/>
              </w:rPr>
            </w:pPr>
            <w:r>
              <w:rPr>
                <w:color w:val="000000" w:themeColor="text1"/>
                <w:lang w:val="id-ID"/>
              </w:rPr>
              <w:t>AST</w:t>
            </w:r>
          </w:p>
        </w:tc>
        <w:tc>
          <w:tcPr>
            <w:tcW w:w="990" w:type="dxa"/>
          </w:tcPr>
          <w:p w14:paraId="595995B4" w14:textId="77777777" w:rsidR="00C11362" w:rsidRPr="00462E8E" w:rsidRDefault="00C11362" w:rsidP="00324532">
            <w:pPr>
              <w:rPr>
                <w:color w:val="000000" w:themeColor="text1"/>
              </w:rPr>
            </w:pPr>
          </w:p>
        </w:tc>
        <w:tc>
          <w:tcPr>
            <w:tcW w:w="540" w:type="dxa"/>
          </w:tcPr>
          <w:p w14:paraId="5CD10CE1" w14:textId="3A1EB4A3" w:rsidR="00C11362" w:rsidRDefault="00C11362" w:rsidP="00324532">
            <w:pPr>
              <w:rPr>
                <w:color w:val="000000" w:themeColor="text1"/>
                <w:lang w:val="id-ID"/>
              </w:rPr>
            </w:pPr>
            <w:r>
              <w:rPr>
                <w:color w:val="000000" w:themeColor="text1"/>
                <w:lang w:val="id-ID"/>
              </w:rPr>
              <w:t>FT</w:t>
            </w:r>
          </w:p>
        </w:tc>
        <w:tc>
          <w:tcPr>
            <w:tcW w:w="720" w:type="dxa"/>
          </w:tcPr>
          <w:p w14:paraId="5AE8028E" w14:textId="77777777" w:rsidR="00C11362" w:rsidRPr="00462E8E" w:rsidRDefault="00C11362" w:rsidP="00324532">
            <w:pPr>
              <w:rPr>
                <w:color w:val="000000" w:themeColor="text1"/>
              </w:rPr>
            </w:pPr>
          </w:p>
        </w:tc>
        <w:tc>
          <w:tcPr>
            <w:tcW w:w="630" w:type="dxa"/>
          </w:tcPr>
          <w:p w14:paraId="11B6F43B" w14:textId="77777777" w:rsidR="00C11362" w:rsidRPr="00462E8E" w:rsidRDefault="00C11362" w:rsidP="00324532">
            <w:pPr>
              <w:rPr>
                <w:color w:val="000000" w:themeColor="text1"/>
              </w:rPr>
            </w:pPr>
          </w:p>
        </w:tc>
        <w:tc>
          <w:tcPr>
            <w:tcW w:w="720" w:type="dxa"/>
          </w:tcPr>
          <w:p w14:paraId="32C42B77" w14:textId="77777777" w:rsidR="00C11362" w:rsidRPr="00462E8E" w:rsidRDefault="00C11362" w:rsidP="00324532">
            <w:pPr>
              <w:rPr>
                <w:color w:val="000000" w:themeColor="text1"/>
              </w:rPr>
            </w:pPr>
          </w:p>
        </w:tc>
        <w:tc>
          <w:tcPr>
            <w:tcW w:w="1080" w:type="dxa"/>
          </w:tcPr>
          <w:p w14:paraId="2AC43844" w14:textId="77777777" w:rsidR="00C11362" w:rsidRPr="00462E8E" w:rsidRDefault="00C11362" w:rsidP="00324532">
            <w:pPr>
              <w:rPr>
                <w:color w:val="000000" w:themeColor="text1"/>
              </w:rPr>
            </w:pPr>
          </w:p>
        </w:tc>
        <w:tc>
          <w:tcPr>
            <w:tcW w:w="720" w:type="dxa"/>
          </w:tcPr>
          <w:p w14:paraId="44AF5FD8" w14:textId="77777777" w:rsidR="00C11362" w:rsidRPr="00462E8E" w:rsidRDefault="00C11362" w:rsidP="00324532">
            <w:pPr>
              <w:rPr>
                <w:color w:val="000000" w:themeColor="text1"/>
              </w:rPr>
            </w:pPr>
          </w:p>
        </w:tc>
        <w:tc>
          <w:tcPr>
            <w:tcW w:w="720" w:type="dxa"/>
          </w:tcPr>
          <w:p w14:paraId="16FCC4D4" w14:textId="77777777" w:rsidR="00C11362" w:rsidRPr="00462E8E" w:rsidRDefault="00C11362" w:rsidP="00324532">
            <w:pPr>
              <w:rPr>
                <w:color w:val="000000" w:themeColor="text1"/>
              </w:rPr>
            </w:pPr>
          </w:p>
        </w:tc>
        <w:tc>
          <w:tcPr>
            <w:tcW w:w="900" w:type="dxa"/>
          </w:tcPr>
          <w:p w14:paraId="7A17A6F2" w14:textId="77777777" w:rsidR="00C11362" w:rsidRPr="00462E8E" w:rsidRDefault="00C11362" w:rsidP="00324532">
            <w:pPr>
              <w:rPr>
                <w:color w:val="000000" w:themeColor="text1"/>
              </w:rPr>
            </w:pPr>
          </w:p>
        </w:tc>
      </w:tr>
    </w:tbl>
    <w:p w14:paraId="2856A070" w14:textId="77777777" w:rsidR="00125E69" w:rsidRDefault="00125E69" w:rsidP="00C67369">
      <w:pPr>
        <w:rPr>
          <w:rFonts w:ascii="Georgia" w:hAnsi="Georgia"/>
        </w:rPr>
      </w:pPr>
    </w:p>
    <w:p w14:paraId="3B472FD0" w14:textId="77777777" w:rsidR="00462E8E" w:rsidRPr="00820DBD" w:rsidRDefault="00462E8E" w:rsidP="00C67369">
      <w:pPr>
        <w:rPr>
          <w:rFonts w:ascii="Georgia" w:hAnsi="Georgia"/>
        </w:rPr>
      </w:pPr>
    </w:p>
    <w:p w14:paraId="1E55B02C" w14:textId="77777777" w:rsidR="003D1860" w:rsidRPr="00B1464D" w:rsidRDefault="003D1860" w:rsidP="00C67369">
      <w:r w:rsidRPr="00B1464D">
        <w:t xml:space="preserve">Instructions:  Complete table for each member of the faculty in the program.  Add additional rows or use additional sheets if necessary.  </w:t>
      </w:r>
      <w:r w:rsidRPr="00B1464D">
        <w:rPr>
          <w:u w:val="single"/>
        </w:rPr>
        <w:t>Updated information is to be provided at the time of the visit</w:t>
      </w:r>
      <w:r w:rsidRPr="00B1464D">
        <w:t xml:space="preserve">.  </w:t>
      </w:r>
    </w:p>
    <w:p w14:paraId="58544666" w14:textId="77777777" w:rsidR="005911C2" w:rsidRPr="00B1464D" w:rsidRDefault="005911C2" w:rsidP="00C67369"/>
    <w:p w14:paraId="341D9CA9" w14:textId="512BAA04" w:rsidR="003D1860" w:rsidRPr="00B1464D" w:rsidRDefault="003D1860" w:rsidP="00C67369">
      <w:r w:rsidRPr="00B1464D">
        <w:t xml:space="preserve">1. Code:  </w:t>
      </w:r>
      <w:r w:rsidR="009B2BBF">
        <w:rPr>
          <w:lang w:val="id-ID"/>
        </w:rPr>
        <w:t>E</w:t>
      </w:r>
      <w:r w:rsidR="00BD43B9">
        <w:rPr>
          <w:lang w:val="id-ID"/>
        </w:rPr>
        <w:t>m</w:t>
      </w:r>
      <w:r w:rsidR="009B2BBF">
        <w:rPr>
          <w:lang w:val="id-ID"/>
        </w:rPr>
        <w:t xml:space="preserve"> = Professor Emeritus</w:t>
      </w:r>
      <w:r w:rsidR="001A75A6">
        <w:rPr>
          <w:lang w:val="id-ID"/>
        </w:rPr>
        <w:t xml:space="preserve">, </w:t>
      </w:r>
      <w:r w:rsidRPr="00B1464D">
        <w:t>P = Professor</w:t>
      </w:r>
      <w:r w:rsidR="001A75A6">
        <w:rPr>
          <w:lang w:val="id-ID"/>
        </w:rPr>
        <w:t xml:space="preserve">, </w:t>
      </w:r>
      <w:r w:rsidRPr="00B1464D">
        <w:t>ASC = Associate Professor   AST = Assistant Professor   I = Instructor   A = Adjunct   O = Other</w:t>
      </w:r>
    </w:p>
    <w:p w14:paraId="6F0FBE8E" w14:textId="77777777" w:rsidR="003D1860" w:rsidRPr="00B1464D" w:rsidRDefault="003D1860" w:rsidP="00C67369">
      <w:r w:rsidRPr="00B1464D">
        <w:t>2. Code:  TT = Tenure Track      T = Tenured      NTT = Non Tenure Track</w:t>
      </w:r>
    </w:p>
    <w:p w14:paraId="4A0E5282" w14:textId="77777777" w:rsidR="00820DBD" w:rsidRPr="00B1464D" w:rsidRDefault="003D1860" w:rsidP="00C67369">
      <w:r w:rsidRPr="00B1464D">
        <w:t>3.</w:t>
      </w:r>
      <w:r w:rsidR="00926D0D" w:rsidRPr="00B1464D">
        <w:t xml:space="preserve"> </w:t>
      </w:r>
      <w:r w:rsidR="00820DBD" w:rsidRPr="00B1464D">
        <w:t>FT = Full Time Faculty or PT = Part Time Faculty, at the institution.</w:t>
      </w:r>
    </w:p>
    <w:p w14:paraId="2280280F" w14:textId="77777777" w:rsidR="003D1860" w:rsidRDefault="00926D0D" w:rsidP="00C67369">
      <w:r w:rsidRPr="00B1464D">
        <w:lastRenderedPageBreak/>
        <w:t xml:space="preserve">4. </w:t>
      </w:r>
      <w:r w:rsidR="003D1860" w:rsidRPr="00B1464D">
        <w:t>The level of activity, high, medium or low, should reflect an average over the</w:t>
      </w:r>
      <w:r w:rsidR="00820DBD" w:rsidRPr="00B1464D">
        <w:t xml:space="preserve"> three</w:t>
      </w:r>
      <w:r w:rsidR="003D1860" w:rsidRPr="00B1464D">
        <w:t xml:space="preserve"> year</w:t>
      </w:r>
      <w:r w:rsidR="00820DBD" w:rsidRPr="00B1464D">
        <w:t>s</w:t>
      </w:r>
      <w:r w:rsidR="00B1464D">
        <w:t xml:space="preserve"> prior to the visit</w:t>
      </w:r>
      <w:r w:rsidR="003D1860" w:rsidRPr="00B1464D">
        <w:t>.</w:t>
      </w:r>
    </w:p>
    <w:p w14:paraId="40665DDB" w14:textId="13263CB7" w:rsidR="00BD43B9" w:rsidRPr="00BD43B9" w:rsidRDefault="00BD43B9" w:rsidP="00C67369">
      <w:pPr>
        <w:rPr>
          <w:lang w:val="id-ID"/>
        </w:rPr>
      </w:pPr>
      <w:r>
        <w:rPr>
          <w:lang w:val="id-ID"/>
        </w:rPr>
        <w:t>5. PE = Professional Engineer</w:t>
      </w:r>
    </w:p>
    <w:p w14:paraId="298D9155" w14:textId="77777777" w:rsidR="007B3BDB" w:rsidRPr="00DE423F" w:rsidRDefault="007B3BDB">
      <w:pPr>
        <w:rPr>
          <w:rFonts w:ascii="Georgia" w:hAnsi="Georgia"/>
        </w:rPr>
      </w:pPr>
      <w:bookmarkStart w:id="40" w:name="_Toc268163177"/>
      <w:r w:rsidRPr="00DE423F">
        <w:rPr>
          <w:rFonts w:ascii="Georgia" w:hAnsi="Georgia"/>
        </w:rPr>
        <w:br w:type="page"/>
      </w:r>
    </w:p>
    <w:p w14:paraId="370D211A" w14:textId="77777777" w:rsidR="003D1860" w:rsidRPr="00E14A8D" w:rsidRDefault="003D1860" w:rsidP="00A51DD3">
      <w:pPr>
        <w:pStyle w:val="Heading2"/>
        <w:rPr>
          <w:rFonts w:cs="Arial"/>
          <w:color w:val="000000" w:themeColor="text1"/>
        </w:rPr>
      </w:pPr>
      <w:r w:rsidRPr="00E14A8D">
        <w:rPr>
          <w:rFonts w:cs="Arial"/>
          <w:color w:val="000000" w:themeColor="text1"/>
        </w:rPr>
        <w:lastRenderedPageBreak/>
        <w:t>Table 6-2.  Faculty Workload Summary</w:t>
      </w:r>
      <w:bookmarkEnd w:id="40"/>
      <w:r w:rsidRPr="00E14A8D">
        <w:rPr>
          <w:rFonts w:cs="Arial"/>
          <w:color w:val="000000" w:themeColor="text1"/>
        </w:rPr>
        <w:t xml:space="preserve"> </w:t>
      </w:r>
    </w:p>
    <w:p w14:paraId="0DBBB744" w14:textId="77777777" w:rsidR="003D1860" w:rsidRPr="00DE423F" w:rsidRDefault="003D1860">
      <w:pPr>
        <w:rPr>
          <w:rFonts w:ascii="Georgia" w:hAnsi="Georgia"/>
        </w:rPr>
      </w:pPr>
    </w:p>
    <w:p w14:paraId="228911A5" w14:textId="77777777" w:rsidR="00E14A8D" w:rsidRPr="00E14A8D" w:rsidRDefault="00E14A8D" w:rsidP="00E14A8D">
      <w:pPr>
        <w:rPr>
          <w:rFonts w:ascii="Arial" w:hAnsi="Arial" w:cs="Arial"/>
          <w:b/>
          <w:color w:val="000000" w:themeColor="text1"/>
        </w:rPr>
      </w:pPr>
      <w:r w:rsidRPr="00E14A8D">
        <w:rPr>
          <w:rFonts w:ascii="Arial" w:hAnsi="Arial" w:cs="Arial"/>
          <w:b/>
          <w:color w:val="000000" w:themeColor="text1"/>
        </w:rPr>
        <w:t>Electrical Eng</w:t>
      </w:r>
      <w:r>
        <w:rPr>
          <w:rFonts w:ascii="Arial" w:hAnsi="Arial" w:cs="Arial"/>
          <w:b/>
          <w:color w:val="000000" w:themeColor="text1"/>
        </w:rPr>
        <w:t>in</w:t>
      </w:r>
      <w:r w:rsidRPr="00E14A8D">
        <w:rPr>
          <w:rFonts w:ascii="Arial" w:hAnsi="Arial" w:cs="Arial"/>
          <w:b/>
          <w:color w:val="000000" w:themeColor="text1"/>
        </w:rPr>
        <w:t>eering Study Program</w:t>
      </w:r>
    </w:p>
    <w:p w14:paraId="43469084" w14:textId="77777777" w:rsidR="003D1860" w:rsidRDefault="003D1860" w:rsidP="00A51DD3">
      <w:pPr>
        <w:rPr>
          <w:rFonts w:ascii="Georgia" w:hAnsi="Georgia"/>
          <w:bCs/>
        </w:rPr>
      </w:pPr>
    </w:p>
    <w:tbl>
      <w:tblPr>
        <w:tblW w:w="13603" w:type="dxa"/>
        <w:tblLook w:val="04A0" w:firstRow="1" w:lastRow="0" w:firstColumn="1" w:lastColumn="0" w:noHBand="0" w:noVBand="1"/>
      </w:tblPr>
      <w:tblGrid>
        <w:gridCol w:w="700"/>
        <w:gridCol w:w="2360"/>
        <w:gridCol w:w="763"/>
        <w:gridCol w:w="3118"/>
        <w:gridCol w:w="1151"/>
        <w:gridCol w:w="1256"/>
        <w:gridCol w:w="853"/>
        <w:gridCol w:w="851"/>
        <w:gridCol w:w="709"/>
        <w:gridCol w:w="708"/>
        <w:gridCol w:w="1134"/>
      </w:tblGrid>
      <w:tr w:rsidR="00085328" w:rsidRPr="00085328" w14:paraId="4FEA66A2" w14:textId="77777777" w:rsidTr="00085328">
        <w:trPr>
          <w:trHeight w:val="345"/>
        </w:trPr>
        <w:tc>
          <w:tcPr>
            <w:tcW w:w="70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7F2075C" w14:textId="77777777" w:rsidR="00085328" w:rsidRPr="00085328" w:rsidRDefault="00085328" w:rsidP="00085328">
            <w:pPr>
              <w:jc w:val="center"/>
              <w:rPr>
                <w:color w:val="auto"/>
                <w:sz w:val="20"/>
                <w:szCs w:val="20"/>
              </w:rPr>
            </w:pPr>
            <w:r w:rsidRPr="00085328">
              <w:rPr>
                <w:color w:val="auto"/>
                <w:sz w:val="20"/>
                <w:szCs w:val="20"/>
              </w:rPr>
              <w:t>No</w:t>
            </w:r>
          </w:p>
        </w:tc>
        <w:tc>
          <w:tcPr>
            <w:tcW w:w="23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7B11445D" w14:textId="77777777" w:rsidR="00085328" w:rsidRPr="00085328" w:rsidRDefault="00085328" w:rsidP="00085328">
            <w:pPr>
              <w:jc w:val="center"/>
              <w:rPr>
                <w:color w:val="auto"/>
                <w:sz w:val="20"/>
                <w:szCs w:val="20"/>
              </w:rPr>
            </w:pPr>
            <w:r w:rsidRPr="00085328">
              <w:rPr>
                <w:color w:val="auto"/>
                <w:sz w:val="20"/>
                <w:szCs w:val="20"/>
              </w:rPr>
              <w:t>Faculty Member (name)</w:t>
            </w:r>
          </w:p>
        </w:tc>
        <w:tc>
          <w:tcPr>
            <w:tcW w:w="763"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60788BDC" w14:textId="77777777" w:rsidR="00085328" w:rsidRPr="00085328" w:rsidRDefault="00085328" w:rsidP="00085328">
            <w:pPr>
              <w:jc w:val="center"/>
              <w:rPr>
                <w:color w:val="auto"/>
                <w:sz w:val="20"/>
                <w:szCs w:val="20"/>
              </w:rPr>
            </w:pPr>
            <w:r w:rsidRPr="00085328">
              <w:rPr>
                <w:color w:val="auto"/>
                <w:sz w:val="20"/>
                <w:szCs w:val="20"/>
              </w:rPr>
              <w:t>PT or FT</w:t>
            </w:r>
            <w:r w:rsidRPr="00085328">
              <w:rPr>
                <w:color w:val="auto"/>
                <w:sz w:val="20"/>
                <w:szCs w:val="20"/>
                <w:vertAlign w:val="superscript"/>
              </w:rPr>
              <w:t>1</w:t>
            </w:r>
          </w:p>
        </w:tc>
        <w:tc>
          <w:tcPr>
            <w:tcW w:w="3118" w:type="dxa"/>
            <w:vMerge w:val="restart"/>
            <w:tcBorders>
              <w:top w:val="single" w:sz="4" w:space="0" w:color="auto"/>
              <w:left w:val="single" w:sz="4" w:space="0" w:color="auto"/>
              <w:bottom w:val="nil"/>
              <w:right w:val="nil"/>
            </w:tcBorders>
            <w:shd w:val="clear" w:color="auto" w:fill="auto"/>
            <w:noWrap/>
            <w:vAlign w:val="center"/>
            <w:hideMark/>
          </w:tcPr>
          <w:p w14:paraId="0B9A5C4E" w14:textId="77777777" w:rsidR="00085328" w:rsidRPr="00085328" w:rsidRDefault="00085328" w:rsidP="00085328">
            <w:pPr>
              <w:jc w:val="center"/>
              <w:rPr>
                <w:color w:val="auto"/>
                <w:sz w:val="20"/>
                <w:szCs w:val="20"/>
              </w:rPr>
            </w:pPr>
            <w:r w:rsidRPr="00085328">
              <w:rPr>
                <w:color w:val="auto"/>
                <w:sz w:val="20"/>
                <w:szCs w:val="20"/>
              </w:rPr>
              <w:t>Classes Taught* (Course No.**/Credit Hrs.***) Term and Year****</w:t>
            </w:r>
          </w:p>
        </w:tc>
        <w:tc>
          <w:tcPr>
            <w:tcW w:w="5528"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D3C699" w14:textId="77777777" w:rsidR="00085328" w:rsidRPr="00085328" w:rsidRDefault="00085328" w:rsidP="00085328">
            <w:pPr>
              <w:jc w:val="center"/>
              <w:rPr>
                <w:color w:val="auto"/>
                <w:sz w:val="20"/>
                <w:szCs w:val="20"/>
              </w:rPr>
            </w:pPr>
            <w:r w:rsidRPr="00085328">
              <w:rPr>
                <w:color w:val="auto"/>
                <w:sz w:val="20"/>
                <w:szCs w:val="20"/>
              </w:rPr>
              <w:t>Program Activity Distribution (%)</w:t>
            </w:r>
            <w:r w:rsidRPr="00085328">
              <w:rPr>
                <w:color w:val="auto"/>
                <w:sz w:val="20"/>
                <w:szCs w:val="20"/>
                <w:vertAlign w:val="superscript"/>
              </w:rPr>
              <w:t>3</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676A024" w14:textId="77777777" w:rsidR="00085328" w:rsidRPr="00085328" w:rsidRDefault="00085328" w:rsidP="00085328">
            <w:pPr>
              <w:jc w:val="center"/>
              <w:rPr>
                <w:color w:val="auto"/>
                <w:sz w:val="20"/>
                <w:szCs w:val="20"/>
              </w:rPr>
            </w:pPr>
            <w:r w:rsidRPr="00085328">
              <w:rPr>
                <w:color w:val="auto"/>
                <w:sz w:val="20"/>
                <w:szCs w:val="20"/>
              </w:rPr>
              <w:t xml:space="preserve">% of Time Devoted to the to the Program5 </w:t>
            </w:r>
          </w:p>
        </w:tc>
      </w:tr>
      <w:tr w:rsidR="00085328" w:rsidRPr="00085328" w14:paraId="60B288C4" w14:textId="77777777" w:rsidTr="00085328">
        <w:trPr>
          <w:trHeight w:val="330"/>
        </w:trPr>
        <w:tc>
          <w:tcPr>
            <w:tcW w:w="700"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6E7041B8" w14:textId="77777777" w:rsidR="00085328" w:rsidRPr="00085328" w:rsidRDefault="00085328" w:rsidP="00085328">
            <w:pPr>
              <w:rPr>
                <w:color w:val="auto"/>
                <w:sz w:val="20"/>
                <w:szCs w:val="20"/>
              </w:rPr>
            </w:pPr>
          </w:p>
        </w:tc>
        <w:tc>
          <w:tcPr>
            <w:tcW w:w="2360"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63962D1F" w14:textId="77777777" w:rsidR="00085328" w:rsidRPr="00085328" w:rsidRDefault="00085328" w:rsidP="00085328">
            <w:pPr>
              <w:rPr>
                <w:color w:val="auto"/>
                <w:sz w:val="20"/>
                <w:szCs w:val="20"/>
              </w:rPr>
            </w:pPr>
          </w:p>
        </w:tc>
        <w:tc>
          <w:tcPr>
            <w:tcW w:w="763"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134DF314" w14:textId="77777777" w:rsidR="00085328" w:rsidRPr="00085328" w:rsidRDefault="00085328" w:rsidP="00085328">
            <w:pPr>
              <w:rPr>
                <w:color w:val="auto"/>
                <w:sz w:val="20"/>
                <w:szCs w:val="20"/>
              </w:rPr>
            </w:pPr>
          </w:p>
        </w:tc>
        <w:tc>
          <w:tcPr>
            <w:tcW w:w="3118" w:type="dxa"/>
            <w:vMerge/>
            <w:tcBorders>
              <w:top w:val="single" w:sz="4" w:space="0" w:color="auto"/>
              <w:left w:val="single" w:sz="4" w:space="0" w:color="auto"/>
              <w:bottom w:val="nil"/>
              <w:right w:val="nil"/>
            </w:tcBorders>
            <w:shd w:val="clear" w:color="auto" w:fill="auto"/>
            <w:vAlign w:val="center"/>
            <w:hideMark/>
          </w:tcPr>
          <w:p w14:paraId="30730090" w14:textId="77777777" w:rsidR="00085328" w:rsidRPr="00085328" w:rsidRDefault="00085328" w:rsidP="00085328">
            <w:pPr>
              <w:rPr>
                <w:color w:val="auto"/>
                <w:sz w:val="20"/>
                <w:szCs w:val="20"/>
              </w:rPr>
            </w:pPr>
          </w:p>
        </w:tc>
        <w:tc>
          <w:tcPr>
            <w:tcW w:w="240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E953ED" w14:textId="77777777" w:rsidR="00085328" w:rsidRPr="00085328" w:rsidRDefault="00085328" w:rsidP="00085328">
            <w:pPr>
              <w:jc w:val="center"/>
              <w:rPr>
                <w:color w:val="auto"/>
                <w:sz w:val="20"/>
                <w:szCs w:val="20"/>
              </w:rPr>
            </w:pPr>
            <w:r w:rsidRPr="00085328">
              <w:rPr>
                <w:color w:val="auto"/>
                <w:sz w:val="20"/>
                <w:szCs w:val="20"/>
              </w:rPr>
              <w:t>Teaching</w:t>
            </w:r>
          </w:p>
        </w:tc>
        <w:tc>
          <w:tcPr>
            <w:tcW w:w="1704" w:type="dxa"/>
            <w:gridSpan w:val="2"/>
            <w:tcBorders>
              <w:top w:val="single" w:sz="4" w:space="0" w:color="auto"/>
              <w:left w:val="nil"/>
              <w:bottom w:val="single" w:sz="4" w:space="0" w:color="auto"/>
              <w:right w:val="single" w:sz="4" w:space="0" w:color="auto"/>
            </w:tcBorders>
            <w:shd w:val="clear" w:color="auto" w:fill="auto"/>
            <w:noWrap/>
            <w:vAlign w:val="center"/>
            <w:hideMark/>
          </w:tcPr>
          <w:p w14:paraId="00458D1C" w14:textId="77777777" w:rsidR="00085328" w:rsidRPr="00085328" w:rsidRDefault="00085328" w:rsidP="00085328">
            <w:pPr>
              <w:jc w:val="center"/>
              <w:rPr>
                <w:color w:val="auto"/>
                <w:sz w:val="20"/>
                <w:szCs w:val="20"/>
              </w:rPr>
            </w:pPr>
            <w:r w:rsidRPr="00085328">
              <w:rPr>
                <w:color w:val="auto"/>
                <w:sz w:val="20"/>
                <w:szCs w:val="20"/>
              </w:rPr>
              <w:t>Research or Scholarship</w:t>
            </w:r>
          </w:p>
        </w:tc>
        <w:tc>
          <w:tcPr>
            <w:tcW w:w="1417" w:type="dxa"/>
            <w:gridSpan w:val="2"/>
            <w:tcBorders>
              <w:top w:val="single" w:sz="4" w:space="0" w:color="auto"/>
              <w:left w:val="nil"/>
              <w:bottom w:val="single" w:sz="4" w:space="0" w:color="auto"/>
              <w:right w:val="single" w:sz="4" w:space="0" w:color="auto"/>
            </w:tcBorders>
            <w:shd w:val="clear" w:color="auto" w:fill="auto"/>
            <w:noWrap/>
            <w:vAlign w:val="center"/>
            <w:hideMark/>
          </w:tcPr>
          <w:p w14:paraId="07430EC4" w14:textId="77777777" w:rsidR="00085328" w:rsidRPr="00085328" w:rsidRDefault="00085328" w:rsidP="00085328">
            <w:pPr>
              <w:jc w:val="center"/>
              <w:rPr>
                <w:color w:val="auto"/>
                <w:sz w:val="20"/>
                <w:szCs w:val="20"/>
              </w:rPr>
            </w:pPr>
            <w:r w:rsidRPr="00085328">
              <w:rPr>
                <w:color w:val="auto"/>
                <w:sz w:val="20"/>
                <w:szCs w:val="20"/>
              </w:rPr>
              <w:t>Other</w:t>
            </w:r>
            <w:r w:rsidRPr="00085328">
              <w:rPr>
                <w:color w:val="auto"/>
                <w:sz w:val="20"/>
                <w:szCs w:val="20"/>
                <w:vertAlign w:val="superscript"/>
              </w:rPr>
              <w:t>4</w:t>
            </w:r>
          </w:p>
        </w:tc>
        <w:tc>
          <w:tcPr>
            <w:tcW w:w="1134"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329A3365" w14:textId="77777777" w:rsidR="00085328" w:rsidRPr="00085328" w:rsidRDefault="00085328" w:rsidP="00085328">
            <w:pPr>
              <w:rPr>
                <w:color w:val="auto"/>
                <w:sz w:val="20"/>
                <w:szCs w:val="20"/>
              </w:rPr>
            </w:pPr>
          </w:p>
        </w:tc>
      </w:tr>
      <w:tr w:rsidR="00085328" w:rsidRPr="00085328" w14:paraId="0754FBEC" w14:textId="77777777" w:rsidTr="00085328">
        <w:trPr>
          <w:trHeight w:val="315"/>
        </w:trPr>
        <w:tc>
          <w:tcPr>
            <w:tcW w:w="700"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3C35A50D" w14:textId="77777777" w:rsidR="00085328" w:rsidRPr="00085328" w:rsidRDefault="00085328" w:rsidP="00085328">
            <w:pPr>
              <w:rPr>
                <w:color w:val="auto"/>
                <w:sz w:val="20"/>
                <w:szCs w:val="20"/>
              </w:rPr>
            </w:pPr>
          </w:p>
        </w:tc>
        <w:tc>
          <w:tcPr>
            <w:tcW w:w="2360"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7109BDC9" w14:textId="77777777" w:rsidR="00085328" w:rsidRPr="00085328" w:rsidRDefault="00085328" w:rsidP="00085328">
            <w:pPr>
              <w:rPr>
                <w:color w:val="auto"/>
                <w:sz w:val="20"/>
                <w:szCs w:val="20"/>
              </w:rPr>
            </w:pPr>
          </w:p>
        </w:tc>
        <w:tc>
          <w:tcPr>
            <w:tcW w:w="763"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1DC2AE99" w14:textId="77777777" w:rsidR="00085328" w:rsidRPr="00085328" w:rsidRDefault="00085328" w:rsidP="00085328">
            <w:pPr>
              <w:rPr>
                <w:color w:val="auto"/>
                <w:sz w:val="20"/>
                <w:szCs w:val="20"/>
              </w:rPr>
            </w:pPr>
          </w:p>
        </w:tc>
        <w:tc>
          <w:tcPr>
            <w:tcW w:w="3118" w:type="dxa"/>
            <w:tcBorders>
              <w:top w:val="single" w:sz="4" w:space="0" w:color="auto"/>
              <w:left w:val="nil"/>
              <w:bottom w:val="single" w:sz="4" w:space="0" w:color="auto"/>
              <w:right w:val="single" w:sz="4" w:space="0" w:color="auto"/>
            </w:tcBorders>
            <w:shd w:val="clear" w:color="auto" w:fill="auto"/>
            <w:noWrap/>
            <w:vAlign w:val="center"/>
            <w:hideMark/>
          </w:tcPr>
          <w:p w14:paraId="50B0F0AF" w14:textId="77777777" w:rsidR="00085328" w:rsidRPr="00085328" w:rsidRDefault="00085328" w:rsidP="00085328">
            <w:pPr>
              <w:jc w:val="center"/>
              <w:rPr>
                <w:color w:val="auto"/>
                <w:sz w:val="20"/>
                <w:szCs w:val="20"/>
              </w:rPr>
            </w:pPr>
            <w:r w:rsidRPr="00085328">
              <w:rPr>
                <w:color w:val="auto"/>
                <w:sz w:val="20"/>
                <w:szCs w:val="20"/>
              </w:rPr>
              <w:t>1st Sem.</w:t>
            </w:r>
          </w:p>
        </w:tc>
        <w:tc>
          <w:tcPr>
            <w:tcW w:w="1151" w:type="dxa"/>
            <w:tcBorders>
              <w:top w:val="nil"/>
              <w:left w:val="nil"/>
              <w:bottom w:val="single" w:sz="4" w:space="0" w:color="auto"/>
              <w:right w:val="single" w:sz="4" w:space="0" w:color="auto"/>
            </w:tcBorders>
            <w:shd w:val="clear" w:color="auto" w:fill="auto"/>
            <w:noWrap/>
            <w:vAlign w:val="center"/>
            <w:hideMark/>
          </w:tcPr>
          <w:p w14:paraId="2F0E3FE5" w14:textId="77777777" w:rsidR="00085328" w:rsidRPr="00085328" w:rsidRDefault="00085328" w:rsidP="00085328">
            <w:pPr>
              <w:jc w:val="center"/>
              <w:rPr>
                <w:color w:val="auto"/>
                <w:sz w:val="20"/>
                <w:szCs w:val="20"/>
              </w:rPr>
            </w:pPr>
            <w:r w:rsidRPr="00085328">
              <w:rPr>
                <w:color w:val="auto"/>
                <w:sz w:val="20"/>
                <w:szCs w:val="20"/>
              </w:rPr>
              <w:t>1st Sem.</w:t>
            </w:r>
          </w:p>
        </w:tc>
        <w:tc>
          <w:tcPr>
            <w:tcW w:w="1256" w:type="dxa"/>
            <w:tcBorders>
              <w:top w:val="nil"/>
              <w:left w:val="nil"/>
              <w:bottom w:val="single" w:sz="4" w:space="0" w:color="auto"/>
              <w:right w:val="single" w:sz="4" w:space="0" w:color="auto"/>
            </w:tcBorders>
            <w:shd w:val="clear" w:color="auto" w:fill="auto"/>
            <w:noWrap/>
            <w:vAlign w:val="center"/>
            <w:hideMark/>
          </w:tcPr>
          <w:p w14:paraId="50B5F142" w14:textId="77777777" w:rsidR="00085328" w:rsidRPr="00085328" w:rsidRDefault="00085328" w:rsidP="00085328">
            <w:pPr>
              <w:jc w:val="center"/>
              <w:rPr>
                <w:color w:val="auto"/>
                <w:sz w:val="20"/>
                <w:szCs w:val="20"/>
              </w:rPr>
            </w:pPr>
            <w:r w:rsidRPr="00085328">
              <w:rPr>
                <w:color w:val="auto"/>
                <w:sz w:val="20"/>
                <w:szCs w:val="20"/>
              </w:rPr>
              <w:t>2nd Sem.</w:t>
            </w:r>
          </w:p>
        </w:tc>
        <w:tc>
          <w:tcPr>
            <w:tcW w:w="853" w:type="dxa"/>
            <w:tcBorders>
              <w:top w:val="nil"/>
              <w:left w:val="nil"/>
              <w:bottom w:val="single" w:sz="4" w:space="0" w:color="auto"/>
              <w:right w:val="single" w:sz="4" w:space="0" w:color="auto"/>
            </w:tcBorders>
            <w:shd w:val="clear" w:color="auto" w:fill="auto"/>
            <w:noWrap/>
            <w:vAlign w:val="center"/>
            <w:hideMark/>
          </w:tcPr>
          <w:p w14:paraId="6EF54C3D" w14:textId="77777777" w:rsidR="00085328" w:rsidRPr="00085328" w:rsidRDefault="00085328" w:rsidP="00085328">
            <w:pPr>
              <w:jc w:val="center"/>
              <w:rPr>
                <w:color w:val="auto"/>
                <w:sz w:val="20"/>
                <w:szCs w:val="20"/>
              </w:rPr>
            </w:pPr>
            <w:r w:rsidRPr="00085328">
              <w:rPr>
                <w:color w:val="auto"/>
                <w:sz w:val="20"/>
                <w:szCs w:val="20"/>
              </w:rPr>
              <w:t>1st Sem.</w:t>
            </w:r>
          </w:p>
        </w:tc>
        <w:tc>
          <w:tcPr>
            <w:tcW w:w="851" w:type="dxa"/>
            <w:tcBorders>
              <w:top w:val="nil"/>
              <w:left w:val="nil"/>
              <w:bottom w:val="single" w:sz="4" w:space="0" w:color="auto"/>
              <w:right w:val="single" w:sz="4" w:space="0" w:color="auto"/>
            </w:tcBorders>
            <w:shd w:val="clear" w:color="auto" w:fill="auto"/>
            <w:noWrap/>
            <w:vAlign w:val="center"/>
            <w:hideMark/>
          </w:tcPr>
          <w:p w14:paraId="537AA324" w14:textId="77777777" w:rsidR="00085328" w:rsidRPr="00085328" w:rsidRDefault="00085328" w:rsidP="00085328">
            <w:pPr>
              <w:jc w:val="center"/>
              <w:rPr>
                <w:color w:val="auto"/>
                <w:sz w:val="20"/>
                <w:szCs w:val="20"/>
              </w:rPr>
            </w:pPr>
            <w:r w:rsidRPr="00085328">
              <w:rPr>
                <w:color w:val="auto"/>
                <w:sz w:val="20"/>
                <w:szCs w:val="20"/>
              </w:rPr>
              <w:t>2nd Sem.</w:t>
            </w:r>
          </w:p>
        </w:tc>
        <w:tc>
          <w:tcPr>
            <w:tcW w:w="709" w:type="dxa"/>
            <w:tcBorders>
              <w:top w:val="nil"/>
              <w:left w:val="nil"/>
              <w:bottom w:val="single" w:sz="4" w:space="0" w:color="auto"/>
              <w:right w:val="single" w:sz="4" w:space="0" w:color="auto"/>
            </w:tcBorders>
            <w:shd w:val="clear" w:color="auto" w:fill="auto"/>
            <w:noWrap/>
            <w:vAlign w:val="center"/>
            <w:hideMark/>
          </w:tcPr>
          <w:p w14:paraId="22D173F9" w14:textId="77777777" w:rsidR="00085328" w:rsidRPr="00085328" w:rsidRDefault="00085328" w:rsidP="00085328">
            <w:pPr>
              <w:jc w:val="center"/>
              <w:rPr>
                <w:color w:val="auto"/>
                <w:sz w:val="20"/>
                <w:szCs w:val="20"/>
              </w:rPr>
            </w:pPr>
            <w:r w:rsidRPr="00085328">
              <w:rPr>
                <w:color w:val="auto"/>
                <w:sz w:val="20"/>
                <w:szCs w:val="20"/>
              </w:rPr>
              <w:t>1st Sem.</w:t>
            </w:r>
          </w:p>
        </w:tc>
        <w:tc>
          <w:tcPr>
            <w:tcW w:w="708" w:type="dxa"/>
            <w:tcBorders>
              <w:top w:val="nil"/>
              <w:left w:val="nil"/>
              <w:bottom w:val="single" w:sz="4" w:space="0" w:color="auto"/>
              <w:right w:val="single" w:sz="4" w:space="0" w:color="auto"/>
            </w:tcBorders>
            <w:shd w:val="clear" w:color="auto" w:fill="auto"/>
            <w:noWrap/>
            <w:vAlign w:val="center"/>
            <w:hideMark/>
          </w:tcPr>
          <w:p w14:paraId="585ACD67" w14:textId="77777777" w:rsidR="00085328" w:rsidRPr="00085328" w:rsidRDefault="00085328" w:rsidP="00085328">
            <w:pPr>
              <w:jc w:val="center"/>
              <w:rPr>
                <w:color w:val="auto"/>
                <w:sz w:val="20"/>
                <w:szCs w:val="20"/>
              </w:rPr>
            </w:pPr>
            <w:r w:rsidRPr="00085328">
              <w:rPr>
                <w:color w:val="auto"/>
                <w:sz w:val="20"/>
                <w:szCs w:val="20"/>
              </w:rPr>
              <w:t>2nd Sem.</w:t>
            </w:r>
          </w:p>
        </w:tc>
        <w:tc>
          <w:tcPr>
            <w:tcW w:w="1134"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2E86E03B" w14:textId="77777777" w:rsidR="00085328" w:rsidRPr="00085328" w:rsidRDefault="00085328" w:rsidP="00085328">
            <w:pPr>
              <w:rPr>
                <w:color w:val="auto"/>
                <w:sz w:val="20"/>
                <w:szCs w:val="20"/>
              </w:rPr>
            </w:pPr>
          </w:p>
        </w:tc>
      </w:tr>
      <w:tr w:rsidR="00085328" w:rsidRPr="00085328" w14:paraId="79C60ABB" w14:textId="77777777" w:rsidTr="00085328">
        <w:trPr>
          <w:trHeight w:val="6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625140F5" w14:textId="77777777" w:rsidR="00085328" w:rsidRPr="00085328" w:rsidRDefault="00085328" w:rsidP="00085328">
            <w:pPr>
              <w:jc w:val="right"/>
              <w:rPr>
                <w:color w:val="auto"/>
                <w:sz w:val="20"/>
                <w:szCs w:val="20"/>
              </w:rPr>
            </w:pPr>
            <w:r w:rsidRPr="00085328">
              <w:rPr>
                <w:color w:val="auto"/>
                <w:sz w:val="20"/>
                <w:szCs w:val="20"/>
              </w:rPr>
              <w:t>1</w:t>
            </w:r>
          </w:p>
        </w:tc>
        <w:tc>
          <w:tcPr>
            <w:tcW w:w="2360" w:type="dxa"/>
            <w:tcBorders>
              <w:top w:val="nil"/>
              <w:left w:val="nil"/>
              <w:bottom w:val="single" w:sz="4" w:space="0" w:color="auto"/>
              <w:right w:val="single" w:sz="4" w:space="0" w:color="auto"/>
            </w:tcBorders>
            <w:shd w:val="clear" w:color="auto" w:fill="auto"/>
            <w:vAlign w:val="center"/>
            <w:hideMark/>
          </w:tcPr>
          <w:p w14:paraId="6235E7FE" w14:textId="77777777" w:rsidR="00085328" w:rsidRPr="00085328" w:rsidRDefault="00085328" w:rsidP="00085328">
            <w:pPr>
              <w:rPr>
                <w:color w:val="auto"/>
                <w:sz w:val="20"/>
                <w:szCs w:val="20"/>
              </w:rPr>
            </w:pPr>
            <w:r w:rsidRPr="00085328">
              <w:rPr>
                <w:color w:val="auto"/>
                <w:sz w:val="20"/>
                <w:szCs w:val="20"/>
              </w:rPr>
              <w:t xml:space="preserve">Muhammad </w:t>
            </w:r>
            <w:proofErr w:type="spellStart"/>
            <w:r w:rsidRPr="00085328">
              <w:rPr>
                <w:color w:val="auto"/>
                <w:sz w:val="20"/>
                <w:szCs w:val="20"/>
              </w:rPr>
              <w:t>Tola</w:t>
            </w:r>
            <w:proofErr w:type="spellEnd"/>
          </w:p>
        </w:tc>
        <w:tc>
          <w:tcPr>
            <w:tcW w:w="763" w:type="dxa"/>
            <w:tcBorders>
              <w:top w:val="nil"/>
              <w:left w:val="nil"/>
              <w:bottom w:val="single" w:sz="4" w:space="0" w:color="auto"/>
              <w:right w:val="single" w:sz="4" w:space="0" w:color="auto"/>
            </w:tcBorders>
            <w:shd w:val="clear" w:color="auto" w:fill="auto"/>
            <w:noWrap/>
            <w:vAlign w:val="center"/>
            <w:hideMark/>
          </w:tcPr>
          <w:p w14:paraId="4911F82E" w14:textId="77777777" w:rsidR="00085328" w:rsidRPr="00085328" w:rsidRDefault="00085328" w:rsidP="00085328">
            <w:pPr>
              <w:jc w:val="center"/>
              <w:rPr>
                <w:color w:val="auto"/>
                <w:sz w:val="20"/>
                <w:szCs w:val="20"/>
              </w:rPr>
            </w:pPr>
            <w:r w:rsidRPr="00085328">
              <w:rPr>
                <w:color w:val="auto"/>
                <w:sz w:val="20"/>
                <w:szCs w:val="20"/>
              </w:rPr>
              <w:t>PT</w:t>
            </w:r>
          </w:p>
        </w:tc>
        <w:tc>
          <w:tcPr>
            <w:tcW w:w="3118" w:type="dxa"/>
            <w:tcBorders>
              <w:top w:val="nil"/>
              <w:left w:val="nil"/>
              <w:bottom w:val="single" w:sz="4" w:space="0" w:color="auto"/>
              <w:right w:val="single" w:sz="4" w:space="0" w:color="auto"/>
            </w:tcBorders>
            <w:shd w:val="clear" w:color="auto" w:fill="auto"/>
            <w:vAlign w:val="center"/>
            <w:hideMark/>
          </w:tcPr>
          <w:p w14:paraId="516ACEAF" w14:textId="77777777" w:rsidR="00085328" w:rsidRPr="00085328" w:rsidRDefault="00085328" w:rsidP="00085328">
            <w:pPr>
              <w:rPr>
                <w:color w:val="auto"/>
                <w:sz w:val="20"/>
                <w:szCs w:val="20"/>
              </w:rPr>
            </w:pPr>
            <w:r w:rsidRPr="00085328">
              <w:rPr>
                <w:color w:val="auto"/>
                <w:sz w:val="20"/>
                <w:szCs w:val="20"/>
              </w:rPr>
              <w:t xml:space="preserve">1. SCIE6 (25/B), 1st Sem. </w:t>
            </w:r>
            <w:r w:rsidRPr="00085328">
              <w:rPr>
                <w:color w:val="auto"/>
                <w:sz w:val="20"/>
                <w:szCs w:val="20"/>
              </w:rPr>
              <w:br/>
              <w:t>2. ENGR124 (136/B), 2nd Sem.</w:t>
            </w:r>
          </w:p>
        </w:tc>
        <w:tc>
          <w:tcPr>
            <w:tcW w:w="1151" w:type="dxa"/>
            <w:tcBorders>
              <w:top w:val="nil"/>
              <w:left w:val="nil"/>
              <w:bottom w:val="single" w:sz="4" w:space="0" w:color="auto"/>
              <w:right w:val="single" w:sz="4" w:space="0" w:color="auto"/>
            </w:tcBorders>
            <w:shd w:val="clear" w:color="auto" w:fill="auto"/>
            <w:noWrap/>
            <w:vAlign w:val="center"/>
            <w:hideMark/>
          </w:tcPr>
          <w:p w14:paraId="0987DE7A" w14:textId="77777777" w:rsidR="00085328" w:rsidRPr="00085328" w:rsidRDefault="00085328" w:rsidP="00085328">
            <w:pPr>
              <w:jc w:val="center"/>
              <w:rPr>
                <w:color w:val="auto"/>
                <w:sz w:val="20"/>
                <w:szCs w:val="20"/>
              </w:rPr>
            </w:pPr>
            <w:r w:rsidRPr="00085328">
              <w:rPr>
                <w:color w:val="auto"/>
                <w:sz w:val="20"/>
                <w:szCs w:val="20"/>
              </w:rPr>
              <w:t>N/A</w:t>
            </w:r>
          </w:p>
        </w:tc>
        <w:tc>
          <w:tcPr>
            <w:tcW w:w="1256" w:type="dxa"/>
            <w:tcBorders>
              <w:top w:val="nil"/>
              <w:left w:val="nil"/>
              <w:bottom w:val="single" w:sz="4" w:space="0" w:color="auto"/>
              <w:right w:val="single" w:sz="4" w:space="0" w:color="auto"/>
            </w:tcBorders>
            <w:shd w:val="clear" w:color="auto" w:fill="auto"/>
            <w:noWrap/>
            <w:vAlign w:val="center"/>
            <w:hideMark/>
          </w:tcPr>
          <w:p w14:paraId="3C6EAC10" w14:textId="77777777" w:rsidR="00085328" w:rsidRPr="00085328" w:rsidRDefault="00085328" w:rsidP="00085328">
            <w:pPr>
              <w:jc w:val="center"/>
              <w:rPr>
                <w:color w:val="auto"/>
                <w:sz w:val="20"/>
                <w:szCs w:val="20"/>
              </w:rPr>
            </w:pPr>
            <w:r w:rsidRPr="00085328">
              <w:rPr>
                <w:color w:val="auto"/>
                <w:sz w:val="20"/>
                <w:szCs w:val="20"/>
              </w:rPr>
              <w:t>N/A</w:t>
            </w:r>
          </w:p>
        </w:tc>
        <w:tc>
          <w:tcPr>
            <w:tcW w:w="853" w:type="dxa"/>
            <w:tcBorders>
              <w:top w:val="nil"/>
              <w:left w:val="nil"/>
              <w:bottom w:val="single" w:sz="4" w:space="0" w:color="auto"/>
              <w:right w:val="single" w:sz="4" w:space="0" w:color="auto"/>
            </w:tcBorders>
            <w:shd w:val="clear" w:color="auto" w:fill="auto"/>
            <w:noWrap/>
            <w:vAlign w:val="center"/>
            <w:hideMark/>
          </w:tcPr>
          <w:p w14:paraId="7CCBAF0F" w14:textId="77777777" w:rsidR="00085328" w:rsidRPr="00085328" w:rsidRDefault="00085328" w:rsidP="00085328">
            <w:pPr>
              <w:jc w:val="center"/>
              <w:rPr>
                <w:color w:val="auto"/>
                <w:sz w:val="20"/>
                <w:szCs w:val="20"/>
              </w:rPr>
            </w:pPr>
            <w:r w:rsidRPr="00085328">
              <w:rPr>
                <w:color w:val="auto"/>
                <w:sz w:val="20"/>
                <w:szCs w:val="20"/>
              </w:rPr>
              <w:t>N/A</w:t>
            </w:r>
          </w:p>
        </w:tc>
        <w:tc>
          <w:tcPr>
            <w:tcW w:w="851" w:type="dxa"/>
            <w:tcBorders>
              <w:top w:val="nil"/>
              <w:left w:val="nil"/>
              <w:bottom w:val="single" w:sz="4" w:space="0" w:color="auto"/>
              <w:right w:val="single" w:sz="4" w:space="0" w:color="auto"/>
            </w:tcBorders>
            <w:shd w:val="clear" w:color="auto" w:fill="auto"/>
            <w:noWrap/>
            <w:vAlign w:val="center"/>
            <w:hideMark/>
          </w:tcPr>
          <w:p w14:paraId="2D07DD11" w14:textId="77777777" w:rsidR="00085328" w:rsidRPr="00085328" w:rsidRDefault="00085328" w:rsidP="00085328">
            <w:pPr>
              <w:jc w:val="center"/>
              <w:rPr>
                <w:color w:val="auto"/>
                <w:sz w:val="20"/>
                <w:szCs w:val="20"/>
              </w:rPr>
            </w:pPr>
            <w:r w:rsidRPr="00085328">
              <w:rPr>
                <w:color w:val="auto"/>
                <w:sz w:val="20"/>
                <w:szCs w:val="20"/>
              </w:rPr>
              <w:t>N/A</w:t>
            </w:r>
          </w:p>
        </w:tc>
        <w:tc>
          <w:tcPr>
            <w:tcW w:w="709" w:type="dxa"/>
            <w:tcBorders>
              <w:top w:val="nil"/>
              <w:left w:val="nil"/>
              <w:bottom w:val="single" w:sz="4" w:space="0" w:color="auto"/>
              <w:right w:val="single" w:sz="4" w:space="0" w:color="auto"/>
            </w:tcBorders>
            <w:shd w:val="clear" w:color="auto" w:fill="auto"/>
            <w:noWrap/>
            <w:vAlign w:val="center"/>
            <w:hideMark/>
          </w:tcPr>
          <w:p w14:paraId="21B8B084" w14:textId="77777777" w:rsidR="00085328" w:rsidRPr="00085328" w:rsidRDefault="00085328" w:rsidP="00085328">
            <w:pPr>
              <w:jc w:val="center"/>
              <w:rPr>
                <w:color w:val="auto"/>
                <w:sz w:val="20"/>
                <w:szCs w:val="20"/>
              </w:rPr>
            </w:pPr>
            <w:r w:rsidRPr="00085328">
              <w:rPr>
                <w:color w:val="auto"/>
                <w:sz w:val="20"/>
                <w:szCs w:val="20"/>
              </w:rPr>
              <w:t>N/A</w:t>
            </w:r>
          </w:p>
        </w:tc>
        <w:tc>
          <w:tcPr>
            <w:tcW w:w="708" w:type="dxa"/>
            <w:tcBorders>
              <w:top w:val="nil"/>
              <w:left w:val="nil"/>
              <w:bottom w:val="single" w:sz="4" w:space="0" w:color="auto"/>
              <w:right w:val="single" w:sz="4" w:space="0" w:color="auto"/>
            </w:tcBorders>
            <w:shd w:val="clear" w:color="auto" w:fill="auto"/>
            <w:noWrap/>
            <w:vAlign w:val="center"/>
            <w:hideMark/>
          </w:tcPr>
          <w:p w14:paraId="45587B8A" w14:textId="77777777" w:rsidR="00085328" w:rsidRPr="00085328" w:rsidRDefault="00085328" w:rsidP="00085328">
            <w:pPr>
              <w:jc w:val="center"/>
              <w:rPr>
                <w:color w:val="auto"/>
                <w:sz w:val="20"/>
                <w:szCs w:val="20"/>
              </w:rPr>
            </w:pPr>
            <w:r w:rsidRPr="00085328">
              <w:rPr>
                <w:color w:val="auto"/>
                <w:sz w:val="20"/>
                <w:szCs w:val="20"/>
              </w:rPr>
              <w:t>N/A</w:t>
            </w:r>
          </w:p>
        </w:tc>
        <w:tc>
          <w:tcPr>
            <w:tcW w:w="1134" w:type="dxa"/>
            <w:tcBorders>
              <w:top w:val="nil"/>
              <w:left w:val="nil"/>
              <w:bottom w:val="single" w:sz="4" w:space="0" w:color="auto"/>
              <w:right w:val="single" w:sz="4" w:space="0" w:color="auto"/>
            </w:tcBorders>
            <w:shd w:val="clear" w:color="auto" w:fill="auto"/>
            <w:noWrap/>
            <w:vAlign w:val="center"/>
            <w:hideMark/>
          </w:tcPr>
          <w:p w14:paraId="6E8830D3" w14:textId="77777777" w:rsidR="00085328" w:rsidRPr="00085328" w:rsidRDefault="00085328" w:rsidP="00085328">
            <w:pPr>
              <w:jc w:val="center"/>
              <w:rPr>
                <w:color w:val="auto"/>
                <w:sz w:val="20"/>
                <w:szCs w:val="20"/>
              </w:rPr>
            </w:pPr>
            <w:r w:rsidRPr="00085328">
              <w:rPr>
                <w:color w:val="auto"/>
                <w:sz w:val="20"/>
                <w:szCs w:val="20"/>
              </w:rPr>
              <w:t> </w:t>
            </w:r>
          </w:p>
        </w:tc>
      </w:tr>
      <w:tr w:rsidR="00085328" w:rsidRPr="00085328" w14:paraId="71BFD96B" w14:textId="77777777" w:rsidTr="00085328">
        <w:trPr>
          <w:trHeight w:val="15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3D96A058" w14:textId="77777777" w:rsidR="00085328" w:rsidRPr="00085328" w:rsidRDefault="00085328" w:rsidP="00085328">
            <w:pPr>
              <w:jc w:val="right"/>
              <w:rPr>
                <w:color w:val="auto"/>
                <w:sz w:val="20"/>
                <w:szCs w:val="20"/>
              </w:rPr>
            </w:pPr>
            <w:r w:rsidRPr="00085328">
              <w:rPr>
                <w:color w:val="auto"/>
                <w:sz w:val="20"/>
                <w:szCs w:val="20"/>
              </w:rPr>
              <w:t>2</w:t>
            </w:r>
          </w:p>
        </w:tc>
        <w:tc>
          <w:tcPr>
            <w:tcW w:w="2360" w:type="dxa"/>
            <w:tcBorders>
              <w:top w:val="nil"/>
              <w:left w:val="nil"/>
              <w:bottom w:val="single" w:sz="4" w:space="0" w:color="auto"/>
              <w:right w:val="single" w:sz="4" w:space="0" w:color="auto"/>
            </w:tcBorders>
            <w:shd w:val="clear" w:color="auto" w:fill="auto"/>
            <w:vAlign w:val="center"/>
            <w:hideMark/>
          </w:tcPr>
          <w:p w14:paraId="569225E9" w14:textId="77777777" w:rsidR="00085328" w:rsidRPr="00085328" w:rsidRDefault="00085328" w:rsidP="00085328">
            <w:pPr>
              <w:rPr>
                <w:color w:val="auto"/>
                <w:sz w:val="20"/>
                <w:szCs w:val="20"/>
              </w:rPr>
            </w:pPr>
            <w:proofErr w:type="spellStart"/>
            <w:r w:rsidRPr="00085328">
              <w:rPr>
                <w:color w:val="auto"/>
                <w:sz w:val="20"/>
                <w:szCs w:val="20"/>
              </w:rPr>
              <w:t>Salama</w:t>
            </w:r>
            <w:proofErr w:type="spellEnd"/>
            <w:r w:rsidRPr="00085328">
              <w:rPr>
                <w:color w:val="auto"/>
                <w:sz w:val="20"/>
                <w:szCs w:val="20"/>
              </w:rPr>
              <w:t xml:space="preserve"> </w:t>
            </w:r>
            <w:proofErr w:type="spellStart"/>
            <w:r w:rsidRPr="00085328">
              <w:rPr>
                <w:color w:val="auto"/>
                <w:sz w:val="20"/>
                <w:szCs w:val="20"/>
              </w:rPr>
              <w:t>Manjang</w:t>
            </w:r>
            <w:proofErr w:type="spellEnd"/>
          </w:p>
        </w:tc>
        <w:tc>
          <w:tcPr>
            <w:tcW w:w="763" w:type="dxa"/>
            <w:tcBorders>
              <w:top w:val="nil"/>
              <w:left w:val="nil"/>
              <w:bottom w:val="single" w:sz="4" w:space="0" w:color="auto"/>
              <w:right w:val="single" w:sz="4" w:space="0" w:color="auto"/>
            </w:tcBorders>
            <w:shd w:val="clear" w:color="auto" w:fill="auto"/>
            <w:noWrap/>
            <w:vAlign w:val="center"/>
            <w:hideMark/>
          </w:tcPr>
          <w:p w14:paraId="3FC54299" w14:textId="77777777" w:rsidR="00085328" w:rsidRPr="00085328" w:rsidRDefault="00085328" w:rsidP="00085328">
            <w:pPr>
              <w:jc w:val="center"/>
              <w:rPr>
                <w:color w:val="auto"/>
                <w:sz w:val="20"/>
                <w:szCs w:val="20"/>
              </w:rPr>
            </w:pPr>
            <w:r w:rsidRPr="00085328">
              <w:rPr>
                <w:color w:val="auto"/>
                <w:sz w:val="20"/>
                <w:szCs w:val="20"/>
              </w:rPr>
              <w:t>FT</w:t>
            </w:r>
          </w:p>
        </w:tc>
        <w:tc>
          <w:tcPr>
            <w:tcW w:w="3118" w:type="dxa"/>
            <w:tcBorders>
              <w:top w:val="nil"/>
              <w:left w:val="nil"/>
              <w:bottom w:val="single" w:sz="4" w:space="0" w:color="auto"/>
              <w:right w:val="single" w:sz="4" w:space="0" w:color="auto"/>
            </w:tcBorders>
            <w:shd w:val="clear" w:color="auto" w:fill="auto"/>
            <w:vAlign w:val="center"/>
            <w:hideMark/>
          </w:tcPr>
          <w:p w14:paraId="0D98B117" w14:textId="77777777" w:rsidR="00085328" w:rsidRPr="00085328" w:rsidRDefault="00085328" w:rsidP="00085328">
            <w:pPr>
              <w:rPr>
                <w:color w:val="auto"/>
                <w:sz w:val="20"/>
                <w:szCs w:val="20"/>
                <w:lang w:val="de-DE"/>
              </w:rPr>
            </w:pPr>
            <w:r w:rsidRPr="00085328">
              <w:rPr>
                <w:color w:val="auto"/>
                <w:sz w:val="20"/>
                <w:szCs w:val="20"/>
              </w:rPr>
              <w:t>1. ENGR12 (24/B), 1st Sem</w:t>
            </w:r>
            <w:proofErr w:type="gramStart"/>
            <w:r w:rsidRPr="00085328">
              <w:rPr>
                <w:color w:val="auto"/>
                <w:sz w:val="20"/>
                <w:szCs w:val="20"/>
              </w:rPr>
              <w:t>.</w:t>
            </w:r>
            <w:proofErr w:type="gramEnd"/>
            <w:r w:rsidRPr="00085328">
              <w:rPr>
                <w:color w:val="auto"/>
                <w:sz w:val="20"/>
                <w:szCs w:val="20"/>
              </w:rPr>
              <w:br/>
              <w:t>2. ENGR27 (43/B), 1st Sem</w:t>
            </w:r>
            <w:proofErr w:type="gramStart"/>
            <w:r w:rsidRPr="00085328">
              <w:rPr>
                <w:color w:val="auto"/>
                <w:sz w:val="20"/>
                <w:szCs w:val="20"/>
              </w:rPr>
              <w:t>.</w:t>
            </w:r>
            <w:proofErr w:type="gramEnd"/>
            <w:r w:rsidRPr="00085328">
              <w:rPr>
                <w:color w:val="auto"/>
                <w:sz w:val="20"/>
                <w:szCs w:val="20"/>
              </w:rPr>
              <w:br/>
              <w:t xml:space="preserve">3. </w:t>
            </w:r>
            <w:r w:rsidRPr="00085328">
              <w:rPr>
                <w:color w:val="auto"/>
                <w:sz w:val="20"/>
                <w:szCs w:val="20"/>
                <w:lang w:val="de-DE"/>
              </w:rPr>
              <w:t>ENGR32 (44/B), 1st Sem.</w:t>
            </w:r>
            <w:r w:rsidRPr="00085328">
              <w:rPr>
                <w:color w:val="auto"/>
                <w:sz w:val="20"/>
                <w:szCs w:val="20"/>
                <w:lang w:val="de-DE"/>
              </w:rPr>
              <w:br/>
              <w:t>4. ENGR88 (100/B), 2nd Sem.</w:t>
            </w:r>
            <w:r w:rsidRPr="00085328">
              <w:rPr>
                <w:color w:val="auto"/>
                <w:sz w:val="20"/>
                <w:szCs w:val="20"/>
                <w:lang w:val="de-DE"/>
              </w:rPr>
              <w:br/>
              <w:t>5. ENGR84 (96/B), 2nd Sem.</w:t>
            </w:r>
          </w:p>
        </w:tc>
        <w:tc>
          <w:tcPr>
            <w:tcW w:w="1151" w:type="dxa"/>
            <w:tcBorders>
              <w:top w:val="nil"/>
              <w:left w:val="nil"/>
              <w:bottom w:val="single" w:sz="4" w:space="0" w:color="auto"/>
              <w:right w:val="single" w:sz="4" w:space="0" w:color="auto"/>
            </w:tcBorders>
            <w:shd w:val="clear" w:color="auto" w:fill="auto"/>
            <w:noWrap/>
            <w:vAlign w:val="center"/>
            <w:hideMark/>
          </w:tcPr>
          <w:p w14:paraId="35CE7A1A" w14:textId="77777777" w:rsidR="00085328" w:rsidRPr="00085328" w:rsidRDefault="00085328" w:rsidP="00085328">
            <w:pPr>
              <w:jc w:val="center"/>
              <w:rPr>
                <w:color w:val="auto"/>
                <w:sz w:val="20"/>
                <w:szCs w:val="20"/>
              </w:rPr>
            </w:pPr>
            <w:r w:rsidRPr="00085328">
              <w:rPr>
                <w:color w:val="auto"/>
                <w:sz w:val="20"/>
                <w:szCs w:val="20"/>
              </w:rPr>
              <w:t>45</w:t>
            </w:r>
          </w:p>
        </w:tc>
        <w:tc>
          <w:tcPr>
            <w:tcW w:w="1256" w:type="dxa"/>
            <w:tcBorders>
              <w:top w:val="nil"/>
              <w:left w:val="nil"/>
              <w:bottom w:val="single" w:sz="4" w:space="0" w:color="auto"/>
              <w:right w:val="single" w:sz="4" w:space="0" w:color="auto"/>
            </w:tcBorders>
            <w:shd w:val="clear" w:color="auto" w:fill="auto"/>
            <w:noWrap/>
            <w:vAlign w:val="center"/>
            <w:hideMark/>
          </w:tcPr>
          <w:p w14:paraId="4D2EFA81" w14:textId="77777777" w:rsidR="00085328" w:rsidRPr="00085328" w:rsidRDefault="00085328" w:rsidP="00085328">
            <w:pPr>
              <w:jc w:val="center"/>
              <w:rPr>
                <w:color w:val="auto"/>
                <w:sz w:val="20"/>
                <w:szCs w:val="20"/>
              </w:rPr>
            </w:pPr>
            <w:r w:rsidRPr="00085328">
              <w:rPr>
                <w:color w:val="auto"/>
                <w:sz w:val="20"/>
                <w:szCs w:val="20"/>
              </w:rPr>
              <w:t>48</w:t>
            </w:r>
          </w:p>
        </w:tc>
        <w:tc>
          <w:tcPr>
            <w:tcW w:w="853" w:type="dxa"/>
            <w:tcBorders>
              <w:top w:val="nil"/>
              <w:left w:val="nil"/>
              <w:bottom w:val="single" w:sz="4" w:space="0" w:color="auto"/>
              <w:right w:val="single" w:sz="4" w:space="0" w:color="auto"/>
            </w:tcBorders>
            <w:shd w:val="clear" w:color="auto" w:fill="auto"/>
            <w:noWrap/>
            <w:vAlign w:val="center"/>
            <w:hideMark/>
          </w:tcPr>
          <w:p w14:paraId="1E4D1682" w14:textId="77777777" w:rsidR="00085328" w:rsidRPr="00085328" w:rsidRDefault="00085328" w:rsidP="00085328">
            <w:pPr>
              <w:jc w:val="center"/>
              <w:rPr>
                <w:color w:val="auto"/>
                <w:sz w:val="20"/>
                <w:szCs w:val="20"/>
              </w:rPr>
            </w:pPr>
            <w:r w:rsidRPr="00085328">
              <w:rPr>
                <w:color w:val="auto"/>
                <w:sz w:val="20"/>
                <w:szCs w:val="20"/>
              </w:rPr>
              <w:t>24</w:t>
            </w:r>
          </w:p>
        </w:tc>
        <w:tc>
          <w:tcPr>
            <w:tcW w:w="851" w:type="dxa"/>
            <w:tcBorders>
              <w:top w:val="nil"/>
              <w:left w:val="nil"/>
              <w:bottom w:val="single" w:sz="4" w:space="0" w:color="auto"/>
              <w:right w:val="single" w:sz="4" w:space="0" w:color="auto"/>
            </w:tcBorders>
            <w:shd w:val="clear" w:color="auto" w:fill="auto"/>
            <w:noWrap/>
            <w:vAlign w:val="center"/>
            <w:hideMark/>
          </w:tcPr>
          <w:p w14:paraId="0E65456F" w14:textId="77777777" w:rsidR="00085328" w:rsidRPr="00085328" w:rsidRDefault="00085328" w:rsidP="00085328">
            <w:pPr>
              <w:jc w:val="center"/>
              <w:rPr>
                <w:color w:val="auto"/>
                <w:sz w:val="20"/>
                <w:szCs w:val="20"/>
              </w:rPr>
            </w:pPr>
            <w:r w:rsidRPr="00085328">
              <w:rPr>
                <w:color w:val="auto"/>
                <w:sz w:val="20"/>
                <w:szCs w:val="20"/>
              </w:rPr>
              <w:t>19</w:t>
            </w:r>
          </w:p>
        </w:tc>
        <w:tc>
          <w:tcPr>
            <w:tcW w:w="709" w:type="dxa"/>
            <w:tcBorders>
              <w:top w:val="nil"/>
              <w:left w:val="nil"/>
              <w:bottom w:val="single" w:sz="4" w:space="0" w:color="auto"/>
              <w:right w:val="single" w:sz="4" w:space="0" w:color="auto"/>
            </w:tcBorders>
            <w:shd w:val="clear" w:color="auto" w:fill="auto"/>
            <w:noWrap/>
            <w:vAlign w:val="center"/>
            <w:hideMark/>
          </w:tcPr>
          <w:p w14:paraId="5E255C62" w14:textId="77777777" w:rsidR="00085328" w:rsidRPr="00085328" w:rsidRDefault="00085328" w:rsidP="00085328">
            <w:pPr>
              <w:jc w:val="center"/>
              <w:rPr>
                <w:color w:val="auto"/>
                <w:sz w:val="20"/>
                <w:szCs w:val="20"/>
              </w:rPr>
            </w:pPr>
            <w:r w:rsidRPr="00085328">
              <w:rPr>
                <w:color w:val="auto"/>
                <w:sz w:val="20"/>
                <w:szCs w:val="20"/>
              </w:rPr>
              <w:t>32</w:t>
            </w:r>
          </w:p>
        </w:tc>
        <w:tc>
          <w:tcPr>
            <w:tcW w:w="708" w:type="dxa"/>
            <w:tcBorders>
              <w:top w:val="nil"/>
              <w:left w:val="nil"/>
              <w:bottom w:val="single" w:sz="4" w:space="0" w:color="auto"/>
              <w:right w:val="single" w:sz="4" w:space="0" w:color="auto"/>
            </w:tcBorders>
            <w:shd w:val="clear" w:color="auto" w:fill="auto"/>
            <w:noWrap/>
            <w:vAlign w:val="center"/>
            <w:hideMark/>
          </w:tcPr>
          <w:p w14:paraId="5A560A1F" w14:textId="77777777" w:rsidR="00085328" w:rsidRPr="00085328" w:rsidRDefault="00085328" w:rsidP="00085328">
            <w:pPr>
              <w:jc w:val="center"/>
              <w:rPr>
                <w:color w:val="auto"/>
                <w:sz w:val="20"/>
                <w:szCs w:val="20"/>
              </w:rPr>
            </w:pPr>
            <w:r w:rsidRPr="00085328">
              <w:rPr>
                <w:color w:val="auto"/>
                <w:sz w:val="20"/>
                <w:szCs w:val="20"/>
              </w:rPr>
              <w:t>33</w:t>
            </w:r>
          </w:p>
        </w:tc>
        <w:tc>
          <w:tcPr>
            <w:tcW w:w="1134" w:type="dxa"/>
            <w:tcBorders>
              <w:top w:val="nil"/>
              <w:left w:val="nil"/>
              <w:bottom w:val="single" w:sz="4" w:space="0" w:color="auto"/>
              <w:right w:val="single" w:sz="4" w:space="0" w:color="auto"/>
            </w:tcBorders>
            <w:shd w:val="clear" w:color="auto" w:fill="auto"/>
            <w:noWrap/>
            <w:vAlign w:val="center"/>
            <w:hideMark/>
          </w:tcPr>
          <w:p w14:paraId="31CF1E08" w14:textId="77777777" w:rsidR="00085328" w:rsidRPr="00085328" w:rsidRDefault="00085328" w:rsidP="00085328">
            <w:pPr>
              <w:rPr>
                <w:color w:val="auto"/>
                <w:sz w:val="20"/>
                <w:szCs w:val="20"/>
              </w:rPr>
            </w:pPr>
            <w:r w:rsidRPr="00085328">
              <w:rPr>
                <w:color w:val="auto"/>
                <w:sz w:val="20"/>
                <w:szCs w:val="20"/>
              </w:rPr>
              <w:t> </w:t>
            </w:r>
          </w:p>
        </w:tc>
      </w:tr>
      <w:tr w:rsidR="00085328" w:rsidRPr="00085328" w14:paraId="40D39B6D" w14:textId="77777777" w:rsidTr="00085328">
        <w:trPr>
          <w:trHeight w:val="21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6804C6C5" w14:textId="77777777" w:rsidR="00085328" w:rsidRPr="00085328" w:rsidRDefault="00085328" w:rsidP="00085328">
            <w:pPr>
              <w:jc w:val="right"/>
              <w:rPr>
                <w:color w:val="auto"/>
                <w:sz w:val="20"/>
                <w:szCs w:val="20"/>
              </w:rPr>
            </w:pPr>
            <w:r w:rsidRPr="00085328">
              <w:rPr>
                <w:color w:val="auto"/>
                <w:sz w:val="20"/>
                <w:szCs w:val="20"/>
              </w:rPr>
              <w:t>3</w:t>
            </w:r>
          </w:p>
        </w:tc>
        <w:tc>
          <w:tcPr>
            <w:tcW w:w="2360" w:type="dxa"/>
            <w:tcBorders>
              <w:top w:val="nil"/>
              <w:left w:val="nil"/>
              <w:bottom w:val="single" w:sz="4" w:space="0" w:color="auto"/>
              <w:right w:val="single" w:sz="4" w:space="0" w:color="auto"/>
            </w:tcBorders>
            <w:shd w:val="clear" w:color="auto" w:fill="auto"/>
            <w:vAlign w:val="center"/>
            <w:hideMark/>
          </w:tcPr>
          <w:p w14:paraId="1A4A58CC" w14:textId="77777777" w:rsidR="00085328" w:rsidRPr="00085328" w:rsidRDefault="00085328" w:rsidP="00085328">
            <w:pPr>
              <w:rPr>
                <w:color w:val="auto"/>
                <w:sz w:val="20"/>
                <w:szCs w:val="20"/>
              </w:rPr>
            </w:pPr>
            <w:proofErr w:type="spellStart"/>
            <w:r w:rsidRPr="00085328">
              <w:rPr>
                <w:color w:val="auto"/>
                <w:sz w:val="20"/>
                <w:szCs w:val="20"/>
              </w:rPr>
              <w:t>Ansar</w:t>
            </w:r>
            <w:proofErr w:type="spellEnd"/>
            <w:r w:rsidRPr="00085328">
              <w:rPr>
                <w:color w:val="auto"/>
                <w:sz w:val="20"/>
                <w:szCs w:val="20"/>
              </w:rPr>
              <w:t xml:space="preserve"> </w:t>
            </w:r>
            <w:proofErr w:type="spellStart"/>
            <w:r w:rsidRPr="00085328">
              <w:rPr>
                <w:color w:val="auto"/>
                <w:sz w:val="20"/>
                <w:szCs w:val="20"/>
              </w:rPr>
              <w:t>Suyuti</w:t>
            </w:r>
            <w:proofErr w:type="spellEnd"/>
          </w:p>
        </w:tc>
        <w:tc>
          <w:tcPr>
            <w:tcW w:w="763" w:type="dxa"/>
            <w:tcBorders>
              <w:top w:val="nil"/>
              <w:left w:val="nil"/>
              <w:bottom w:val="single" w:sz="4" w:space="0" w:color="auto"/>
              <w:right w:val="single" w:sz="4" w:space="0" w:color="auto"/>
            </w:tcBorders>
            <w:shd w:val="clear" w:color="auto" w:fill="auto"/>
            <w:noWrap/>
            <w:vAlign w:val="center"/>
            <w:hideMark/>
          </w:tcPr>
          <w:p w14:paraId="313D4CCC" w14:textId="77777777" w:rsidR="00085328" w:rsidRPr="00085328" w:rsidRDefault="00085328" w:rsidP="00085328">
            <w:pPr>
              <w:jc w:val="center"/>
              <w:rPr>
                <w:color w:val="auto"/>
                <w:sz w:val="20"/>
                <w:szCs w:val="20"/>
              </w:rPr>
            </w:pPr>
            <w:r w:rsidRPr="00085328">
              <w:rPr>
                <w:color w:val="auto"/>
                <w:sz w:val="20"/>
                <w:szCs w:val="20"/>
              </w:rPr>
              <w:t>FT</w:t>
            </w:r>
          </w:p>
        </w:tc>
        <w:tc>
          <w:tcPr>
            <w:tcW w:w="3118" w:type="dxa"/>
            <w:tcBorders>
              <w:top w:val="nil"/>
              <w:left w:val="nil"/>
              <w:bottom w:val="single" w:sz="4" w:space="0" w:color="auto"/>
              <w:right w:val="single" w:sz="4" w:space="0" w:color="auto"/>
            </w:tcBorders>
            <w:shd w:val="clear" w:color="auto" w:fill="auto"/>
            <w:vAlign w:val="center"/>
            <w:hideMark/>
          </w:tcPr>
          <w:p w14:paraId="17B7FAEA" w14:textId="77777777" w:rsidR="00085328" w:rsidRPr="00085328" w:rsidRDefault="00085328" w:rsidP="00085328">
            <w:pPr>
              <w:rPr>
                <w:color w:val="auto"/>
                <w:sz w:val="20"/>
                <w:szCs w:val="20"/>
              </w:rPr>
            </w:pPr>
            <w:r w:rsidRPr="00085328">
              <w:rPr>
                <w:color w:val="auto"/>
                <w:sz w:val="20"/>
                <w:szCs w:val="20"/>
              </w:rPr>
              <w:t>1. ENGR25 (40/B), 1st Sem</w:t>
            </w:r>
            <w:proofErr w:type="gramStart"/>
            <w:r w:rsidRPr="00085328">
              <w:rPr>
                <w:color w:val="auto"/>
                <w:sz w:val="20"/>
                <w:szCs w:val="20"/>
              </w:rPr>
              <w:t>.</w:t>
            </w:r>
            <w:proofErr w:type="gramEnd"/>
            <w:r w:rsidRPr="00085328">
              <w:rPr>
                <w:color w:val="auto"/>
                <w:sz w:val="20"/>
                <w:szCs w:val="20"/>
              </w:rPr>
              <w:br/>
              <w:t>2. ENGR26 (42/B), 1st Sem</w:t>
            </w:r>
            <w:proofErr w:type="gramStart"/>
            <w:r w:rsidRPr="00085328">
              <w:rPr>
                <w:color w:val="auto"/>
                <w:sz w:val="20"/>
                <w:szCs w:val="20"/>
              </w:rPr>
              <w:t>.</w:t>
            </w:r>
            <w:proofErr w:type="gramEnd"/>
            <w:r w:rsidRPr="00085328">
              <w:rPr>
                <w:color w:val="auto"/>
                <w:sz w:val="20"/>
                <w:szCs w:val="20"/>
              </w:rPr>
              <w:br/>
              <w:t xml:space="preserve">3. </w:t>
            </w:r>
            <w:r w:rsidRPr="00085328">
              <w:rPr>
                <w:color w:val="auto"/>
                <w:sz w:val="20"/>
                <w:szCs w:val="20"/>
                <w:lang w:val="de-DE"/>
              </w:rPr>
              <w:t>ENGR129 (141/B), 1st Sem.</w:t>
            </w:r>
            <w:r w:rsidRPr="00085328">
              <w:rPr>
                <w:color w:val="auto"/>
                <w:sz w:val="20"/>
                <w:szCs w:val="20"/>
                <w:lang w:val="de-DE"/>
              </w:rPr>
              <w:br/>
              <w:t>4. ENGR22 (37/B), 2nd Sem.</w:t>
            </w:r>
            <w:r w:rsidRPr="00085328">
              <w:rPr>
                <w:color w:val="auto"/>
                <w:sz w:val="20"/>
                <w:szCs w:val="20"/>
                <w:lang w:val="de-DE"/>
              </w:rPr>
              <w:br/>
              <w:t>5. ENGR17 (32/B), 2nd Sem.</w:t>
            </w:r>
            <w:r w:rsidRPr="00085328">
              <w:rPr>
                <w:color w:val="auto"/>
                <w:sz w:val="20"/>
                <w:szCs w:val="20"/>
                <w:lang w:val="de-DE"/>
              </w:rPr>
              <w:br/>
              <w:t xml:space="preserve">6. </w:t>
            </w:r>
            <w:r w:rsidRPr="00085328">
              <w:rPr>
                <w:color w:val="auto"/>
                <w:sz w:val="20"/>
                <w:szCs w:val="20"/>
              </w:rPr>
              <w:t>ENGR30 (42/B), 2nd Sem</w:t>
            </w:r>
            <w:proofErr w:type="gramStart"/>
            <w:r w:rsidRPr="00085328">
              <w:rPr>
                <w:color w:val="auto"/>
                <w:sz w:val="20"/>
                <w:szCs w:val="20"/>
              </w:rPr>
              <w:t>.</w:t>
            </w:r>
            <w:proofErr w:type="gramEnd"/>
            <w:r w:rsidRPr="00085328">
              <w:rPr>
                <w:color w:val="auto"/>
                <w:sz w:val="20"/>
                <w:szCs w:val="20"/>
              </w:rPr>
              <w:br/>
              <w:t>7. ENGR107 (119/B), 2nd Sem.</w:t>
            </w:r>
          </w:p>
        </w:tc>
        <w:tc>
          <w:tcPr>
            <w:tcW w:w="1151" w:type="dxa"/>
            <w:tcBorders>
              <w:top w:val="nil"/>
              <w:left w:val="nil"/>
              <w:bottom w:val="single" w:sz="4" w:space="0" w:color="auto"/>
              <w:right w:val="single" w:sz="4" w:space="0" w:color="auto"/>
            </w:tcBorders>
            <w:shd w:val="clear" w:color="auto" w:fill="auto"/>
            <w:noWrap/>
            <w:vAlign w:val="center"/>
            <w:hideMark/>
          </w:tcPr>
          <w:p w14:paraId="08219D75" w14:textId="77777777" w:rsidR="00085328" w:rsidRPr="00085328" w:rsidRDefault="00085328" w:rsidP="00085328">
            <w:pPr>
              <w:jc w:val="center"/>
              <w:rPr>
                <w:color w:val="auto"/>
                <w:sz w:val="20"/>
                <w:szCs w:val="20"/>
              </w:rPr>
            </w:pPr>
            <w:r w:rsidRPr="00085328">
              <w:rPr>
                <w:color w:val="auto"/>
                <w:sz w:val="20"/>
                <w:szCs w:val="20"/>
              </w:rPr>
              <w:t>48</w:t>
            </w:r>
          </w:p>
        </w:tc>
        <w:tc>
          <w:tcPr>
            <w:tcW w:w="1256" w:type="dxa"/>
            <w:tcBorders>
              <w:top w:val="nil"/>
              <w:left w:val="nil"/>
              <w:bottom w:val="single" w:sz="4" w:space="0" w:color="auto"/>
              <w:right w:val="single" w:sz="4" w:space="0" w:color="auto"/>
            </w:tcBorders>
            <w:shd w:val="clear" w:color="auto" w:fill="auto"/>
            <w:noWrap/>
            <w:vAlign w:val="center"/>
            <w:hideMark/>
          </w:tcPr>
          <w:p w14:paraId="0CA238B2" w14:textId="77777777" w:rsidR="00085328" w:rsidRPr="00085328" w:rsidRDefault="00085328" w:rsidP="00085328">
            <w:pPr>
              <w:jc w:val="center"/>
              <w:rPr>
                <w:color w:val="auto"/>
                <w:sz w:val="20"/>
                <w:szCs w:val="20"/>
              </w:rPr>
            </w:pPr>
            <w:r w:rsidRPr="00085328">
              <w:rPr>
                <w:color w:val="auto"/>
                <w:sz w:val="20"/>
                <w:szCs w:val="20"/>
              </w:rPr>
              <w:t>53</w:t>
            </w:r>
          </w:p>
        </w:tc>
        <w:tc>
          <w:tcPr>
            <w:tcW w:w="853" w:type="dxa"/>
            <w:tcBorders>
              <w:top w:val="nil"/>
              <w:left w:val="nil"/>
              <w:bottom w:val="single" w:sz="4" w:space="0" w:color="auto"/>
              <w:right w:val="single" w:sz="4" w:space="0" w:color="auto"/>
            </w:tcBorders>
            <w:shd w:val="clear" w:color="auto" w:fill="auto"/>
            <w:noWrap/>
            <w:vAlign w:val="center"/>
            <w:hideMark/>
          </w:tcPr>
          <w:p w14:paraId="4665B811" w14:textId="77777777" w:rsidR="00085328" w:rsidRPr="00085328" w:rsidRDefault="00085328" w:rsidP="00085328">
            <w:pPr>
              <w:jc w:val="center"/>
              <w:rPr>
                <w:color w:val="auto"/>
                <w:sz w:val="20"/>
                <w:szCs w:val="20"/>
              </w:rPr>
            </w:pPr>
            <w:r w:rsidRPr="00085328">
              <w:rPr>
                <w:color w:val="auto"/>
                <w:sz w:val="20"/>
                <w:szCs w:val="20"/>
              </w:rPr>
              <w:t>22</w:t>
            </w:r>
          </w:p>
        </w:tc>
        <w:tc>
          <w:tcPr>
            <w:tcW w:w="851" w:type="dxa"/>
            <w:tcBorders>
              <w:top w:val="nil"/>
              <w:left w:val="nil"/>
              <w:bottom w:val="single" w:sz="4" w:space="0" w:color="auto"/>
              <w:right w:val="single" w:sz="4" w:space="0" w:color="auto"/>
            </w:tcBorders>
            <w:shd w:val="clear" w:color="auto" w:fill="auto"/>
            <w:noWrap/>
            <w:vAlign w:val="center"/>
            <w:hideMark/>
          </w:tcPr>
          <w:p w14:paraId="47532EE1" w14:textId="77777777" w:rsidR="00085328" w:rsidRPr="00085328" w:rsidRDefault="00085328" w:rsidP="00085328">
            <w:pPr>
              <w:jc w:val="center"/>
              <w:rPr>
                <w:color w:val="auto"/>
                <w:sz w:val="20"/>
                <w:szCs w:val="20"/>
              </w:rPr>
            </w:pPr>
            <w:r w:rsidRPr="00085328">
              <w:rPr>
                <w:color w:val="auto"/>
                <w:sz w:val="20"/>
                <w:szCs w:val="20"/>
              </w:rPr>
              <w:t>13</w:t>
            </w:r>
          </w:p>
        </w:tc>
        <w:tc>
          <w:tcPr>
            <w:tcW w:w="709" w:type="dxa"/>
            <w:tcBorders>
              <w:top w:val="nil"/>
              <w:left w:val="nil"/>
              <w:bottom w:val="single" w:sz="4" w:space="0" w:color="auto"/>
              <w:right w:val="single" w:sz="4" w:space="0" w:color="auto"/>
            </w:tcBorders>
            <w:shd w:val="clear" w:color="auto" w:fill="auto"/>
            <w:noWrap/>
            <w:vAlign w:val="center"/>
            <w:hideMark/>
          </w:tcPr>
          <w:p w14:paraId="5D3A4B3F" w14:textId="77777777" w:rsidR="00085328" w:rsidRPr="00085328" w:rsidRDefault="00085328" w:rsidP="00085328">
            <w:pPr>
              <w:jc w:val="center"/>
              <w:rPr>
                <w:color w:val="auto"/>
                <w:sz w:val="20"/>
                <w:szCs w:val="20"/>
              </w:rPr>
            </w:pPr>
            <w:r w:rsidRPr="00085328">
              <w:rPr>
                <w:color w:val="auto"/>
                <w:sz w:val="20"/>
                <w:szCs w:val="20"/>
              </w:rPr>
              <w:t>30</w:t>
            </w:r>
          </w:p>
        </w:tc>
        <w:tc>
          <w:tcPr>
            <w:tcW w:w="708" w:type="dxa"/>
            <w:tcBorders>
              <w:top w:val="nil"/>
              <w:left w:val="nil"/>
              <w:bottom w:val="single" w:sz="4" w:space="0" w:color="auto"/>
              <w:right w:val="single" w:sz="4" w:space="0" w:color="auto"/>
            </w:tcBorders>
            <w:shd w:val="clear" w:color="auto" w:fill="auto"/>
            <w:noWrap/>
            <w:vAlign w:val="center"/>
            <w:hideMark/>
          </w:tcPr>
          <w:p w14:paraId="2065A41A" w14:textId="77777777" w:rsidR="00085328" w:rsidRPr="00085328" w:rsidRDefault="00085328" w:rsidP="00085328">
            <w:pPr>
              <w:jc w:val="center"/>
              <w:rPr>
                <w:color w:val="auto"/>
                <w:sz w:val="20"/>
                <w:szCs w:val="20"/>
              </w:rPr>
            </w:pPr>
            <w:r w:rsidRPr="00085328">
              <w:rPr>
                <w:color w:val="auto"/>
                <w:sz w:val="20"/>
                <w:szCs w:val="20"/>
              </w:rPr>
              <w:t>33</w:t>
            </w:r>
          </w:p>
        </w:tc>
        <w:tc>
          <w:tcPr>
            <w:tcW w:w="1134" w:type="dxa"/>
            <w:tcBorders>
              <w:top w:val="nil"/>
              <w:left w:val="nil"/>
              <w:bottom w:val="single" w:sz="4" w:space="0" w:color="auto"/>
              <w:right w:val="single" w:sz="4" w:space="0" w:color="auto"/>
            </w:tcBorders>
            <w:shd w:val="clear" w:color="auto" w:fill="auto"/>
            <w:noWrap/>
            <w:vAlign w:val="center"/>
            <w:hideMark/>
          </w:tcPr>
          <w:p w14:paraId="765548B7" w14:textId="77777777" w:rsidR="00085328" w:rsidRPr="00085328" w:rsidRDefault="00085328" w:rsidP="00085328">
            <w:pPr>
              <w:rPr>
                <w:color w:val="auto"/>
                <w:sz w:val="20"/>
                <w:szCs w:val="20"/>
              </w:rPr>
            </w:pPr>
            <w:r w:rsidRPr="00085328">
              <w:rPr>
                <w:color w:val="auto"/>
                <w:sz w:val="20"/>
                <w:szCs w:val="20"/>
              </w:rPr>
              <w:t> </w:t>
            </w:r>
          </w:p>
        </w:tc>
      </w:tr>
      <w:tr w:rsidR="00085328" w:rsidRPr="00085328" w14:paraId="4C7A8FA3" w14:textId="77777777" w:rsidTr="00085328">
        <w:trPr>
          <w:trHeight w:val="27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10FE83AF" w14:textId="77777777" w:rsidR="00085328" w:rsidRPr="00085328" w:rsidRDefault="00085328" w:rsidP="00085328">
            <w:pPr>
              <w:jc w:val="right"/>
              <w:rPr>
                <w:color w:val="auto"/>
                <w:sz w:val="20"/>
                <w:szCs w:val="20"/>
              </w:rPr>
            </w:pPr>
            <w:r w:rsidRPr="00085328">
              <w:rPr>
                <w:color w:val="auto"/>
                <w:sz w:val="20"/>
                <w:szCs w:val="20"/>
              </w:rPr>
              <w:lastRenderedPageBreak/>
              <w:t>4</w:t>
            </w:r>
          </w:p>
        </w:tc>
        <w:tc>
          <w:tcPr>
            <w:tcW w:w="2360" w:type="dxa"/>
            <w:tcBorders>
              <w:top w:val="nil"/>
              <w:left w:val="nil"/>
              <w:bottom w:val="single" w:sz="4" w:space="0" w:color="auto"/>
              <w:right w:val="single" w:sz="4" w:space="0" w:color="auto"/>
            </w:tcBorders>
            <w:shd w:val="clear" w:color="auto" w:fill="auto"/>
            <w:vAlign w:val="center"/>
            <w:hideMark/>
          </w:tcPr>
          <w:p w14:paraId="0F0E974F" w14:textId="77777777" w:rsidR="00085328" w:rsidRPr="00085328" w:rsidRDefault="00085328" w:rsidP="00085328">
            <w:pPr>
              <w:rPr>
                <w:color w:val="auto"/>
                <w:sz w:val="20"/>
                <w:szCs w:val="20"/>
              </w:rPr>
            </w:pPr>
            <w:proofErr w:type="spellStart"/>
            <w:r w:rsidRPr="00085328">
              <w:rPr>
                <w:color w:val="auto"/>
                <w:sz w:val="20"/>
                <w:szCs w:val="20"/>
              </w:rPr>
              <w:t>Andani</w:t>
            </w:r>
            <w:proofErr w:type="spellEnd"/>
            <w:r w:rsidRPr="00085328">
              <w:rPr>
                <w:color w:val="auto"/>
                <w:sz w:val="20"/>
                <w:szCs w:val="20"/>
              </w:rPr>
              <w:t xml:space="preserve"> </w:t>
            </w:r>
            <w:proofErr w:type="spellStart"/>
            <w:r w:rsidRPr="00085328">
              <w:rPr>
                <w:color w:val="auto"/>
                <w:sz w:val="20"/>
                <w:szCs w:val="20"/>
              </w:rPr>
              <w:t>Achmad</w:t>
            </w:r>
            <w:proofErr w:type="spellEnd"/>
          </w:p>
        </w:tc>
        <w:tc>
          <w:tcPr>
            <w:tcW w:w="763" w:type="dxa"/>
            <w:tcBorders>
              <w:top w:val="nil"/>
              <w:left w:val="nil"/>
              <w:bottom w:val="single" w:sz="4" w:space="0" w:color="auto"/>
              <w:right w:val="single" w:sz="4" w:space="0" w:color="auto"/>
            </w:tcBorders>
            <w:shd w:val="clear" w:color="auto" w:fill="auto"/>
            <w:noWrap/>
            <w:vAlign w:val="center"/>
            <w:hideMark/>
          </w:tcPr>
          <w:p w14:paraId="3DCF7729" w14:textId="77777777" w:rsidR="00085328" w:rsidRPr="00085328" w:rsidRDefault="00085328" w:rsidP="00085328">
            <w:pPr>
              <w:jc w:val="center"/>
              <w:rPr>
                <w:color w:val="auto"/>
                <w:sz w:val="20"/>
                <w:szCs w:val="20"/>
              </w:rPr>
            </w:pPr>
            <w:r w:rsidRPr="00085328">
              <w:rPr>
                <w:color w:val="auto"/>
                <w:sz w:val="20"/>
                <w:szCs w:val="20"/>
              </w:rPr>
              <w:t>FT</w:t>
            </w:r>
          </w:p>
        </w:tc>
        <w:tc>
          <w:tcPr>
            <w:tcW w:w="3118" w:type="dxa"/>
            <w:tcBorders>
              <w:top w:val="nil"/>
              <w:left w:val="nil"/>
              <w:bottom w:val="single" w:sz="4" w:space="0" w:color="auto"/>
              <w:right w:val="single" w:sz="4" w:space="0" w:color="auto"/>
            </w:tcBorders>
            <w:shd w:val="clear" w:color="auto" w:fill="auto"/>
            <w:vAlign w:val="center"/>
            <w:hideMark/>
          </w:tcPr>
          <w:p w14:paraId="5B1B21FB" w14:textId="77777777" w:rsidR="00085328" w:rsidRPr="00085328" w:rsidRDefault="00085328" w:rsidP="00085328">
            <w:pPr>
              <w:rPr>
                <w:color w:val="auto"/>
                <w:sz w:val="20"/>
                <w:szCs w:val="20"/>
              </w:rPr>
            </w:pPr>
            <w:r w:rsidRPr="00085328">
              <w:rPr>
                <w:color w:val="auto"/>
                <w:sz w:val="20"/>
                <w:szCs w:val="20"/>
              </w:rPr>
              <w:t xml:space="preserve">1. ENGR2 (6/B), 1st Sem. </w:t>
            </w:r>
            <w:r w:rsidRPr="00085328">
              <w:rPr>
                <w:color w:val="auto"/>
                <w:sz w:val="20"/>
                <w:szCs w:val="20"/>
              </w:rPr>
              <w:br/>
              <w:t>2. ENGR11 (23/B), 1st Sem</w:t>
            </w:r>
            <w:proofErr w:type="gramStart"/>
            <w:r w:rsidRPr="00085328">
              <w:rPr>
                <w:color w:val="auto"/>
                <w:sz w:val="20"/>
                <w:szCs w:val="20"/>
              </w:rPr>
              <w:t>.</w:t>
            </w:r>
            <w:proofErr w:type="gramEnd"/>
            <w:r w:rsidRPr="00085328">
              <w:rPr>
                <w:color w:val="auto"/>
                <w:sz w:val="20"/>
                <w:szCs w:val="20"/>
              </w:rPr>
              <w:br/>
              <w:t>3. ENGR15 (28/A), 1st Sem</w:t>
            </w:r>
            <w:proofErr w:type="gramStart"/>
            <w:r w:rsidRPr="00085328">
              <w:rPr>
                <w:color w:val="auto"/>
                <w:sz w:val="20"/>
                <w:szCs w:val="20"/>
              </w:rPr>
              <w:t>.</w:t>
            </w:r>
            <w:proofErr w:type="gramEnd"/>
            <w:r w:rsidRPr="00085328">
              <w:rPr>
                <w:color w:val="auto"/>
                <w:sz w:val="20"/>
                <w:szCs w:val="20"/>
              </w:rPr>
              <w:br/>
              <w:t>4. SCIE8 (41/B), 1st Sem</w:t>
            </w:r>
            <w:proofErr w:type="gramStart"/>
            <w:r w:rsidRPr="00085328">
              <w:rPr>
                <w:color w:val="auto"/>
                <w:sz w:val="20"/>
                <w:szCs w:val="20"/>
              </w:rPr>
              <w:t>.</w:t>
            </w:r>
            <w:proofErr w:type="gramEnd"/>
            <w:r w:rsidRPr="00085328">
              <w:rPr>
                <w:color w:val="auto"/>
                <w:sz w:val="20"/>
                <w:szCs w:val="20"/>
              </w:rPr>
              <w:br/>
              <w:t xml:space="preserve">5. </w:t>
            </w:r>
            <w:r w:rsidRPr="00085328">
              <w:rPr>
                <w:color w:val="auto"/>
                <w:sz w:val="20"/>
                <w:szCs w:val="20"/>
                <w:lang w:val="de-DE"/>
              </w:rPr>
              <w:t>ENGR68 (80/B), 1st Sem.</w:t>
            </w:r>
            <w:r w:rsidRPr="00085328">
              <w:rPr>
                <w:color w:val="auto"/>
                <w:sz w:val="20"/>
                <w:szCs w:val="20"/>
                <w:lang w:val="de-DE"/>
              </w:rPr>
              <w:br/>
              <w:t>6. ENGR60 (72/B), 1st Sem.</w:t>
            </w:r>
            <w:r w:rsidRPr="00085328">
              <w:rPr>
                <w:color w:val="auto"/>
                <w:sz w:val="20"/>
                <w:szCs w:val="20"/>
                <w:lang w:val="de-DE"/>
              </w:rPr>
              <w:br/>
              <w:t>7. ENGR92 (104/B), 2nd Sem.</w:t>
            </w:r>
            <w:r w:rsidRPr="00085328">
              <w:rPr>
                <w:color w:val="auto"/>
                <w:sz w:val="20"/>
                <w:szCs w:val="20"/>
                <w:lang w:val="de-DE"/>
              </w:rPr>
              <w:br/>
              <w:t>8. ENGR5 (15/B), 2nd Sem.</w:t>
            </w:r>
            <w:r w:rsidRPr="00085328">
              <w:rPr>
                <w:color w:val="auto"/>
                <w:sz w:val="20"/>
                <w:szCs w:val="20"/>
                <w:lang w:val="de-DE"/>
              </w:rPr>
              <w:br/>
              <w:t xml:space="preserve">9. </w:t>
            </w:r>
            <w:r w:rsidRPr="00085328">
              <w:rPr>
                <w:color w:val="auto"/>
                <w:sz w:val="20"/>
                <w:szCs w:val="20"/>
              </w:rPr>
              <w:t>ENGR115 (127/B), 2nd Sem.</w:t>
            </w:r>
          </w:p>
        </w:tc>
        <w:tc>
          <w:tcPr>
            <w:tcW w:w="1151" w:type="dxa"/>
            <w:tcBorders>
              <w:top w:val="nil"/>
              <w:left w:val="nil"/>
              <w:bottom w:val="single" w:sz="4" w:space="0" w:color="auto"/>
              <w:right w:val="single" w:sz="4" w:space="0" w:color="auto"/>
            </w:tcBorders>
            <w:shd w:val="clear" w:color="auto" w:fill="auto"/>
            <w:noWrap/>
            <w:vAlign w:val="center"/>
            <w:hideMark/>
          </w:tcPr>
          <w:p w14:paraId="3AF37BF7" w14:textId="77777777" w:rsidR="00085328" w:rsidRPr="00085328" w:rsidRDefault="00085328" w:rsidP="00085328">
            <w:pPr>
              <w:jc w:val="center"/>
              <w:rPr>
                <w:color w:val="auto"/>
                <w:sz w:val="20"/>
                <w:szCs w:val="20"/>
              </w:rPr>
            </w:pPr>
            <w:r w:rsidRPr="00085328">
              <w:rPr>
                <w:color w:val="auto"/>
                <w:sz w:val="20"/>
                <w:szCs w:val="20"/>
              </w:rPr>
              <w:t>44</w:t>
            </w:r>
          </w:p>
        </w:tc>
        <w:tc>
          <w:tcPr>
            <w:tcW w:w="1256" w:type="dxa"/>
            <w:tcBorders>
              <w:top w:val="nil"/>
              <w:left w:val="nil"/>
              <w:bottom w:val="single" w:sz="4" w:space="0" w:color="auto"/>
              <w:right w:val="single" w:sz="4" w:space="0" w:color="auto"/>
            </w:tcBorders>
            <w:shd w:val="clear" w:color="auto" w:fill="auto"/>
            <w:noWrap/>
            <w:vAlign w:val="center"/>
            <w:hideMark/>
          </w:tcPr>
          <w:p w14:paraId="29E78E25" w14:textId="77777777" w:rsidR="00085328" w:rsidRPr="00085328" w:rsidRDefault="00085328" w:rsidP="00085328">
            <w:pPr>
              <w:jc w:val="center"/>
              <w:rPr>
                <w:color w:val="auto"/>
                <w:sz w:val="20"/>
                <w:szCs w:val="20"/>
              </w:rPr>
            </w:pPr>
            <w:r w:rsidRPr="00085328">
              <w:rPr>
                <w:color w:val="auto"/>
                <w:sz w:val="20"/>
                <w:szCs w:val="20"/>
              </w:rPr>
              <w:t>42</w:t>
            </w:r>
          </w:p>
        </w:tc>
        <w:tc>
          <w:tcPr>
            <w:tcW w:w="853" w:type="dxa"/>
            <w:tcBorders>
              <w:top w:val="nil"/>
              <w:left w:val="nil"/>
              <w:bottom w:val="single" w:sz="4" w:space="0" w:color="auto"/>
              <w:right w:val="single" w:sz="4" w:space="0" w:color="auto"/>
            </w:tcBorders>
            <w:shd w:val="clear" w:color="auto" w:fill="auto"/>
            <w:noWrap/>
            <w:vAlign w:val="center"/>
            <w:hideMark/>
          </w:tcPr>
          <w:p w14:paraId="3344EBFF" w14:textId="77777777" w:rsidR="00085328" w:rsidRPr="00085328" w:rsidRDefault="00085328" w:rsidP="00085328">
            <w:pPr>
              <w:jc w:val="center"/>
              <w:rPr>
                <w:color w:val="auto"/>
                <w:sz w:val="20"/>
                <w:szCs w:val="20"/>
              </w:rPr>
            </w:pPr>
            <w:r w:rsidRPr="00085328">
              <w:rPr>
                <w:color w:val="auto"/>
                <w:sz w:val="20"/>
                <w:szCs w:val="20"/>
              </w:rPr>
              <w:t>26</w:t>
            </w:r>
          </w:p>
        </w:tc>
        <w:tc>
          <w:tcPr>
            <w:tcW w:w="851" w:type="dxa"/>
            <w:tcBorders>
              <w:top w:val="nil"/>
              <w:left w:val="nil"/>
              <w:bottom w:val="single" w:sz="4" w:space="0" w:color="auto"/>
              <w:right w:val="single" w:sz="4" w:space="0" w:color="auto"/>
            </w:tcBorders>
            <w:shd w:val="clear" w:color="auto" w:fill="auto"/>
            <w:noWrap/>
            <w:vAlign w:val="center"/>
            <w:hideMark/>
          </w:tcPr>
          <w:p w14:paraId="761E6535" w14:textId="77777777" w:rsidR="00085328" w:rsidRPr="00085328" w:rsidRDefault="00085328" w:rsidP="00085328">
            <w:pPr>
              <w:jc w:val="center"/>
              <w:rPr>
                <w:color w:val="auto"/>
                <w:sz w:val="20"/>
                <w:szCs w:val="20"/>
              </w:rPr>
            </w:pPr>
            <w:r w:rsidRPr="00085328">
              <w:rPr>
                <w:color w:val="auto"/>
                <w:sz w:val="20"/>
                <w:szCs w:val="20"/>
              </w:rPr>
              <w:t>29</w:t>
            </w:r>
          </w:p>
        </w:tc>
        <w:tc>
          <w:tcPr>
            <w:tcW w:w="709" w:type="dxa"/>
            <w:tcBorders>
              <w:top w:val="nil"/>
              <w:left w:val="nil"/>
              <w:bottom w:val="single" w:sz="4" w:space="0" w:color="auto"/>
              <w:right w:val="single" w:sz="4" w:space="0" w:color="auto"/>
            </w:tcBorders>
            <w:shd w:val="clear" w:color="auto" w:fill="auto"/>
            <w:noWrap/>
            <w:vAlign w:val="center"/>
            <w:hideMark/>
          </w:tcPr>
          <w:p w14:paraId="071D9EB7" w14:textId="77777777" w:rsidR="00085328" w:rsidRPr="00085328" w:rsidRDefault="00085328" w:rsidP="00085328">
            <w:pPr>
              <w:jc w:val="center"/>
              <w:rPr>
                <w:color w:val="auto"/>
                <w:sz w:val="20"/>
                <w:szCs w:val="20"/>
              </w:rPr>
            </w:pPr>
            <w:r w:rsidRPr="00085328">
              <w:rPr>
                <w:color w:val="auto"/>
                <w:sz w:val="20"/>
                <w:szCs w:val="20"/>
              </w:rPr>
              <w:t>30</w:t>
            </w:r>
          </w:p>
        </w:tc>
        <w:tc>
          <w:tcPr>
            <w:tcW w:w="708" w:type="dxa"/>
            <w:tcBorders>
              <w:top w:val="nil"/>
              <w:left w:val="nil"/>
              <w:bottom w:val="single" w:sz="4" w:space="0" w:color="auto"/>
              <w:right w:val="single" w:sz="4" w:space="0" w:color="auto"/>
            </w:tcBorders>
            <w:shd w:val="clear" w:color="auto" w:fill="auto"/>
            <w:noWrap/>
            <w:vAlign w:val="center"/>
            <w:hideMark/>
          </w:tcPr>
          <w:p w14:paraId="165E7AB8" w14:textId="77777777" w:rsidR="00085328" w:rsidRPr="00085328" w:rsidRDefault="00085328" w:rsidP="00085328">
            <w:pPr>
              <w:jc w:val="center"/>
              <w:rPr>
                <w:color w:val="auto"/>
                <w:sz w:val="20"/>
                <w:szCs w:val="20"/>
              </w:rPr>
            </w:pPr>
            <w:r w:rsidRPr="00085328">
              <w:rPr>
                <w:color w:val="auto"/>
                <w:sz w:val="20"/>
                <w:szCs w:val="20"/>
              </w:rPr>
              <w:t>29</w:t>
            </w:r>
          </w:p>
        </w:tc>
        <w:tc>
          <w:tcPr>
            <w:tcW w:w="1134" w:type="dxa"/>
            <w:tcBorders>
              <w:top w:val="nil"/>
              <w:left w:val="nil"/>
              <w:bottom w:val="single" w:sz="4" w:space="0" w:color="auto"/>
              <w:right w:val="single" w:sz="4" w:space="0" w:color="auto"/>
            </w:tcBorders>
            <w:shd w:val="clear" w:color="auto" w:fill="auto"/>
            <w:noWrap/>
            <w:vAlign w:val="center"/>
            <w:hideMark/>
          </w:tcPr>
          <w:p w14:paraId="4196AD13" w14:textId="77777777" w:rsidR="00085328" w:rsidRPr="00085328" w:rsidRDefault="00085328" w:rsidP="00085328">
            <w:pPr>
              <w:rPr>
                <w:color w:val="auto"/>
                <w:sz w:val="20"/>
                <w:szCs w:val="20"/>
              </w:rPr>
            </w:pPr>
            <w:r w:rsidRPr="00085328">
              <w:rPr>
                <w:color w:val="auto"/>
                <w:sz w:val="20"/>
                <w:szCs w:val="20"/>
              </w:rPr>
              <w:t> </w:t>
            </w:r>
          </w:p>
        </w:tc>
      </w:tr>
      <w:tr w:rsidR="00085328" w:rsidRPr="00085328" w14:paraId="4297A839" w14:textId="77777777" w:rsidTr="00085328">
        <w:trPr>
          <w:trHeight w:val="21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14E542F9" w14:textId="77777777" w:rsidR="00085328" w:rsidRPr="00085328" w:rsidRDefault="00085328" w:rsidP="00085328">
            <w:pPr>
              <w:jc w:val="right"/>
              <w:rPr>
                <w:color w:val="auto"/>
                <w:sz w:val="20"/>
                <w:szCs w:val="20"/>
              </w:rPr>
            </w:pPr>
            <w:r w:rsidRPr="00085328">
              <w:rPr>
                <w:color w:val="auto"/>
                <w:sz w:val="20"/>
                <w:szCs w:val="20"/>
              </w:rPr>
              <w:t>5</w:t>
            </w:r>
          </w:p>
        </w:tc>
        <w:tc>
          <w:tcPr>
            <w:tcW w:w="2360" w:type="dxa"/>
            <w:tcBorders>
              <w:top w:val="nil"/>
              <w:left w:val="nil"/>
              <w:bottom w:val="single" w:sz="4" w:space="0" w:color="auto"/>
              <w:right w:val="single" w:sz="4" w:space="0" w:color="auto"/>
            </w:tcBorders>
            <w:shd w:val="clear" w:color="auto" w:fill="auto"/>
            <w:vAlign w:val="center"/>
            <w:hideMark/>
          </w:tcPr>
          <w:p w14:paraId="3A470D5E" w14:textId="77777777" w:rsidR="00085328" w:rsidRPr="00085328" w:rsidRDefault="00085328" w:rsidP="00085328">
            <w:pPr>
              <w:rPr>
                <w:color w:val="auto"/>
                <w:sz w:val="20"/>
                <w:szCs w:val="20"/>
              </w:rPr>
            </w:pPr>
            <w:proofErr w:type="spellStart"/>
            <w:r w:rsidRPr="00085328">
              <w:rPr>
                <w:color w:val="auto"/>
                <w:sz w:val="20"/>
                <w:szCs w:val="20"/>
              </w:rPr>
              <w:t>Syafruddin</w:t>
            </w:r>
            <w:proofErr w:type="spellEnd"/>
            <w:r w:rsidRPr="00085328">
              <w:rPr>
                <w:color w:val="auto"/>
                <w:sz w:val="20"/>
                <w:szCs w:val="20"/>
              </w:rPr>
              <w:t xml:space="preserve"> </w:t>
            </w:r>
            <w:proofErr w:type="spellStart"/>
            <w:r w:rsidRPr="00085328">
              <w:rPr>
                <w:color w:val="auto"/>
                <w:sz w:val="20"/>
                <w:szCs w:val="20"/>
              </w:rPr>
              <w:t>Syarif</w:t>
            </w:r>
            <w:proofErr w:type="spellEnd"/>
          </w:p>
        </w:tc>
        <w:tc>
          <w:tcPr>
            <w:tcW w:w="763" w:type="dxa"/>
            <w:tcBorders>
              <w:top w:val="nil"/>
              <w:left w:val="nil"/>
              <w:bottom w:val="single" w:sz="4" w:space="0" w:color="auto"/>
              <w:right w:val="single" w:sz="4" w:space="0" w:color="auto"/>
            </w:tcBorders>
            <w:shd w:val="clear" w:color="auto" w:fill="auto"/>
            <w:noWrap/>
            <w:vAlign w:val="center"/>
            <w:hideMark/>
          </w:tcPr>
          <w:p w14:paraId="52D8B0DB" w14:textId="77777777" w:rsidR="00085328" w:rsidRPr="00085328" w:rsidRDefault="00085328" w:rsidP="00085328">
            <w:pPr>
              <w:jc w:val="center"/>
              <w:rPr>
                <w:color w:val="auto"/>
                <w:sz w:val="20"/>
                <w:szCs w:val="20"/>
              </w:rPr>
            </w:pPr>
            <w:r w:rsidRPr="00085328">
              <w:rPr>
                <w:color w:val="auto"/>
                <w:sz w:val="20"/>
                <w:szCs w:val="20"/>
              </w:rPr>
              <w:t>FT</w:t>
            </w:r>
          </w:p>
        </w:tc>
        <w:tc>
          <w:tcPr>
            <w:tcW w:w="3118" w:type="dxa"/>
            <w:tcBorders>
              <w:top w:val="nil"/>
              <w:left w:val="nil"/>
              <w:bottom w:val="single" w:sz="4" w:space="0" w:color="auto"/>
              <w:right w:val="single" w:sz="4" w:space="0" w:color="auto"/>
            </w:tcBorders>
            <w:shd w:val="clear" w:color="auto" w:fill="auto"/>
            <w:vAlign w:val="center"/>
            <w:hideMark/>
          </w:tcPr>
          <w:p w14:paraId="5E059600" w14:textId="77777777" w:rsidR="00085328" w:rsidRPr="00085328" w:rsidRDefault="00085328" w:rsidP="00085328">
            <w:pPr>
              <w:rPr>
                <w:color w:val="auto"/>
                <w:sz w:val="20"/>
                <w:szCs w:val="20"/>
              </w:rPr>
            </w:pPr>
            <w:r w:rsidRPr="00085328">
              <w:rPr>
                <w:color w:val="auto"/>
                <w:sz w:val="20"/>
                <w:szCs w:val="20"/>
              </w:rPr>
              <w:t>1. ENGR56 (68/B), 1st Sem</w:t>
            </w:r>
            <w:proofErr w:type="gramStart"/>
            <w:r w:rsidRPr="00085328">
              <w:rPr>
                <w:color w:val="auto"/>
                <w:sz w:val="20"/>
                <w:szCs w:val="20"/>
              </w:rPr>
              <w:t>.</w:t>
            </w:r>
            <w:proofErr w:type="gramEnd"/>
            <w:r w:rsidRPr="00085328">
              <w:rPr>
                <w:color w:val="auto"/>
                <w:sz w:val="20"/>
                <w:szCs w:val="20"/>
              </w:rPr>
              <w:br/>
              <w:t>2. ENGR61 (73/B), 1st Sem</w:t>
            </w:r>
            <w:proofErr w:type="gramStart"/>
            <w:r w:rsidRPr="00085328">
              <w:rPr>
                <w:color w:val="auto"/>
                <w:sz w:val="20"/>
                <w:szCs w:val="20"/>
              </w:rPr>
              <w:t>.</w:t>
            </w:r>
            <w:proofErr w:type="gramEnd"/>
            <w:r w:rsidRPr="00085328">
              <w:rPr>
                <w:color w:val="auto"/>
                <w:sz w:val="20"/>
                <w:szCs w:val="20"/>
              </w:rPr>
              <w:br/>
              <w:t xml:space="preserve">3. </w:t>
            </w:r>
            <w:r w:rsidRPr="00085328">
              <w:rPr>
                <w:color w:val="auto"/>
                <w:sz w:val="20"/>
                <w:szCs w:val="20"/>
                <w:lang w:val="de-DE"/>
              </w:rPr>
              <w:t>ENGR52 (64/B), 1st Sem.</w:t>
            </w:r>
            <w:r w:rsidRPr="00085328">
              <w:rPr>
                <w:color w:val="auto"/>
                <w:sz w:val="20"/>
                <w:szCs w:val="20"/>
                <w:lang w:val="de-DE"/>
              </w:rPr>
              <w:br/>
              <w:t>4. ENGR93 (105/B), 2nd Sem.</w:t>
            </w:r>
            <w:r w:rsidRPr="00085328">
              <w:rPr>
                <w:color w:val="auto"/>
                <w:sz w:val="20"/>
                <w:szCs w:val="20"/>
                <w:lang w:val="de-DE"/>
              </w:rPr>
              <w:br/>
              <w:t>5. ENGR96 (108/B), 2nd Sem.</w:t>
            </w:r>
            <w:r w:rsidRPr="00085328">
              <w:rPr>
                <w:color w:val="auto"/>
                <w:sz w:val="20"/>
                <w:szCs w:val="20"/>
                <w:lang w:val="de-DE"/>
              </w:rPr>
              <w:br/>
              <w:t xml:space="preserve">6. </w:t>
            </w:r>
            <w:r w:rsidRPr="00085328">
              <w:rPr>
                <w:color w:val="auto"/>
                <w:sz w:val="20"/>
                <w:szCs w:val="20"/>
              </w:rPr>
              <w:t>ENGR105 (117/B), 2nd Sem</w:t>
            </w:r>
            <w:proofErr w:type="gramStart"/>
            <w:r w:rsidRPr="00085328">
              <w:rPr>
                <w:color w:val="auto"/>
                <w:sz w:val="20"/>
                <w:szCs w:val="20"/>
              </w:rPr>
              <w:t>.</w:t>
            </w:r>
            <w:proofErr w:type="gramEnd"/>
            <w:r w:rsidRPr="00085328">
              <w:rPr>
                <w:color w:val="auto"/>
                <w:sz w:val="20"/>
                <w:szCs w:val="20"/>
              </w:rPr>
              <w:br/>
              <w:t>7. ENGR100 (112/B), 2nd Sem.</w:t>
            </w:r>
          </w:p>
        </w:tc>
        <w:tc>
          <w:tcPr>
            <w:tcW w:w="1151" w:type="dxa"/>
            <w:tcBorders>
              <w:top w:val="nil"/>
              <w:left w:val="nil"/>
              <w:bottom w:val="single" w:sz="4" w:space="0" w:color="auto"/>
              <w:right w:val="single" w:sz="4" w:space="0" w:color="auto"/>
            </w:tcBorders>
            <w:shd w:val="clear" w:color="auto" w:fill="auto"/>
            <w:noWrap/>
            <w:vAlign w:val="center"/>
            <w:hideMark/>
          </w:tcPr>
          <w:p w14:paraId="1758730A" w14:textId="77777777" w:rsidR="00085328" w:rsidRPr="00085328" w:rsidRDefault="00085328" w:rsidP="00085328">
            <w:pPr>
              <w:jc w:val="center"/>
              <w:rPr>
                <w:color w:val="auto"/>
                <w:sz w:val="20"/>
                <w:szCs w:val="20"/>
              </w:rPr>
            </w:pPr>
            <w:r w:rsidRPr="00085328">
              <w:rPr>
                <w:color w:val="auto"/>
                <w:sz w:val="20"/>
                <w:szCs w:val="20"/>
              </w:rPr>
              <w:t>43</w:t>
            </w:r>
          </w:p>
        </w:tc>
        <w:tc>
          <w:tcPr>
            <w:tcW w:w="1256" w:type="dxa"/>
            <w:tcBorders>
              <w:top w:val="nil"/>
              <w:left w:val="nil"/>
              <w:bottom w:val="single" w:sz="4" w:space="0" w:color="auto"/>
              <w:right w:val="single" w:sz="4" w:space="0" w:color="auto"/>
            </w:tcBorders>
            <w:shd w:val="clear" w:color="auto" w:fill="auto"/>
            <w:noWrap/>
            <w:vAlign w:val="center"/>
            <w:hideMark/>
          </w:tcPr>
          <w:p w14:paraId="374215D5" w14:textId="77777777" w:rsidR="00085328" w:rsidRPr="00085328" w:rsidRDefault="00085328" w:rsidP="00085328">
            <w:pPr>
              <w:jc w:val="center"/>
              <w:rPr>
                <w:color w:val="auto"/>
                <w:sz w:val="20"/>
                <w:szCs w:val="20"/>
              </w:rPr>
            </w:pPr>
            <w:r w:rsidRPr="00085328">
              <w:rPr>
                <w:color w:val="auto"/>
                <w:sz w:val="20"/>
                <w:szCs w:val="20"/>
              </w:rPr>
              <w:t>58</w:t>
            </w:r>
          </w:p>
        </w:tc>
        <w:tc>
          <w:tcPr>
            <w:tcW w:w="853" w:type="dxa"/>
            <w:tcBorders>
              <w:top w:val="nil"/>
              <w:left w:val="nil"/>
              <w:bottom w:val="single" w:sz="4" w:space="0" w:color="auto"/>
              <w:right w:val="single" w:sz="4" w:space="0" w:color="auto"/>
            </w:tcBorders>
            <w:shd w:val="clear" w:color="auto" w:fill="auto"/>
            <w:noWrap/>
            <w:vAlign w:val="center"/>
            <w:hideMark/>
          </w:tcPr>
          <w:p w14:paraId="7D4C65FD" w14:textId="77777777" w:rsidR="00085328" w:rsidRPr="00085328" w:rsidRDefault="00085328" w:rsidP="00085328">
            <w:pPr>
              <w:jc w:val="center"/>
              <w:rPr>
                <w:color w:val="auto"/>
                <w:sz w:val="20"/>
                <w:szCs w:val="20"/>
              </w:rPr>
            </w:pPr>
            <w:r w:rsidRPr="00085328">
              <w:rPr>
                <w:color w:val="auto"/>
                <w:sz w:val="20"/>
                <w:szCs w:val="20"/>
              </w:rPr>
              <w:t>26</w:t>
            </w:r>
          </w:p>
        </w:tc>
        <w:tc>
          <w:tcPr>
            <w:tcW w:w="851" w:type="dxa"/>
            <w:tcBorders>
              <w:top w:val="nil"/>
              <w:left w:val="nil"/>
              <w:bottom w:val="single" w:sz="4" w:space="0" w:color="auto"/>
              <w:right w:val="single" w:sz="4" w:space="0" w:color="auto"/>
            </w:tcBorders>
            <w:shd w:val="clear" w:color="auto" w:fill="auto"/>
            <w:noWrap/>
            <w:vAlign w:val="center"/>
            <w:hideMark/>
          </w:tcPr>
          <w:p w14:paraId="76F1A467" w14:textId="77777777" w:rsidR="00085328" w:rsidRPr="00085328" w:rsidRDefault="00085328" w:rsidP="00085328">
            <w:pPr>
              <w:jc w:val="center"/>
              <w:rPr>
                <w:color w:val="auto"/>
                <w:sz w:val="20"/>
                <w:szCs w:val="20"/>
              </w:rPr>
            </w:pPr>
            <w:r w:rsidRPr="00085328">
              <w:rPr>
                <w:color w:val="auto"/>
                <w:sz w:val="20"/>
                <w:szCs w:val="20"/>
              </w:rPr>
              <w:t>12</w:t>
            </w:r>
          </w:p>
        </w:tc>
        <w:tc>
          <w:tcPr>
            <w:tcW w:w="709" w:type="dxa"/>
            <w:tcBorders>
              <w:top w:val="nil"/>
              <w:left w:val="nil"/>
              <w:bottom w:val="single" w:sz="4" w:space="0" w:color="auto"/>
              <w:right w:val="single" w:sz="4" w:space="0" w:color="auto"/>
            </w:tcBorders>
            <w:shd w:val="clear" w:color="auto" w:fill="auto"/>
            <w:noWrap/>
            <w:vAlign w:val="center"/>
            <w:hideMark/>
          </w:tcPr>
          <w:p w14:paraId="2F3CE93F" w14:textId="77777777" w:rsidR="00085328" w:rsidRPr="00085328" w:rsidRDefault="00085328" w:rsidP="00085328">
            <w:pPr>
              <w:jc w:val="center"/>
              <w:rPr>
                <w:color w:val="auto"/>
                <w:sz w:val="20"/>
                <w:szCs w:val="20"/>
              </w:rPr>
            </w:pPr>
            <w:r w:rsidRPr="00085328">
              <w:rPr>
                <w:color w:val="auto"/>
                <w:sz w:val="20"/>
                <w:szCs w:val="20"/>
              </w:rPr>
              <w:t>31</w:t>
            </w:r>
          </w:p>
        </w:tc>
        <w:tc>
          <w:tcPr>
            <w:tcW w:w="708" w:type="dxa"/>
            <w:tcBorders>
              <w:top w:val="nil"/>
              <w:left w:val="nil"/>
              <w:bottom w:val="single" w:sz="4" w:space="0" w:color="auto"/>
              <w:right w:val="single" w:sz="4" w:space="0" w:color="auto"/>
            </w:tcBorders>
            <w:shd w:val="clear" w:color="auto" w:fill="auto"/>
            <w:noWrap/>
            <w:vAlign w:val="center"/>
            <w:hideMark/>
          </w:tcPr>
          <w:p w14:paraId="4ECCEA08" w14:textId="77777777" w:rsidR="00085328" w:rsidRPr="00085328" w:rsidRDefault="00085328" w:rsidP="00085328">
            <w:pPr>
              <w:jc w:val="center"/>
              <w:rPr>
                <w:color w:val="auto"/>
                <w:sz w:val="20"/>
                <w:szCs w:val="20"/>
              </w:rPr>
            </w:pPr>
            <w:r w:rsidRPr="00085328">
              <w:rPr>
                <w:color w:val="auto"/>
                <w:sz w:val="20"/>
                <w:szCs w:val="20"/>
              </w:rPr>
              <w:t>30</w:t>
            </w:r>
          </w:p>
        </w:tc>
        <w:tc>
          <w:tcPr>
            <w:tcW w:w="1134" w:type="dxa"/>
            <w:tcBorders>
              <w:top w:val="nil"/>
              <w:left w:val="nil"/>
              <w:bottom w:val="single" w:sz="4" w:space="0" w:color="auto"/>
              <w:right w:val="single" w:sz="4" w:space="0" w:color="auto"/>
            </w:tcBorders>
            <w:shd w:val="clear" w:color="auto" w:fill="auto"/>
            <w:noWrap/>
            <w:vAlign w:val="center"/>
            <w:hideMark/>
          </w:tcPr>
          <w:p w14:paraId="263B0E13" w14:textId="77777777" w:rsidR="00085328" w:rsidRPr="00085328" w:rsidRDefault="00085328" w:rsidP="00085328">
            <w:pPr>
              <w:rPr>
                <w:color w:val="auto"/>
                <w:sz w:val="20"/>
                <w:szCs w:val="20"/>
              </w:rPr>
            </w:pPr>
            <w:r w:rsidRPr="00085328">
              <w:rPr>
                <w:color w:val="auto"/>
                <w:sz w:val="20"/>
                <w:szCs w:val="20"/>
              </w:rPr>
              <w:t> </w:t>
            </w:r>
          </w:p>
        </w:tc>
      </w:tr>
      <w:tr w:rsidR="00085328" w:rsidRPr="00085328" w14:paraId="7B80C635" w14:textId="77777777" w:rsidTr="00085328">
        <w:trPr>
          <w:trHeight w:val="21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4F1D6AD2" w14:textId="77777777" w:rsidR="00085328" w:rsidRPr="00085328" w:rsidRDefault="00085328" w:rsidP="00085328">
            <w:pPr>
              <w:jc w:val="right"/>
              <w:rPr>
                <w:color w:val="auto"/>
                <w:sz w:val="20"/>
                <w:szCs w:val="20"/>
              </w:rPr>
            </w:pPr>
            <w:r w:rsidRPr="00085328">
              <w:rPr>
                <w:color w:val="auto"/>
                <w:sz w:val="20"/>
                <w:szCs w:val="20"/>
              </w:rPr>
              <w:t>6</w:t>
            </w:r>
          </w:p>
        </w:tc>
        <w:tc>
          <w:tcPr>
            <w:tcW w:w="2360" w:type="dxa"/>
            <w:tcBorders>
              <w:top w:val="nil"/>
              <w:left w:val="nil"/>
              <w:bottom w:val="single" w:sz="4" w:space="0" w:color="auto"/>
              <w:right w:val="single" w:sz="4" w:space="0" w:color="auto"/>
            </w:tcBorders>
            <w:shd w:val="clear" w:color="auto" w:fill="auto"/>
            <w:vAlign w:val="center"/>
            <w:hideMark/>
          </w:tcPr>
          <w:p w14:paraId="3697EB82" w14:textId="77777777" w:rsidR="00085328" w:rsidRPr="00085328" w:rsidRDefault="00085328" w:rsidP="00085328">
            <w:pPr>
              <w:rPr>
                <w:color w:val="auto"/>
                <w:sz w:val="20"/>
                <w:szCs w:val="20"/>
              </w:rPr>
            </w:pPr>
            <w:r w:rsidRPr="00085328">
              <w:rPr>
                <w:color w:val="auto"/>
                <w:sz w:val="20"/>
                <w:szCs w:val="20"/>
              </w:rPr>
              <w:t xml:space="preserve">Sri </w:t>
            </w:r>
            <w:proofErr w:type="spellStart"/>
            <w:r w:rsidRPr="00085328">
              <w:rPr>
                <w:color w:val="auto"/>
                <w:sz w:val="20"/>
                <w:szCs w:val="20"/>
              </w:rPr>
              <w:t>Mawar</w:t>
            </w:r>
            <w:proofErr w:type="spellEnd"/>
            <w:r w:rsidRPr="00085328">
              <w:rPr>
                <w:color w:val="auto"/>
                <w:sz w:val="20"/>
                <w:szCs w:val="20"/>
              </w:rPr>
              <w:t xml:space="preserve"> Said</w:t>
            </w:r>
          </w:p>
        </w:tc>
        <w:tc>
          <w:tcPr>
            <w:tcW w:w="763" w:type="dxa"/>
            <w:tcBorders>
              <w:top w:val="nil"/>
              <w:left w:val="nil"/>
              <w:bottom w:val="single" w:sz="4" w:space="0" w:color="auto"/>
              <w:right w:val="single" w:sz="4" w:space="0" w:color="auto"/>
            </w:tcBorders>
            <w:shd w:val="clear" w:color="auto" w:fill="auto"/>
            <w:noWrap/>
            <w:vAlign w:val="center"/>
            <w:hideMark/>
          </w:tcPr>
          <w:p w14:paraId="7D329F4F" w14:textId="77777777" w:rsidR="00085328" w:rsidRPr="00085328" w:rsidRDefault="00085328" w:rsidP="00085328">
            <w:pPr>
              <w:jc w:val="center"/>
              <w:rPr>
                <w:color w:val="auto"/>
                <w:sz w:val="20"/>
                <w:szCs w:val="20"/>
              </w:rPr>
            </w:pPr>
            <w:r w:rsidRPr="00085328">
              <w:rPr>
                <w:color w:val="auto"/>
                <w:sz w:val="20"/>
                <w:szCs w:val="20"/>
              </w:rPr>
              <w:t>FT</w:t>
            </w:r>
          </w:p>
        </w:tc>
        <w:tc>
          <w:tcPr>
            <w:tcW w:w="3118" w:type="dxa"/>
            <w:tcBorders>
              <w:top w:val="nil"/>
              <w:left w:val="nil"/>
              <w:bottom w:val="single" w:sz="4" w:space="0" w:color="auto"/>
              <w:right w:val="single" w:sz="4" w:space="0" w:color="auto"/>
            </w:tcBorders>
            <w:shd w:val="clear" w:color="auto" w:fill="auto"/>
            <w:vAlign w:val="center"/>
            <w:hideMark/>
          </w:tcPr>
          <w:p w14:paraId="1A1685AC" w14:textId="77777777" w:rsidR="00085328" w:rsidRPr="00085328" w:rsidRDefault="00085328" w:rsidP="00085328">
            <w:pPr>
              <w:rPr>
                <w:color w:val="auto"/>
                <w:sz w:val="20"/>
                <w:szCs w:val="20"/>
                <w:lang w:val="de-DE"/>
              </w:rPr>
            </w:pPr>
            <w:r w:rsidRPr="00085328">
              <w:rPr>
                <w:color w:val="auto"/>
                <w:sz w:val="20"/>
                <w:szCs w:val="20"/>
              </w:rPr>
              <w:t xml:space="preserve">1. ENGR1 (5/C), 1st Sem. </w:t>
            </w:r>
            <w:r w:rsidRPr="00085328">
              <w:rPr>
                <w:color w:val="auto"/>
                <w:sz w:val="20"/>
                <w:szCs w:val="20"/>
              </w:rPr>
              <w:br/>
              <w:t>2. ENGR13 (26/A), 1st Sem</w:t>
            </w:r>
            <w:proofErr w:type="gramStart"/>
            <w:r w:rsidRPr="00085328">
              <w:rPr>
                <w:color w:val="auto"/>
                <w:sz w:val="20"/>
                <w:szCs w:val="20"/>
              </w:rPr>
              <w:t>.</w:t>
            </w:r>
            <w:proofErr w:type="gramEnd"/>
            <w:r w:rsidRPr="00085328">
              <w:rPr>
                <w:color w:val="auto"/>
                <w:sz w:val="20"/>
                <w:szCs w:val="20"/>
              </w:rPr>
              <w:br/>
              <w:t>3. ENGR9 (23/B), 1st Sem</w:t>
            </w:r>
            <w:proofErr w:type="gramStart"/>
            <w:r w:rsidRPr="00085328">
              <w:rPr>
                <w:color w:val="auto"/>
                <w:sz w:val="20"/>
                <w:szCs w:val="20"/>
              </w:rPr>
              <w:t>.</w:t>
            </w:r>
            <w:proofErr w:type="gramEnd"/>
            <w:r w:rsidRPr="00085328">
              <w:rPr>
                <w:color w:val="auto"/>
                <w:sz w:val="20"/>
                <w:szCs w:val="20"/>
              </w:rPr>
              <w:br/>
              <w:t>4. ENGR42 (54/B), 1st Sem</w:t>
            </w:r>
            <w:proofErr w:type="gramStart"/>
            <w:r w:rsidRPr="00085328">
              <w:rPr>
                <w:color w:val="auto"/>
                <w:sz w:val="20"/>
                <w:szCs w:val="20"/>
              </w:rPr>
              <w:t>.</w:t>
            </w:r>
            <w:proofErr w:type="gramEnd"/>
            <w:r w:rsidRPr="00085328">
              <w:rPr>
                <w:color w:val="auto"/>
                <w:sz w:val="20"/>
                <w:szCs w:val="20"/>
              </w:rPr>
              <w:br/>
              <w:t xml:space="preserve">5. </w:t>
            </w:r>
            <w:r w:rsidRPr="00085328">
              <w:rPr>
                <w:color w:val="auto"/>
                <w:sz w:val="20"/>
                <w:szCs w:val="20"/>
                <w:lang w:val="de-DE"/>
              </w:rPr>
              <w:t>ENGR85 (97/B), 2nd Sem.</w:t>
            </w:r>
            <w:r w:rsidRPr="00085328">
              <w:rPr>
                <w:color w:val="auto"/>
                <w:sz w:val="20"/>
                <w:szCs w:val="20"/>
                <w:lang w:val="de-DE"/>
              </w:rPr>
              <w:br/>
              <w:t>6. ENGR7 (17/A), 2nd Sem.</w:t>
            </w:r>
            <w:r w:rsidRPr="00085328">
              <w:rPr>
                <w:color w:val="auto"/>
                <w:sz w:val="20"/>
                <w:szCs w:val="20"/>
                <w:lang w:val="de-DE"/>
              </w:rPr>
              <w:br/>
              <w:t>7. ENGR4 (14/C), 2nd Sem</w:t>
            </w:r>
          </w:p>
        </w:tc>
        <w:tc>
          <w:tcPr>
            <w:tcW w:w="1151" w:type="dxa"/>
            <w:tcBorders>
              <w:top w:val="nil"/>
              <w:left w:val="nil"/>
              <w:bottom w:val="single" w:sz="4" w:space="0" w:color="auto"/>
              <w:right w:val="single" w:sz="4" w:space="0" w:color="auto"/>
            </w:tcBorders>
            <w:shd w:val="clear" w:color="auto" w:fill="auto"/>
            <w:noWrap/>
            <w:vAlign w:val="center"/>
            <w:hideMark/>
          </w:tcPr>
          <w:p w14:paraId="6D12E795" w14:textId="77777777" w:rsidR="00085328" w:rsidRPr="00085328" w:rsidRDefault="00085328" w:rsidP="00085328">
            <w:pPr>
              <w:jc w:val="center"/>
              <w:rPr>
                <w:color w:val="auto"/>
                <w:sz w:val="20"/>
                <w:szCs w:val="20"/>
              </w:rPr>
            </w:pPr>
            <w:r w:rsidRPr="00085328">
              <w:rPr>
                <w:color w:val="auto"/>
                <w:sz w:val="20"/>
                <w:szCs w:val="20"/>
              </w:rPr>
              <w:t>46</w:t>
            </w:r>
          </w:p>
        </w:tc>
        <w:tc>
          <w:tcPr>
            <w:tcW w:w="1256" w:type="dxa"/>
            <w:tcBorders>
              <w:top w:val="nil"/>
              <w:left w:val="nil"/>
              <w:bottom w:val="single" w:sz="4" w:space="0" w:color="auto"/>
              <w:right w:val="single" w:sz="4" w:space="0" w:color="auto"/>
            </w:tcBorders>
            <w:shd w:val="clear" w:color="auto" w:fill="auto"/>
            <w:noWrap/>
            <w:vAlign w:val="center"/>
            <w:hideMark/>
          </w:tcPr>
          <w:p w14:paraId="094B1FA4" w14:textId="77777777" w:rsidR="00085328" w:rsidRPr="00085328" w:rsidRDefault="00085328" w:rsidP="00085328">
            <w:pPr>
              <w:jc w:val="center"/>
              <w:rPr>
                <w:color w:val="auto"/>
                <w:sz w:val="20"/>
                <w:szCs w:val="20"/>
              </w:rPr>
            </w:pPr>
            <w:r w:rsidRPr="00085328">
              <w:rPr>
                <w:color w:val="auto"/>
                <w:sz w:val="20"/>
                <w:szCs w:val="20"/>
              </w:rPr>
              <w:t>66</w:t>
            </w:r>
          </w:p>
        </w:tc>
        <w:tc>
          <w:tcPr>
            <w:tcW w:w="853" w:type="dxa"/>
            <w:tcBorders>
              <w:top w:val="nil"/>
              <w:left w:val="nil"/>
              <w:bottom w:val="single" w:sz="4" w:space="0" w:color="auto"/>
              <w:right w:val="single" w:sz="4" w:space="0" w:color="auto"/>
            </w:tcBorders>
            <w:shd w:val="clear" w:color="auto" w:fill="auto"/>
            <w:noWrap/>
            <w:vAlign w:val="center"/>
            <w:hideMark/>
          </w:tcPr>
          <w:p w14:paraId="22098842" w14:textId="77777777" w:rsidR="00085328" w:rsidRPr="00085328" w:rsidRDefault="00085328" w:rsidP="00085328">
            <w:pPr>
              <w:jc w:val="center"/>
              <w:rPr>
                <w:color w:val="auto"/>
                <w:sz w:val="20"/>
                <w:szCs w:val="20"/>
              </w:rPr>
            </w:pPr>
            <w:r w:rsidRPr="00085328">
              <w:rPr>
                <w:color w:val="auto"/>
                <w:sz w:val="20"/>
                <w:szCs w:val="20"/>
              </w:rPr>
              <w:t>23</w:t>
            </w:r>
          </w:p>
        </w:tc>
        <w:tc>
          <w:tcPr>
            <w:tcW w:w="851" w:type="dxa"/>
            <w:tcBorders>
              <w:top w:val="nil"/>
              <w:left w:val="nil"/>
              <w:bottom w:val="single" w:sz="4" w:space="0" w:color="auto"/>
              <w:right w:val="single" w:sz="4" w:space="0" w:color="auto"/>
            </w:tcBorders>
            <w:shd w:val="clear" w:color="auto" w:fill="auto"/>
            <w:noWrap/>
            <w:vAlign w:val="center"/>
            <w:hideMark/>
          </w:tcPr>
          <w:p w14:paraId="62BD0FDC" w14:textId="77777777" w:rsidR="00085328" w:rsidRPr="00085328" w:rsidRDefault="00085328" w:rsidP="00085328">
            <w:pPr>
              <w:jc w:val="center"/>
              <w:rPr>
                <w:color w:val="auto"/>
                <w:sz w:val="20"/>
                <w:szCs w:val="20"/>
              </w:rPr>
            </w:pPr>
            <w:r w:rsidRPr="00085328">
              <w:rPr>
                <w:color w:val="auto"/>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14:paraId="0A165A7E" w14:textId="77777777" w:rsidR="00085328" w:rsidRPr="00085328" w:rsidRDefault="00085328" w:rsidP="00085328">
            <w:pPr>
              <w:jc w:val="center"/>
              <w:rPr>
                <w:color w:val="auto"/>
                <w:sz w:val="20"/>
                <w:szCs w:val="20"/>
              </w:rPr>
            </w:pPr>
            <w:r w:rsidRPr="00085328">
              <w:rPr>
                <w:color w:val="auto"/>
                <w:sz w:val="20"/>
                <w:szCs w:val="20"/>
              </w:rPr>
              <w:t>31</w:t>
            </w:r>
          </w:p>
        </w:tc>
        <w:tc>
          <w:tcPr>
            <w:tcW w:w="708" w:type="dxa"/>
            <w:tcBorders>
              <w:top w:val="nil"/>
              <w:left w:val="nil"/>
              <w:bottom w:val="single" w:sz="4" w:space="0" w:color="auto"/>
              <w:right w:val="single" w:sz="4" w:space="0" w:color="auto"/>
            </w:tcBorders>
            <w:shd w:val="clear" w:color="auto" w:fill="auto"/>
            <w:noWrap/>
            <w:vAlign w:val="center"/>
            <w:hideMark/>
          </w:tcPr>
          <w:p w14:paraId="169A5903" w14:textId="77777777" w:rsidR="00085328" w:rsidRPr="00085328" w:rsidRDefault="00085328" w:rsidP="00085328">
            <w:pPr>
              <w:jc w:val="center"/>
              <w:rPr>
                <w:color w:val="auto"/>
                <w:sz w:val="20"/>
                <w:szCs w:val="20"/>
              </w:rPr>
            </w:pPr>
            <w:r w:rsidRPr="00085328">
              <w:rPr>
                <w:color w:val="auto"/>
                <w:sz w:val="20"/>
                <w:szCs w:val="20"/>
              </w:rPr>
              <w:t>29</w:t>
            </w:r>
          </w:p>
        </w:tc>
        <w:tc>
          <w:tcPr>
            <w:tcW w:w="1134" w:type="dxa"/>
            <w:tcBorders>
              <w:top w:val="nil"/>
              <w:left w:val="nil"/>
              <w:bottom w:val="single" w:sz="4" w:space="0" w:color="auto"/>
              <w:right w:val="single" w:sz="4" w:space="0" w:color="auto"/>
            </w:tcBorders>
            <w:shd w:val="clear" w:color="auto" w:fill="auto"/>
            <w:noWrap/>
            <w:vAlign w:val="center"/>
            <w:hideMark/>
          </w:tcPr>
          <w:p w14:paraId="3A557546" w14:textId="77777777" w:rsidR="00085328" w:rsidRPr="00085328" w:rsidRDefault="00085328" w:rsidP="00085328">
            <w:pPr>
              <w:rPr>
                <w:color w:val="auto"/>
                <w:sz w:val="20"/>
                <w:szCs w:val="20"/>
              </w:rPr>
            </w:pPr>
            <w:r w:rsidRPr="00085328">
              <w:rPr>
                <w:color w:val="auto"/>
                <w:sz w:val="20"/>
                <w:szCs w:val="20"/>
              </w:rPr>
              <w:t> </w:t>
            </w:r>
          </w:p>
        </w:tc>
      </w:tr>
      <w:tr w:rsidR="00085328" w:rsidRPr="00085328" w14:paraId="4B383F2C" w14:textId="77777777" w:rsidTr="00085328">
        <w:trPr>
          <w:trHeight w:val="15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1640DFE9" w14:textId="77777777" w:rsidR="00085328" w:rsidRPr="00085328" w:rsidRDefault="00085328" w:rsidP="00085328">
            <w:pPr>
              <w:jc w:val="right"/>
              <w:rPr>
                <w:color w:val="auto"/>
                <w:sz w:val="20"/>
                <w:szCs w:val="20"/>
              </w:rPr>
            </w:pPr>
            <w:r w:rsidRPr="00085328">
              <w:rPr>
                <w:color w:val="auto"/>
                <w:sz w:val="20"/>
                <w:szCs w:val="20"/>
              </w:rPr>
              <w:t>7</w:t>
            </w:r>
          </w:p>
        </w:tc>
        <w:tc>
          <w:tcPr>
            <w:tcW w:w="2360" w:type="dxa"/>
            <w:tcBorders>
              <w:top w:val="nil"/>
              <w:left w:val="nil"/>
              <w:bottom w:val="single" w:sz="4" w:space="0" w:color="auto"/>
              <w:right w:val="single" w:sz="4" w:space="0" w:color="auto"/>
            </w:tcBorders>
            <w:shd w:val="clear" w:color="auto" w:fill="auto"/>
            <w:vAlign w:val="center"/>
            <w:hideMark/>
          </w:tcPr>
          <w:p w14:paraId="51DA9C79" w14:textId="77777777" w:rsidR="00085328" w:rsidRPr="00085328" w:rsidRDefault="00085328" w:rsidP="00085328">
            <w:pPr>
              <w:rPr>
                <w:color w:val="auto"/>
                <w:sz w:val="20"/>
                <w:szCs w:val="20"/>
              </w:rPr>
            </w:pPr>
            <w:proofErr w:type="spellStart"/>
            <w:r w:rsidRPr="00085328">
              <w:rPr>
                <w:color w:val="auto"/>
                <w:sz w:val="20"/>
                <w:szCs w:val="20"/>
              </w:rPr>
              <w:t>Zaenab</w:t>
            </w:r>
            <w:proofErr w:type="spellEnd"/>
            <w:r w:rsidRPr="00085328">
              <w:rPr>
                <w:color w:val="auto"/>
                <w:sz w:val="20"/>
                <w:szCs w:val="20"/>
              </w:rPr>
              <w:t xml:space="preserve"> </w:t>
            </w:r>
            <w:proofErr w:type="spellStart"/>
            <w:r w:rsidRPr="00085328">
              <w:rPr>
                <w:color w:val="auto"/>
                <w:sz w:val="20"/>
                <w:szCs w:val="20"/>
              </w:rPr>
              <w:t>Muslimin</w:t>
            </w:r>
            <w:proofErr w:type="spellEnd"/>
          </w:p>
        </w:tc>
        <w:tc>
          <w:tcPr>
            <w:tcW w:w="763" w:type="dxa"/>
            <w:tcBorders>
              <w:top w:val="nil"/>
              <w:left w:val="nil"/>
              <w:bottom w:val="single" w:sz="4" w:space="0" w:color="auto"/>
              <w:right w:val="single" w:sz="4" w:space="0" w:color="auto"/>
            </w:tcBorders>
            <w:shd w:val="clear" w:color="auto" w:fill="auto"/>
            <w:noWrap/>
            <w:vAlign w:val="center"/>
            <w:hideMark/>
          </w:tcPr>
          <w:p w14:paraId="4AB1BBF4" w14:textId="77777777" w:rsidR="00085328" w:rsidRPr="00085328" w:rsidRDefault="00085328" w:rsidP="00085328">
            <w:pPr>
              <w:jc w:val="center"/>
              <w:rPr>
                <w:color w:val="auto"/>
                <w:sz w:val="20"/>
                <w:szCs w:val="20"/>
              </w:rPr>
            </w:pPr>
            <w:r w:rsidRPr="00085328">
              <w:rPr>
                <w:color w:val="auto"/>
                <w:sz w:val="20"/>
                <w:szCs w:val="20"/>
              </w:rPr>
              <w:t>FT</w:t>
            </w:r>
          </w:p>
        </w:tc>
        <w:tc>
          <w:tcPr>
            <w:tcW w:w="3118" w:type="dxa"/>
            <w:tcBorders>
              <w:top w:val="nil"/>
              <w:left w:val="nil"/>
              <w:bottom w:val="single" w:sz="4" w:space="0" w:color="auto"/>
              <w:right w:val="single" w:sz="4" w:space="0" w:color="auto"/>
            </w:tcBorders>
            <w:shd w:val="clear" w:color="auto" w:fill="auto"/>
            <w:vAlign w:val="center"/>
            <w:hideMark/>
          </w:tcPr>
          <w:p w14:paraId="1F844BFF" w14:textId="77777777" w:rsidR="00085328" w:rsidRPr="00085328" w:rsidRDefault="00085328" w:rsidP="00085328">
            <w:pPr>
              <w:rPr>
                <w:color w:val="auto"/>
                <w:sz w:val="20"/>
                <w:szCs w:val="20"/>
                <w:lang w:val="de-DE"/>
              </w:rPr>
            </w:pPr>
            <w:r w:rsidRPr="00085328">
              <w:rPr>
                <w:color w:val="auto"/>
                <w:sz w:val="20"/>
                <w:szCs w:val="20"/>
              </w:rPr>
              <w:t xml:space="preserve">1. ENGR1 (5/C), 1st Sem. </w:t>
            </w:r>
            <w:r w:rsidRPr="00085328">
              <w:rPr>
                <w:color w:val="auto"/>
                <w:sz w:val="20"/>
                <w:szCs w:val="20"/>
              </w:rPr>
              <w:br/>
              <w:t>2. SCIE8 (41/B), 1st Sem</w:t>
            </w:r>
            <w:proofErr w:type="gramStart"/>
            <w:r w:rsidRPr="00085328">
              <w:rPr>
                <w:color w:val="auto"/>
                <w:sz w:val="20"/>
                <w:szCs w:val="20"/>
              </w:rPr>
              <w:t>.</w:t>
            </w:r>
            <w:proofErr w:type="gramEnd"/>
            <w:r w:rsidRPr="00085328">
              <w:rPr>
                <w:color w:val="auto"/>
                <w:sz w:val="20"/>
                <w:szCs w:val="20"/>
              </w:rPr>
              <w:br/>
              <w:t xml:space="preserve">3. </w:t>
            </w:r>
            <w:r w:rsidRPr="00085328">
              <w:rPr>
                <w:color w:val="auto"/>
                <w:sz w:val="20"/>
                <w:szCs w:val="20"/>
                <w:lang w:val="de-DE"/>
              </w:rPr>
              <w:t>ENGR4 (14/C), 2nd Sem.</w:t>
            </w:r>
            <w:r w:rsidRPr="00085328">
              <w:rPr>
                <w:color w:val="auto"/>
                <w:sz w:val="20"/>
                <w:szCs w:val="20"/>
                <w:lang w:val="de-DE"/>
              </w:rPr>
              <w:br/>
              <w:t>4. ENGR7 (17/A), 2nd Sem.</w:t>
            </w:r>
            <w:r w:rsidRPr="00085328">
              <w:rPr>
                <w:color w:val="auto"/>
                <w:sz w:val="20"/>
                <w:szCs w:val="20"/>
                <w:lang w:val="de-DE"/>
              </w:rPr>
              <w:br/>
              <w:t xml:space="preserve">5. ENGR16 (31/B), 2nd Sem. </w:t>
            </w:r>
          </w:p>
        </w:tc>
        <w:tc>
          <w:tcPr>
            <w:tcW w:w="1151" w:type="dxa"/>
            <w:tcBorders>
              <w:top w:val="nil"/>
              <w:left w:val="nil"/>
              <w:bottom w:val="single" w:sz="4" w:space="0" w:color="auto"/>
              <w:right w:val="single" w:sz="4" w:space="0" w:color="auto"/>
            </w:tcBorders>
            <w:shd w:val="clear" w:color="auto" w:fill="auto"/>
            <w:noWrap/>
            <w:vAlign w:val="center"/>
            <w:hideMark/>
          </w:tcPr>
          <w:p w14:paraId="31642CA3" w14:textId="77777777" w:rsidR="00085328" w:rsidRPr="00085328" w:rsidRDefault="00085328" w:rsidP="00085328">
            <w:pPr>
              <w:jc w:val="center"/>
              <w:rPr>
                <w:color w:val="auto"/>
                <w:sz w:val="20"/>
                <w:szCs w:val="20"/>
              </w:rPr>
            </w:pPr>
            <w:r w:rsidRPr="00085328">
              <w:rPr>
                <w:color w:val="auto"/>
                <w:sz w:val="20"/>
                <w:szCs w:val="20"/>
              </w:rPr>
              <w:t>50</w:t>
            </w:r>
          </w:p>
        </w:tc>
        <w:tc>
          <w:tcPr>
            <w:tcW w:w="1256" w:type="dxa"/>
            <w:tcBorders>
              <w:top w:val="nil"/>
              <w:left w:val="nil"/>
              <w:bottom w:val="single" w:sz="4" w:space="0" w:color="auto"/>
              <w:right w:val="single" w:sz="4" w:space="0" w:color="auto"/>
            </w:tcBorders>
            <w:shd w:val="clear" w:color="auto" w:fill="auto"/>
            <w:noWrap/>
            <w:vAlign w:val="center"/>
            <w:hideMark/>
          </w:tcPr>
          <w:p w14:paraId="6B112920" w14:textId="77777777" w:rsidR="00085328" w:rsidRPr="00085328" w:rsidRDefault="00085328" w:rsidP="00085328">
            <w:pPr>
              <w:jc w:val="center"/>
              <w:rPr>
                <w:color w:val="auto"/>
                <w:sz w:val="20"/>
                <w:szCs w:val="20"/>
              </w:rPr>
            </w:pPr>
            <w:r w:rsidRPr="00085328">
              <w:rPr>
                <w:color w:val="auto"/>
                <w:sz w:val="20"/>
                <w:szCs w:val="20"/>
              </w:rPr>
              <w:t>61</w:t>
            </w:r>
          </w:p>
        </w:tc>
        <w:tc>
          <w:tcPr>
            <w:tcW w:w="853" w:type="dxa"/>
            <w:tcBorders>
              <w:top w:val="nil"/>
              <w:left w:val="nil"/>
              <w:bottom w:val="single" w:sz="4" w:space="0" w:color="auto"/>
              <w:right w:val="single" w:sz="4" w:space="0" w:color="auto"/>
            </w:tcBorders>
            <w:shd w:val="clear" w:color="auto" w:fill="auto"/>
            <w:noWrap/>
            <w:vAlign w:val="center"/>
            <w:hideMark/>
          </w:tcPr>
          <w:p w14:paraId="0C63AE82" w14:textId="77777777" w:rsidR="00085328" w:rsidRPr="00085328" w:rsidRDefault="00085328" w:rsidP="00085328">
            <w:pPr>
              <w:jc w:val="center"/>
              <w:rPr>
                <w:color w:val="auto"/>
                <w:sz w:val="20"/>
                <w:szCs w:val="20"/>
              </w:rPr>
            </w:pPr>
            <w:r w:rsidRPr="00085328">
              <w:rPr>
                <w:color w:val="auto"/>
                <w:sz w:val="20"/>
                <w:szCs w:val="20"/>
              </w:rPr>
              <w:t>20</w:t>
            </w:r>
          </w:p>
        </w:tc>
        <w:tc>
          <w:tcPr>
            <w:tcW w:w="851" w:type="dxa"/>
            <w:tcBorders>
              <w:top w:val="nil"/>
              <w:left w:val="nil"/>
              <w:bottom w:val="single" w:sz="4" w:space="0" w:color="auto"/>
              <w:right w:val="single" w:sz="4" w:space="0" w:color="auto"/>
            </w:tcBorders>
            <w:shd w:val="clear" w:color="auto" w:fill="auto"/>
            <w:noWrap/>
            <w:vAlign w:val="center"/>
            <w:hideMark/>
          </w:tcPr>
          <w:p w14:paraId="672A6AB2" w14:textId="77777777" w:rsidR="00085328" w:rsidRPr="00085328" w:rsidRDefault="00085328" w:rsidP="00085328">
            <w:pPr>
              <w:jc w:val="center"/>
              <w:rPr>
                <w:color w:val="auto"/>
                <w:sz w:val="20"/>
                <w:szCs w:val="20"/>
              </w:rPr>
            </w:pPr>
            <w:r w:rsidRPr="00085328">
              <w:rPr>
                <w:color w:val="auto"/>
                <w:sz w:val="20"/>
                <w:szCs w:val="20"/>
              </w:rPr>
              <w:t>8</w:t>
            </w:r>
          </w:p>
        </w:tc>
        <w:tc>
          <w:tcPr>
            <w:tcW w:w="709" w:type="dxa"/>
            <w:tcBorders>
              <w:top w:val="nil"/>
              <w:left w:val="nil"/>
              <w:bottom w:val="single" w:sz="4" w:space="0" w:color="auto"/>
              <w:right w:val="single" w:sz="4" w:space="0" w:color="auto"/>
            </w:tcBorders>
            <w:shd w:val="clear" w:color="auto" w:fill="auto"/>
            <w:noWrap/>
            <w:vAlign w:val="center"/>
            <w:hideMark/>
          </w:tcPr>
          <w:p w14:paraId="614C14B7" w14:textId="77777777" w:rsidR="00085328" w:rsidRPr="00085328" w:rsidRDefault="00085328" w:rsidP="00085328">
            <w:pPr>
              <w:jc w:val="center"/>
              <w:rPr>
                <w:color w:val="auto"/>
                <w:sz w:val="20"/>
                <w:szCs w:val="20"/>
              </w:rPr>
            </w:pPr>
            <w:r w:rsidRPr="00085328">
              <w:rPr>
                <w:color w:val="auto"/>
                <w:sz w:val="20"/>
                <w:szCs w:val="20"/>
              </w:rPr>
              <w:t>30</w:t>
            </w:r>
          </w:p>
        </w:tc>
        <w:tc>
          <w:tcPr>
            <w:tcW w:w="708" w:type="dxa"/>
            <w:tcBorders>
              <w:top w:val="nil"/>
              <w:left w:val="nil"/>
              <w:bottom w:val="single" w:sz="4" w:space="0" w:color="auto"/>
              <w:right w:val="single" w:sz="4" w:space="0" w:color="auto"/>
            </w:tcBorders>
            <w:shd w:val="clear" w:color="auto" w:fill="auto"/>
            <w:noWrap/>
            <w:vAlign w:val="center"/>
            <w:hideMark/>
          </w:tcPr>
          <w:p w14:paraId="3EC39975" w14:textId="77777777" w:rsidR="00085328" w:rsidRPr="00085328" w:rsidRDefault="00085328" w:rsidP="00085328">
            <w:pPr>
              <w:jc w:val="center"/>
              <w:rPr>
                <w:color w:val="auto"/>
                <w:sz w:val="20"/>
                <w:szCs w:val="20"/>
              </w:rPr>
            </w:pPr>
            <w:r w:rsidRPr="00085328">
              <w:rPr>
                <w:color w:val="auto"/>
                <w:sz w:val="20"/>
                <w:szCs w:val="20"/>
              </w:rPr>
              <w:t>32</w:t>
            </w:r>
          </w:p>
        </w:tc>
        <w:tc>
          <w:tcPr>
            <w:tcW w:w="1134" w:type="dxa"/>
            <w:tcBorders>
              <w:top w:val="nil"/>
              <w:left w:val="nil"/>
              <w:bottom w:val="single" w:sz="4" w:space="0" w:color="auto"/>
              <w:right w:val="single" w:sz="4" w:space="0" w:color="auto"/>
            </w:tcBorders>
            <w:shd w:val="clear" w:color="auto" w:fill="auto"/>
            <w:noWrap/>
            <w:vAlign w:val="center"/>
            <w:hideMark/>
          </w:tcPr>
          <w:p w14:paraId="70E2E356" w14:textId="77777777" w:rsidR="00085328" w:rsidRPr="00085328" w:rsidRDefault="00085328" w:rsidP="00085328">
            <w:pPr>
              <w:rPr>
                <w:color w:val="auto"/>
                <w:sz w:val="20"/>
                <w:szCs w:val="20"/>
              </w:rPr>
            </w:pPr>
            <w:r w:rsidRPr="00085328">
              <w:rPr>
                <w:color w:val="auto"/>
                <w:sz w:val="20"/>
                <w:szCs w:val="20"/>
              </w:rPr>
              <w:t> </w:t>
            </w:r>
          </w:p>
        </w:tc>
      </w:tr>
      <w:tr w:rsidR="00085328" w:rsidRPr="00085328" w14:paraId="12A0318C" w14:textId="77777777" w:rsidTr="00085328">
        <w:trPr>
          <w:trHeight w:val="12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47DC483C" w14:textId="77777777" w:rsidR="00085328" w:rsidRPr="00085328" w:rsidRDefault="00085328" w:rsidP="00085328">
            <w:pPr>
              <w:jc w:val="right"/>
              <w:rPr>
                <w:color w:val="auto"/>
                <w:sz w:val="20"/>
                <w:szCs w:val="20"/>
              </w:rPr>
            </w:pPr>
            <w:r w:rsidRPr="00085328">
              <w:rPr>
                <w:color w:val="auto"/>
                <w:sz w:val="20"/>
                <w:szCs w:val="20"/>
              </w:rPr>
              <w:lastRenderedPageBreak/>
              <w:t>8</w:t>
            </w:r>
          </w:p>
        </w:tc>
        <w:tc>
          <w:tcPr>
            <w:tcW w:w="2360" w:type="dxa"/>
            <w:tcBorders>
              <w:top w:val="nil"/>
              <w:left w:val="nil"/>
              <w:bottom w:val="single" w:sz="4" w:space="0" w:color="auto"/>
              <w:right w:val="single" w:sz="4" w:space="0" w:color="auto"/>
            </w:tcBorders>
            <w:shd w:val="clear" w:color="auto" w:fill="auto"/>
            <w:vAlign w:val="center"/>
            <w:hideMark/>
          </w:tcPr>
          <w:p w14:paraId="68CC0A0C" w14:textId="77777777" w:rsidR="00085328" w:rsidRPr="00085328" w:rsidRDefault="00085328" w:rsidP="00085328">
            <w:pPr>
              <w:rPr>
                <w:color w:val="auto"/>
                <w:sz w:val="20"/>
                <w:szCs w:val="20"/>
              </w:rPr>
            </w:pPr>
            <w:proofErr w:type="spellStart"/>
            <w:r w:rsidRPr="00085328">
              <w:rPr>
                <w:color w:val="auto"/>
                <w:sz w:val="20"/>
                <w:szCs w:val="20"/>
              </w:rPr>
              <w:t>Elyas</w:t>
            </w:r>
            <w:proofErr w:type="spellEnd"/>
            <w:r w:rsidRPr="00085328">
              <w:rPr>
                <w:color w:val="auto"/>
                <w:sz w:val="20"/>
                <w:szCs w:val="20"/>
              </w:rPr>
              <w:t xml:space="preserve"> </w:t>
            </w:r>
            <w:proofErr w:type="spellStart"/>
            <w:r w:rsidRPr="00085328">
              <w:rPr>
                <w:color w:val="auto"/>
                <w:sz w:val="20"/>
                <w:szCs w:val="20"/>
              </w:rPr>
              <w:t>Palantei</w:t>
            </w:r>
            <w:proofErr w:type="spellEnd"/>
          </w:p>
        </w:tc>
        <w:tc>
          <w:tcPr>
            <w:tcW w:w="763" w:type="dxa"/>
            <w:tcBorders>
              <w:top w:val="nil"/>
              <w:left w:val="nil"/>
              <w:bottom w:val="single" w:sz="4" w:space="0" w:color="auto"/>
              <w:right w:val="single" w:sz="4" w:space="0" w:color="auto"/>
            </w:tcBorders>
            <w:shd w:val="clear" w:color="auto" w:fill="auto"/>
            <w:noWrap/>
            <w:vAlign w:val="center"/>
            <w:hideMark/>
          </w:tcPr>
          <w:p w14:paraId="76AA6FE8" w14:textId="77777777" w:rsidR="00085328" w:rsidRPr="00085328" w:rsidRDefault="00085328" w:rsidP="00085328">
            <w:pPr>
              <w:jc w:val="center"/>
              <w:rPr>
                <w:color w:val="auto"/>
                <w:sz w:val="20"/>
                <w:szCs w:val="20"/>
              </w:rPr>
            </w:pPr>
            <w:r w:rsidRPr="00085328">
              <w:rPr>
                <w:color w:val="auto"/>
                <w:sz w:val="20"/>
                <w:szCs w:val="20"/>
              </w:rPr>
              <w:t>FT</w:t>
            </w:r>
          </w:p>
        </w:tc>
        <w:tc>
          <w:tcPr>
            <w:tcW w:w="3118" w:type="dxa"/>
            <w:tcBorders>
              <w:top w:val="nil"/>
              <w:left w:val="nil"/>
              <w:bottom w:val="single" w:sz="4" w:space="0" w:color="auto"/>
              <w:right w:val="single" w:sz="4" w:space="0" w:color="auto"/>
            </w:tcBorders>
            <w:shd w:val="clear" w:color="auto" w:fill="auto"/>
            <w:vAlign w:val="center"/>
            <w:hideMark/>
          </w:tcPr>
          <w:p w14:paraId="039419A9" w14:textId="77777777" w:rsidR="00085328" w:rsidRPr="00085328" w:rsidRDefault="00085328" w:rsidP="00085328">
            <w:pPr>
              <w:rPr>
                <w:color w:val="auto"/>
                <w:sz w:val="20"/>
                <w:szCs w:val="20"/>
              </w:rPr>
            </w:pPr>
            <w:r w:rsidRPr="00085328">
              <w:rPr>
                <w:color w:val="auto"/>
                <w:sz w:val="20"/>
                <w:szCs w:val="20"/>
              </w:rPr>
              <w:t>1. ENGR27 (43/B), 1st Sem</w:t>
            </w:r>
            <w:proofErr w:type="gramStart"/>
            <w:r w:rsidRPr="00085328">
              <w:rPr>
                <w:color w:val="auto"/>
                <w:sz w:val="20"/>
                <w:szCs w:val="20"/>
              </w:rPr>
              <w:t>.</w:t>
            </w:r>
            <w:proofErr w:type="gramEnd"/>
            <w:r w:rsidRPr="00085328">
              <w:rPr>
                <w:color w:val="auto"/>
                <w:sz w:val="20"/>
                <w:szCs w:val="20"/>
              </w:rPr>
              <w:br/>
              <w:t>2. ENGR47 (59/B), 1st Sem</w:t>
            </w:r>
            <w:proofErr w:type="gramStart"/>
            <w:r w:rsidRPr="00085328">
              <w:rPr>
                <w:color w:val="auto"/>
                <w:sz w:val="20"/>
                <w:szCs w:val="20"/>
              </w:rPr>
              <w:t>.</w:t>
            </w:r>
            <w:proofErr w:type="gramEnd"/>
            <w:r w:rsidRPr="00085328">
              <w:rPr>
                <w:color w:val="auto"/>
                <w:sz w:val="20"/>
                <w:szCs w:val="20"/>
              </w:rPr>
              <w:br/>
              <w:t>3. ENGR45 (57/B), 1st Sem</w:t>
            </w:r>
            <w:proofErr w:type="gramStart"/>
            <w:r w:rsidRPr="00085328">
              <w:rPr>
                <w:color w:val="auto"/>
                <w:sz w:val="20"/>
                <w:szCs w:val="20"/>
              </w:rPr>
              <w:t>.</w:t>
            </w:r>
            <w:proofErr w:type="gramEnd"/>
            <w:r w:rsidRPr="00085328">
              <w:rPr>
                <w:color w:val="auto"/>
                <w:sz w:val="20"/>
                <w:szCs w:val="20"/>
              </w:rPr>
              <w:br/>
              <w:t>4. ENGR18 (33/B), 2nd Sem.</w:t>
            </w:r>
          </w:p>
        </w:tc>
        <w:tc>
          <w:tcPr>
            <w:tcW w:w="1151" w:type="dxa"/>
            <w:tcBorders>
              <w:top w:val="nil"/>
              <w:left w:val="nil"/>
              <w:bottom w:val="single" w:sz="4" w:space="0" w:color="auto"/>
              <w:right w:val="single" w:sz="4" w:space="0" w:color="auto"/>
            </w:tcBorders>
            <w:shd w:val="clear" w:color="auto" w:fill="auto"/>
            <w:noWrap/>
            <w:vAlign w:val="center"/>
            <w:hideMark/>
          </w:tcPr>
          <w:p w14:paraId="63A91DF7" w14:textId="77777777" w:rsidR="00085328" w:rsidRPr="00085328" w:rsidRDefault="00085328" w:rsidP="00085328">
            <w:pPr>
              <w:jc w:val="center"/>
              <w:rPr>
                <w:color w:val="auto"/>
                <w:sz w:val="20"/>
                <w:szCs w:val="20"/>
              </w:rPr>
            </w:pPr>
            <w:r w:rsidRPr="00085328">
              <w:rPr>
                <w:color w:val="auto"/>
                <w:sz w:val="20"/>
                <w:szCs w:val="20"/>
              </w:rPr>
              <w:t>44</w:t>
            </w:r>
          </w:p>
        </w:tc>
        <w:tc>
          <w:tcPr>
            <w:tcW w:w="1256" w:type="dxa"/>
            <w:tcBorders>
              <w:top w:val="nil"/>
              <w:left w:val="nil"/>
              <w:bottom w:val="single" w:sz="4" w:space="0" w:color="auto"/>
              <w:right w:val="single" w:sz="4" w:space="0" w:color="auto"/>
            </w:tcBorders>
            <w:shd w:val="clear" w:color="auto" w:fill="auto"/>
            <w:noWrap/>
            <w:vAlign w:val="center"/>
            <w:hideMark/>
          </w:tcPr>
          <w:p w14:paraId="69EF880F" w14:textId="77777777" w:rsidR="00085328" w:rsidRPr="00085328" w:rsidRDefault="00085328" w:rsidP="00085328">
            <w:pPr>
              <w:jc w:val="center"/>
              <w:rPr>
                <w:color w:val="auto"/>
                <w:sz w:val="20"/>
                <w:szCs w:val="20"/>
              </w:rPr>
            </w:pPr>
            <w:r w:rsidRPr="00085328">
              <w:rPr>
                <w:color w:val="auto"/>
                <w:sz w:val="20"/>
                <w:szCs w:val="20"/>
              </w:rPr>
              <w:t>43</w:t>
            </w:r>
          </w:p>
        </w:tc>
        <w:tc>
          <w:tcPr>
            <w:tcW w:w="853" w:type="dxa"/>
            <w:tcBorders>
              <w:top w:val="nil"/>
              <w:left w:val="nil"/>
              <w:bottom w:val="single" w:sz="4" w:space="0" w:color="auto"/>
              <w:right w:val="single" w:sz="4" w:space="0" w:color="auto"/>
            </w:tcBorders>
            <w:shd w:val="clear" w:color="auto" w:fill="auto"/>
            <w:noWrap/>
            <w:vAlign w:val="center"/>
            <w:hideMark/>
          </w:tcPr>
          <w:p w14:paraId="2543A6E7" w14:textId="77777777" w:rsidR="00085328" w:rsidRPr="00085328" w:rsidRDefault="00085328" w:rsidP="00085328">
            <w:pPr>
              <w:jc w:val="center"/>
              <w:rPr>
                <w:color w:val="auto"/>
                <w:sz w:val="20"/>
                <w:szCs w:val="20"/>
              </w:rPr>
            </w:pPr>
            <w:r w:rsidRPr="00085328">
              <w:rPr>
                <w:color w:val="auto"/>
                <w:sz w:val="20"/>
                <w:szCs w:val="20"/>
              </w:rPr>
              <w:t>22</w:t>
            </w:r>
          </w:p>
        </w:tc>
        <w:tc>
          <w:tcPr>
            <w:tcW w:w="851" w:type="dxa"/>
            <w:tcBorders>
              <w:top w:val="nil"/>
              <w:left w:val="nil"/>
              <w:bottom w:val="single" w:sz="4" w:space="0" w:color="auto"/>
              <w:right w:val="single" w:sz="4" w:space="0" w:color="auto"/>
            </w:tcBorders>
            <w:shd w:val="clear" w:color="auto" w:fill="auto"/>
            <w:noWrap/>
            <w:vAlign w:val="center"/>
            <w:hideMark/>
          </w:tcPr>
          <w:p w14:paraId="2F66C4A2" w14:textId="77777777" w:rsidR="00085328" w:rsidRPr="00085328" w:rsidRDefault="00085328" w:rsidP="00085328">
            <w:pPr>
              <w:jc w:val="center"/>
              <w:rPr>
                <w:color w:val="auto"/>
                <w:sz w:val="20"/>
                <w:szCs w:val="20"/>
              </w:rPr>
            </w:pPr>
            <w:r w:rsidRPr="00085328">
              <w:rPr>
                <w:color w:val="auto"/>
                <w:sz w:val="20"/>
                <w:szCs w:val="20"/>
              </w:rPr>
              <w:t>23</w:t>
            </w:r>
          </w:p>
        </w:tc>
        <w:tc>
          <w:tcPr>
            <w:tcW w:w="709" w:type="dxa"/>
            <w:tcBorders>
              <w:top w:val="nil"/>
              <w:left w:val="nil"/>
              <w:bottom w:val="single" w:sz="4" w:space="0" w:color="auto"/>
              <w:right w:val="single" w:sz="4" w:space="0" w:color="auto"/>
            </w:tcBorders>
            <w:shd w:val="clear" w:color="auto" w:fill="auto"/>
            <w:noWrap/>
            <w:vAlign w:val="center"/>
            <w:hideMark/>
          </w:tcPr>
          <w:p w14:paraId="14925717" w14:textId="77777777" w:rsidR="00085328" w:rsidRPr="00085328" w:rsidRDefault="00085328" w:rsidP="00085328">
            <w:pPr>
              <w:jc w:val="center"/>
              <w:rPr>
                <w:color w:val="auto"/>
                <w:sz w:val="20"/>
                <w:szCs w:val="20"/>
              </w:rPr>
            </w:pPr>
            <w:r w:rsidRPr="00085328">
              <w:rPr>
                <w:color w:val="auto"/>
                <w:sz w:val="20"/>
                <w:szCs w:val="20"/>
              </w:rPr>
              <w:t>34</w:t>
            </w:r>
          </w:p>
        </w:tc>
        <w:tc>
          <w:tcPr>
            <w:tcW w:w="708" w:type="dxa"/>
            <w:tcBorders>
              <w:top w:val="nil"/>
              <w:left w:val="nil"/>
              <w:bottom w:val="single" w:sz="4" w:space="0" w:color="auto"/>
              <w:right w:val="single" w:sz="4" w:space="0" w:color="auto"/>
            </w:tcBorders>
            <w:shd w:val="clear" w:color="auto" w:fill="auto"/>
            <w:noWrap/>
            <w:vAlign w:val="center"/>
            <w:hideMark/>
          </w:tcPr>
          <w:p w14:paraId="4D23D7D5" w14:textId="77777777" w:rsidR="00085328" w:rsidRPr="00085328" w:rsidRDefault="00085328" w:rsidP="00085328">
            <w:pPr>
              <w:jc w:val="center"/>
              <w:rPr>
                <w:color w:val="auto"/>
                <w:sz w:val="20"/>
                <w:szCs w:val="20"/>
              </w:rPr>
            </w:pPr>
            <w:r w:rsidRPr="00085328">
              <w:rPr>
                <w:color w:val="auto"/>
                <w:sz w:val="20"/>
                <w:szCs w:val="20"/>
              </w:rPr>
              <w:t>34</w:t>
            </w:r>
          </w:p>
        </w:tc>
        <w:tc>
          <w:tcPr>
            <w:tcW w:w="1134" w:type="dxa"/>
            <w:tcBorders>
              <w:top w:val="nil"/>
              <w:left w:val="nil"/>
              <w:bottom w:val="single" w:sz="4" w:space="0" w:color="auto"/>
              <w:right w:val="single" w:sz="4" w:space="0" w:color="auto"/>
            </w:tcBorders>
            <w:shd w:val="clear" w:color="auto" w:fill="auto"/>
            <w:noWrap/>
            <w:vAlign w:val="center"/>
            <w:hideMark/>
          </w:tcPr>
          <w:p w14:paraId="731BF558" w14:textId="77777777" w:rsidR="00085328" w:rsidRPr="00085328" w:rsidRDefault="00085328" w:rsidP="00085328">
            <w:pPr>
              <w:rPr>
                <w:color w:val="auto"/>
                <w:sz w:val="20"/>
                <w:szCs w:val="20"/>
              </w:rPr>
            </w:pPr>
            <w:r w:rsidRPr="00085328">
              <w:rPr>
                <w:color w:val="auto"/>
                <w:sz w:val="20"/>
                <w:szCs w:val="20"/>
              </w:rPr>
              <w:t> </w:t>
            </w:r>
          </w:p>
        </w:tc>
      </w:tr>
      <w:tr w:rsidR="00085328" w:rsidRPr="00085328" w14:paraId="38621B90" w14:textId="77777777" w:rsidTr="00085328">
        <w:trPr>
          <w:trHeight w:val="21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26999603" w14:textId="77777777" w:rsidR="00085328" w:rsidRPr="00085328" w:rsidRDefault="00085328" w:rsidP="00085328">
            <w:pPr>
              <w:jc w:val="right"/>
              <w:rPr>
                <w:color w:val="auto"/>
                <w:sz w:val="20"/>
                <w:szCs w:val="20"/>
              </w:rPr>
            </w:pPr>
            <w:r w:rsidRPr="00085328">
              <w:rPr>
                <w:color w:val="auto"/>
                <w:sz w:val="20"/>
                <w:szCs w:val="20"/>
              </w:rPr>
              <w:t>9</w:t>
            </w:r>
          </w:p>
        </w:tc>
        <w:tc>
          <w:tcPr>
            <w:tcW w:w="2360" w:type="dxa"/>
            <w:tcBorders>
              <w:top w:val="nil"/>
              <w:left w:val="nil"/>
              <w:bottom w:val="single" w:sz="4" w:space="0" w:color="auto"/>
              <w:right w:val="single" w:sz="4" w:space="0" w:color="auto"/>
            </w:tcBorders>
            <w:shd w:val="clear" w:color="auto" w:fill="auto"/>
            <w:vAlign w:val="center"/>
            <w:hideMark/>
          </w:tcPr>
          <w:p w14:paraId="6D1CB5DF" w14:textId="77777777" w:rsidR="00085328" w:rsidRPr="00085328" w:rsidRDefault="00085328" w:rsidP="00085328">
            <w:pPr>
              <w:rPr>
                <w:color w:val="auto"/>
                <w:sz w:val="20"/>
                <w:szCs w:val="20"/>
              </w:rPr>
            </w:pPr>
            <w:r w:rsidRPr="00085328">
              <w:rPr>
                <w:color w:val="auto"/>
                <w:sz w:val="20"/>
                <w:szCs w:val="20"/>
              </w:rPr>
              <w:t>Gassing</w:t>
            </w:r>
          </w:p>
        </w:tc>
        <w:tc>
          <w:tcPr>
            <w:tcW w:w="763" w:type="dxa"/>
            <w:tcBorders>
              <w:top w:val="nil"/>
              <w:left w:val="nil"/>
              <w:bottom w:val="single" w:sz="4" w:space="0" w:color="auto"/>
              <w:right w:val="single" w:sz="4" w:space="0" w:color="auto"/>
            </w:tcBorders>
            <w:shd w:val="clear" w:color="auto" w:fill="auto"/>
            <w:noWrap/>
            <w:vAlign w:val="center"/>
            <w:hideMark/>
          </w:tcPr>
          <w:p w14:paraId="017A227A" w14:textId="77777777" w:rsidR="00085328" w:rsidRPr="00085328" w:rsidRDefault="00085328" w:rsidP="00085328">
            <w:pPr>
              <w:jc w:val="center"/>
              <w:rPr>
                <w:color w:val="auto"/>
                <w:sz w:val="20"/>
                <w:szCs w:val="20"/>
              </w:rPr>
            </w:pPr>
            <w:r w:rsidRPr="00085328">
              <w:rPr>
                <w:color w:val="auto"/>
                <w:sz w:val="20"/>
                <w:szCs w:val="20"/>
              </w:rPr>
              <w:t>FT</w:t>
            </w:r>
          </w:p>
        </w:tc>
        <w:tc>
          <w:tcPr>
            <w:tcW w:w="3118" w:type="dxa"/>
            <w:tcBorders>
              <w:top w:val="nil"/>
              <w:left w:val="nil"/>
              <w:bottom w:val="single" w:sz="4" w:space="0" w:color="auto"/>
              <w:right w:val="single" w:sz="4" w:space="0" w:color="auto"/>
            </w:tcBorders>
            <w:shd w:val="clear" w:color="auto" w:fill="auto"/>
            <w:vAlign w:val="center"/>
            <w:hideMark/>
          </w:tcPr>
          <w:p w14:paraId="45895C8A" w14:textId="77777777" w:rsidR="00085328" w:rsidRPr="00085328" w:rsidRDefault="00085328" w:rsidP="00085328">
            <w:pPr>
              <w:rPr>
                <w:color w:val="auto"/>
                <w:sz w:val="20"/>
                <w:szCs w:val="20"/>
                <w:lang w:val="de-DE"/>
              </w:rPr>
            </w:pPr>
            <w:r w:rsidRPr="00085328">
              <w:rPr>
                <w:color w:val="auto"/>
                <w:sz w:val="20"/>
                <w:szCs w:val="20"/>
              </w:rPr>
              <w:t xml:space="preserve">1. SCIE3 (20/C), 1st Sem. </w:t>
            </w:r>
            <w:r w:rsidRPr="00085328">
              <w:rPr>
                <w:color w:val="auto"/>
                <w:sz w:val="20"/>
                <w:szCs w:val="20"/>
              </w:rPr>
              <w:br/>
              <w:t>2. ENGR13 (26/A), 1st Sem</w:t>
            </w:r>
            <w:proofErr w:type="gramStart"/>
            <w:r w:rsidRPr="00085328">
              <w:rPr>
                <w:color w:val="auto"/>
                <w:sz w:val="20"/>
                <w:szCs w:val="20"/>
              </w:rPr>
              <w:t>.</w:t>
            </w:r>
            <w:proofErr w:type="gramEnd"/>
            <w:r w:rsidRPr="00085328">
              <w:rPr>
                <w:color w:val="auto"/>
                <w:sz w:val="20"/>
                <w:szCs w:val="20"/>
              </w:rPr>
              <w:br/>
              <w:t>3. ENGR9 (23/B), 1st Sem</w:t>
            </w:r>
            <w:proofErr w:type="gramStart"/>
            <w:r w:rsidRPr="00085328">
              <w:rPr>
                <w:color w:val="auto"/>
                <w:sz w:val="20"/>
                <w:szCs w:val="20"/>
              </w:rPr>
              <w:t>.</w:t>
            </w:r>
            <w:proofErr w:type="gramEnd"/>
            <w:r w:rsidRPr="00085328">
              <w:rPr>
                <w:color w:val="auto"/>
                <w:sz w:val="20"/>
                <w:szCs w:val="20"/>
              </w:rPr>
              <w:br/>
              <w:t>4. SCIE6 (25/B), 1st Sem</w:t>
            </w:r>
            <w:proofErr w:type="gramStart"/>
            <w:r w:rsidRPr="00085328">
              <w:rPr>
                <w:color w:val="auto"/>
                <w:sz w:val="20"/>
                <w:szCs w:val="20"/>
              </w:rPr>
              <w:t>.</w:t>
            </w:r>
            <w:proofErr w:type="gramEnd"/>
            <w:r w:rsidRPr="00085328">
              <w:rPr>
                <w:color w:val="auto"/>
                <w:sz w:val="20"/>
                <w:szCs w:val="20"/>
              </w:rPr>
              <w:br/>
              <w:t xml:space="preserve">5. </w:t>
            </w:r>
            <w:r w:rsidRPr="00085328">
              <w:rPr>
                <w:color w:val="auto"/>
                <w:sz w:val="20"/>
                <w:szCs w:val="20"/>
                <w:lang w:val="de-DE"/>
              </w:rPr>
              <w:t>ENGR17 (32/B), 2nd Sem.</w:t>
            </w:r>
            <w:r w:rsidRPr="00085328">
              <w:rPr>
                <w:color w:val="auto"/>
                <w:sz w:val="20"/>
                <w:szCs w:val="20"/>
                <w:lang w:val="de-DE"/>
              </w:rPr>
              <w:br/>
              <w:t>6. ENGR22 (37/B), 2nd Sem.</w:t>
            </w:r>
            <w:r w:rsidRPr="00085328">
              <w:rPr>
                <w:color w:val="auto"/>
                <w:sz w:val="20"/>
                <w:szCs w:val="20"/>
                <w:lang w:val="de-DE"/>
              </w:rPr>
              <w:br/>
              <w:t>7. SCIE9 (39/B), 2nd Sem.</w:t>
            </w:r>
          </w:p>
        </w:tc>
        <w:tc>
          <w:tcPr>
            <w:tcW w:w="1151" w:type="dxa"/>
            <w:tcBorders>
              <w:top w:val="nil"/>
              <w:left w:val="nil"/>
              <w:bottom w:val="single" w:sz="4" w:space="0" w:color="auto"/>
              <w:right w:val="single" w:sz="4" w:space="0" w:color="auto"/>
            </w:tcBorders>
            <w:shd w:val="clear" w:color="auto" w:fill="auto"/>
            <w:noWrap/>
            <w:vAlign w:val="center"/>
            <w:hideMark/>
          </w:tcPr>
          <w:p w14:paraId="41AFF925" w14:textId="77777777" w:rsidR="00085328" w:rsidRPr="00085328" w:rsidRDefault="00085328" w:rsidP="00085328">
            <w:pPr>
              <w:jc w:val="center"/>
              <w:rPr>
                <w:color w:val="auto"/>
                <w:sz w:val="20"/>
                <w:szCs w:val="20"/>
              </w:rPr>
            </w:pPr>
            <w:r w:rsidRPr="00085328">
              <w:rPr>
                <w:color w:val="auto"/>
                <w:sz w:val="20"/>
                <w:szCs w:val="20"/>
              </w:rPr>
              <w:t>46</w:t>
            </w:r>
          </w:p>
        </w:tc>
        <w:tc>
          <w:tcPr>
            <w:tcW w:w="1256" w:type="dxa"/>
            <w:tcBorders>
              <w:top w:val="nil"/>
              <w:left w:val="nil"/>
              <w:bottom w:val="single" w:sz="4" w:space="0" w:color="auto"/>
              <w:right w:val="single" w:sz="4" w:space="0" w:color="auto"/>
            </w:tcBorders>
            <w:shd w:val="clear" w:color="auto" w:fill="auto"/>
            <w:noWrap/>
            <w:vAlign w:val="center"/>
            <w:hideMark/>
          </w:tcPr>
          <w:p w14:paraId="16F5CBAC" w14:textId="77777777" w:rsidR="00085328" w:rsidRPr="00085328" w:rsidRDefault="00085328" w:rsidP="00085328">
            <w:pPr>
              <w:jc w:val="center"/>
              <w:rPr>
                <w:color w:val="auto"/>
                <w:sz w:val="20"/>
                <w:szCs w:val="20"/>
              </w:rPr>
            </w:pPr>
            <w:r w:rsidRPr="00085328">
              <w:rPr>
                <w:color w:val="auto"/>
                <w:sz w:val="20"/>
                <w:szCs w:val="20"/>
              </w:rPr>
              <w:t>48</w:t>
            </w:r>
          </w:p>
        </w:tc>
        <w:tc>
          <w:tcPr>
            <w:tcW w:w="853" w:type="dxa"/>
            <w:tcBorders>
              <w:top w:val="nil"/>
              <w:left w:val="nil"/>
              <w:bottom w:val="single" w:sz="4" w:space="0" w:color="auto"/>
              <w:right w:val="single" w:sz="4" w:space="0" w:color="auto"/>
            </w:tcBorders>
            <w:shd w:val="clear" w:color="auto" w:fill="auto"/>
            <w:noWrap/>
            <w:vAlign w:val="center"/>
            <w:hideMark/>
          </w:tcPr>
          <w:p w14:paraId="6E93470B" w14:textId="77777777" w:rsidR="00085328" w:rsidRPr="00085328" w:rsidRDefault="00085328" w:rsidP="00085328">
            <w:pPr>
              <w:jc w:val="center"/>
              <w:rPr>
                <w:color w:val="auto"/>
                <w:sz w:val="20"/>
                <w:szCs w:val="20"/>
              </w:rPr>
            </w:pPr>
            <w:r w:rsidRPr="00085328">
              <w:rPr>
                <w:color w:val="auto"/>
                <w:sz w:val="20"/>
                <w:szCs w:val="20"/>
              </w:rPr>
              <w:t>20</w:t>
            </w:r>
          </w:p>
        </w:tc>
        <w:tc>
          <w:tcPr>
            <w:tcW w:w="851" w:type="dxa"/>
            <w:tcBorders>
              <w:top w:val="nil"/>
              <w:left w:val="nil"/>
              <w:bottom w:val="single" w:sz="4" w:space="0" w:color="auto"/>
              <w:right w:val="single" w:sz="4" w:space="0" w:color="auto"/>
            </w:tcBorders>
            <w:shd w:val="clear" w:color="auto" w:fill="auto"/>
            <w:noWrap/>
            <w:vAlign w:val="center"/>
            <w:hideMark/>
          </w:tcPr>
          <w:p w14:paraId="23196EBA" w14:textId="77777777" w:rsidR="00085328" w:rsidRPr="00085328" w:rsidRDefault="00085328" w:rsidP="00085328">
            <w:pPr>
              <w:jc w:val="center"/>
              <w:rPr>
                <w:color w:val="auto"/>
                <w:sz w:val="20"/>
                <w:szCs w:val="20"/>
              </w:rPr>
            </w:pPr>
            <w:r w:rsidRPr="00085328">
              <w:rPr>
                <w:color w:val="auto"/>
                <w:sz w:val="20"/>
                <w:szCs w:val="20"/>
              </w:rPr>
              <w:t>23</w:t>
            </w:r>
          </w:p>
        </w:tc>
        <w:tc>
          <w:tcPr>
            <w:tcW w:w="709" w:type="dxa"/>
            <w:tcBorders>
              <w:top w:val="nil"/>
              <w:left w:val="nil"/>
              <w:bottom w:val="single" w:sz="4" w:space="0" w:color="auto"/>
              <w:right w:val="single" w:sz="4" w:space="0" w:color="auto"/>
            </w:tcBorders>
            <w:shd w:val="clear" w:color="auto" w:fill="auto"/>
            <w:noWrap/>
            <w:vAlign w:val="center"/>
            <w:hideMark/>
          </w:tcPr>
          <w:p w14:paraId="21B9A79E" w14:textId="77777777" w:rsidR="00085328" w:rsidRPr="00085328" w:rsidRDefault="00085328" w:rsidP="00085328">
            <w:pPr>
              <w:jc w:val="center"/>
              <w:rPr>
                <w:color w:val="auto"/>
                <w:sz w:val="20"/>
                <w:szCs w:val="20"/>
              </w:rPr>
            </w:pPr>
            <w:r w:rsidRPr="00085328">
              <w:rPr>
                <w:color w:val="auto"/>
                <w:sz w:val="20"/>
                <w:szCs w:val="20"/>
              </w:rPr>
              <w:t>35</w:t>
            </w:r>
          </w:p>
        </w:tc>
        <w:tc>
          <w:tcPr>
            <w:tcW w:w="708" w:type="dxa"/>
            <w:tcBorders>
              <w:top w:val="nil"/>
              <w:left w:val="nil"/>
              <w:bottom w:val="single" w:sz="4" w:space="0" w:color="auto"/>
              <w:right w:val="single" w:sz="4" w:space="0" w:color="auto"/>
            </w:tcBorders>
            <w:shd w:val="clear" w:color="auto" w:fill="auto"/>
            <w:noWrap/>
            <w:vAlign w:val="center"/>
            <w:hideMark/>
          </w:tcPr>
          <w:p w14:paraId="6A602E44" w14:textId="77777777" w:rsidR="00085328" w:rsidRPr="00085328" w:rsidRDefault="00085328" w:rsidP="00085328">
            <w:pPr>
              <w:jc w:val="center"/>
              <w:rPr>
                <w:color w:val="auto"/>
                <w:sz w:val="20"/>
                <w:szCs w:val="20"/>
              </w:rPr>
            </w:pPr>
            <w:r w:rsidRPr="00085328">
              <w:rPr>
                <w:color w:val="auto"/>
                <w:sz w:val="20"/>
                <w:szCs w:val="20"/>
              </w:rPr>
              <w:t>29</w:t>
            </w:r>
          </w:p>
        </w:tc>
        <w:tc>
          <w:tcPr>
            <w:tcW w:w="1134" w:type="dxa"/>
            <w:tcBorders>
              <w:top w:val="nil"/>
              <w:left w:val="nil"/>
              <w:bottom w:val="single" w:sz="4" w:space="0" w:color="auto"/>
              <w:right w:val="single" w:sz="4" w:space="0" w:color="auto"/>
            </w:tcBorders>
            <w:shd w:val="clear" w:color="auto" w:fill="auto"/>
            <w:noWrap/>
            <w:vAlign w:val="center"/>
            <w:hideMark/>
          </w:tcPr>
          <w:p w14:paraId="06DBC6B1" w14:textId="77777777" w:rsidR="00085328" w:rsidRPr="00085328" w:rsidRDefault="00085328" w:rsidP="00085328">
            <w:pPr>
              <w:rPr>
                <w:color w:val="auto"/>
                <w:sz w:val="20"/>
                <w:szCs w:val="20"/>
              </w:rPr>
            </w:pPr>
            <w:r w:rsidRPr="00085328">
              <w:rPr>
                <w:color w:val="auto"/>
                <w:sz w:val="20"/>
                <w:szCs w:val="20"/>
              </w:rPr>
              <w:t> </w:t>
            </w:r>
          </w:p>
        </w:tc>
      </w:tr>
      <w:tr w:rsidR="00085328" w:rsidRPr="00085328" w14:paraId="7A3E3DF8" w14:textId="77777777" w:rsidTr="00085328">
        <w:trPr>
          <w:trHeight w:val="6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26C8440C" w14:textId="77777777" w:rsidR="00085328" w:rsidRPr="00085328" w:rsidRDefault="00085328" w:rsidP="00085328">
            <w:pPr>
              <w:jc w:val="right"/>
              <w:rPr>
                <w:color w:val="auto"/>
                <w:sz w:val="20"/>
                <w:szCs w:val="20"/>
              </w:rPr>
            </w:pPr>
            <w:r w:rsidRPr="00085328">
              <w:rPr>
                <w:color w:val="auto"/>
                <w:sz w:val="20"/>
                <w:szCs w:val="20"/>
              </w:rPr>
              <w:t>10</w:t>
            </w:r>
          </w:p>
        </w:tc>
        <w:tc>
          <w:tcPr>
            <w:tcW w:w="2360" w:type="dxa"/>
            <w:tcBorders>
              <w:top w:val="nil"/>
              <w:left w:val="nil"/>
              <w:bottom w:val="single" w:sz="4" w:space="0" w:color="auto"/>
              <w:right w:val="single" w:sz="4" w:space="0" w:color="auto"/>
            </w:tcBorders>
            <w:shd w:val="clear" w:color="auto" w:fill="auto"/>
            <w:vAlign w:val="center"/>
            <w:hideMark/>
          </w:tcPr>
          <w:p w14:paraId="6BE746F1" w14:textId="77777777" w:rsidR="00085328" w:rsidRPr="00085328" w:rsidRDefault="00085328" w:rsidP="00085328">
            <w:pPr>
              <w:rPr>
                <w:color w:val="auto"/>
                <w:sz w:val="20"/>
                <w:szCs w:val="20"/>
              </w:rPr>
            </w:pPr>
            <w:proofErr w:type="spellStart"/>
            <w:r w:rsidRPr="00085328">
              <w:rPr>
                <w:color w:val="auto"/>
                <w:sz w:val="20"/>
                <w:szCs w:val="20"/>
              </w:rPr>
              <w:t>Zulfajri</w:t>
            </w:r>
            <w:proofErr w:type="spellEnd"/>
            <w:r w:rsidRPr="00085328">
              <w:rPr>
                <w:color w:val="auto"/>
                <w:sz w:val="20"/>
                <w:szCs w:val="20"/>
              </w:rPr>
              <w:t xml:space="preserve"> B. </w:t>
            </w:r>
            <w:proofErr w:type="spellStart"/>
            <w:r w:rsidRPr="00085328">
              <w:rPr>
                <w:color w:val="auto"/>
                <w:sz w:val="20"/>
                <w:szCs w:val="20"/>
              </w:rPr>
              <w:t>Hasanuddin</w:t>
            </w:r>
            <w:proofErr w:type="spellEnd"/>
          </w:p>
        </w:tc>
        <w:tc>
          <w:tcPr>
            <w:tcW w:w="763" w:type="dxa"/>
            <w:tcBorders>
              <w:top w:val="nil"/>
              <w:left w:val="nil"/>
              <w:bottom w:val="single" w:sz="4" w:space="0" w:color="auto"/>
              <w:right w:val="single" w:sz="4" w:space="0" w:color="auto"/>
            </w:tcBorders>
            <w:shd w:val="clear" w:color="auto" w:fill="auto"/>
            <w:noWrap/>
            <w:vAlign w:val="center"/>
            <w:hideMark/>
          </w:tcPr>
          <w:p w14:paraId="22996970" w14:textId="77777777" w:rsidR="00085328" w:rsidRPr="00085328" w:rsidRDefault="00085328" w:rsidP="00085328">
            <w:pPr>
              <w:jc w:val="center"/>
              <w:rPr>
                <w:color w:val="auto"/>
                <w:sz w:val="20"/>
                <w:szCs w:val="20"/>
              </w:rPr>
            </w:pPr>
            <w:r w:rsidRPr="00085328">
              <w:rPr>
                <w:color w:val="auto"/>
                <w:sz w:val="20"/>
                <w:szCs w:val="20"/>
              </w:rPr>
              <w:t>FT</w:t>
            </w:r>
          </w:p>
        </w:tc>
        <w:tc>
          <w:tcPr>
            <w:tcW w:w="3118" w:type="dxa"/>
            <w:tcBorders>
              <w:top w:val="nil"/>
              <w:left w:val="nil"/>
              <w:bottom w:val="single" w:sz="4" w:space="0" w:color="auto"/>
              <w:right w:val="single" w:sz="4" w:space="0" w:color="auto"/>
            </w:tcBorders>
            <w:shd w:val="clear" w:color="auto" w:fill="auto"/>
            <w:vAlign w:val="center"/>
            <w:hideMark/>
          </w:tcPr>
          <w:p w14:paraId="726EB817" w14:textId="77777777" w:rsidR="00085328" w:rsidRPr="00085328" w:rsidRDefault="00085328" w:rsidP="00085328">
            <w:pPr>
              <w:rPr>
                <w:color w:val="auto"/>
                <w:sz w:val="20"/>
                <w:szCs w:val="20"/>
              </w:rPr>
            </w:pPr>
            <w:r w:rsidRPr="00085328">
              <w:rPr>
                <w:color w:val="auto"/>
                <w:sz w:val="20"/>
                <w:szCs w:val="20"/>
              </w:rPr>
              <w:t>1. SCIE8 (41/B), 1st Sem</w:t>
            </w:r>
            <w:proofErr w:type="gramStart"/>
            <w:r w:rsidRPr="00085328">
              <w:rPr>
                <w:color w:val="auto"/>
                <w:sz w:val="20"/>
                <w:szCs w:val="20"/>
              </w:rPr>
              <w:t>.</w:t>
            </w:r>
            <w:proofErr w:type="gramEnd"/>
            <w:r w:rsidRPr="00085328">
              <w:rPr>
                <w:color w:val="auto"/>
                <w:sz w:val="20"/>
                <w:szCs w:val="20"/>
              </w:rPr>
              <w:br/>
              <w:t>2. ENGR56 (68/B), 1st Sem.</w:t>
            </w:r>
          </w:p>
        </w:tc>
        <w:tc>
          <w:tcPr>
            <w:tcW w:w="1151" w:type="dxa"/>
            <w:tcBorders>
              <w:top w:val="nil"/>
              <w:left w:val="nil"/>
              <w:bottom w:val="single" w:sz="4" w:space="0" w:color="auto"/>
              <w:right w:val="single" w:sz="4" w:space="0" w:color="auto"/>
            </w:tcBorders>
            <w:shd w:val="clear" w:color="auto" w:fill="auto"/>
            <w:noWrap/>
            <w:vAlign w:val="center"/>
            <w:hideMark/>
          </w:tcPr>
          <w:p w14:paraId="1C99325C" w14:textId="77777777" w:rsidR="00085328" w:rsidRPr="00085328" w:rsidRDefault="00085328" w:rsidP="00085328">
            <w:pPr>
              <w:jc w:val="center"/>
              <w:rPr>
                <w:color w:val="auto"/>
                <w:sz w:val="20"/>
                <w:szCs w:val="20"/>
              </w:rPr>
            </w:pPr>
            <w:r w:rsidRPr="00085328">
              <w:rPr>
                <w:color w:val="auto"/>
                <w:sz w:val="20"/>
                <w:szCs w:val="20"/>
              </w:rPr>
              <w:t>51</w:t>
            </w:r>
          </w:p>
        </w:tc>
        <w:tc>
          <w:tcPr>
            <w:tcW w:w="1256" w:type="dxa"/>
            <w:tcBorders>
              <w:top w:val="nil"/>
              <w:left w:val="nil"/>
              <w:bottom w:val="single" w:sz="4" w:space="0" w:color="auto"/>
              <w:right w:val="single" w:sz="4" w:space="0" w:color="auto"/>
            </w:tcBorders>
            <w:shd w:val="clear" w:color="auto" w:fill="auto"/>
            <w:noWrap/>
            <w:vAlign w:val="center"/>
            <w:hideMark/>
          </w:tcPr>
          <w:p w14:paraId="3C2DAB65" w14:textId="77777777" w:rsidR="00085328" w:rsidRPr="00085328" w:rsidRDefault="00085328" w:rsidP="00085328">
            <w:pPr>
              <w:jc w:val="center"/>
              <w:rPr>
                <w:color w:val="auto"/>
                <w:sz w:val="20"/>
                <w:szCs w:val="20"/>
              </w:rPr>
            </w:pPr>
            <w:r w:rsidRPr="00085328">
              <w:rPr>
                <w:color w:val="auto"/>
                <w:sz w:val="20"/>
                <w:szCs w:val="20"/>
              </w:rPr>
              <w:t>60</w:t>
            </w:r>
          </w:p>
        </w:tc>
        <w:tc>
          <w:tcPr>
            <w:tcW w:w="853" w:type="dxa"/>
            <w:tcBorders>
              <w:top w:val="nil"/>
              <w:left w:val="nil"/>
              <w:bottom w:val="single" w:sz="4" w:space="0" w:color="auto"/>
              <w:right w:val="single" w:sz="4" w:space="0" w:color="auto"/>
            </w:tcBorders>
            <w:shd w:val="clear" w:color="auto" w:fill="auto"/>
            <w:noWrap/>
            <w:vAlign w:val="center"/>
            <w:hideMark/>
          </w:tcPr>
          <w:p w14:paraId="3F150F78" w14:textId="77777777" w:rsidR="00085328" w:rsidRPr="00085328" w:rsidRDefault="00085328" w:rsidP="00085328">
            <w:pPr>
              <w:jc w:val="center"/>
              <w:rPr>
                <w:color w:val="auto"/>
                <w:sz w:val="20"/>
                <w:szCs w:val="20"/>
              </w:rPr>
            </w:pPr>
            <w:r w:rsidRPr="00085328">
              <w:rPr>
                <w:color w:val="auto"/>
                <w:sz w:val="20"/>
                <w:szCs w:val="20"/>
              </w:rPr>
              <w:t>24</w:t>
            </w:r>
          </w:p>
        </w:tc>
        <w:tc>
          <w:tcPr>
            <w:tcW w:w="851" w:type="dxa"/>
            <w:tcBorders>
              <w:top w:val="nil"/>
              <w:left w:val="nil"/>
              <w:bottom w:val="single" w:sz="4" w:space="0" w:color="auto"/>
              <w:right w:val="single" w:sz="4" w:space="0" w:color="auto"/>
            </w:tcBorders>
            <w:shd w:val="clear" w:color="auto" w:fill="auto"/>
            <w:noWrap/>
            <w:vAlign w:val="center"/>
            <w:hideMark/>
          </w:tcPr>
          <w:p w14:paraId="25FF36E7" w14:textId="77777777" w:rsidR="00085328" w:rsidRPr="00085328" w:rsidRDefault="00085328" w:rsidP="00085328">
            <w:pPr>
              <w:jc w:val="center"/>
              <w:rPr>
                <w:color w:val="auto"/>
                <w:sz w:val="20"/>
                <w:szCs w:val="20"/>
              </w:rPr>
            </w:pPr>
            <w:r w:rsidRPr="00085328">
              <w:rPr>
                <w:color w:val="auto"/>
                <w:sz w:val="20"/>
                <w:szCs w:val="20"/>
              </w:rPr>
              <w:t>9</w:t>
            </w:r>
          </w:p>
        </w:tc>
        <w:tc>
          <w:tcPr>
            <w:tcW w:w="709" w:type="dxa"/>
            <w:tcBorders>
              <w:top w:val="nil"/>
              <w:left w:val="nil"/>
              <w:bottom w:val="single" w:sz="4" w:space="0" w:color="auto"/>
              <w:right w:val="single" w:sz="4" w:space="0" w:color="auto"/>
            </w:tcBorders>
            <w:shd w:val="clear" w:color="auto" w:fill="auto"/>
            <w:noWrap/>
            <w:vAlign w:val="center"/>
            <w:hideMark/>
          </w:tcPr>
          <w:p w14:paraId="4AE9FA42" w14:textId="77777777" w:rsidR="00085328" w:rsidRPr="00085328" w:rsidRDefault="00085328" w:rsidP="00085328">
            <w:pPr>
              <w:jc w:val="center"/>
              <w:rPr>
                <w:color w:val="auto"/>
                <w:sz w:val="20"/>
                <w:szCs w:val="20"/>
              </w:rPr>
            </w:pPr>
            <w:r w:rsidRPr="00085328">
              <w:rPr>
                <w:color w:val="auto"/>
                <w:sz w:val="20"/>
                <w:szCs w:val="20"/>
              </w:rPr>
              <w:t>24</w:t>
            </w:r>
          </w:p>
        </w:tc>
        <w:tc>
          <w:tcPr>
            <w:tcW w:w="708" w:type="dxa"/>
            <w:tcBorders>
              <w:top w:val="nil"/>
              <w:left w:val="nil"/>
              <w:bottom w:val="single" w:sz="4" w:space="0" w:color="auto"/>
              <w:right w:val="single" w:sz="4" w:space="0" w:color="auto"/>
            </w:tcBorders>
            <w:shd w:val="clear" w:color="auto" w:fill="auto"/>
            <w:noWrap/>
            <w:vAlign w:val="center"/>
            <w:hideMark/>
          </w:tcPr>
          <w:p w14:paraId="0D32949D" w14:textId="77777777" w:rsidR="00085328" w:rsidRPr="00085328" w:rsidRDefault="00085328" w:rsidP="00085328">
            <w:pPr>
              <w:jc w:val="center"/>
              <w:rPr>
                <w:color w:val="auto"/>
                <w:sz w:val="20"/>
                <w:szCs w:val="20"/>
              </w:rPr>
            </w:pPr>
            <w:r w:rsidRPr="00085328">
              <w:rPr>
                <w:color w:val="auto"/>
                <w:sz w:val="20"/>
                <w:szCs w:val="20"/>
              </w:rPr>
              <w:t>31</w:t>
            </w:r>
          </w:p>
        </w:tc>
        <w:tc>
          <w:tcPr>
            <w:tcW w:w="1134" w:type="dxa"/>
            <w:tcBorders>
              <w:top w:val="nil"/>
              <w:left w:val="nil"/>
              <w:bottom w:val="single" w:sz="4" w:space="0" w:color="auto"/>
              <w:right w:val="single" w:sz="4" w:space="0" w:color="auto"/>
            </w:tcBorders>
            <w:shd w:val="clear" w:color="auto" w:fill="auto"/>
            <w:noWrap/>
            <w:vAlign w:val="center"/>
            <w:hideMark/>
          </w:tcPr>
          <w:p w14:paraId="687C0E52" w14:textId="77777777" w:rsidR="00085328" w:rsidRPr="00085328" w:rsidRDefault="00085328" w:rsidP="00085328">
            <w:pPr>
              <w:rPr>
                <w:color w:val="auto"/>
                <w:sz w:val="20"/>
                <w:szCs w:val="20"/>
              </w:rPr>
            </w:pPr>
            <w:r w:rsidRPr="00085328">
              <w:rPr>
                <w:color w:val="auto"/>
                <w:sz w:val="20"/>
                <w:szCs w:val="20"/>
              </w:rPr>
              <w:t> </w:t>
            </w:r>
          </w:p>
        </w:tc>
      </w:tr>
      <w:tr w:rsidR="00085328" w:rsidRPr="00085328" w14:paraId="01F64A8F" w14:textId="77777777" w:rsidTr="00085328">
        <w:trPr>
          <w:trHeight w:val="9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40DC5FA9" w14:textId="77777777" w:rsidR="00085328" w:rsidRPr="00085328" w:rsidRDefault="00085328" w:rsidP="00085328">
            <w:pPr>
              <w:jc w:val="right"/>
              <w:rPr>
                <w:color w:val="auto"/>
                <w:sz w:val="20"/>
                <w:szCs w:val="20"/>
              </w:rPr>
            </w:pPr>
            <w:r w:rsidRPr="00085328">
              <w:rPr>
                <w:color w:val="auto"/>
                <w:sz w:val="20"/>
                <w:szCs w:val="20"/>
              </w:rPr>
              <w:t>11</w:t>
            </w:r>
          </w:p>
        </w:tc>
        <w:tc>
          <w:tcPr>
            <w:tcW w:w="2360" w:type="dxa"/>
            <w:tcBorders>
              <w:top w:val="nil"/>
              <w:left w:val="nil"/>
              <w:bottom w:val="single" w:sz="4" w:space="0" w:color="auto"/>
              <w:right w:val="single" w:sz="4" w:space="0" w:color="auto"/>
            </w:tcBorders>
            <w:shd w:val="clear" w:color="auto" w:fill="auto"/>
            <w:vAlign w:val="center"/>
            <w:hideMark/>
          </w:tcPr>
          <w:p w14:paraId="614EA6F1" w14:textId="77777777" w:rsidR="00085328" w:rsidRPr="00085328" w:rsidRDefault="00085328" w:rsidP="00085328">
            <w:pPr>
              <w:rPr>
                <w:color w:val="auto"/>
                <w:sz w:val="20"/>
                <w:szCs w:val="20"/>
              </w:rPr>
            </w:pPr>
            <w:proofErr w:type="spellStart"/>
            <w:r w:rsidRPr="00085328">
              <w:rPr>
                <w:color w:val="auto"/>
                <w:sz w:val="20"/>
                <w:szCs w:val="20"/>
              </w:rPr>
              <w:t>Rhiza</w:t>
            </w:r>
            <w:proofErr w:type="spellEnd"/>
            <w:r w:rsidRPr="00085328">
              <w:rPr>
                <w:color w:val="auto"/>
                <w:sz w:val="20"/>
                <w:szCs w:val="20"/>
              </w:rPr>
              <w:t xml:space="preserve"> S. </w:t>
            </w:r>
            <w:proofErr w:type="spellStart"/>
            <w:r w:rsidRPr="00085328">
              <w:rPr>
                <w:color w:val="auto"/>
                <w:sz w:val="20"/>
                <w:szCs w:val="20"/>
              </w:rPr>
              <w:t>Sadjad</w:t>
            </w:r>
            <w:proofErr w:type="spellEnd"/>
          </w:p>
        </w:tc>
        <w:tc>
          <w:tcPr>
            <w:tcW w:w="763" w:type="dxa"/>
            <w:tcBorders>
              <w:top w:val="nil"/>
              <w:left w:val="nil"/>
              <w:bottom w:val="single" w:sz="4" w:space="0" w:color="auto"/>
              <w:right w:val="single" w:sz="4" w:space="0" w:color="auto"/>
            </w:tcBorders>
            <w:shd w:val="clear" w:color="auto" w:fill="auto"/>
            <w:noWrap/>
            <w:vAlign w:val="center"/>
            <w:hideMark/>
          </w:tcPr>
          <w:p w14:paraId="21674F82" w14:textId="77777777" w:rsidR="00085328" w:rsidRPr="00085328" w:rsidRDefault="00085328" w:rsidP="00085328">
            <w:pPr>
              <w:jc w:val="center"/>
              <w:rPr>
                <w:color w:val="auto"/>
                <w:sz w:val="20"/>
                <w:szCs w:val="20"/>
              </w:rPr>
            </w:pPr>
            <w:r w:rsidRPr="00085328">
              <w:rPr>
                <w:color w:val="auto"/>
                <w:sz w:val="20"/>
                <w:szCs w:val="20"/>
              </w:rPr>
              <w:t>FT</w:t>
            </w:r>
          </w:p>
        </w:tc>
        <w:tc>
          <w:tcPr>
            <w:tcW w:w="3118" w:type="dxa"/>
            <w:tcBorders>
              <w:top w:val="nil"/>
              <w:left w:val="nil"/>
              <w:bottom w:val="single" w:sz="4" w:space="0" w:color="auto"/>
              <w:right w:val="single" w:sz="4" w:space="0" w:color="auto"/>
            </w:tcBorders>
            <w:shd w:val="clear" w:color="auto" w:fill="auto"/>
            <w:vAlign w:val="center"/>
            <w:hideMark/>
          </w:tcPr>
          <w:p w14:paraId="1361ED8B" w14:textId="77777777" w:rsidR="00085328" w:rsidRPr="00085328" w:rsidRDefault="00085328" w:rsidP="00085328">
            <w:pPr>
              <w:rPr>
                <w:color w:val="auto"/>
                <w:sz w:val="20"/>
                <w:szCs w:val="20"/>
                <w:lang w:val="de-DE"/>
              </w:rPr>
            </w:pPr>
            <w:r w:rsidRPr="00085328">
              <w:rPr>
                <w:color w:val="auto"/>
                <w:sz w:val="20"/>
                <w:szCs w:val="20"/>
                <w:lang w:val="de-DE"/>
              </w:rPr>
              <w:t>1. ENGR68 (80/B), 1st Sem.</w:t>
            </w:r>
            <w:r w:rsidRPr="00085328">
              <w:rPr>
                <w:color w:val="auto"/>
                <w:sz w:val="20"/>
                <w:szCs w:val="20"/>
                <w:lang w:val="de-DE"/>
              </w:rPr>
              <w:br/>
              <w:t>2. ENGR21 (36/B), 2nd Sem.</w:t>
            </w:r>
            <w:r w:rsidRPr="00085328">
              <w:rPr>
                <w:color w:val="auto"/>
                <w:sz w:val="20"/>
                <w:szCs w:val="20"/>
                <w:lang w:val="de-DE"/>
              </w:rPr>
              <w:br/>
              <w:t>3. ENGR115 (127/B), 2nd Sem.</w:t>
            </w:r>
          </w:p>
        </w:tc>
        <w:tc>
          <w:tcPr>
            <w:tcW w:w="1151" w:type="dxa"/>
            <w:tcBorders>
              <w:top w:val="nil"/>
              <w:left w:val="nil"/>
              <w:bottom w:val="single" w:sz="4" w:space="0" w:color="auto"/>
              <w:right w:val="single" w:sz="4" w:space="0" w:color="auto"/>
            </w:tcBorders>
            <w:shd w:val="clear" w:color="auto" w:fill="auto"/>
            <w:noWrap/>
            <w:vAlign w:val="center"/>
            <w:hideMark/>
          </w:tcPr>
          <w:p w14:paraId="2EE2B3A1" w14:textId="77777777" w:rsidR="00085328" w:rsidRPr="00085328" w:rsidRDefault="00085328" w:rsidP="00085328">
            <w:pPr>
              <w:jc w:val="center"/>
              <w:rPr>
                <w:color w:val="auto"/>
                <w:sz w:val="20"/>
                <w:szCs w:val="20"/>
              </w:rPr>
            </w:pPr>
            <w:r w:rsidRPr="00085328">
              <w:rPr>
                <w:color w:val="auto"/>
                <w:sz w:val="20"/>
                <w:szCs w:val="20"/>
              </w:rPr>
              <w:t>57</w:t>
            </w:r>
          </w:p>
        </w:tc>
        <w:tc>
          <w:tcPr>
            <w:tcW w:w="1256" w:type="dxa"/>
            <w:tcBorders>
              <w:top w:val="nil"/>
              <w:left w:val="nil"/>
              <w:bottom w:val="single" w:sz="4" w:space="0" w:color="auto"/>
              <w:right w:val="single" w:sz="4" w:space="0" w:color="auto"/>
            </w:tcBorders>
            <w:shd w:val="clear" w:color="auto" w:fill="auto"/>
            <w:noWrap/>
            <w:vAlign w:val="center"/>
            <w:hideMark/>
          </w:tcPr>
          <w:p w14:paraId="4A1201ED" w14:textId="77777777" w:rsidR="00085328" w:rsidRPr="00085328" w:rsidRDefault="00085328" w:rsidP="00085328">
            <w:pPr>
              <w:jc w:val="center"/>
              <w:rPr>
                <w:color w:val="auto"/>
                <w:sz w:val="20"/>
                <w:szCs w:val="20"/>
              </w:rPr>
            </w:pPr>
            <w:r w:rsidRPr="00085328">
              <w:rPr>
                <w:color w:val="auto"/>
                <w:sz w:val="20"/>
                <w:szCs w:val="20"/>
              </w:rPr>
              <w:t>60</w:t>
            </w:r>
          </w:p>
        </w:tc>
        <w:tc>
          <w:tcPr>
            <w:tcW w:w="853" w:type="dxa"/>
            <w:tcBorders>
              <w:top w:val="nil"/>
              <w:left w:val="nil"/>
              <w:bottom w:val="single" w:sz="4" w:space="0" w:color="auto"/>
              <w:right w:val="single" w:sz="4" w:space="0" w:color="auto"/>
            </w:tcBorders>
            <w:shd w:val="clear" w:color="auto" w:fill="auto"/>
            <w:noWrap/>
            <w:vAlign w:val="center"/>
            <w:hideMark/>
          </w:tcPr>
          <w:p w14:paraId="2FE0C427" w14:textId="77777777" w:rsidR="00085328" w:rsidRPr="00085328" w:rsidRDefault="00085328" w:rsidP="00085328">
            <w:pPr>
              <w:jc w:val="center"/>
              <w:rPr>
                <w:color w:val="auto"/>
                <w:sz w:val="20"/>
                <w:szCs w:val="20"/>
              </w:rPr>
            </w:pPr>
            <w:r w:rsidRPr="00085328">
              <w:rPr>
                <w:color w:val="auto"/>
                <w:sz w:val="20"/>
                <w:szCs w:val="20"/>
              </w:rPr>
              <w:t>10</w:t>
            </w:r>
          </w:p>
        </w:tc>
        <w:tc>
          <w:tcPr>
            <w:tcW w:w="851" w:type="dxa"/>
            <w:tcBorders>
              <w:top w:val="nil"/>
              <w:left w:val="nil"/>
              <w:bottom w:val="single" w:sz="4" w:space="0" w:color="auto"/>
              <w:right w:val="single" w:sz="4" w:space="0" w:color="auto"/>
            </w:tcBorders>
            <w:shd w:val="clear" w:color="auto" w:fill="auto"/>
            <w:noWrap/>
            <w:vAlign w:val="center"/>
            <w:hideMark/>
          </w:tcPr>
          <w:p w14:paraId="5CD1EAF3" w14:textId="77777777" w:rsidR="00085328" w:rsidRPr="00085328" w:rsidRDefault="00085328" w:rsidP="00085328">
            <w:pPr>
              <w:jc w:val="center"/>
              <w:rPr>
                <w:color w:val="auto"/>
                <w:sz w:val="20"/>
                <w:szCs w:val="20"/>
              </w:rPr>
            </w:pPr>
            <w:r w:rsidRPr="00085328">
              <w:rPr>
                <w:color w:val="auto"/>
                <w:sz w:val="20"/>
                <w:szCs w:val="20"/>
              </w:rPr>
              <w:t>9</w:t>
            </w:r>
          </w:p>
        </w:tc>
        <w:tc>
          <w:tcPr>
            <w:tcW w:w="709" w:type="dxa"/>
            <w:tcBorders>
              <w:top w:val="nil"/>
              <w:left w:val="nil"/>
              <w:bottom w:val="single" w:sz="4" w:space="0" w:color="auto"/>
              <w:right w:val="single" w:sz="4" w:space="0" w:color="auto"/>
            </w:tcBorders>
            <w:shd w:val="clear" w:color="auto" w:fill="auto"/>
            <w:noWrap/>
            <w:vAlign w:val="center"/>
            <w:hideMark/>
          </w:tcPr>
          <w:p w14:paraId="7C2F63DC" w14:textId="77777777" w:rsidR="00085328" w:rsidRPr="00085328" w:rsidRDefault="00085328" w:rsidP="00085328">
            <w:pPr>
              <w:jc w:val="center"/>
              <w:rPr>
                <w:color w:val="auto"/>
                <w:sz w:val="20"/>
                <w:szCs w:val="20"/>
              </w:rPr>
            </w:pPr>
            <w:r w:rsidRPr="00085328">
              <w:rPr>
                <w:color w:val="auto"/>
                <w:sz w:val="20"/>
                <w:szCs w:val="20"/>
              </w:rPr>
              <w:t>32</w:t>
            </w:r>
          </w:p>
        </w:tc>
        <w:tc>
          <w:tcPr>
            <w:tcW w:w="708" w:type="dxa"/>
            <w:tcBorders>
              <w:top w:val="nil"/>
              <w:left w:val="nil"/>
              <w:bottom w:val="single" w:sz="4" w:space="0" w:color="auto"/>
              <w:right w:val="single" w:sz="4" w:space="0" w:color="auto"/>
            </w:tcBorders>
            <w:shd w:val="clear" w:color="auto" w:fill="auto"/>
            <w:noWrap/>
            <w:vAlign w:val="center"/>
            <w:hideMark/>
          </w:tcPr>
          <w:p w14:paraId="4116EB3A" w14:textId="77777777" w:rsidR="00085328" w:rsidRPr="00085328" w:rsidRDefault="00085328" w:rsidP="00085328">
            <w:pPr>
              <w:jc w:val="center"/>
              <w:rPr>
                <w:color w:val="auto"/>
                <w:sz w:val="20"/>
                <w:szCs w:val="20"/>
              </w:rPr>
            </w:pPr>
            <w:r w:rsidRPr="00085328">
              <w:rPr>
                <w:color w:val="auto"/>
                <w:sz w:val="20"/>
                <w:szCs w:val="20"/>
              </w:rPr>
              <w:t>31</w:t>
            </w:r>
          </w:p>
        </w:tc>
        <w:tc>
          <w:tcPr>
            <w:tcW w:w="1134" w:type="dxa"/>
            <w:tcBorders>
              <w:top w:val="nil"/>
              <w:left w:val="nil"/>
              <w:bottom w:val="single" w:sz="4" w:space="0" w:color="auto"/>
              <w:right w:val="single" w:sz="4" w:space="0" w:color="auto"/>
            </w:tcBorders>
            <w:shd w:val="clear" w:color="auto" w:fill="auto"/>
            <w:noWrap/>
            <w:vAlign w:val="center"/>
            <w:hideMark/>
          </w:tcPr>
          <w:p w14:paraId="274AF719" w14:textId="77777777" w:rsidR="00085328" w:rsidRPr="00085328" w:rsidRDefault="00085328" w:rsidP="00085328">
            <w:pPr>
              <w:rPr>
                <w:color w:val="auto"/>
                <w:sz w:val="20"/>
                <w:szCs w:val="20"/>
              </w:rPr>
            </w:pPr>
            <w:r w:rsidRPr="00085328">
              <w:rPr>
                <w:color w:val="auto"/>
                <w:sz w:val="20"/>
                <w:szCs w:val="20"/>
              </w:rPr>
              <w:t> </w:t>
            </w:r>
          </w:p>
        </w:tc>
      </w:tr>
      <w:tr w:rsidR="00085328" w:rsidRPr="00085328" w14:paraId="1222534F" w14:textId="77777777" w:rsidTr="00085328">
        <w:trPr>
          <w:trHeight w:val="12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60970692" w14:textId="77777777" w:rsidR="00085328" w:rsidRPr="00085328" w:rsidRDefault="00085328" w:rsidP="00085328">
            <w:pPr>
              <w:jc w:val="right"/>
              <w:rPr>
                <w:color w:val="auto"/>
                <w:sz w:val="20"/>
                <w:szCs w:val="20"/>
              </w:rPr>
            </w:pPr>
            <w:r w:rsidRPr="00085328">
              <w:rPr>
                <w:color w:val="auto"/>
                <w:sz w:val="20"/>
                <w:szCs w:val="20"/>
              </w:rPr>
              <w:t>12</w:t>
            </w:r>
          </w:p>
        </w:tc>
        <w:tc>
          <w:tcPr>
            <w:tcW w:w="2360" w:type="dxa"/>
            <w:tcBorders>
              <w:top w:val="nil"/>
              <w:left w:val="nil"/>
              <w:bottom w:val="single" w:sz="4" w:space="0" w:color="auto"/>
              <w:right w:val="single" w:sz="4" w:space="0" w:color="auto"/>
            </w:tcBorders>
            <w:shd w:val="clear" w:color="auto" w:fill="auto"/>
            <w:vAlign w:val="center"/>
            <w:hideMark/>
          </w:tcPr>
          <w:p w14:paraId="1CE3F8D8" w14:textId="77777777" w:rsidR="00085328" w:rsidRPr="00085328" w:rsidRDefault="00085328" w:rsidP="00085328">
            <w:pPr>
              <w:rPr>
                <w:color w:val="auto"/>
                <w:sz w:val="20"/>
                <w:szCs w:val="20"/>
              </w:rPr>
            </w:pPr>
            <w:proofErr w:type="spellStart"/>
            <w:r w:rsidRPr="00085328">
              <w:rPr>
                <w:color w:val="auto"/>
                <w:sz w:val="20"/>
                <w:szCs w:val="20"/>
              </w:rPr>
              <w:t>Zahir</w:t>
            </w:r>
            <w:proofErr w:type="spellEnd"/>
            <w:r w:rsidRPr="00085328">
              <w:rPr>
                <w:color w:val="auto"/>
                <w:sz w:val="20"/>
                <w:szCs w:val="20"/>
              </w:rPr>
              <w:t xml:space="preserve"> </w:t>
            </w:r>
            <w:proofErr w:type="spellStart"/>
            <w:r w:rsidRPr="00085328">
              <w:rPr>
                <w:color w:val="auto"/>
                <w:sz w:val="20"/>
                <w:szCs w:val="20"/>
              </w:rPr>
              <w:t>Zainuddin</w:t>
            </w:r>
            <w:proofErr w:type="spellEnd"/>
          </w:p>
        </w:tc>
        <w:tc>
          <w:tcPr>
            <w:tcW w:w="763" w:type="dxa"/>
            <w:tcBorders>
              <w:top w:val="nil"/>
              <w:left w:val="nil"/>
              <w:bottom w:val="single" w:sz="4" w:space="0" w:color="auto"/>
              <w:right w:val="single" w:sz="4" w:space="0" w:color="auto"/>
            </w:tcBorders>
            <w:shd w:val="clear" w:color="auto" w:fill="auto"/>
            <w:noWrap/>
            <w:vAlign w:val="center"/>
            <w:hideMark/>
          </w:tcPr>
          <w:p w14:paraId="70CE2CDD" w14:textId="77777777" w:rsidR="00085328" w:rsidRPr="00085328" w:rsidRDefault="00085328" w:rsidP="00085328">
            <w:pPr>
              <w:jc w:val="center"/>
              <w:rPr>
                <w:color w:val="auto"/>
                <w:sz w:val="20"/>
                <w:szCs w:val="20"/>
              </w:rPr>
            </w:pPr>
            <w:r w:rsidRPr="00085328">
              <w:rPr>
                <w:color w:val="auto"/>
                <w:sz w:val="20"/>
                <w:szCs w:val="20"/>
              </w:rPr>
              <w:t>FT</w:t>
            </w:r>
          </w:p>
        </w:tc>
        <w:tc>
          <w:tcPr>
            <w:tcW w:w="3118" w:type="dxa"/>
            <w:tcBorders>
              <w:top w:val="nil"/>
              <w:left w:val="nil"/>
              <w:bottom w:val="single" w:sz="4" w:space="0" w:color="auto"/>
              <w:right w:val="single" w:sz="4" w:space="0" w:color="auto"/>
            </w:tcBorders>
            <w:shd w:val="clear" w:color="auto" w:fill="auto"/>
            <w:vAlign w:val="center"/>
            <w:hideMark/>
          </w:tcPr>
          <w:p w14:paraId="309C158B" w14:textId="77777777" w:rsidR="00085328" w:rsidRPr="00085328" w:rsidRDefault="00085328" w:rsidP="00085328">
            <w:pPr>
              <w:rPr>
                <w:color w:val="auto"/>
                <w:sz w:val="20"/>
                <w:szCs w:val="20"/>
              </w:rPr>
            </w:pPr>
            <w:r w:rsidRPr="00085328">
              <w:rPr>
                <w:color w:val="auto"/>
                <w:sz w:val="20"/>
                <w:szCs w:val="20"/>
              </w:rPr>
              <w:t xml:space="preserve">1.   ENGR2 (6/B), 1st Sem. </w:t>
            </w:r>
            <w:r w:rsidRPr="00085328">
              <w:rPr>
                <w:color w:val="auto"/>
                <w:sz w:val="20"/>
                <w:szCs w:val="20"/>
              </w:rPr>
              <w:br/>
              <w:t>2.   ENGR3 (7/B), 1st Sem</w:t>
            </w:r>
            <w:proofErr w:type="gramStart"/>
            <w:r w:rsidRPr="00085328">
              <w:rPr>
                <w:color w:val="auto"/>
                <w:sz w:val="20"/>
                <w:szCs w:val="20"/>
              </w:rPr>
              <w:t>.</w:t>
            </w:r>
            <w:proofErr w:type="gramEnd"/>
            <w:r w:rsidRPr="00085328">
              <w:rPr>
                <w:color w:val="auto"/>
                <w:sz w:val="20"/>
                <w:szCs w:val="20"/>
              </w:rPr>
              <w:br/>
              <w:t>3. ENGR20 (35/B), 2nd Sem</w:t>
            </w:r>
            <w:proofErr w:type="gramStart"/>
            <w:r w:rsidRPr="00085328">
              <w:rPr>
                <w:color w:val="auto"/>
                <w:sz w:val="20"/>
                <w:szCs w:val="20"/>
              </w:rPr>
              <w:t>.</w:t>
            </w:r>
            <w:proofErr w:type="gramEnd"/>
            <w:r w:rsidRPr="00085328">
              <w:rPr>
                <w:color w:val="auto"/>
                <w:sz w:val="20"/>
                <w:szCs w:val="20"/>
              </w:rPr>
              <w:br/>
              <w:t>4. ENGR24 (39/A), 2nd Sem.</w:t>
            </w:r>
          </w:p>
        </w:tc>
        <w:tc>
          <w:tcPr>
            <w:tcW w:w="1151" w:type="dxa"/>
            <w:tcBorders>
              <w:top w:val="nil"/>
              <w:left w:val="nil"/>
              <w:bottom w:val="single" w:sz="4" w:space="0" w:color="auto"/>
              <w:right w:val="single" w:sz="4" w:space="0" w:color="auto"/>
            </w:tcBorders>
            <w:shd w:val="clear" w:color="auto" w:fill="auto"/>
            <w:noWrap/>
            <w:vAlign w:val="center"/>
            <w:hideMark/>
          </w:tcPr>
          <w:p w14:paraId="6EF347B1" w14:textId="77777777" w:rsidR="00085328" w:rsidRPr="00085328" w:rsidRDefault="00085328" w:rsidP="00085328">
            <w:pPr>
              <w:jc w:val="center"/>
              <w:rPr>
                <w:color w:val="auto"/>
                <w:sz w:val="20"/>
                <w:szCs w:val="20"/>
              </w:rPr>
            </w:pPr>
            <w:r w:rsidRPr="00085328">
              <w:rPr>
                <w:color w:val="auto"/>
                <w:sz w:val="20"/>
                <w:szCs w:val="20"/>
              </w:rPr>
              <w:t>45</w:t>
            </w:r>
          </w:p>
        </w:tc>
        <w:tc>
          <w:tcPr>
            <w:tcW w:w="1256" w:type="dxa"/>
            <w:tcBorders>
              <w:top w:val="nil"/>
              <w:left w:val="nil"/>
              <w:bottom w:val="single" w:sz="4" w:space="0" w:color="auto"/>
              <w:right w:val="single" w:sz="4" w:space="0" w:color="auto"/>
            </w:tcBorders>
            <w:shd w:val="clear" w:color="auto" w:fill="auto"/>
            <w:noWrap/>
            <w:vAlign w:val="center"/>
            <w:hideMark/>
          </w:tcPr>
          <w:p w14:paraId="0612351C" w14:textId="77777777" w:rsidR="00085328" w:rsidRPr="00085328" w:rsidRDefault="00085328" w:rsidP="00085328">
            <w:pPr>
              <w:jc w:val="center"/>
              <w:rPr>
                <w:color w:val="auto"/>
                <w:sz w:val="20"/>
                <w:szCs w:val="20"/>
              </w:rPr>
            </w:pPr>
            <w:r w:rsidRPr="00085328">
              <w:rPr>
                <w:color w:val="auto"/>
                <w:sz w:val="20"/>
                <w:szCs w:val="20"/>
              </w:rPr>
              <w:t>50</w:t>
            </w:r>
          </w:p>
        </w:tc>
        <w:tc>
          <w:tcPr>
            <w:tcW w:w="853" w:type="dxa"/>
            <w:tcBorders>
              <w:top w:val="nil"/>
              <w:left w:val="nil"/>
              <w:bottom w:val="single" w:sz="4" w:space="0" w:color="auto"/>
              <w:right w:val="single" w:sz="4" w:space="0" w:color="auto"/>
            </w:tcBorders>
            <w:shd w:val="clear" w:color="auto" w:fill="auto"/>
            <w:noWrap/>
            <w:vAlign w:val="center"/>
            <w:hideMark/>
          </w:tcPr>
          <w:p w14:paraId="038C248E" w14:textId="77777777" w:rsidR="00085328" w:rsidRPr="00085328" w:rsidRDefault="00085328" w:rsidP="00085328">
            <w:pPr>
              <w:jc w:val="center"/>
              <w:rPr>
                <w:color w:val="auto"/>
                <w:sz w:val="20"/>
                <w:szCs w:val="20"/>
              </w:rPr>
            </w:pPr>
            <w:r w:rsidRPr="00085328">
              <w:rPr>
                <w:color w:val="auto"/>
                <w:sz w:val="20"/>
                <w:szCs w:val="20"/>
              </w:rPr>
              <w:t>26</w:t>
            </w:r>
          </w:p>
        </w:tc>
        <w:tc>
          <w:tcPr>
            <w:tcW w:w="851" w:type="dxa"/>
            <w:tcBorders>
              <w:top w:val="nil"/>
              <w:left w:val="nil"/>
              <w:bottom w:val="single" w:sz="4" w:space="0" w:color="auto"/>
              <w:right w:val="single" w:sz="4" w:space="0" w:color="auto"/>
            </w:tcBorders>
            <w:shd w:val="clear" w:color="auto" w:fill="auto"/>
            <w:noWrap/>
            <w:vAlign w:val="center"/>
            <w:hideMark/>
          </w:tcPr>
          <w:p w14:paraId="32630399" w14:textId="77777777" w:rsidR="00085328" w:rsidRPr="00085328" w:rsidRDefault="00085328" w:rsidP="00085328">
            <w:pPr>
              <w:jc w:val="center"/>
              <w:rPr>
                <w:color w:val="auto"/>
                <w:sz w:val="20"/>
                <w:szCs w:val="20"/>
              </w:rPr>
            </w:pPr>
            <w:r w:rsidRPr="00085328">
              <w:rPr>
                <w:color w:val="auto"/>
                <w:sz w:val="20"/>
                <w:szCs w:val="20"/>
              </w:rPr>
              <w:t>24</w:t>
            </w:r>
          </w:p>
        </w:tc>
        <w:tc>
          <w:tcPr>
            <w:tcW w:w="709" w:type="dxa"/>
            <w:tcBorders>
              <w:top w:val="nil"/>
              <w:left w:val="nil"/>
              <w:bottom w:val="single" w:sz="4" w:space="0" w:color="auto"/>
              <w:right w:val="single" w:sz="4" w:space="0" w:color="auto"/>
            </w:tcBorders>
            <w:shd w:val="clear" w:color="auto" w:fill="auto"/>
            <w:noWrap/>
            <w:vAlign w:val="center"/>
            <w:hideMark/>
          </w:tcPr>
          <w:p w14:paraId="1B8DDE46" w14:textId="77777777" w:rsidR="00085328" w:rsidRPr="00085328" w:rsidRDefault="00085328" w:rsidP="00085328">
            <w:pPr>
              <w:jc w:val="center"/>
              <w:rPr>
                <w:color w:val="auto"/>
                <w:sz w:val="20"/>
                <w:szCs w:val="20"/>
              </w:rPr>
            </w:pPr>
            <w:r w:rsidRPr="00085328">
              <w:rPr>
                <w:color w:val="auto"/>
                <w:sz w:val="20"/>
                <w:szCs w:val="20"/>
              </w:rPr>
              <w:t>30</w:t>
            </w:r>
          </w:p>
        </w:tc>
        <w:tc>
          <w:tcPr>
            <w:tcW w:w="708" w:type="dxa"/>
            <w:tcBorders>
              <w:top w:val="nil"/>
              <w:left w:val="nil"/>
              <w:bottom w:val="single" w:sz="4" w:space="0" w:color="auto"/>
              <w:right w:val="single" w:sz="4" w:space="0" w:color="auto"/>
            </w:tcBorders>
            <w:shd w:val="clear" w:color="auto" w:fill="auto"/>
            <w:noWrap/>
            <w:vAlign w:val="center"/>
            <w:hideMark/>
          </w:tcPr>
          <w:p w14:paraId="2C94E72B" w14:textId="77777777" w:rsidR="00085328" w:rsidRPr="00085328" w:rsidRDefault="00085328" w:rsidP="00085328">
            <w:pPr>
              <w:jc w:val="center"/>
              <w:rPr>
                <w:color w:val="auto"/>
                <w:sz w:val="20"/>
                <w:szCs w:val="20"/>
              </w:rPr>
            </w:pPr>
            <w:r w:rsidRPr="00085328">
              <w:rPr>
                <w:color w:val="auto"/>
                <w:sz w:val="20"/>
                <w:szCs w:val="20"/>
              </w:rPr>
              <w:t>26</w:t>
            </w:r>
          </w:p>
        </w:tc>
        <w:tc>
          <w:tcPr>
            <w:tcW w:w="1134" w:type="dxa"/>
            <w:tcBorders>
              <w:top w:val="nil"/>
              <w:left w:val="nil"/>
              <w:bottom w:val="single" w:sz="4" w:space="0" w:color="auto"/>
              <w:right w:val="single" w:sz="4" w:space="0" w:color="auto"/>
            </w:tcBorders>
            <w:shd w:val="clear" w:color="auto" w:fill="auto"/>
            <w:noWrap/>
            <w:vAlign w:val="center"/>
            <w:hideMark/>
          </w:tcPr>
          <w:p w14:paraId="677517E3" w14:textId="77777777" w:rsidR="00085328" w:rsidRPr="00085328" w:rsidRDefault="00085328" w:rsidP="00085328">
            <w:pPr>
              <w:rPr>
                <w:color w:val="auto"/>
                <w:sz w:val="20"/>
                <w:szCs w:val="20"/>
              </w:rPr>
            </w:pPr>
            <w:r w:rsidRPr="00085328">
              <w:rPr>
                <w:color w:val="auto"/>
                <w:sz w:val="20"/>
                <w:szCs w:val="20"/>
              </w:rPr>
              <w:t> </w:t>
            </w:r>
          </w:p>
        </w:tc>
      </w:tr>
      <w:tr w:rsidR="00085328" w:rsidRPr="00085328" w14:paraId="4FC4C848" w14:textId="77777777" w:rsidTr="00085328">
        <w:trPr>
          <w:trHeight w:val="21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49E2AA22" w14:textId="77777777" w:rsidR="00085328" w:rsidRPr="00085328" w:rsidRDefault="00085328" w:rsidP="00085328">
            <w:pPr>
              <w:jc w:val="right"/>
              <w:rPr>
                <w:color w:val="auto"/>
                <w:sz w:val="20"/>
                <w:szCs w:val="20"/>
              </w:rPr>
            </w:pPr>
            <w:r w:rsidRPr="00085328">
              <w:rPr>
                <w:color w:val="auto"/>
                <w:sz w:val="20"/>
                <w:szCs w:val="20"/>
              </w:rPr>
              <w:t>13</w:t>
            </w:r>
          </w:p>
        </w:tc>
        <w:tc>
          <w:tcPr>
            <w:tcW w:w="2360" w:type="dxa"/>
            <w:tcBorders>
              <w:top w:val="nil"/>
              <w:left w:val="nil"/>
              <w:bottom w:val="single" w:sz="4" w:space="0" w:color="auto"/>
              <w:right w:val="single" w:sz="4" w:space="0" w:color="auto"/>
            </w:tcBorders>
            <w:shd w:val="clear" w:color="auto" w:fill="auto"/>
            <w:vAlign w:val="center"/>
            <w:hideMark/>
          </w:tcPr>
          <w:p w14:paraId="17A5A92E" w14:textId="77777777" w:rsidR="00085328" w:rsidRPr="00085328" w:rsidRDefault="00085328" w:rsidP="00085328">
            <w:pPr>
              <w:rPr>
                <w:color w:val="auto"/>
                <w:sz w:val="20"/>
                <w:szCs w:val="20"/>
              </w:rPr>
            </w:pPr>
            <w:proofErr w:type="spellStart"/>
            <w:r w:rsidRPr="00085328">
              <w:rPr>
                <w:color w:val="auto"/>
                <w:sz w:val="20"/>
                <w:szCs w:val="20"/>
              </w:rPr>
              <w:t>Indar</w:t>
            </w:r>
            <w:proofErr w:type="spellEnd"/>
            <w:r w:rsidRPr="00085328">
              <w:rPr>
                <w:color w:val="auto"/>
                <w:sz w:val="20"/>
                <w:szCs w:val="20"/>
              </w:rPr>
              <w:t xml:space="preserve"> </w:t>
            </w:r>
            <w:proofErr w:type="spellStart"/>
            <w:r w:rsidRPr="00085328">
              <w:rPr>
                <w:color w:val="auto"/>
                <w:sz w:val="20"/>
                <w:szCs w:val="20"/>
              </w:rPr>
              <w:t>Chaerah</w:t>
            </w:r>
            <w:proofErr w:type="spellEnd"/>
            <w:r w:rsidRPr="00085328">
              <w:rPr>
                <w:color w:val="auto"/>
                <w:sz w:val="20"/>
                <w:szCs w:val="20"/>
              </w:rPr>
              <w:t xml:space="preserve"> </w:t>
            </w:r>
            <w:proofErr w:type="spellStart"/>
            <w:r w:rsidRPr="00085328">
              <w:rPr>
                <w:color w:val="auto"/>
                <w:sz w:val="20"/>
                <w:szCs w:val="20"/>
              </w:rPr>
              <w:t>Gunadin</w:t>
            </w:r>
            <w:proofErr w:type="spellEnd"/>
          </w:p>
        </w:tc>
        <w:tc>
          <w:tcPr>
            <w:tcW w:w="763" w:type="dxa"/>
            <w:tcBorders>
              <w:top w:val="nil"/>
              <w:left w:val="nil"/>
              <w:bottom w:val="single" w:sz="4" w:space="0" w:color="auto"/>
              <w:right w:val="single" w:sz="4" w:space="0" w:color="auto"/>
            </w:tcBorders>
            <w:shd w:val="clear" w:color="auto" w:fill="auto"/>
            <w:noWrap/>
            <w:vAlign w:val="center"/>
            <w:hideMark/>
          </w:tcPr>
          <w:p w14:paraId="4958007C" w14:textId="77777777" w:rsidR="00085328" w:rsidRPr="00085328" w:rsidRDefault="00085328" w:rsidP="00085328">
            <w:pPr>
              <w:jc w:val="center"/>
              <w:rPr>
                <w:color w:val="auto"/>
                <w:sz w:val="20"/>
                <w:szCs w:val="20"/>
              </w:rPr>
            </w:pPr>
            <w:r w:rsidRPr="00085328">
              <w:rPr>
                <w:color w:val="auto"/>
                <w:sz w:val="20"/>
                <w:szCs w:val="20"/>
              </w:rPr>
              <w:t>FT</w:t>
            </w:r>
          </w:p>
        </w:tc>
        <w:tc>
          <w:tcPr>
            <w:tcW w:w="3118" w:type="dxa"/>
            <w:tcBorders>
              <w:top w:val="nil"/>
              <w:left w:val="nil"/>
              <w:bottom w:val="single" w:sz="4" w:space="0" w:color="auto"/>
              <w:right w:val="single" w:sz="4" w:space="0" w:color="auto"/>
            </w:tcBorders>
            <w:shd w:val="clear" w:color="auto" w:fill="auto"/>
            <w:vAlign w:val="center"/>
            <w:hideMark/>
          </w:tcPr>
          <w:p w14:paraId="5017666B" w14:textId="77777777" w:rsidR="00085328" w:rsidRPr="00085328" w:rsidRDefault="00085328" w:rsidP="00085328">
            <w:pPr>
              <w:rPr>
                <w:color w:val="auto"/>
                <w:sz w:val="20"/>
                <w:szCs w:val="20"/>
                <w:lang w:val="de-DE"/>
              </w:rPr>
            </w:pPr>
            <w:r w:rsidRPr="00085328">
              <w:rPr>
                <w:color w:val="auto"/>
                <w:sz w:val="20"/>
                <w:szCs w:val="20"/>
              </w:rPr>
              <w:t xml:space="preserve">1. SCIE6 (25/B), 1st Sem. </w:t>
            </w:r>
            <w:r w:rsidRPr="00085328">
              <w:rPr>
                <w:color w:val="auto"/>
                <w:sz w:val="20"/>
                <w:szCs w:val="20"/>
              </w:rPr>
              <w:br/>
              <w:t>2. ENGR13 (26/A), 1st Sem</w:t>
            </w:r>
            <w:proofErr w:type="gramStart"/>
            <w:r w:rsidRPr="00085328">
              <w:rPr>
                <w:color w:val="auto"/>
                <w:sz w:val="20"/>
                <w:szCs w:val="20"/>
              </w:rPr>
              <w:t>.</w:t>
            </w:r>
            <w:proofErr w:type="gramEnd"/>
            <w:r w:rsidRPr="00085328">
              <w:rPr>
                <w:color w:val="auto"/>
                <w:sz w:val="20"/>
                <w:szCs w:val="20"/>
              </w:rPr>
              <w:br/>
              <w:t>3. ENGR9 (23/B), 1st Sem</w:t>
            </w:r>
            <w:proofErr w:type="gramStart"/>
            <w:r w:rsidRPr="00085328">
              <w:rPr>
                <w:color w:val="auto"/>
                <w:sz w:val="20"/>
                <w:szCs w:val="20"/>
              </w:rPr>
              <w:t>.</w:t>
            </w:r>
            <w:proofErr w:type="gramEnd"/>
            <w:r w:rsidRPr="00085328">
              <w:rPr>
                <w:color w:val="auto"/>
                <w:sz w:val="20"/>
                <w:szCs w:val="20"/>
              </w:rPr>
              <w:br/>
              <w:t>4. ENGR26 (42/B), 1st Sem</w:t>
            </w:r>
            <w:proofErr w:type="gramStart"/>
            <w:r w:rsidRPr="00085328">
              <w:rPr>
                <w:color w:val="auto"/>
                <w:sz w:val="20"/>
                <w:szCs w:val="20"/>
              </w:rPr>
              <w:t>.</w:t>
            </w:r>
            <w:proofErr w:type="gramEnd"/>
            <w:r w:rsidRPr="00085328">
              <w:rPr>
                <w:color w:val="auto"/>
                <w:sz w:val="20"/>
                <w:szCs w:val="20"/>
              </w:rPr>
              <w:br/>
              <w:t xml:space="preserve">5. </w:t>
            </w:r>
            <w:r w:rsidRPr="00085328">
              <w:rPr>
                <w:color w:val="auto"/>
                <w:sz w:val="20"/>
                <w:szCs w:val="20"/>
                <w:lang w:val="de-DE"/>
              </w:rPr>
              <w:t>ENGR44 (56/B), 1st Sem.</w:t>
            </w:r>
            <w:r w:rsidRPr="00085328">
              <w:rPr>
                <w:color w:val="auto"/>
                <w:sz w:val="20"/>
                <w:szCs w:val="20"/>
                <w:lang w:val="de-DE"/>
              </w:rPr>
              <w:br/>
              <w:t>6. ENGR21 (36/B), 2nd Sem.</w:t>
            </w:r>
            <w:r w:rsidRPr="00085328">
              <w:rPr>
                <w:color w:val="auto"/>
                <w:sz w:val="20"/>
                <w:szCs w:val="20"/>
                <w:lang w:val="de-DE"/>
              </w:rPr>
              <w:br/>
              <w:t>7. ENGR29 (41/B), 2nd Sem.</w:t>
            </w:r>
          </w:p>
        </w:tc>
        <w:tc>
          <w:tcPr>
            <w:tcW w:w="1151" w:type="dxa"/>
            <w:tcBorders>
              <w:top w:val="nil"/>
              <w:left w:val="nil"/>
              <w:bottom w:val="single" w:sz="4" w:space="0" w:color="auto"/>
              <w:right w:val="single" w:sz="4" w:space="0" w:color="auto"/>
            </w:tcBorders>
            <w:shd w:val="clear" w:color="auto" w:fill="auto"/>
            <w:noWrap/>
            <w:vAlign w:val="center"/>
            <w:hideMark/>
          </w:tcPr>
          <w:p w14:paraId="2CC0FAC1" w14:textId="77777777" w:rsidR="00085328" w:rsidRPr="00085328" w:rsidRDefault="00085328" w:rsidP="00085328">
            <w:pPr>
              <w:jc w:val="center"/>
              <w:rPr>
                <w:color w:val="auto"/>
                <w:sz w:val="20"/>
                <w:szCs w:val="20"/>
              </w:rPr>
            </w:pPr>
            <w:r w:rsidRPr="00085328">
              <w:rPr>
                <w:color w:val="auto"/>
                <w:sz w:val="20"/>
                <w:szCs w:val="20"/>
              </w:rPr>
              <w:t>41</w:t>
            </w:r>
          </w:p>
        </w:tc>
        <w:tc>
          <w:tcPr>
            <w:tcW w:w="1256" w:type="dxa"/>
            <w:tcBorders>
              <w:top w:val="nil"/>
              <w:left w:val="nil"/>
              <w:bottom w:val="single" w:sz="4" w:space="0" w:color="auto"/>
              <w:right w:val="single" w:sz="4" w:space="0" w:color="auto"/>
            </w:tcBorders>
            <w:shd w:val="clear" w:color="auto" w:fill="auto"/>
            <w:noWrap/>
            <w:vAlign w:val="center"/>
            <w:hideMark/>
          </w:tcPr>
          <w:p w14:paraId="02607677" w14:textId="77777777" w:rsidR="00085328" w:rsidRPr="00085328" w:rsidRDefault="00085328" w:rsidP="00085328">
            <w:pPr>
              <w:jc w:val="center"/>
              <w:rPr>
                <w:color w:val="auto"/>
                <w:sz w:val="20"/>
                <w:szCs w:val="20"/>
              </w:rPr>
            </w:pPr>
            <w:r w:rsidRPr="00085328">
              <w:rPr>
                <w:color w:val="auto"/>
                <w:sz w:val="20"/>
                <w:szCs w:val="20"/>
              </w:rPr>
              <w:t>42</w:t>
            </w:r>
          </w:p>
        </w:tc>
        <w:tc>
          <w:tcPr>
            <w:tcW w:w="853" w:type="dxa"/>
            <w:tcBorders>
              <w:top w:val="nil"/>
              <w:left w:val="nil"/>
              <w:bottom w:val="single" w:sz="4" w:space="0" w:color="auto"/>
              <w:right w:val="single" w:sz="4" w:space="0" w:color="auto"/>
            </w:tcBorders>
            <w:shd w:val="clear" w:color="auto" w:fill="auto"/>
            <w:noWrap/>
            <w:vAlign w:val="center"/>
            <w:hideMark/>
          </w:tcPr>
          <w:p w14:paraId="49AD571F" w14:textId="77777777" w:rsidR="00085328" w:rsidRPr="00085328" w:rsidRDefault="00085328" w:rsidP="00085328">
            <w:pPr>
              <w:jc w:val="center"/>
              <w:rPr>
                <w:color w:val="auto"/>
                <w:sz w:val="20"/>
                <w:szCs w:val="20"/>
              </w:rPr>
            </w:pPr>
            <w:r w:rsidRPr="00085328">
              <w:rPr>
                <w:color w:val="auto"/>
                <w:sz w:val="20"/>
                <w:szCs w:val="20"/>
              </w:rPr>
              <w:t>29</w:t>
            </w:r>
          </w:p>
        </w:tc>
        <w:tc>
          <w:tcPr>
            <w:tcW w:w="851" w:type="dxa"/>
            <w:tcBorders>
              <w:top w:val="nil"/>
              <w:left w:val="nil"/>
              <w:bottom w:val="single" w:sz="4" w:space="0" w:color="auto"/>
              <w:right w:val="single" w:sz="4" w:space="0" w:color="auto"/>
            </w:tcBorders>
            <w:shd w:val="clear" w:color="auto" w:fill="auto"/>
            <w:noWrap/>
            <w:vAlign w:val="center"/>
            <w:hideMark/>
          </w:tcPr>
          <w:p w14:paraId="19F41A55" w14:textId="77777777" w:rsidR="00085328" w:rsidRPr="00085328" w:rsidRDefault="00085328" w:rsidP="00085328">
            <w:pPr>
              <w:jc w:val="center"/>
              <w:rPr>
                <w:color w:val="auto"/>
                <w:sz w:val="20"/>
                <w:szCs w:val="20"/>
              </w:rPr>
            </w:pPr>
            <w:r w:rsidRPr="00085328">
              <w:rPr>
                <w:color w:val="auto"/>
                <w:sz w:val="20"/>
                <w:szCs w:val="20"/>
              </w:rPr>
              <w:t>25</w:t>
            </w:r>
          </w:p>
        </w:tc>
        <w:tc>
          <w:tcPr>
            <w:tcW w:w="709" w:type="dxa"/>
            <w:tcBorders>
              <w:top w:val="nil"/>
              <w:left w:val="nil"/>
              <w:bottom w:val="single" w:sz="4" w:space="0" w:color="auto"/>
              <w:right w:val="single" w:sz="4" w:space="0" w:color="auto"/>
            </w:tcBorders>
            <w:shd w:val="clear" w:color="auto" w:fill="auto"/>
            <w:noWrap/>
            <w:vAlign w:val="center"/>
            <w:hideMark/>
          </w:tcPr>
          <w:p w14:paraId="44A2DFBB" w14:textId="77777777" w:rsidR="00085328" w:rsidRPr="00085328" w:rsidRDefault="00085328" w:rsidP="00085328">
            <w:pPr>
              <w:jc w:val="center"/>
              <w:rPr>
                <w:color w:val="auto"/>
                <w:sz w:val="20"/>
                <w:szCs w:val="20"/>
              </w:rPr>
            </w:pPr>
            <w:r w:rsidRPr="00085328">
              <w:rPr>
                <w:color w:val="auto"/>
                <w:sz w:val="20"/>
                <w:szCs w:val="20"/>
              </w:rPr>
              <w:t>29</w:t>
            </w:r>
          </w:p>
        </w:tc>
        <w:tc>
          <w:tcPr>
            <w:tcW w:w="708" w:type="dxa"/>
            <w:tcBorders>
              <w:top w:val="nil"/>
              <w:left w:val="nil"/>
              <w:bottom w:val="single" w:sz="4" w:space="0" w:color="auto"/>
              <w:right w:val="single" w:sz="4" w:space="0" w:color="auto"/>
            </w:tcBorders>
            <w:shd w:val="clear" w:color="auto" w:fill="auto"/>
            <w:noWrap/>
            <w:vAlign w:val="center"/>
            <w:hideMark/>
          </w:tcPr>
          <w:p w14:paraId="376DF342" w14:textId="77777777" w:rsidR="00085328" w:rsidRPr="00085328" w:rsidRDefault="00085328" w:rsidP="00085328">
            <w:pPr>
              <w:jc w:val="center"/>
              <w:rPr>
                <w:color w:val="auto"/>
                <w:sz w:val="20"/>
                <w:szCs w:val="20"/>
              </w:rPr>
            </w:pPr>
            <w:r w:rsidRPr="00085328">
              <w:rPr>
                <w:color w:val="auto"/>
                <w:sz w:val="20"/>
                <w:szCs w:val="20"/>
              </w:rPr>
              <w:t>33</w:t>
            </w:r>
          </w:p>
        </w:tc>
        <w:tc>
          <w:tcPr>
            <w:tcW w:w="1134" w:type="dxa"/>
            <w:tcBorders>
              <w:top w:val="nil"/>
              <w:left w:val="nil"/>
              <w:bottom w:val="single" w:sz="4" w:space="0" w:color="auto"/>
              <w:right w:val="single" w:sz="4" w:space="0" w:color="auto"/>
            </w:tcBorders>
            <w:shd w:val="clear" w:color="auto" w:fill="auto"/>
            <w:noWrap/>
            <w:vAlign w:val="center"/>
            <w:hideMark/>
          </w:tcPr>
          <w:p w14:paraId="1019FB27" w14:textId="77777777" w:rsidR="00085328" w:rsidRPr="00085328" w:rsidRDefault="00085328" w:rsidP="00085328">
            <w:pPr>
              <w:rPr>
                <w:color w:val="auto"/>
                <w:sz w:val="20"/>
                <w:szCs w:val="20"/>
              </w:rPr>
            </w:pPr>
            <w:r w:rsidRPr="00085328">
              <w:rPr>
                <w:color w:val="auto"/>
                <w:sz w:val="20"/>
                <w:szCs w:val="20"/>
              </w:rPr>
              <w:t> </w:t>
            </w:r>
          </w:p>
        </w:tc>
      </w:tr>
      <w:tr w:rsidR="00085328" w:rsidRPr="00085328" w14:paraId="0592CBDA" w14:textId="77777777" w:rsidTr="00085328">
        <w:trPr>
          <w:trHeight w:val="21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4B444613" w14:textId="77777777" w:rsidR="00085328" w:rsidRPr="00085328" w:rsidRDefault="00085328" w:rsidP="00085328">
            <w:pPr>
              <w:jc w:val="right"/>
              <w:rPr>
                <w:color w:val="auto"/>
                <w:sz w:val="20"/>
                <w:szCs w:val="20"/>
              </w:rPr>
            </w:pPr>
            <w:r w:rsidRPr="00085328">
              <w:rPr>
                <w:color w:val="auto"/>
                <w:sz w:val="20"/>
                <w:szCs w:val="20"/>
              </w:rPr>
              <w:lastRenderedPageBreak/>
              <w:t>14</w:t>
            </w:r>
          </w:p>
        </w:tc>
        <w:tc>
          <w:tcPr>
            <w:tcW w:w="2360" w:type="dxa"/>
            <w:tcBorders>
              <w:top w:val="nil"/>
              <w:left w:val="nil"/>
              <w:bottom w:val="single" w:sz="4" w:space="0" w:color="auto"/>
              <w:right w:val="single" w:sz="4" w:space="0" w:color="auto"/>
            </w:tcBorders>
            <w:shd w:val="clear" w:color="auto" w:fill="auto"/>
            <w:vAlign w:val="center"/>
            <w:hideMark/>
          </w:tcPr>
          <w:p w14:paraId="15413187" w14:textId="77777777" w:rsidR="00085328" w:rsidRPr="00085328" w:rsidRDefault="00085328" w:rsidP="00085328">
            <w:pPr>
              <w:rPr>
                <w:color w:val="auto"/>
                <w:sz w:val="20"/>
                <w:szCs w:val="20"/>
              </w:rPr>
            </w:pPr>
            <w:proofErr w:type="spellStart"/>
            <w:r w:rsidRPr="00085328">
              <w:rPr>
                <w:color w:val="auto"/>
                <w:sz w:val="20"/>
                <w:szCs w:val="20"/>
              </w:rPr>
              <w:t>Yusran</w:t>
            </w:r>
            <w:proofErr w:type="spellEnd"/>
          </w:p>
        </w:tc>
        <w:tc>
          <w:tcPr>
            <w:tcW w:w="763" w:type="dxa"/>
            <w:tcBorders>
              <w:top w:val="nil"/>
              <w:left w:val="nil"/>
              <w:bottom w:val="single" w:sz="4" w:space="0" w:color="auto"/>
              <w:right w:val="single" w:sz="4" w:space="0" w:color="auto"/>
            </w:tcBorders>
            <w:shd w:val="clear" w:color="auto" w:fill="auto"/>
            <w:noWrap/>
            <w:vAlign w:val="center"/>
            <w:hideMark/>
          </w:tcPr>
          <w:p w14:paraId="0115CDBB" w14:textId="77777777" w:rsidR="00085328" w:rsidRPr="00085328" w:rsidRDefault="00085328" w:rsidP="00085328">
            <w:pPr>
              <w:jc w:val="center"/>
              <w:rPr>
                <w:color w:val="auto"/>
                <w:sz w:val="20"/>
                <w:szCs w:val="20"/>
              </w:rPr>
            </w:pPr>
            <w:r w:rsidRPr="00085328">
              <w:rPr>
                <w:color w:val="auto"/>
                <w:sz w:val="20"/>
                <w:szCs w:val="20"/>
              </w:rPr>
              <w:t>FT</w:t>
            </w:r>
          </w:p>
        </w:tc>
        <w:tc>
          <w:tcPr>
            <w:tcW w:w="3118" w:type="dxa"/>
            <w:tcBorders>
              <w:top w:val="nil"/>
              <w:left w:val="nil"/>
              <w:bottom w:val="single" w:sz="4" w:space="0" w:color="auto"/>
              <w:right w:val="single" w:sz="4" w:space="0" w:color="auto"/>
            </w:tcBorders>
            <w:shd w:val="clear" w:color="auto" w:fill="auto"/>
            <w:vAlign w:val="center"/>
            <w:hideMark/>
          </w:tcPr>
          <w:p w14:paraId="3C822F90" w14:textId="77777777" w:rsidR="00085328" w:rsidRPr="00085328" w:rsidRDefault="00085328" w:rsidP="00085328">
            <w:pPr>
              <w:rPr>
                <w:color w:val="auto"/>
                <w:sz w:val="20"/>
                <w:szCs w:val="20"/>
                <w:lang w:val="de-DE"/>
              </w:rPr>
            </w:pPr>
            <w:r w:rsidRPr="00085328">
              <w:rPr>
                <w:color w:val="auto"/>
                <w:sz w:val="20"/>
                <w:szCs w:val="20"/>
              </w:rPr>
              <w:t xml:space="preserve">1. SCIE3 (12/C), 1st Sem. </w:t>
            </w:r>
            <w:r w:rsidRPr="00085328">
              <w:rPr>
                <w:color w:val="auto"/>
                <w:sz w:val="20"/>
                <w:szCs w:val="20"/>
              </w:rPr>
              <w:br/>
              <w:t>2. SCIE6 (25/B), 1st Sem</w:t>
            </w:r>
            <w:proofErr w:type="gramStart"/>
            <w:r w:rsidRPr="00085328">
              <w:rPr>
                <w:color w:val="auto"/>
                <w:sz w:val="20"/>
                <w:szCs w:val="20"/>
              </w:rPr>
              <w:t>.</w:t>
            </w:r>
            <w:proofErr w:type="gramEnd"/>
            <w:r w:rsidRPr="00085328">
              <w:rPr>
                <w:color w:val="auto"/>
                <w:sz w:val="20"/>
                <w:szCs w:val="20"/>
              </w:rPr>
              <w:br/>
              <w:t>3. ENGR26 (42/B), 1st Sem</w:t>
            </w:r>
            <w:proofErr w:type="gramStart"/>
            <w:r w:rsidRPr="00085328">
              <w:rPr>
                <w:color w:val="auto"/>
                <w:sz w:val="20"/>
                <w:szCs w:val="20"/>
              </w:rPr>
              <w:t>.</w:t>
            </w:r>
            <w:proofErr w:type="gramEnd"/>
            <w:r w:rsidRPr="00085328">
              <w:rPr>
                <w:color w:val="auto"/>
                <w:sz w:val="20"/>
                <w:szCs w:val="20"/>
              </w:rPr>
              <w:br/>
              <w:t>4. ENGR27 (43/B), 1st Sem</w:t>
            </w:r>
            <w:proofErr w:type="gramStart"/>
            <w:r w:rsidRPr="00085328">
              <w:rPr>
                <w:color w:val="auto"/>
                <w:sz w:val="20"/>
                <w:szCs w:val="20"/>
              </w:rPr>
              <w:t>.</w:t>
            </w:r>
            <w:proofErr w:type="gramEnd"/>
            <w:r w:rsidRPr="00085328">
              <w:rPr>
                <w:color w:val="auto"/>
                <w:sz w:val="20"/>
                <w:szCs w:val="20"/>
              </w:rPr>
              <w:br/>
              <w:t xml:space="preserve">5. </w:t>
            </w:r>
            <w:r w:rsidRPr="00085328">
              <w:rPr>
                <w:color w:val="auto"/>
                <w:sz w:val="20"/>
                <w:szCs w:val="20"/>
                <w:lang w:val="de-DE"/>
              </w:rPr>
              <w:t>ENGR17 (32/B), 2nd Sem.</w:t>
            </w:r>
            <w:r w:rsidRPr="00085328">
              <w:rPr>
                <w:color w:val="auto"/>
                <w:sz w:val="20"/>
                <w:szCs w:val="20"/>
                <w:lang w:val="de-DE"/>
              </w:rPr>
              <w:br/>
              <w:t>6. SCIE7 (30/C), 2nd Sem.</w:t>
            </w:r>
            <w:r w:rsidRPr="00085328">
              <w:rPr>
                <w:color w:val="auto"/>
                <w:sz w:val="20"/>
                <w:szCs w:val="20"/>
                <w:lang w:val="de-DE"/>
              </w:rPr>
              <w:br/>
              <w:t>7. ENGR29 (41/B), 2nd Sem.</w:t>
            </w:r>
          </w:p>
        </w:tc>
        <w:tc>
          <w:tcPr>
            <w:tcW w:w="1151" w:type="dxa"/>
            <w:tcBorders>
              <w:top w:val="nil"/>
              <w:left w:val="nil"/>
              <w:bottom w:val="single" w:sz="4" w:space="0" w:color="auto"/>
              <w:right w:val="single" w:sz="4" w:space="0" w:color="auto"/>
            </w:tcBorders>
            <w:shd w:val="clear" w:color="auto" w:fill="auto"/>
            <w:noWrap/>
            <w:vAlign w:val="center"/>
            <w:hideMark/>
          </w:tcPr>
          <w:p w14:paraId="69677CBB" w14:textId="77777777" w:rsidR="00085328" w:rsidRPr="00085328" w:rsidRDefault="00085328" w:rsidP="00085328">
            <w:pPr>
              <w:jc w:val="center"/>
              <w:rPr>
                <w:color w:val="auto"/>
                <w:sz w:val="20"/>
                <w:szCs w:val="20"/>
              </w:rPr>
            </w:pPr>
            <w:r w:rsidRPr="00085328">
              <w:rPr>
                <w:color w:val="auto"/>
                <w:sz w:val="20"/>
                <w:szCs w:val="20"/>
              </w:rPr>
              <w:t>53</w:t>
            </w:r>
          </w:p>
        </w:tc>
        <w:tc>
          <w:tcPr>
            <w:tcW w:w="1256" w:type="dxa"/>
            <w:tcBorders>
              <w:top w:val="nil"/>
              <w:left w:val="nil"/>
              <w:bottom w:val="single" w:sz="4" w:space="0" w:color="auto"/>
              <w:right w:val="single" w:sz="4" w:space="0" w:color="auto"/>
            </w:tcBorders>
            <w:shd w:val="clear" w:color="auto" w:fill="auto"/>
            <w:noWrap/>
            <w:vAlign w:val="center"/>
            <w:hideMark/>
          </w:tcPr>
          <w:p w14:paraId="4228F9EF" w14:textId="77777777" w:rsidR="00085328" w:rsidRPr="00085328" w:rsidRDefault="00085328" w:rsidP="00085328">
            <w:pPr>
              <w:jc w:val="center"/>
              <w:rPr>
                <w:color w:val="auto"/>
                <w:sz w:val="20"/>
                <w:szCs w:val="20"/>
              </w:rPr>
            </w:pPr>
            <w:r w:rsidRPr="00085328">
              <w:rPr>
                <w:color w:val="auto"/>
                <w:sz w:val="20"/>
                <w:szCs w:val="20"/>
              </w:rPr>
              <w:t>50</w:t>
            </w:r>
          </w:p>
        </w:tc>
        <w:tc>
          <w:tcPr>
            <w:tcW w:w="853" w:type="dxa"/>
            <w:tcBorders>
              <w:top w:val="nil"/>
              <w:left w:val="nil"/>
              <w:bottom w:val="single" w:sz="4" w:space="0" w:color="auto"/>
              <w:right w:val="single" w:sz="4" w:space="0" w:color="auto"/>
            </w:tcBorders>
            <w:shd w:val="clear" w:color="auto" w:fill="auto"/>
            <w:noWrap/>
            <w:vAlign w:val="center"/>
            <w:hideMark/>
          </w:tcPr>
          <w:p w14:paraId="39092429" w14:textId="77777777" w:rsidR="00085328" w:rsidRPr="00085328" w:rsidRDefault="00085328" w:rsidP="00085328">
            <w:pPr>
              <w:jc w:val="center"/>
              <w:rPr>
                <w:color w:val="auto"/>
                <w:sz w:val="20"/>
                <w:szCs w:val="20"/>
              </w:rPr>
            </w:pPr>
            <w:r w:rsidRPr="00085328">
              <w:rPr>
                <w:color w:val="auto"/>
                <w:sz w:val="20"/>
                <w:szCs w:val="20"/>
              </w:rPr>
              <w:t>16</w:t>
            </w:r>
          </w:p>
        </w:tc>
        <w:tc>
          <w:tcPr>
            <w:tcW w:w="851" w:type="dxa"/>
            <w:tcBorders>
              <w:top w:val="nil"/>
              <w:left w:val="nil"/>
              <w:bottom w:val="single" w:sz="4" w:space="0" w:color="auto"/>
              <w:right w:val="single" w:sz="4" w:space="0" w:color="auto"/>
            </w:tcBorders>
            <w:shd w:val="clear" w:color="auto" w:fill="auto"/>
            <w:noWrap/>
            <w:vAlign w:val="center"/>
            <w:hideMark/>
          </w:tcPr>
          <w:p w14:paraId="2EBD06AC" w14:textId="77777777" w:rsidR="00085328" w:rsidRPr="00085328" w:rsidRDefault="00085328" w:rsidP="00085328">
            <w:pPr>
              <w:jc w:val="center"/>
              <w:rPr>
                <w:color w:val="auto"/>
                <w:sz w:val="20"/>
                <w:szCs w:val="20"/>
              </w:rPr>
            </w:pPr>
            <w:r w:rsidRPr="00085328">
              <w:rPr>
                <w:color w:val="auto"/>
                <w:sz w:val="20"/>
                <w:szCs w:val="20"/>
              </w:rPr>
              <w:t>18</w:t>
            </w:r>
          </w:p>
        </w:tc>
        <w:tc>
          <w:tcPr>
            <w:tcW w:w="709" w:type="dxa"/>
            <w:tcBorders>
              <w:top w:val="nil"/>
              <w:left w:val="nil"/>
              <w:bottom w:val="single" w:sz="4" w:space="0" w:color="auto"/>
              <w:right w:val="single" w:sz="4" w:space="0" w:color="auto"/>
            </w:tcBorders>
            <w:shd w:val="clear" w:color="auto" w:fill="auto"/>
            <w:noWrap/>
            <w:vAlign w:val="center"/>
            <w:hideMark/>
          </w:tcPr>
          <w:p w14:paraId="24B5BCCB" w14:textId="77777777" w:rsidR="00085328" w:rsidRPr="00085328" w:rsidRDefault="00085328" w:rsidP="00085328">
            <w:pPr>
              <w:jc w:val="center"/>
              <w:rPr>
                <w:color w:val="auto"/>
                <w:sz w:val="20"/>
                <w:szCs w:val="20"/>
              </w:rPr>
            </w:pPr>
            <w:r w:rsidRPr="00085328">
              <w:rPr>
                <w:color w:val="auto"/>
                <w:sz w:val="20"/>
                <w:szCs w:val="20"/>
              </w:rPr>
              <w:t>31</w:t>
            </w:r>
          </w:p>
        </w:tc>
        <w:tc>
          <w:tcPr>
            <w:tcW w:w="708" w:type="dxa"/>
            <w:tcBorders>
              <w:top w:val="nil"/>
              <w:left w:val="nil"/>
              <w:bottom w:val="single" w:sz="4" w:space="0" w:color="auto"/>
              <w:right w:val="single" w:sz="4" w:space="0" w:color="auto"/>
            </w:tcBorders>
            <w:shd w:val="clear" w:color="auto" w:fill="auto"/>
            <w:noWrap/>
            <w:vAlign w:val="center"/>
            <w:hideMark/>
          </w:tcPr>
          <w:p w14:paraId="6B187616" w14:textId="77777777" w:rsidR="00085328" w:rsidRPr="00085328" w:rsidRDefault="00085328" w:rsidP="00085328">
            <w:pPr>
              <w:jc w:val="center"/>
              <w:rPr>
                <w:color w:val="auto"/>
                <w:sz w:val="20"/>
                <w:szCs w:val="20"/>
              </w:rPr>
            </w:pPr>
            <w:r w:rsidRPr="00085328">
              <w:rPr>
                <w:color w:val="auto"/>
                <w:sz w:val="20"/>
                <w:szCs w:val="20"/>
              </w:rPr>
              <w:t>32</w:t>
            </w:r>
          </w:p>
        </w:tc>
        <w:tc>
          <w:tcPr>
            <w:tcW w:w="1134" w:type="dxa"/>
            <w:tcBorders>
              <w:top w:val="nil"/>
              <w:left w:val="nil"/>
              <w:bottom w:val="single" w:sz="4" w:space="0" w:color="auto"/>
              <w:right w:val="single" w:sz="4" w:space="0" w:color="auto"/>
            </w:tcBorders>
            <w:shd w:val="clear" w:color="auto" w:fill="auto"/>
            <w:noWrap/>
            <w:vAlign w:val="center"/>
            <w:hideMark/>
          </w:tcPr>
          <w:p w14:paraId="247708A1" w14:textId="77777777" w:rsidR="00085328" w:rsidRPr="00085328" w:rsidRDefault="00085328" w:rsidP="00085328">
            <w:pPr>
              <w:rPr>
                <w:color w:val="auto"/>
                <w:sz w:val="20"/>
                <w:szCs w:val="20"/>
              </w:rPr>
            </w:pPr>
            <w:r w:rsidRPr="00085328">
              <w:rPr>
                <w:color w:val="auto"/>
                <w:sz w:val="20"/>
                <w:szCs w:val="20"/>
              </w:rPr>
              <w:t> </w:t>
            </w:r>
          </w:p>
        </w:tc>
      </w:tr>
      <w:tr w:rsidR="00085328" w:rsidRPr="00085328" w14:paraId="23E88A65" w14:textId="77777777" w:rsidTr="00085328">
        <w:trPr>
          <w:trHeight w:val="12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6BA328FC" w14:textId="77777777" w:rsidR="00085328" w:rsidRPr="00085328" w:rsidRDefault="00085328" w:rsidP="00085328">
            <w:pPr>
              <w:jc w:val="right"/>
              <w:rPr>
                <w:color w:val="auto"/>
                <w:sz w:val="20"/>
                <w:szCs w:val="20"/>
              </w:rPr>
            </w:pPr>
            <w:r w:rsidRPr="00085328">
              <w:rPr>
                <w:color w:val="auto"/>
                <w:sz w:val="20"/>
                <w:szCs w:val="20"/>
              </w:rPr>
              <w:t>15</w:t>
            </w:r>
          </w:p>
        </w:tc>
        <w:tc>
          <w:tcPr>
            <w:tcW w:w="2360" w:type="dxa"/>
            <w:tcBorders>
              <w:top w:val="nil"/>
              <w:left w:val="nil"/>
              <w:bottom w:val="single" w:sz="4" w:space="0" w:color="auto"/>
              <w:right w:val="single" w:sz="4" w:space="0" w:color="auto"/>
            </w:tcBorders>
            <w:shd w:val="clear" w:color="auto" w:fill="auto"/>
            <w:vAlign w:val="center"/>
            <w:hideMark/>
          </w:tcPr>
          <w:p w14:paraId="6D682DA0" w14:textId="77777777" w:rsidR="00085328" w:rsidRPr="00085328" w:rsidRDefault="00085328" w:rsidP="00085328">
            <w:pPr>
              <w:rPr>
                <w:color w:val="auto"/>
                <w:sz w:val="20"/>
                <w:szCs w:val="20"/>
              </w:rPr>
            </w:pPr>
            <w:proofErr w:type="spellStart"/>
            <w:r w:rsidRPr="00085328">
              <w:rPr>
                <w:color w:val="auto"/>
                <w:sz w:val="20"/>
                <w:szCs w:val="20"/>
              </w:rPr>
              <w:t>Syafaruddin</w:t>
            </w:r>
            <w:proofErr w:type="spellEnd"/>
          </w:p>
        </w:tc>
        <w:tc>
          <w:tcPr>
            <w:tcW w:w="763" w:type="dxa"/>
            <w:tcBorders>
              <w:top w:val="nil"/>
              <w:left w:val="nil"/>
              <w:bottom w:val="single" w:sz="4" w:space="0" w:color="auto"/>
              <w:right w:val="single" w:sz="4" w:space="0" w:color="auto"/>
            </w:tcBorders>
            <w:shd w:val="clear" w:color="auto" w:fill="auto"/>
            <w:noWrap/>
            <w:vAlign w:val="center"/>
            <w:hideMark/>
          </w:tcPr>
          <w:p w14:paraId="50AB4A7C" w14:textId="77777777" w:rsidR="00085328" w:rsidRPr="00085328" w:rsidRDefault="00085328" w:rsidP="00085328">
            <w:pPr>
              <w:jc w:val="center"/>
              <w:rPr>
                <w:color w:val="auto"/>
                <w:sz w:val="20"/>
                <w:szCs w:val="20"/>
              </w:rPr>
            </w:pPr>
            <w:r w:rsidRPr="00085328">
              <w:rPr>
                <w:color w:val="auto"/>
                <w:sz w:val="20"/>
                <w:szCs w:val="20"/>
              </w:rPr>
              <w:t>FT</w:t>
            </w:r>
          </w:p>
        </w:tc>
        <w:tc>
          <w:tcPr>
            <w:tcW w:w="3118" w:type="dxa"/>
            <w:tcBorders>
              <w:top w:val="nil"/>
              <w:left w:val="nil"/>
              <w:bottom w:val="single" w:sz="4" w:space="0" w:color="auto"/>
              <w:right w:val="single" w:sz="4" w:space="0" w:color="auto"/>
            </w:tcBorders>
            <w:shd w:val="clear" w:color="auto" w:fill="auto"/>
            <w:vAlign w:val="center"/>
            <w:hideMark/>
          </w:tcPr>
          <w:p w14:paraId="56555E86" w14:textId="3922A18F" w:rsidR="00085328" w:rsidRPr="00085328" w:rsidRDefault="00085328" w:rsidP="00085328">
            <w:pPr>
              <w:rPr>
                <w:color w:val="auto"/>
                <w:sz w:val="20"/>
                <w:szCs w:val="20"/>
                <w:lang w:val="de-DE"/>
              </w:rPr>
            </w:pPr>
            <w:r w:rsidRPr="00085328">
              <w:rPr>
                <w:color w:val="auto"/>
                <w:sz w:val="20"/>
                <w:szCs w:val="20"/>
              </w:rPr>
              <w:t>1. ENGR32 (44/B), 1st Sem</w:t>
            </w:r>
            <w:proofErr w:type="gramStart"/>
            <w:r w:rsidRPr="00085328">
              <w:rPr>
                <w:color w:val="auto"/>
                <w:sz w:val="20"/>
                <w:szCs w:val="20"/>
              </w:rPr>
              <w:t>.</w:t>
            </w:r>
            <w:proofErr w:type="gramEnd"/>
            <w:r w:rsidRPr="00085328">
              <w:rPr>
                <w:color w:val="auto"/>
                <w:sz w:val="20"/>
                <w:szCs w:val="20"/>
              </w:rPr>
              <w:br/>
              <w:t>2. ENGR40 (52/B), 1st Sem</w:t>
            </w:r>
            <w:proofErr w:type="gramStart"/>
            <w:r w:rsidRPr="00085328">
              <w:rPr>
                <w:color w:val="auto"/>
                <w:sz w:val="20"/>
                <w:szCs w:val="20"/>
              </w:rPr>
              <w:t>.</w:t>
            </w:r>
            <w:proofErr w:type="gramEnd"/>
            <w:r w:rsidRPr="00085328">
              <w:rPr>
                <w:color w:val="auto"/>
                <w:sz w:val="20"/>
                <w:szCs w:val="20"/>
              </w:rPr>
              <w:br/>
              <w:t xml:space="preserve">3. </w:t>
            </w:r>
            <w:r w:rsidRPr="00085328">
              <w:rPr>
                <w:color w:val="auto"/>
                <w:sz w:val="20"/>
                <w:szCs w:val="20"/>
                <w:lang w:val="de-DE"/>
              </w:rPr>
              <w:t>SCIE9 (39/B), 2nd Sem.</w:t>
            </w:r>
            <w:r w:rsidRPr="00085328">
              <w:rPr>
                <w:color w:val="auto"/>
                <w:sz w:val="20"/>
                <w:szCs w:val="20"/>
                <w:lang w:val="de-DE"/>
              </w:rPr>
              <w:br/>
              <w:t>4. ENGR28 (40/B), 2nd Sem.</w:t>
            </w:r>
          </w:p>
        </w:tc>
        <w:tc>
          <w:tcPr>
            <w:tcW w:w="1151" w:type="dxa"/>
            <w:tcBorders>
              <w:top w:val="nil"/>
              <w:left w:val="nil"/>
              <w:bottom w:val="single" w:sz="4" w:space="0" w:color="auto"/>
              <w:right w:val="single" w:sz="4" w:space="0" w:color="auto"/>
            </w:tcBorders>
            <w:shd w:val="clear" w:color="auto" w:fill="auto"/>
            <w:noWrap/>
            <w:vAlign w:val="center"/>
            <w:hideMark/>
          </w:tcPr>
          <w:p w14:paraId="24180E9A" w14:textId="77777777" w:rsidR="00085328" w:rsidRPr="00085328" w:rsidRDefault="00085328" w:rsidP="00085328">
            <w:pPr>
              <w:jc w:val="center"/>
              <w:rPr>
                <w:color w:val="auto"/>
                <w:sz w:val="20"/>
                <w:szCs w:val="20"/>
              </w:rPr>
            </w:pPr>
            <w:r w:rsidRPr="00085328">
              <w:rPr>
                <w:color w:val="auto"/>
                <w:sz w:val="20"/>
                <w:szCs w:val="20"/>
              </w:rPr>
              <w:t>45</w:t>
            </w:r>
          </w:p>
        </w:tc>
        <w:tc>
          <w:tcPr>
            <w:tcW w:w="1256" w:type="dxa"/>
            <w:tcBorders>
              <w:top w:val="nil"/>
              <w:left w:val="nil"/>
              <w:bottom w:val="single" w:sz="4" w:space="0" w:color="auto"/>
              <w:right w:val="single" w:sz="4" w:space="0" w:color="auto"/>
            </w:tcBorders>
            <w:shd w:val="clear" w:color="auto" w:fill="auto"/>
            <w:noWrap/>
            <w:vAlign w:val="center"/>
            <w:hideMark/>
          </w:tcPr>
          <w:p w14:paraId="49F4EE34" w14:textId="77777777" w:rsidR="00085328" w:rsidRPr="00085328" w:rsidRDefault="00085328" w:rsidP="00085328">
            <w:pPr>
              <w:jc w:val="center"/>
              <w:rPr>
                <w:color w:val="auto"/>
                <w:sz w:val="20"/>
                <w:szCs w:val="20"/>
              </w:rPr>
            </w:pPr>
            <w:r w:rsidRPr="00085328">
              <w:rPr>
                <w:color w:val="auto"/>
                <w:sz w:val="20"/>
                <w:szCs w:val="20"/>
              </w:rPr>
              <w:t>47</w:t>
            </w:r>
          </w:p>
        </w:tc>
        <w:tc>
          <w:tcPr>
            <w:tcW w:w="853" w:type="dxa"/>
            <w:tcBorders>
              <w:top w:val="nil"/>
              <w:left w:val="nil"/>
              <w:bottom w:val="single" w:sz="4" w:space="0" w:color="auto"/>
              <w:right w:val="single" w:sz="4" w:space="0" w:color="auto"/>
            </w:tcBorders>
            <w:shd w:val="clear" w:color="auto" w:fill="auto"/>
            <w:noWrap/>
            <w:vAlign w:val="center"/>
            <w:hideMark/>
          </w:tcPr>
          <w:p w14:paraId="54632CF0" w14:textId="77777777" w:rsidR="00085328" w:rsidRPr="00085328" w:rsidRDefault="00085328" w:rsidP="00085328">
            <w:pPr>
              <w:jc w:val="center"/>
              <w:rPr>
                <w:color w:val="auto"/>
                <w:sz w:val="20"/>
                <w:szCs w:val="20"/>
              </w:rPr>
            </w:pPr>
            <w:r w:rsidRPr="00085328">
              <w:rPr>
                <w:color w:val="auto"/>
                <w:sz w:val="20"/>
                <w:szCs w:val="20"/>
              </w:rPr>
              <w:t>24</w:t>
            </w:r>
          </w:p>
        </w:tc>
        <w:tc>
          <w:tcPr>
            <w:tcW w:w="851" w:type="dxa"/>
            <w:tcBorders>
              <w:top w:val="nil"/>
              <w:left w:val="nil"/>
              <w:bottom w:val="single" w:sz="4" w:space="0" w:color="auto"/>
              <w:right w:val="single" w:sz="4" w:space="0" w:color="auto"/>
            </w:tcBorders>
            <w:shd w:val="clear" w:color="auto" w:fill="auto"/>
            <w:noWrap/>
            <w:vAlign w:val="center"/>
            <w:hideMark/>
          </w:tcPr>
          <w:p w14:paraId="7BBFCA2D" w14:textId="77777777" w:rsidR="00085328" w:rsidRPr="00085328" w:rsidRDefault="00085328" w:rsidP="00085328">
            <w:pPr>
              <w:jc w:val="center"/>
              <w:rPr>
                <w:color w:val="auto"/>
                <w:sz w:val="20"/>
                <w:szCs w:val="20"/>
              </w:rPr>
            </w:pPr>
            <w:r w:rsidRPr="00085328">
              <w:rPr>
                <w:color w:val="auto"/>
                <w:sz w:val="20"/>
                <w:szCs w:val="20"/>
              </w:rPr>
              <w:t>23</w:t>
            </w:r>
          </w:p>
        </w:tc>
        <w:tc>
          <w:tcPr>
            <w:tcW w:w="709" w:type="dxa"/>
            <w:tcBorders>
              <w:top w:val="nil"/>
              <w:left w:val="nil"/>
              <w:bottom w:val="single" w:sz="4" w:space="0" w:color="auto"/>
              <w:right w:val="single" w:sz="4" w:space="0" w:color="auto"/>
            </w:tcBorders>
            <w:shd w:val="clear" w:color="auto" w:fill="auto"/>
            <w:noWrap/>
            <w:vAlign w:val="center"/>
            <w:hideMark/>
          </w:tcPr>
          <w:p w14:paraId="07BC1C22" w14:textId="77777777" w:rsidR="00085328" w:rsidRPr="00085328" w:rsidRDefault="00085328" w:rsidP="00085328">
            <w:pPr>
              <w:jc w:val="center"/>
              <w:rPr>
                <w:color w:val="auto"/>
                <w:sz w:val="20"/>
                <w:szCs w:val="20"/>
              </w:rPr>
            </w:pPr>
            <w:r w:rsidRPr="00085328">
              <w:rPr>
                <w:color w:val="auto"/>
                <w:sz w:val="20"/>
                <w:szCs w:val="20"/>
              </w:rPr>
              <w:t>31</w:t>
            </w:r>
          </w:p>
        </w:tc>
        <w:tc>
          <w:tcPr>
            <w:tcW w:w="708" w:type="dxa"/>
            <w:tcBorders>
              <w:top w:val="nil"/>
              <w:left w:val="nil"/>
              <w:bottom w:val="single" w:sz="4" w:space="0" w:color="auto"/>
              <w:right w:val="single" w:sz="4" w:space="0" w:color="auto"/>
            </w:tcBorders>
            <w:shd w:val="clear" w:color="auto" w:fill="auto"/>
            <w:noWrap/>
            <w:vAlign w:val="center"/>
            <w:hideMark/>
          </w:tcPr>
          <w:p w14:paraId="568FFA86" w14:textId="77777777" w:rsidR="00085328" w:rsidRPr="00085328" w:rsidRDefault="00085328" w:rsidP="00085328">
            <w:pPr>
              <w:jc w:val="center"/>
              <w:rPr>
                <w:color w:val="auto"/>
                <w:sz w:val="20"/>
                <w:szCs w:val="20"/>
              </w:rPr>
            </w:pPr>
            <w:r w:rsidRPr="00085328">
              <w:rPr>
                <w:color w:val="auto"/>
                <w:sz w:val="20"/>
                <w:szCs w:val="20"/>
              </w:rPr>
              <w:t>31</w:t>
            </w:r>
          </w:p>
        </w:tc>
        <w:tc>
          <w:tcPr>
            <w:tcW w:w="1134" w:type="dxa"/>
            <w:tcBorders>
              <w:top w:val="nil"/>
              <w:left w:val="nil"/>
              <w:bottom w:val="single" w:sz="4" w:space="0" w:color="auto"/>
              <w:right w:val="single" w:sz="4" w:space="0" w:color="auto"/>
            </w:tcBorders>
            <w:shd w:val="clear" w:color="auto" w:fill="auto"/>
            <w:noWrap/>
            <w:vAlign w:val="center"/>
            <w:hideMark/>
          </w:tcPr>
          <w:p w14:paraId="6C8ACD08" w14:textId="77777777" w:rsidR="00085328" w:rsidRPr="00085328" w:rsidRDefault="00085328" w:rsidP="00085328">
            <w:pPr>
              <w:rPr>
                <w:color w:val="auto"/>
                <w:sz w:val="20"/>
                <w:szCs w:val="20"/>
              </w:rPr>
            </w:pPr>
            <w:r w:rsidRPr="00085328">
              <w:rPr>
                <w:color w:val="auto"/>
                <w:sz w:val="20"/>
                <w:szCs w:val="20"/>
              </w:rPr>
              <w:t> </w:t>
            </w:r>
          </w:p>
        </w:tc>
      </w:tr>
      <w:tr w:rsidR="00085328" w:rsidRPr="00085328" w14:paraId="25C2BA7C" w14:textId="77777777" w:rsidTr="00085328">
        <w:trPr>
          <w:trHeight w:val="31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2B11FA1E" w14:textId="77777777" w:rsidR="00085328" w:rsidRPr="00085328" w:rsidRDefault="00085328" w:rsidP="00085328">
            <w:pPr>
              <w:jc w:val="right"/>
              <w:rPr>
                <w:color w:val="auto"/>
                <w:sz w:val="20"/>
                <w:szCs w:val="20"/>
              </w:rPr>
            </w:pPr>
            <w:r w:rsidRPr="00085328">
              <w:rPr>
                <w:color w:val="auto"/>
                <w:sz w:val="20"/>
                <w:szCs w:val="20"/>
              </w:rPr>
              <w:t>16</w:t>
            </w:r>
          </w:p>
        </w:tc>
        <w:tc>
          <w:tcPr>
            <w:tcW w:w="2360" w:type="dxa"/>
            <w:tcBorders>
              <w:top w:val="nil"/>
              <w:left w:val="nil"/>
              <w:bottom w:val="single" w:sz="4" w:space="0" w:color="auto"/>
              <w:right w:val="single" w:sz="4" w:space="0" w:color="auto"/>
            </w:tcBorders>
            <w:shd w:val="clear" w:color="auto" w:fill="auto"/>
            <w:vAlign w:val="center"/>
            <w:hideMark/>
          </w:tcPr>
          <w:p w14:paraId="6BB517EE" w14:textId="77777777" w:rsidR="00085328" w:rsidRPr="00085328" w:rsidRDefault="00085328" w:rsidP="00085328">
            <w:pPr>
              <w:rPr>
                <w:color w:val="auto"/>
                <w:sz w:val="20"/>
                <w:szCs w:val="20"/>
              </w:rPr>
            </w:pPr>
            <w:proofErr w:type="spellStart"/>
            <w:r w:rsidRPr="00085328">
              <w:rPr>
                <w:color w:val="auto"/>
                <w:sz w:val="20"/>
                <w:szCs w:val="20"/>
              </w:rPr>
              <w:t>Yustinus</w:t>
            </w:r>
            <w:proofErr w:type="spellEnd"/>
            <w:r w:rsidRPr="00085328">
              <w:rPr>
                <w:color w:val="auto"/>
                <w:sz w:val="20"/>
                <w:szCs w:val="20"/>
              </w:rPr>
              <w:t xml:space="preserve"> </w:t>
            </w:r>
            <w:proofErr w:type="spellStart"/>
            <w:r w:rsidRPr="00085328">
              <w:rPr>
                <w:color w:val="auto"/>
                <w:sz w:val="20"/>
                <w:szCs w:val="20"/>
              </w:rPr>
              <w:t>Upa</w:t>
            </w:r>
            <w:proofErr w:type="spellEnd"/>
            <w:r w:rsidRPr="00085328">
              <w:rPr>
                <w:color w:val="auto"/>
                <w:sz w:val="20"/>
                <w:szCs w:val="20"/>
              </w:rPr>
              <w:t xml:space="preserve"> S</w:t>
            </w:r>
          </w:p>
        </w:tc>
        <w:tc>
          <w:tcPr>
            <w:tcW w:w="763" w:type="dxa"/>
            <w:tcBorders>
              <w:top w:val="nil"/>
              <w:left w:val="nil"/>
              <w:bottom w:val="single" w:sz="4" w:space="0" w:color="auto"/>
              <w:right w:val="single" w:sz="4" w:space="0" w:color="auto"/>
            </w:tcBorders>
            <w:shd w:val="clear" w:color="auto" w:fill="auto"/>
            <w:noWrap/>
            <w:vAlign w:val="center"/>
            <w:hideMark/>
          </w:tcPr>
          <w:p w14:paraId="1D63E6CC" w14:textId="77777777" w:rsidR="00085328" w:rsidRPr="00085328" w:rsidRDefault="00085328" w:rsidP="00085328">
            <w:pPr>
              <w:jc w:val="center"/>
              <w:rPr>
                <w:color w:val="auto"/>
                <w:sz w:val="20"/>
                <w:szCs w:val="20"/>
              </w:rPr>
            </w:pPr>
            <w:r w:rsidRPr="00085328">
              <w:rPr>
                <w:color w:val="auto"/>
                <w:sz w:val="20"/>
                <w:szCs w:val="20"/>
              </w:rPr>
              <w:t xml:space="preserve">FT </w:t>
            </w:r>
          </w:p>
        </w:tc>
        <w:tc>
          <w:tcPr>
            <w:tcW w:w="3118" w:type="dxa"/>
            <w:tcBorders>
              <w:top w:val="nil"/>
              <w:left w:val="nil"/>
              <w:bottom w:val="single" w:sz="4" w:space="0" w:color="auto"/>
              <w:right w:val="single" w:sz="4" w:space="0" w:color="auto"/>
            </w:tcBorders>
            <w:shd w:val="clear" w:color="auto" w:fill="auto"/>
            <w:noWrap/>
            <w:vAlign w:val="center"/>
            <w:hideMark/>
          </w:tcPr>
          <w:p w14:paraId="1C99D1CA" w14:textId="77777777" w:rsidR="00085328" w:rsidRPr="00085328" w:rsidRDefault="00085328" w:rsidP="00085328">
            <w:pPr>
              <w:rPr>
                <w:color w:val="auto"/>
                <w:sz w:val="20"/>
                <w:szCs w:val="20"/>
              </w:rPr>
            </w:pPr>
            <w:r w:rsidRPr="00085328">
              <w:rPr>
                <w:color w:val="auto"/>
                <w:sz w:val="20"/>
                <w:szCs w:val="20"/>
              </w:rPr>
              <w:t>N/A</w:t>
            </w:r>
          </w:p>
        </w:tc>
        <w:tc>
          <w:tcPr>
            <w:tcW w:w="1151" w:type="dxa"/>
            <w:tcBorders>
              <w:top w:val="nil"/>
              <w:left w:val="nil"/>
              <w:bottom w:val="single" w:sz="4" w:space="0" w:color="auto"/>
              <w:right w:val="single" w:sz="4" w:space="0" w:color="auto"/>
            </w:tcBorders>
            <w:shd w:val="clear" w:color="auto" w:fill="auto"/>
            <w:noWrap/>
            <w:vAlign w:val="center"/>
            <w:hideMark/>
          </w:tcPr>
          <w:p w14:paraId="5411F644" w14:textId="77777777" w:rsidR="00085328" w:rsidRPr="00085328" w:rsidRDefault="00085328" w:rsidP="00085328">
            <w:pPr>
              <w:jc w:val="center"/>
              <w:rPr>
                <w:color w:val="auto"/>
                <w:sz w:val="20"/>
                <w:szCs w:val="20"/>
              </w:rPr>
            </w:pPr>
            <w:r w:rsidRPr="00085328">
              <w:rPr>
                <w:color w:val="auto"/>
                <w:sz w:val="20"/>
                <w:szCs w:val="20"/>
              </w:rPr>
              <w:t>0</w:t>
            </w:r>
          </w:p>
        </w:tc>
        <w:tc>
          <w:tcPr>
            <w:tcW w:w="1256" w:type="dxa"/>
            <w:tcBorders>
              <w:top w:val="nil"/>
              <w:left w:val="nil"/>
              <w:bottom w:val="single" w:sz="4" w:space="0" w:color="auto"/>
              <w:right w:val="single" w:sz="4" w:space="0" w:color="auto"/>
            </w:tcBorders>
            <w:shd w:val="clear" w:color="auto" w:fill="auto"/>
            <w:noWrap/>
            <w:vAlign w:val="center"/>
            <w:hideMark/>
          </w:tcPr>
          <w:p w14:paraId="50217E45" w14:textId="77777777" w:rsidR="00085328" w:rsidRPr="00085328" w:rsidRDefault="00085328" w:rsidP="00085328">
            <w:pPr>
              <w:jc w:val="center"/>
              <w:rPr>
                <w:color w:val="auto"/>
                <w:sz w:val="20"/>
                <w:szCs w:val="20"/>
              </w:rPr>
            </w:pPr>
            <w:r w:rsidRPr="00085328">
              <w:rPr>
                <w:color w:val="auto"/>
                <w:sz w:val="20"/>
                <w:szCs w:val="20"/>
              </w:rPr>
              <w:t>0</w:t>
            </w:r>
          </w:p>
        </w:tc>
        <w:tc>
          <w:tcPr>
            <w:tcW w:w="853" w:type="dxa"/>
            <w:tcBorders>
              <w:top w:val="nil"/>
              <w:left w:val="nil"/>
              <w:bottom w:val="single" w:sz="4" w:space="0" w:color="auto"/>
              <w:right w:val="single" w:sz="4" w:space="0" w:color="auto"/>
            </w:tcBorders>
            <w:shd w:val="clear" w:color="auto" w:fill="auto"/>
            <w:noWrap/>
            <w:vAlign w:val="center"/>
            <w:hideMark/>
          </w:tcPr>
          <w:p w14:paraId="2FF608AA" w14:textId="77777777" w:rsidR="00085328" w:rsidRPr="00085328" w:rsidRDefault="00085328" w:rsidP="00085328">
            <w:pPr>
              <w:jc w:val="center"/>
              <w:rPr>
                <w:color w:val="auto"/>
                <w:sz w:val="20"/>
                <w:szCs w:val="20"/>
              </w:rPr>
            </w:pPr>
            <w:r w:rsidRPr="00085328">
              <w:rPr>
                <w:color w:val="auto"/>
                <w:sz w:val="20"/>
                <w:szCs w:val="20"/>
              </w:rPr>
              <w:t>100</w:t>
            </w:r>
          </w:p>
        </w:tc>
        <w:tc>
          <w:tcPr>
            <w:tcW w:w="851" w:type="dxa"/>
            <w:tcBorders>
              <w:top w:val="nil"/>
              <w:left w:val="nil"/>
              <w:bottom w:val="single" w:sz="4" w:space="0" w:color="auto"/>
              <w:right w:val="single" w:sz="4" w:space="0" w:color="auto"/>
            </w:tcBorders>
            <w:shd w:val="clear" w:color="auto" w:fill="auto"/>
            <w:noWrap/>
            <w:vAlign w:val="center"/>
            <w:hideMark/>
          </w:tcPr>
          <w:p w14:paraId="0CB7354E" w14:textId="77777777" w:rsidR="00085328" w:rsidRPr="00085328" w:rsidRDefault="00085328" w:rsidP="00085328">
            <w:pPr>
              <w:jc w:val="center"/>
              <w:rPr>
                <w:color w:val="auto"/>
                <w:sz w:val="20"/>
                <w:szCs w:val="20"/>
              </w:rPr>
            </w:pPr>
            <w:r w:rsidRPr="00085328">
              <w:rPr>
                <w:color w:val="auto"/>
                <w:sz w:val="20"/>
                <w:szCs w:val="20"/>
              </w:rPr>
              <w:t>100</w:t>
            </w:r>
          </w:p>
        </w:tc>
        <w:tc>
          <w:tcPr>
            <w:tcW w:w="709" w:type="dxa"/>
            <w:tcBorders>
              <w:top w:val="nil"/>
              <w:left w:val="nil"/>
              <w:bottom w:val="single" w:sz="4" w:space="0" w:color="auto"/>
              <w:right w:val="single" w:sz="4" w:space="0" w:color="auto"/>
            </w:tcBorders>
            <w:shd w:val="clear" w:color="auto" w:fill="auto"/>
            <w:noWrap/>
            <w:vAlign w:val="center"/>
            <w:hideMark/>
          </w:tcPr>
          <w:p w14:paraId="6B84B91D" w14:textId="77777777" w:rsidR="00085328" w:rsidRPr="00085328" w:rsidRDefault="00085328" w:rsidP="00085328">
            <w:pPr>
              <w:jc w:val="center"/>
              <w:rPr>
                <w:color w:val="auto"/>
                <w:sz w:val="20"/>
                <w:szCs w:val="20"/>
              </w:rPr>
            </w:pPr>
            <w:r w:rsidRPr="00085328">
              <w:rPr>
                <w:color w:val="auto"/>
                <w:sz w:val="20"/>
                <w:szCs w:val="20"/>
              </w:rPr>
              <w:t>0</w:t>
            </w:r>
          </w:p>
        </w:tc>
        <w:tc>
          <w:tcPr>
            <w:tcW w:w="708" w:type="dxa"/>
            <w:tcBorders>
              <w:top w:val="nil"/>
              <w:left w:val="nil"/>
              <w:bottom w:val="single" w:sz="4" w:space="0" w:color="auto"/>
              <w:right w:val="single" w:sz="4" w:space="0" w:color="auto"/>
            </w:tcBorders>
            <w:shd w:val="clear" w:color="auto" w:fill="auto"/>
            <w:noWrap/>
            <w:vAlign w:val="center"/>
            <w:hideMark/>
          </w:tcPr>
          <w:p w14:paraId="5DBE8E30" w14:textId="77777777" w:rsidR="00085328" w:rsidRPr="00085328" w:rsidRDefault="00085328" w:rsidP="00085328">
            <w:pPr>
              <w:jc w:val="center"/>
              <w:rPr>
                <w:color w:val="auto"/>
                <w:sz w:val="20"/>
                <w:szCs w:val="20"/>
              </w:rPr>
            </w:pPr>
            <w:r w:rsidRPr="00085328">
              <w:rPr>
                <w:color w:val="auto"/>
                <w:sz w:val="20"/>
                <w:szCs w:val="20"/>
              </w:rPr>
              <w:t>0</w:t>
            </w:r>
          </w:p>
        </w:tc>
        <w:tc>
          <w:tcPr>
            <w:tcW w:w="1134" w:type="dxa"/>
            <w:tcBorders>
              <w:top w:val="nil"/>
              <w:left w:val="nil"/>
              <w:bottom w:val="single" w:sz="4" w:space="0" w:color="auto"/>
              <w:right w:val="single" w:sz="4" w:space="0" w:color="auto"/>
            </w:tcBorders>
            <w:shd w:val="clear" w:color="auto" w:fill="auto"/>
            <w:noWrap/>
            <w:vAlign w:val="center"/>
            <w:hideMark/>
          </w:tcPr>
          <w:p w14:paraId="72619CA1" w14:textId="77777777" w:rsidR="00085328" w:rsidRPr="00085328" w:rsidRDefault="00085328" w:rsidP="00085328">
            <w:pPr>
              <w:rPr>
                <w:color w:val="auto"/>
                <w:sz w:val="20"/>
                <w:szCs w:val="20"/>
              </w:rPr>
            </w:pPr>
            <w:r w:rsidRPr="00085328">
              <w:rPr>
                <w:color w:val="auto"/>
                <w:sz w:val="20"/>
                <w:szCs w:val="20"/>
              </w:rPr>
              <w:t> </w:t>
            </w:r>
          </w:p>
        </w:tc>
      </w:tr>
      <w:tr w:rsidR="00085328" w:rsidRPr="00085328" w14:paraId="59955BC3" w14:textId="77777777" w:rsidTr="00085328">
        <w:trPr>
          <w:trHeight w:val="21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3A78F366" w14:textId="77777777" w:rsidR="00085328" w:rsidRPr="00085328" w:rsidRDefault="00085328" w:rsidP="00085328">
            <w:pPr>
              <w:jc w:val="right"/>
              <w:rPr>
                <w:color w:val="auto"/>
                <w:sz w:val="20"/>
                <w:szCs w:val="20"/>
              </w:rPr>
            </w:pPr>
            <w:r w:rsidRPr="00085328">
              <w:rPr>
                <w:color w:val="auto"/>
                <w:sz w:val="20"/>
                <w:szCs w:val="20"/>
              </w:rPr>
              <w:t>17</w:t>
            </w:r>
          </w:p>
        </w:tc>
        <w:tc>
          <w:tcPr>
            <w:tcW w:w="2360" w:type="dxa"/>
            <w:tcBorders>
              <w:top w:val="nil"/>
              <w:left w:val="nil"/>
              <w:bottom w:val="single" w:sz="4" w:space="0" w:color="auto"/>
              <w:right w:val="single" w:sz="4" w:space="0" w:color="auto"/>
            </w:tcBorders>
            <w:shd w:val="clear" w:color="auto" w:fill="auto"/>
            <w:vAlign w:val="center"/>
            <w:hideMark/>
          </w:tcPr>
          <w:p w14:paraId="4D1E6D6A" w14:textId="77777777" w:rsidR="00085328" w:rsidRPr="00085328" w:rsidRDefault="00085328" w:rsidP="00085328">
            <w:pPr>
              <w:rPr>
                <w:color w:val="auto"/>
                <w:sz w:val="20"/>
                <w:szCs w:val="20"/>
              </w:rPr>
            </w:pPr>
            <w:proofErr w:type="spellStart"/>
            <w:r w:rsidRPr="00085328">
              <w:rPr>
                <w:color w:val="auto"/>
                <w:sz w:val="20"/>
                <w:szCs w:val="20"/>
              </w:rPr>
              <w:t>Dewiani</w:t>
            </w:r>
            <w:proofErr w:type="spellEnd"/>
          </w:p>
        </w:tc>
        <w:tc>
          <w:tcPr>
            <w:tcW w:w="763" w:type="dxa"/>
            <w:tcBorders>
              <w:top w:val="nil"/>
              <w:left w:val="nil"/>
              <w:bottom w:val="single" w:sz="4" w:space="0" w:color="auto"/>
              <w:right w:val="single" w:sz="4" w:space="0" w:color="auto"/>
            </w:tcBorders>
            <w:shd w:val="clear" w:color="auto" w:fill="auto"/>
            <w:noWrap/>
            <w:vAlign w:val="center"/>
            <w:hideMark/>
          </w:tcPr>
          <w:p w14:paraId="235861C9" w14:textId="77777777" w:rsidR="00085328" w:rsidRPr="00085328" w:rsidRDefault="00085328" w:rsidP="00085328">
            <w:pPr>
              <w:jc w:val="center"/>
              <w:rPr>
                <w:color w:val="auto"/>
                <w:sz w:val="20"/>
                <w:szCs w:val="20"/>
              </w:rPr>
            </w:pPr>
            <w:r w:rsidRPr="00085328">
              <w:rPr>
                <w:color w:val="auto"/>
                <w:sz w:val="20"/>
                <w:szCs w:val="20"/>
              </w:rPr>
              <w:t>FT</w:t>
            </w:r>
          </w:p>
        </w:tc>
        <w:tc>
          <w:tcPr>
            <w:tcW w:w="3118" w:type="dxa"/>
            <w:tcBorders>
              <w:top w:val="nil"/>
              <w:left w:val="nil"/>
              <w:bottom w:val="single" w:sz="4" w:space="0" w:color="auto"/>
              <w:right w:val="single" w:sz="4" w:space="0" w:color="auto"/>
            </w:tcBorders>
            <w:shd w:val="clear" w:color="auto" w:fill="auto"/>
            <w:vAlign w:val="center"/>
            <w:hideMark/>
          </w:tcPr>
          <w:p w14:paraId="10AC338A" w14:textId="016274AC" w:rsidR="00085328" w:rsidRPr="00085328" w:rsidRDefault="00085328" w:rsidP="00F4714E">
            <w:pPr>
              <w:rPr>
                <w:color w:val="auto"/>
                <w:sz w:val="20"/>
                <w:szCs w:val="20"/>
              </w:rPr>
            </w:pPr>
            <w:r w:rsidRPr="00085328">
              <w:rPr>
                <w:color w:val="auto"/>
                <w:sz w:val="20"/>
                <w:szCs w:val="20"/>
              </w:rPr>
              <w:t xml:space="preserve">1. ENGR10 (22/B), 1st Sem. </w:t>
            </w:r>
            <w:r w:rsidRPr="00085328">
              <w:rPr>
                <w:color w:val="auto"/>
                <w:sz w:val="20"/>
                <w:szCs w:val="20"/>
              </w:rPr>
              <w:br/>
              <w:t>2. ENGR14 (27/A), 1st Sem</w:t>
            </w:r>
            <w:proofErr w:type="gramStart"/>
            <w:r w:rsidRPr="00085328">
              <w:rPr>
                <w:color w:val="auto"/>
                <w:sz w:val="20"/>
                <w:szCs w:val="20"/>
              </w:rPr>
              <w:t>.</w:t>
            </w:r>
            <w:proofErr w:type="gramEnd"/>
            <w:r w:rsidRPr="00085328">
              <w:rPr>
                <w:color w:val="auto"/>
                <w:sz w:val="20"/>
                <w:szCs w:val="20"/>
              </w:rPr>
              <w:br/>
              <w:t>3. SCIE5 (20/C), 1st Sem</w:t>
            </w:r>
            <w:proofErr w:type="gramStart"/>
            <w:r w:rsidRPr="00085328">
              <w:rPr>
                <w:color w:val="auto"/>
                <w:sz w:val="20"/>
                <w:szCs w:val="20"/>
              </w:rPr>
              <w:t>.</w:t>
            </w:r>
            <w:proofErr w:type="gramEnd"/>
            <w:r w:rsidRPr="00085328">
              <w:rPr>
                <w:color w:val="auto"/>
                <w:sz w:val="20"/>
                <w:szCs w:val="20"/>
              </w:rPr>
              <w:br/>
              <w:t>4. SCIE8 (41/B), 1st Sem</w:t>
            </w:r>
            <w:proofErr w:type="gramStart"/>
            <w:r w:rsidRPr="00085328">
              <w:rPr>
                <w:color w:val="auto"/>
                <w:sz w:val="20"/>
                <w:szCs w:val="20"/>
              </w:rPr>
              <w:t>.</w:t>
            </w:r>
            <w:proofErr w:type="gramEnd"/>
            <w:r w:rsidRPr="00085328">
              <w:rPr>
                <w:color w:val="auto"/>
                <w:sz w:val="20"/>
                <w:szCs w:val="20"/>
              </w:rPr>
              <w:br/>
              <w:t>5. ENGR60 (72/B), 1st Sem</w:t>
            </w:r>
            <w:proofErr w:type="gramStart"/>
            <w:r w:rsidRPr="00085328">
              <w:rPr>
                <w:color w:val="auto"/>
                <w:sz w:val="20"/>
                <w:szCs w:val="20"/>
              </w:rPr>
              <w:t>.</w:t>
            </w:r>
            <w:proofErr w:type="gramEnd"/>
            <w:r w:rsidRPr="00085328">
              <w:rPr>
                <w:color w:val="auto"/>
                <w:sz w:val="20"/>
                <w:szCs w:val="20"/>
              </w:rPr>
              <w:br/>
              <w:t>6. ENGR16 (31/B), 2nd Sem</w:t>
            </w:r>
            <w:proofErr w:type="gramStart"/>
            <w:r w:rsidRPr="00085328">
              <w:rPr>
                <w:color w:val="auto"/>
                <w:sz w:val="20"/>
                <w:szCs w:val="20"/>
              </w:rPr>
              <w:t>.</w:t>
            </w:r>
            <w:proofErr w:type="gramEnd"/>
            <w:r w:rsidRPr="00085328">
              <w:rPr>
                <w:color w:val="auto"/>
                <w:sz w:val="20"/>
                <w:szCs w:val="20"/>
              </w:rPr>
              <w:br/>
              <w:t>7. SCIE7 (30/C), 2nd Sem.</w:t>
            </w:r>
          </w:p>
        </w:tc>
        <w:tc>
          <w:tcPr>
            <w:tcW w:w="1151" w:type="dxa"/>
            <w:tcBorders>
              <w:top w:val="nil"/>
              <w:left w:val="nil"/>
              <w:bottom w:val="single" w:sz="4" w:space="0" w:color="auto"/>
              <w:right w:val="single" w:sz="4" w:space="0" w:color="auto"/>
            </w:tcBorders>
            <w:shd w:val="clear" w:color="auto" w:fill="auto"/>
            <w:noWrap/>
            <w:vAlign w:val="center"/>
            <w:hideMark/>
          </w:tcPr>
          <w:p w14:paraId="3941EE9B" w14:textId="77777777" w:rsidR="00085328" w:rsidRPr="00085328" w:rsidRDefault="00085328" w:rsidP="00085328">
            <w:pPr>
              <w:jc w:val="center"/>
              <w:rPr>
                <w:color w:val="auto"/>
                <w:sz w:val="20"/>
                <w:szCs w:val="20"/>
              </w:rPr>
            </w:pPr>
            <w:r w:rsidRPr="00085328">
              <w:rPr>
                <w:color w:val="auto"/>
                <w:sz w:val="20"/>
                <w:szCs w:val="20"/>
              </w:rPr>
              <w:t>55</w:t>
            </w:r>
          </w:p>
        </w:tc>
        <w:tc>
          <w:tcPr>
            <w:tcW w:w="1256" w:type="dxa"/>
            <w:tcBorders>
              <w:top w:val="nil"/>
              <w:left w:val="nil"/>
              <w:bottom w:val="single" w:sz="4" w:space="0" w:color="auto"/>
              <w:right w:val="single" w:sz="4" w:space="0" w:color="auto"/>
            </w:tcBorders>
            <w:shd w:val="clear" w:color="auto" w:fill="auto"/>
            <w:noWrap/>
            <w:vAlign w:val="center"/>
            <w:hideMark/>
          </w:tcPr>
          <w:p w14:paraId="316B7000" w14:textId="77777777" w:rsidR="00085328" w:rsidRPr="00085328" w:rsidRDefault="00085328" w:rsidP="00085328">
            <w:pPr>
              <w:jc w:val="center"/>
              <w:rPr>
                <w:color w:val="auto"/>
                <w:sz w:val="20"/>
                <w:szCs w:val="20"/>
              </w:rPr>
            </w:pPr>
            <w:r w:rsidRPr="00085328">
              <w:rPr>
                <w:color w:val="auto"/>
                <w:sz w:val="20"/>
                <w:szCs w:val="20"/>
              </w:rPr>
              <w:t>46</w:t>
            </w:r>
          </w:p>
        </w:tc>
        <w:tc>
          <w:tcPr>
            <w:tcW w:w="853" w:type="dxa"/>
            <w:tcBorders>
              <w:top w:val="nil"/>
              <w:left w:val="nil"/>
              <w:bottom w:val="single" w:sz="4" w:space="0" w:color="auto"/>
              <w:right w:val="single" w:sz="4" w:space="0" w:color="auto"/>
            </w:tcBorders>
            <w:shd w:val="clear" w:color="auto" w:fill="auto"/>
            <w:noWrap/>
            <w:vAlign w:val="center"/>
            <w:hideMark/>
          </w:tcPr>
          <w:p w14:paraId="01B4729E" w14:textId="77777777" w:rsidR="00085328" w:rsidRPr="00085328" w:rsidRDefault="00085328" w:rsidP="00085328">
            <w:pPr>
              <w:jc w:val="center"/>
              <w:rPr>
                <w:color w:val="auto"/>
                <w:sz w:val="20"/>
                <w:szCs w:val="20"/>
              </w:rPr>
            </w:pPr>
            <w:r w:rsidRPr="00085328">
              <w:rPr>
                <w:color w:val="auto"/>
                <w:sz w:val="20"/>
                <w:szCs w:val="20"/>
              </w:rPr>
              <w:t>13</w:t>
            </w:r>
          </w:p>
        </w:tc>
        <w:tc>
          <w:tcPr>
            <w:tcW w:w="851" w:type="dxa"/>
            <w:tcBorders>
              <w:top w:val="nil"/>
              <w:left w:val="nil"/>
              <w:bottom w:val="single" w:sz="4" w:space="0" w:color="auto"/>
              <w:right w:val="single" w:sz="4" w:space="0" w:color="auto"/>
            </w:tcBorders>
            <w:shd w:val="clear" w:color="auto" w:fill="auto"/>
            <w:noWrap/>
            <w:vAlign w:val="center"/>
            <w:hideMark/>
          </w:tcPr>
          <w:p w14:paraId="029DB6DF" w14:textId="77777777" w:rsidR="00085328" w:rsidRPr="00085328" w:rsidRDefault="00085328" w:rsidP="00085328">
            <w:pPr>
              <w:jc w:val="center"/>
              <w:rPr>
                <w:color w:val="auto"/>
                <w:sz w:val="20"/>
                <w:szCs w:val="20"/>
              </w:rPr>
            </w:pPr>
            <w:r w:rsidRPr="00085328">
              <w:rPr>
                <w:color w:val="auto"/>
                <w:sz w:val="20"/>
                <w:szCs w:val="20"/>
              </w:rPr>
              <w:t>20</w:t>
            </w:r>
          </w:p>
        </w:tc>
        <w:tc>
          <w:tcPr>
            <w:tcW w:w="709" w:type="dxa"/>
            <w:tcBorders>
              <w:top w:val="nil"/>
              <w:left w:val="nil"/>
              <w:bottom w:val="single" w:sz="4" w:space="0" w:color="auto"/>
              <w:right w:val="single" w:sz="4" w:space="0" w:color="auto"/>
            </w:tcBorders>
            <w:shd w:val="clear" w:color="auto" w:fill="auto"/>
            <w:noWrap/>
            <w:vAlign w:val="center"/>
            <w:hideMark/>
          </w:tcPr>
          <w:p w14:paraId="777D4793" w14:textId="77777777" w:rsidR="00085328" w:rsidRPr="00085328" w:rsidRDefault="00085328" w:rsidP="00085328">
            <w:pPr>
              <w:jc w:val="center"/>
              <w:rPr>
                <w:color w:val="auto"/>
                <w:sz w:val="20"/>
                <w:szCs w:val="20"/>
              </w:rPr>
            </w:pPr>
            <w:r w:rsidRPr="00085328">
              <w:rPr>
                <w:color w:val="auto"/>
                <w:sz w:val="20"/>
                <w:szCs w:val="20"/>
              </w:rPr>
              <w:t>32</w:t>
            </w:r>
          </w:p>
        </w:tc>
        <w:tc>
          <w:tcPr>
            <w:tcW w:w="708" w:type="dxa"/>
            <w:tcBorders>
              <w:top w:val="nil"/>
              <w:left w:val="nil"/>
              <w:bottom w:val="single" w:sz="4" w:space="0" w:color="auto"/>
              <w:right w:val="single" w:sz="4" w:space="0" w:color="auto"/>
            </w:tcBorders>
            <w:shd w:val="clear" w:color="auto" w:fill="auto"/>
            <w:noWrap/>
            <w:vAlign w:val="center"/>
            <w:hideMark/>
          </w:tcPr>
          <w:p w14:paraId="1C2FDCF1" w14:textId="77777777" w:rsidR="00085328" w:rsidRPr="00085328" w:rsidRDefault="00085328" w:rsidP="00085328">
            <w:pPr>
              <w:jc w:val="center"/>
              <w:rPr>
                <w:color w:val="auto"/>
                <w:sz w:val="20"/>
                <w:szCs w:val="20"/>
              </w:rPr>
            </w:pPr>
            <w:r w:rsidRPr="00085328">
              <w:rPr>
                <w:color w:val="auto"/>
                <w:sz w:val="20"/>
                <w:szCs w:val="20"/>
              </w:rPr>
              <w:t>34</w:t>
            </w:r>
          </w:p>
        </w:tc>
        <w:tc>
          <w:tcPr>
            <w:tcW w:w="1134" w:type="dxa"/>
            <w:tcBorders>
              <w:top w:val="nil"/>
              <w:left w:val="nil"/>
              <w:bottom w:val="single" w:sz="4" w:space="0" w:color="auto"/>
              <w:right w:val="single" w:sz="4" w:space="0" w:color="auto"/>
            </w:tcBorders>
            <w:shd w:val="clear" w:color="auto" w:fill="auto"/>
            <w:noWrap/>
            <w:vAlign w:val="center"/>
            <w:hideMark/>
          </w:tcPr>
          <w:p w14:paraId="733BD633" w14:textId="77777777" w:rsidR="00085328" w:rsidRPr="00085328" w:rsidRDefault="00085328" w:rsidP="00085328">
            <w:pPr>
              <w:rPr>
                <w:color w:val="auto"/>
                <w:sz w:val="20"/>
                <w:szCs w:val="20"/>
              </w:rPr>
            </w:pPr>
            <w:r w:rsidRPr="00085328">
              <w:rPr>
                <w:color w:val="auto"/>
                <w:sz w:val="20"/>
                <w:szCs w:val="20"/>
              </w:rPr>
              <w:t> </w:t>
            </w:r>
          </w:p>
        </w:tc>
      </w:tr>
      <w:tr w:rsidR="00085328" w:rsidRPr="00085328" w14:paraId="09E60E60" w14:textId="77777777" w:rsidTr="00085328">
        <w:trPr>
          <w:trHeight w:val="24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51EE1DC8" w14:textId="77777777" w:rsidR="00085328" w:rsidRPr="00085328" w:rsidRDefault="00085328" w:rsidP="00085328">
            <w:pPr>
              <w:jc w:val="right"/>
              <w:rPr>
                <w:color w:val="auto"/>
                <w:sz w:val="20"/>
                <w:szCs w:val="20"/>
              </w:rPr>
            </w:pPr>
            <w:r w:rsidRPr="00085328">
              <w:rPr>
                <w:color w:val="auto"/>
                <w:sz w:val="20"/>
                <w:szCs w:val="20"/>
              </w:rPr>
              <w:t>18</w:t>
            </w:r>
          </w:p>
        </w:tc>
        <w:tc>
          <w:tcPr>
            <w:tcW w:w="2360" w:type="dxa"/>
            <w:tcBorders>
              <w:top w:val="nil"/>
              <w:left w:val="nil"/>
              <w:bottom w:val="single" w:sz="4" w:space="0" w:color="auto"/>
              <w:right w:val="single" w:sz="4" w:space="0" w:color="auto"/>
            </w:tcBorders>
            <w:shd w:val="clear" w:color="auto" w:fill="auto"/>
            <w:vAlign w:val="center"/>
            <w:hideMark/>
          </w:tcPr>
          <w:p w14:paraId="36F9689C" w14:textId="77777777" w:rsidR="00085328" w:rsidRPr="00085328" w:rsidRDefault="00085328" w:rsidP="00085328">
            <w:pPr>
              <w:rPr>
                <w:color w:val="auto"/>
                <w:sz w:val="20"/>
                <w:szCs w:val="20"/>
              </w:rPr>
            </w:pPr>
            <w:proofErr w:type="spellStart"/>
            <w:r w:rsidRPr="00085328">
              <w:rPr>
                <w:color w:val="auto"/>
                <w:sz w:val="20"/>
                <w:szCs w:val="20"/>
              </w:rPr>
              <w:t>Intan</w:t>
            </w:r>
            <w:proofErr w:type="spellEnd"/>
            <w:r w:rsidRPr="00085328">
              <w:rPr>
                <w:color w:val="auto"/>
                <w:sz w:val="20"/>
                <w:szCs w:val="20"/>
              </w:rPr>
              <w:t xml:space="preserve"> Sari </w:t>
            </w:r>
            <w:proofErr w:type="spellStart"/>
            <w:r w:rsidRPr="00085328">
              <w:rPr>
                <w:color w:val="auto"/>
                <w:sz w:val="20"/>
                <w:szCs w:val="20"/>
              </w:rPr>
              <w:t>Areni</w:t>
            </w:r>
            <w:proofErr w:type="spellEnd"/>
          </w:p>
        </w:tc>
        <w:tc>
          <w:tcPr>
            <w:tcW w:w="763" w:type="dxa"/>
            <w:tcBorders>
              <w:top w:val="nil"/>
              <w:left w:val="nil"/>
              <w:bottom w:val="single" w:sz="4" w:space="0" w:color="auto"/>
              <w:right w:val="single" w:sz="4" w:space="0" w:color="auto"/>
            </w:tcBorders>
            <w:shd w:val="clear" w:color="auto" w:fill="auto"/>
            <w:noWrap/>
            <w:vAlign w:val="center"/>
            <w:hideMark/>
          </w:tcPr>
          <w:p w14:paraId="192EF22E" w14:textId="77777777" w:rsidR="00085328" w:rsidRPr="00085328" w:rsidRDefault="00085328" w:rsidP="00085328">
            <w:pPr>
              <w:jc w:val="center"/>
              <w:rPr>
                <w:color w:val="auto"/>
                <w:sz w:val="20"/>
                <w:szCs w:val="20"/>
              </w:rPr>
            </w:pPr>
            <w:r w:rsidRPr="00085328">
              <w:rPr>
                <w:color w:val="auto"/>
                <w:sz w:val="20"/>
                <w:szCs w:val="20"/>
              </w:rPr>
              <w:t>FT</w:t>
            </w:r>
          </w:p>
        </w:tc>
        <w:tc>
          <w:tcPr>
            <w:tcW w:w="3118" w:type="dxa"/>
            <w:tcBorders>
              <w:top w:val="nil"/>
              <w:left w:val="nil"/>
              <w:bottom w:val="single" w:sz="4" w:space="0" w:color="auto"/>
              <w:right w:val="single" w:sz="4" w:space="0" w:color="auto"/>
            </w:tcBorders>
            <w:shd w:val="clear" w:color="auto" w:fill="auto"/>
            <w:vAlign w:val="center"/>
            <w:hideMark/>
          </w:tcPr>
          <w:p w14:paraId="390D8975" w14:textId="77777777" w:rsidR="00085328" w:rsidRPr="00085328" w:rsidRDefault="00085328" w:rsidP="00085328">
            <w:pPr>
              <w:rPr>
                <w:color w:val="auto"/>
                <w:sz w:val="20"/>
                <w:szCs w:val="20"/>
                <w:lang w:val="de-DE"/>
              </w:rPr>
            </w:pPr>
            <w:r w:rsidRPr="00085328">
              <w:rPr>
                <w:color w:val="auto"/>
                <w:sz w:val="20"/>
                <w:szCs w:val="20"/>
              </w:rPr>
              <w:t xml:space="preserve">1. SCIE5 (20/C) 1st Sem. </w:t>
            </w:r>
            <w:r w:rsidRPr="00085328">
              <w:rPr>
                <w:color w:val="auto"/>
                <w:sz w:val="20"/>
                <w:szCs w:val="20"/>
              </w:rPr>
              <w:br/>
              <w:t>2. ENGR10 (22B), 1st Sem</w:t>
            </w:r>
            <w:proofErr w:type="gramStart"/>
            <w:r w:rsidRPr="00085328">
              <w:rPr>
                <w:color w:val="auto"/>
                <w:sz w:val="20"/>
                <w:szCs w:val="20"/>
              </w:rPr>
              <w:t>.</w:t>
            </w:r>
            <w:proofErr w:type="gramEnd"/>
            <w:r w:rsidRPr="00085328">
              <w:rPr>
                <w:color w:val="auto"/>
                <w:sz w:val="20"/>
                <w:szCs w:val="20"/>
              </w:rPr>
              <w:br/>
              <w:t>3. ENGR14 (27/A), 1st Sem</w:t>
            </w:r>
            <w:proofErr w:type="gramStart"/>
            <w:r w:rsidRPr="00085328">
              <w:rPr>
                <w:color w:val="auto"/>
                <w:sz w:val="20"/>
                <w:szCs w:val="20"/>
              </w:rPr>
              <w:t>.</w:t>
            </w:r>
            <w:proofErr w:type="gramEnd"/>
            <w:r w:rsidRPr="00085328">
              <w:rPr>
                <w:color w:val="auto"/>
                <w:sz w:val="20"/>
                <w:szCs w:val="20"/>
              </w:rPr>
              <w:br/>
              <w:t>4. SCIE5-3 (20/C), 1st Sem</w:t>
            </w:r>
            <w:proofErr w:type="gramStart"/>
            <w:r w:rsidRPr="00085328">
              <w:rPr>
                <w:color w:val="auto"/>
                <w:sz w:val="20"/>
                <w:szCs w:val="20"/>
              </w:rPr>
              <w:t>.</w:t>
            </w:r>
            <w:proofErr w:type="gramEnd"/>
            <w:r w:rsidRPr="00085328">
              <w:rPr>
                <w:color w:val="auto"/>
                <w:sz w:val="20"/>
                <w:szCs w:val="20"/>
              </w:rPr>
              <w:br/>
              <w:t xml:space="preserve">5. </w:t>
            </w:r>
            <w:r w:rsidRPr="00085328">
              <w:rPr>
                <w:color w:val="auto"/>
                <w:sz w:val="20"/>
                <w:szCs w:val="20"/>
                <w:lang w:val="de-DE"/>
              </w:rPr>
              <w:t>ENGR61 (73/B), 1st Sem.</w:t>
            </w:r>
            <w:r w:rsidRPr="00085328">
              <w:rPr>
                <w:color w:val="auto"/>
                <w:sz w:val="20"/>
                <w:szCs w:val="20"/>
                <w:lang w:val="de-DE"/>
              </w:rPr>
              <w:br/>
              <w:t>6. ENGR52 (64/B), 1st Sem.</w:t>
            </w:r>
            <w:r w:rsidRPr="00085328">
              <w:rPr>
                <w:color w:val="auto"/>
                <w:sz w:val="20"/>
                <w:szCs w:val="20"/>
                <w:lang w:val="de-DE"/>
              </w:rPr>
              <w:br/>
              <w:t>7. ENGR96 (108/B), 2nd Sem.</w:t>
            </w:r>
            <w:r w:rsidRPr="00085328">
              <w:rPr>
                <w:color w:val="auto"/>
                <w:sz w:val="20"/>
                <w:szCs w:val="20"/>
                <w:lang w:val="de-DE"/>
              </w:rPr>
              <w:br/>
              <w:t>8. ENGR16 (31/B), 2nd Sem.</w:t>
            </w:r>
          </w:p>
        </w:tc>
        <w:tc>
          <w:tcPr>
            <w:tcW w:w="1151" w:type="dxa"/>
            <w:tcBorders>
              <w:top w:val="nil"/>
              <w:left w:val="nil"/>
              <w:bottom w:val="single" w:sz="4" w:space="0" w:color="auto"/>
              <w:right w:val="single" w:sz="4" w:space="0" w:color="auto"/>
            </w:tcBorders>
            <w:shd w:val="clear" w:color="auto" w:fill="auto"/>
            <w:noWrap/>
            <w:vAlign w:val="center"/>
            <w:hideMark/>
          </w:tcPr>
          <w:p w14:paraId="575F1090" w14:textId="77777777" w:rsidR="00085328" w:rsidRPr="00085328" w:rsidRDefault="00085328" w:rsidP="00085328">
            <w:pPr>
              <w:jc w:val="center"/>
              <w:rPr>
                <w:color w:val="auto"/>
                <w:sz w:val="20"/>
                <w:szCs w:val="20"/>
              </w:rPr>
            </w:pPr>
            <w:r w:rsidRPr="00085328">
              <w:rPr>
                <w:color w:val="auto"/>
                <w:sz w:val="20"/>
                <w:szCs w:val="20"/>
              </w:rPr>
              <w:t>47</w:t>
            </w:r>
          </w:p>
        </w:tc>
        <w:tc>
          <w:tcPr>
            <w:tcW w:w="1256" w:type="dxa"/>
            <w:tcBorders>
              <w:top w:val="nil"/>
              <w:left w:val="nil"/>
              <w:bottom w:val="single" w:sz="4" w:space="0" w:color="auto"/>
              <w:right w:val="single" w:sz="4" w:space="0" w:color="auto"/>
            </w:tcBorders>
            <w:shd w:val="clear" w:color="auto" w:fill="auto"/>
            <w:noWrap/>
            <w:vAlign w:val="center"/>
            <w:hideMark/>
          </w:tcPr>
          <w:p w14:paraId="750B53F4" w14:textId="77777777" w:rsidR="00085328" w:rsidRPr="00085328" w:rsidRDefault="00085328" w:rsidP="00085328">
            <w:pPr>
              <w:jc w:val="center"/>
              <w:rPr>
                <w:color w:val="auto"/>
                <w:sz w:val="20"/>
                <w:szCs w:val="20"/>
              </w:rPr>
            </w:pPr>
            <w:r w:rsidRPr="00085328">
              <w:rPr>
                <w:color w:val="auto"/>
                <w:sz w:val="20"/>
                <w:szCs w:val="20"/>
              </w:rPr>
              <w:t>46</w:t>
            </w:r>
          </w:p>
        </w:tc>
        <w:tc>
          <w:tcPr>
            <w:tcW w:w="853" w:type="dxa"/>
            <w:tcBorders>
              <w:top w:val="nil"/>
              <w:left w:val="nil"/>
              <w:bottom w:val="single" w:sz="4" w:space="0" w:color="auto"/>
              <w:right w:val="single" w:sz="4" w:space="0" w:color="auto"/>
            </w:tcBorders>
            <w:shd w:val="clear" w:color="auto" w:fill="auto"/>
            <w:noWrap/>
            <w:vAlign w:val="center"/>
            <w:hideMark/>
          </w:tcPr>
          <w:p w14:paraId="4EA0AA35" w14:textId="77777777" w:rsidR="00085328" w:rsidRPr="00085328" w:rsidRDefault="00085328" w:rsidP="00085328">
            <w:pPr>
              <w:jc w:val="center"/>
              <w:rPr>
                <w:color w:val="auto"/>
                <w:sz w:val="20"/>
                <w:szCs w:val="20"/>
              </w:rPr>
            </w:pPr>
            <w:r w:rsidRPr="00085328">
              <w:rPr>
                <w:color w:val="auto"/>
                <w:sz w:val="20"/>
                <w:szCs w:val="20"/>
              </w:rPr>
              <w:t>22</w:t>
            </w:r>
          </w:p>
        </w:tc>
        <w:tc>
          <w:tcPr>
            <w:tcW w:w="851" w:type="dxa"/>
            <w:tcBorders>
              <w:top w:val="nil"/>
              <w:left w:val="nil"/>
              <w:bottom w:val="single" w:sz="4" w:space="0" w:color="auto"/>
              <w:right w:val="single" w:sz="4" w:space="0" w:color="auto"/>
            </w:tcBorders>
            <w:shd w:val="clear" w:color="auto" w:fill="auto"/>
            <w:noWrap/>
            <w:vAlign w:val="center"/>
            <w:hideMark/>
          </w:tcPr>
          <w:p w14:paraId="04AE82C2" w14:textId="77777777" w:rsidR="00085328" w:rsidRPr="00085328" w:rsidRDefault="00085328" w:rsidP="00085328">
            <w:pPr>
              <w:jc w:val="center"/>
              <w:rPr>
                <w:color w:val="auto"/>
                <w:sz w:val="20"/>
                <w:szCs w:val="20"/>
              </w:rPr>
            </w:pPr>
            <w:r w:rsidRPr="00085328">
              <w:rPr>
                <w:color w:val="auto"/>
                <w:sz w:val="20"/>
                <w:szCs w:val="20"/>
              </w:rPr>
              <w:t>23</w:t>
            </w:r>
          </w:p>
        </w:tc>
        <w:tc>
          <w:tcPr>
            <w:tcW w:w="709" w:type="dxa"/>
            <w:tcBorders>
              <w:top w:val="nil"/>
              <w:left w:val="nil"/>
              <w:bottom w:val="single" w:sz="4" w:space="0" w:color="auto"/>
              <w:right w:val="single" w:sz="4" w:space="0" w:color="auto"/>
            </w:tcBorders>
            <w:shd w:val="clear" w:color="auto" w:fill="auto"/>
            <w:noWrap/>
            <w:vAlign w:val="center"/>
            <w:hideMark/>
          </w:tcPr>
          <w:p w14:paraId="35DAF53D" w14:textId="77777777" w:rsidR="00085328" w:rsidRPr="00085328" w:rsidRDefault="00085328" w:rsidP="00085328">
            <w:pPr>
              <w:jc w:val="center"/>
              <w:rPr>
                <w:color w:val="auto"/>
                <w:sz w:val="20"/>
                <w:szCs w:val="20"/>
              </w:rPr>
            </w:pPr>
            <w:r w:rsidRPr="00085328">
              <w:rPr>
                <w:color w:val="auto"/>
                <w:sz w:val="20"/>
                <w:szCs w:val="20"/>
              </w:rPr>
              <w:t>31</w:t>
            </w:r>
          </w:p>
        </w:tc>
        <w:tc>
          <w:tcPr>
            <w:tcW w:w="708" w:type="dxa"/>
            <w:tcBorders>
              <w:top w:val="nil"/>
              <w:left w:val="nil"/>
              <w:bottom w:val="single" w:sz="4" w:space="0" w:color="auto"/>
              <w:right w:val="single" w:sz="4" w:space="0" w:color="auto"/>
            </w:tcBorders>
            <w:shd w:val="clear" w:color="auto" w:fill="auto"/>
            <w:noWrap/>
            <w:vAlign w:val="center"/>
            <w:hideMark/>
          </w:tcPr>
          <w:p w14:paraId="2BFEF7CF" w14:textId="77777777" w:rsidR="00085328" w:rsidRPr="00085328" w:rsidRDefault="00085328" w:rsidP="00085328">
            <w:pPr>
              <w:jc w:val="center"/>
              <w:rPr>
                <w:color w:val="auto"/>
                <w:sz w:val="20"/>
                <w:szCs w:val="20"/>
              </w:rPr>
            </w:pPr>
            <w:r w:rsidRPr="00085328">
              <w:rPr>
                <w:color w:val="auto"/>
                <w:sz w:val="20"/>
                <w:szCs w:val="20"/>
              </w:rPr>
              <w:t>32</w:t>
            </w:r>
          </w:p>
        </w:tc>
        <w:tc>
          <w:tcPr>
            <w:tcW w:w="1134" w:type="dxa"/>
            <w:tcBorders>
              <w:top w:val="nil"/>
              <w:left w:val="nil"/>
              <w:bottom w:val="single" w:sz="4" w:space="0" w:color="auto"/>
              <w:right w:val="single" w:sz="4" w:space="0" w:color="auto"/>
            </w:tcBorders>
            <w:shd w:val="clear" w:color="auto" w:fill="auto"/>
            <w:noWrap/>
            <w:vAlign w:val="center"/>
            <w:hideMark/>
          </w:tcPr>
          <w:p w14:paraId="6F758116" w14:textId="77777777" w:rsidR="00085328" w:rsidRPr="00085328" w:rsidRDefault="00085328" w:rsidP="00085328">
            <w:pPr>
              <w:rPr>
                <w:color w:val="auto"/>
                <w:sz w:val="20"/>
                <w:szCs w:val="20"/>
              </w:rPr>
            </w:pPr>
            <w:r w:rsidRPr="00085328">
              <w:rPr>
                <w:color w:val="auto"/>
                <w:sz w:val="20"/>
                <w:szCs w:val="20"/>
              </w:rPr>
              <w:t> </w:t>
            </w:r>
          </w:p>
        </w:tc>
      </w:tr>
      <w:tr w:rsidR="00085328" w:rsidRPr="00085328" w14:paraId="41440387" w14:textId="77777777" w:rsidTr="00085328">
        <w:trPr>
          <w:trHeight w:val="6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59C22335" w14:textId="77777777" w:rsidR="00085328" w:rsidRPr="00085328" w:rsidRDefault="00085328" w:rsidP="00085328">
            <w:pPr>
              <w:jc w:val="right"/>
              <w:rPr>
                <w:color w:val="auto"/>
                <w:sz w:val="20"/>
                <w:szCs w:val="20"/>
              </w:rPr>
            </w:pPr>
            <w:r w:rsidRPr="00085328">
              <w:rPr>
                <w:color w:val="auto"/>
                <w:sz w:val="20"/>
                <w:szCs w:val="20"/>
              </w:rPr>
              <w:t>19</w:t>
            </w:r>
          </w:p>
        </w:tc>
        <w:tc>
          <w:tcPr>
            <w:tcW w:w="2360" w:type="dxa"/>
            <w:tcBorders>
              <w:top w:val="nil"/>
              <w:left w:val="nil"/>
              <w:bottom w:val="single" w:sz="4" w:space="0" w:color="auto"/>
              <w:right w:val="single" w:sz="4" w:space="0" w:color="auto"/>
            </w:tcBorders>
            <w:shd w:val="clear" w:color="auto" w:fill="auto"/>
            <w:vAlign w:val="center"/>
            <w:hideMark/>
          </w:tcPr>
          <w:p w14:paraId="07CD9A26" w14:textId="77777777" w:rsidR="00085328" w:rsidRPr="00085328" w:rsidRDefault="00085328" w:rsidP="00085328">
            <w:pPr>
              <w:rPr>
                <w:color w:val="auto"/>
                <w:sz w:val="20"/>
                <w:szCs w:val="20"/>
              </w:rPr>
            </w:pPr>
            <w:proofErr w:type="spellStart"/>
            <w:r w:rsidRPr="00085328">
              <w:rPr>
                <w:color w:val="auto"/>
                <w:sz w:val="20"/>
                <w:szCs w:val="20"/>
              </w:rPr>
              <w:t>Indrabayu</w:t>
            </w:r>
            <w:proofErr w:type="spellEnd"/>
          </w:p>
        </w:tc>
        <w:tc>
          <w:tcPr>
            <w:tcW w:w="763" w:type="dxa"/>
            <w:tcBorders>
              <w:top w:val="nil"/>
              <w:left w:val="nil"/>
              <w:bottom w:val="single" w:sz="4" w:space="0" w:color="auto"/>
              <w:right w:val="single" w:sz="4" w:space="0" w:color="auto"/>
            </w:tcBorders>
            <w:shd w:val="clear" w:color="auto" w:fill="auto"/>
            <w:noWrap/>
            <w:vAlign w:val="center"/>
            <w:hideMark/>
          </w:tcPr>
          <w:p w14:paraId="759F5AE0" w14:textId="77777777" w:rsidR="00085328" w:rsidRPr="00085328" w:rsidRDefault="00085328" w:rsidP="00085328">
            <w:pPr>
              <w:jc w:val="center"/>
              <w:rPr>
                <w:color w:val="auto"/>
                <w:sz w:val="20"/>
                <w:szCs w:val="20"/>
              </w:rPr>
            </w:pPr>
            <w:r w:rsidRPr="00085328">
              <w:rPr>
                <w:color w:val="auto"/>
                <w:sz w:val="20"/>
                <w:szCs w:val="20"/>
              </w:rPr>
              <w:t>FT</w:t>
            </w:r>
          </w:p>
        </w:tc>
        <w:tc>
          <w:tcPr>
            <w:tcW w:w="3118" w:type="dxa"/>
            <w:tcBorders>
              <w:top w:val="nil"/>
              <w:left w:val="nil"/>
              <w:bottom w:val="single" w:sz="4" w:space="0" w:color="auto"/>
              <w:right w:val="single" w:sz="4" w:space="0" w:color="auto"/>
            </w:tcBorders>
            <w:shd w:val="clear" w:color="auto" w:fill="auto"/>
            <w:vAlign w:val="center"/>
            <w:hideMark/>
          </w:tcPr>
          <w:p w14:paraId="7D6E309E" w14:textId="77777777" w:rsidR="00085328" w:rsidRPr="00085328" w:rsidRDefault="00085328" w:rsidP="00085328">
            <w:pPr>
              <w:rPr>
                <w:color w:val="auto"/>
                <w:sz w:val="20"/>
                <w:szCs w:val="20"/>
              </w:rPr>
            </w:pPr>
            <w:r w:rsidRPr="00085328">
              <w:rPr>
                <w:color w:val="auto"/>
                <w:sz w:val="20"/>
                <w:szCs w:val="20"/>
              </w:rPr>
              <w:t>1. ENGR25 (40/B), 1st Sem</w:t>
            </w:r>
            <w:proofErr w:type="gramStart"/>
            <w:r w:rsidRPr="00085328">
              <w:rPr>
                <w:color w:val="auto"/>
                <w:sz w:val="20"/>
                <w:szCs w:val="20"/>
              </w:rPr>
              <w:t>.</w:t>
            </w:r>
            <w:proofErr w:type="gramEnd"/>
            <w:r w:rsidRPr="00085328">
              <w:rPr>
                <w:color w:val="auto"/>
                <w:sz w:val="20"/>
                <w:szCs w:val="20"/>
              </w:rPr>
              <w:br/>
              <w:t>2. ENGR18 (33/B), 2nd Sem.</w:t>
            </w:r>
          </w:p>
        </w:tc>
        <w:tc>
          <w:tcPr>
            <w:tcW w:w="1151" w:type="dxa"/>
            <w:tcBorders>
              <w:top w:val="nil"/>
              <w:left w:val="nil"/>
              <w:bottom w:val="single" w:sz="4" w:space="0" w:color="auto"/>
              <w:right w:val="single" w:sz="4" w:space="0" w:color="auto"/>
            </w:tcBorders>
            <w:shd w:val="clear" w:color="auto" w:fill="auto"/>
            <w:noWrap/>
            <w:vAlign w:val="center"/>
            <w:hideMark/>
          </w:tcPr>
          <w:p w14:paraId="074C1750" w14:textId="77777777" w:rsidR="00085328" w:rsidRPr="00085328" w:rsidRDefault="00085328" w:rsidP="00085328">
            <w:pPr>
              <w:jc w:val="center"/>
              <w:rPr>
                <w:color w:val="auto"/>
                <w:sz w:val="20"/>
                <w:szCs w:val="20"/>
              </w:rPr>
            </w:pPr>
            <w:r w:rsidRPr="00085328">
              <w:rPr>
                <w:color w:val="auto"/>
                <w:sz w:val="20"/>
                <w:szCs w:val="20"/>
              </w:rPr>
              <w:t>46</w:t>
            </w:r>
          </w:p>
        </w:tc>
        <w:tc>
          <w:tcPr>
            <w:tcW w:w="1256" w:type="dxa"/>
            <w:tcBorders>
              <w:top w:val="nil"/>
              <w:left w:val="nil"/>
              <w:bottom w:val="single" w:sz="4" w:space="0" w:color="auto"/>
              <w:right w:val="single" w:sz="4" w:space="0" w:color="auto"/>
            </w:tcBorders>
            <w:shd w:val="clear" w:color="auto" w:fill="auto"/>
            <w:noWrap/>
            <w:vAlign w:val="center"/>
            <w:hideMark/>
          </w:tcPr>
          <w:p w14:paraId="0D26F98F" w14:textId="77777777" w:rsidR="00085328" w:rsidRPr="00085328" w:rsidRDefault="00085328" w:rsidP="00085328">
            <w:pPr>
              <w:jc w:val="center"/>
              <w:rPr>
                <w:color w:val="auto"/>
                <w:sz w:val="20"/>
                <w:szCs w:val="20"/>
              </w:rPr>
            </w:pPr>
            <w:r w:rsidRPr="00085328">
              <w:rPr>
                <w:color w:val="auto"/>
                <w:sz w:val="20"/>
                <w:szCs w:val="20"/>
              </w:rPr>
              <w:t>48</w:t>
            </w:r>
          </w:p>
        </w:tc>
        <w:tc>
          <w:tcPr>
            <w:tcW w:w="853" w:type="dxa"/>
            <w:tcBorders>
              <w:top w:val="nil"/>
              <w:left w:val="nil"/>
              <w:bottom w:val="single" w:sz="4" w:space="0" w:color="auto"/>
              <w:right w:val="single" w:sz="4" w:space="0" w:color="auto"/>
            </w:tcBorders>
            <w:shd w:val="clear" w:color="auto" w:fill="auto"/>
            <w:noWrap/>
            <w:vAlign w:val="center"/>
            <w:hideMark/>
          </w:tcPr>
          <w:p w14:paraId="2B409DD8" w14:textId="77777777" w:rsidR="00085328" w:rsidRPr="00085328" w:rsidRDefault="00085328" w:rsidP="00085328">
            <w:pPr>
              <w:jc w:val="center"/>
              <w:rPr>
                <w:color w:val="auto"/>
                <w:sz w:val="20"/>
                <w:szCs w:val="20"/>
              </w:rPr>
            </w:pPr>
            <w:r w:rsidRPr="00085328">
              <w:rPr>
                <w:color w:val="auto"/>
                <w:sz w:val="20"/>
                <w:szCs w:val="20"/>
              </w:rPr>
              <w:t>20</w:t>
            </w:r>
          </w:p>
        </w:tc>
        <w:tc>
          <w:tcPr>
            <w:tcW w:w="851" w:type="dxa"/>
            <w:tcBorders>
              <w:top w:val="nil"/>
              <w:left w:val="nil"/>
              <w:bottom w:val="single" w:sz="4" w:space="0" w:color="auto"/>
              <w:right w:val="single" w:sz="4" w:space="0" w:color="auto"/>
            </w:tcBorders>
            <w:shd w:val="clear" w:color="auto" w:fill="auto"/>
            <w:noWrap/>
            <w:vAlign w:val="center"/>
            <w:hideMark/>
          </w:tcPr>
          <w:p w14:paraId="68F43877" w14:textId="77777777" w:rsidR="00085328" w:rsidRPr="00085328" w:rsidRDefault="00085328" w:rsidP="00085328">
            <w:pPr>
              <w:jc w:val="center"/>
              <w:rPr>
                <w:color w:val="auto"/>
                <w:sz w:val="20"/>
                <w:szCs w:val="20"/>
              </w:rPr>
            </w:pPr>
            <w:r w:rsidRPr="00085328">
              <w:rPr>
                <w:color w:val="auto"/>
                <w:sz w:val="20"/>
                <w:szCs w:val="20"/>
              </w:rPr>
              <w:t>21</w:t>
            </w:r>
          </w:p>
        </w:tc>
        <w:tc>
          <w:tcPr>
            <w:tcW w:w="709" w:type="dxa"/>
            <w:tcBorders>
              <w:top w:val="nil"/>
              <w:left w:val="nil"/>
              <w:bottom w:val="single" w:sz="4" w:space="0" w:color="auto"/>
              <w:right w:val="single" w:sz="4" w:space="0" w:color="auto"/>
            </w:tcBorders>
            <w:shd w:val="clear" w:color="auto" w:fill="auto"/>
            <w:noWrap/>
            <w:vAlign w:val="center"/>
            <w:hideMark/>
          </w:tcPr>
          <w:p w14:paraId="7C2714A1" w14:textId="77777777" w:rsidR="00085328" w:rsidRPr="00085328" w:rsidRDefault="00085328" w:rsidP="00085328">
            <w:pPr>
              <w:jc w:val="center"/>
              <w:rPr>
                <w:color w:val="auto"/>
                <w:sz w:val="20"/>
                <w:szCs w:val="20"/>
              </w:rPr>
            </w:pPr>
            <w:r w:rsidRPr="00085328">
              <w:rPr>
                <w:color w:val="auto"/>
                <w:sz w:val="20"/>
                <w:szCs w:val="20"/>
              </w:rPr>
              <w:t>35</w:t>
            </w:r>
          </w:p>
        </w:tc>
        <w:tc>
          <w:tcPr>
            <w:tcW w:w="708" w:type="dxa"/>
            <w:tcBorders>
              <w:top w:val="nil"/>
              <w:left w:val="nil"/>
              <w:bottom w:val="single" w:sz="4" w:space="0" w:color="auto"/>
              <w:right w:val="single" w:sz="4" w:space="0" w:color="auto"/>
            </w:tcBorders>
            <w:shd w:val="clear" w:color="auto" w:fill="auto"/>
            <w:noWrap/>
            <w:vAlign w:val="center"/>
            <w:hideMark/>
          </w:tcPr>
          <w:p w14:paraId="024F57CF" w14:textId="77777777" w:rsidR="00085328" w:rsidRPr="00085328" w:rsidRDefault="00085328" w:rsidP="00085328">
            <w:pPr>
              <w:jc w:val="center"/>
              <w:rPr>
                <w:color w:val="auto"/>
                <w:sz w:val="20"/>
                <w:szCs w:val="20"/>
              </w:rPr>
            </w:pPr>
            <w:r w:rsidRPr="00085328">
              <w:rPr>
                <w:color w:val="auto"/>
                <w:sz w:val="20"/>
                <w:szCs w:val="20"/>
              </w:rPr>
              <w:t>31</w:t>
            </w:r>
          </w:p>
        </w:tc>
        <w:tc>
          <w:tcPr>
            <w:tcW w:w="1134" w:type="dxa"/>
            <w:tcBorders>
              <w:top w:val="nil"/>
              <w:left w:val="nil"/>
              <w:bottom w:val="single" w:sz="4" w:space="0" w:color="auto"/>
              <w:right w:val="single" w:sz="4" w:space="0" w:color="auto"/>
            </w:tcBorders>
            <w:shd w:val="clear" w:color="auto" w:fill="auto"/>
            <w:noWrap/>
            <w:vAlign w:val="center"/>
            <w:hideMark/>
          </w:tcPr>
          <w:p w14:paraId="38E8424B" w14:textId="77777777" w:rsidR="00085328" w:rsidRPr="00085328" w:rsidRDefault="00085328" w:rsidP="00085328">
            <w:pPr>
              <w:rPr>
                <w:color w:val="auto"/>
                <w:sz w:val="20"/>
                <w:szCs w:val="20"/>
              </w:rPr>
            </w:pPr>
            <w:r w:rsidRPr="00085328">
              <w:rPr>
                <w:color w:val="auto"/>
                <w:sz w:val="20"/>
                <w:szCs w:val="20"/>
              </w:rPr>
              <w:t> </w:t>
            </w:r>
          </w:p>
        </w:tc>
      </w:tr>
      <w:tr w:rsidR="00085328" w:rsidRPr="00085328" w14:paraId="11535662" w14:textId="77777777" w:rsidTr="00085328">
        <w:trPr>
          <w:trHeight w:val="31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69481913" w14:textId="77777777" w:rsidR="00085328" w:rsidRPr="00085328" w:rsidRDefault="00085328" w:rsidP="00085328">
            <w:pPr>
              <w:jc w:val="right"/>
              <w:rPr>
                <w:color w:val="auto"/>
                <w:sz w:val="20"/>
                <w:szCs w:val="20"/>
              </w:rPr>
            </w:pPr>
            <w:r w:rsidRPr="00085328">
              <w:rPr>
                <w:color w:val="auto"/>
                <w:sz w:val="20"/>
                <w:szCs w:val="20"/>
              </w:rPr>
              <w:t>20</w:t>
            </w:r>
          </w:p>
        </w:tc>
        <w:tc>
          <w:tcPr>
            <w:tcW w:w="2360" w:type="dxa"/>
            <w:tcBorders>
              <w:top w:val="nil"/>
              <w:left w:val="nil"/>
              <w:bottom w:val="single" w:sz="4" w:space="0" w:color="auto"/>
              <w:right w:val="single" w:sz="4" w:space="0" w:color="auto"/>
            </w:tcBorders>
            <w:shd w:val="clear" w:color="auto" w:fill="auto"/>
            <w:vAlign w:val="center"/>
            <w:hideMark/>
          </w:tcPr>
          <w:p w14:paraId="0DF6CF3D" w14:textId="77777777" w:rsidR="00085328" w:rsidRPr="00085328" w:rsidRDefault="00085328" w:rsidP="00085328">
            <w:pPr>
              <w:rPr>
                <w:color w:val="auto"/>
                <w:sz w:val="20"/>
                <w:szCs w:val="20"/>
              </w:rPr>
            </w:pPr>
            <w:proofErr w:type="spellStart"/>
            <w:r w:rsidRPr="00085328">
              <w:rPr>
                <w:color w:val="auto"/>
                <w:sz w:val="20"/>
                <w:szCs w:val="20"/>
              </w:rPr>
              <w:t>Tajuddin</w:t>
            </w:r>
            <w:proofErr w:type="spellEnd"/>
            <w:r w:rsidRPr="00085328">
              <w:rPr>
                <w:color w:val="auto"/>
                <w:sz w:val="20"/>
                <w:szCs w:val="20"/>
              </w:rPr>
              <w:t xml:space="preserve"> </w:t>
            </w:r>
            <w:proofErr w:type="spellStart"/>
            <w:r w:rsidRPr="00085328">
              <w:rPr>
                <w:color w:val="auto"/>
                <w:sz w:val="20"/>
                <w:szCs w:val="20"/>
              </w:rPr>
              <w:t>Waris</w:t>
            </w:r>
            <w:proofErr w:type="spellEnd"/>
          </w:p>
        </w:tc>
        <w:tc>
          <w:tcPr>
            <w:tcW w:w="763" w:type="dxa"/>
            <w:tcBorders>
              <w:top w:val="nil"/>
              <w:left w:val="nil"/>
              <w:bottom w:val="single" w:sz="4" w:space="0" w:color="auto"/>
              <w:right w:val="single" w:sz="4" w:space="0" w:color="auto"/>
            </w:tcBorders>
            <w:shd w:val="clear" w:color="auto" w:fill="auto"/>
            <w:noWrap/>
            <w:vAlign w:val="center"/>
            <w:hideMark/>
          </w:tcPr>
          <w:p w14:paraId="507908C3" w14:textId="77777777" w:rsidR="00085328" w:rsidRPr="00085328" w:rsidRDefault="00085328" w:rsidP="00085328">
            <w:pPr>
              <w:jc w:val="center"/>
              <w:rPr>
                <w:color w:val="auto"/>
                <w:sz w:val="20"/>
                <w:szCs w:val="20"/>
              </w:rPr>
            </w:pPr>
            <w:r w:rsidRPr="00085328">
              <w:rPr>
                <w:color w:val="auto"/>
                <w:sz w:val="20"/>
                <w:szCs w:val="20"/>
              </w:rPr>
              <w:t>FT</w:t>
            </w:r>
          </w:p>
        </w:tc>
        <w:tc>
          <w:tcPr>
            <w:tcW w:w="3118" w:type="dxa"/>
            <w:tcBorders>
              <w:top w:val="nil"/>
              <w:left w:val="nil"/>
              <w:bottom w:val="single" w:sz="4" w:space="0" w:color="auto"/>
              <w:right w:val="single" w:sz="4" w:space="0" w:color="auto"/>
            </w:tcBorders>
            <w:shd w:val="clear" w:color="auto" w:fill="auto"/>
            <w:noWrap/>
            <w:vAlign w:val="center"/>
            <w:hideMark/>
          </w:tcPr>
          <w:p w14:paraId="4E52041F" w14:textId="77777777" w:rsidR="00085328" w:rsidRPr="00085328" w:rsidRDefault="00085328" w:rsidP="00085328">
            <w:pPr>
              <w:jc w:val="center"/>
              <w:rPr>
                <w:color w:val="auto"/>
                <w:sz w:val="20"/>
                <w:szCs w:val="20"/>
              </w:rPr>
            </w:pPr>
            <w:r w:rsidRPr="00085328">
              <w:rPr>
                <w:color w:val="auto"/>
                <w:sz w:val="20"/>
                <w:szCs w:val="20"/>
              </w:rPr>
              <w:t>N/A</w:t>
            </w:r>
          </w:p>
        </w:tc>
        <w:tc>
          <w:tcPr>
            <w:tcW w:w="1151" w:type="dxa"/>
            <w:tcBorders>
              <w:top w:val="nil"/>
              <w:left w:val="nil"/>
              <w:bottom w:val="single" w:sz="4" w:space="0" w:color="auto"/>
              <w:right w:val="single" w:sz="4" w:space="0" w:color="auto"/>
            </w:tcBorders>
            <w:shd w:val="clear" w:color="auto" w:fill="auto"/>
            <w:noWrap/>
            <w:vAlign w:val="center"/>
            <w:hideMark/>
          </w:tcPr>
          <w:p w14:paraId="3B74E697" w14:textId="77777777" w:rsidR="00085328" w:rsidRPr="00085328" w:rsidRDefault="00085328" w:rsidP="00085328">
            <w:pPr>
              <w:jc w:val="center"/>
              <w:rPr>
                <w:color w:val="auto"/>
                <w:sz w:val="20"/>
                <w:szCs w:val="20"/>
              </w:rPr>
            </w:pPr>
            <w:r w:rsidRPr="00085328">
              <w:rPr>
                <w:color w:val="auto"/>
                <w:sz w:val="20"/>
                <w:szCs w:val="20"/>
              </w:rPr>
              <w:t>0</w:t>
            </w:r>
          </w:p>
        </w:tc>
        <w:tc>
          <w:tcPr>
            <w:tcW w:w="1256" w:type="dxa"/>
            <w:tcBorders>
              <w:top w:val="nil"/>
              <w:left w:val="nil"/>
              <w:bottom w:val="single" w:sz="4" w:space="0" w:color="auto"/>
              <w:right w:val="single" w:sz="4" w:space="0" w:color="auto"/>
            </w:tcBorders>
            <w:shd w:val="clear" w:color="auto" w:fill="auto"/>
            <w:noWrap/>
            <w:vAlign w:val="center"/>
            <w:hideMark/>
          </w:tcPr>
          <w:p w14:paraId="0EBEF3B8" w14:textId="77777777" w:rsidR="00085328" w:rsidRPr="00085328" w:rsidRDefault="00085328" w:rsidP="00085328">
            <w:pPr>
              <w:jc w:val="center"/>
              <w:rPr>
                <w:color w:val="auto"/>
                <w:sz w:val="20"/>
                <w:szCs w:val="20"/>
              </w:rPr>
            </w:pPr>
            <w:r w:rsidRPr="00085328">
              <w:rPr>
                <w:color w:val="auto"/>
                <w:sz w:val="20"/>
                <w:szCs w:val="20"/>
              </w:rPr>
              <w:t>0,0</w:t>
            </w:r>
          </w:p>
        </w:tc>
        <w:tc>
          <w:tcPr>
            <w:tcW w:w="853" w:type="dxa"/>
            <w:tcBorders>
              <w:top w:val="nil"/>
              <w:left w:val="nil"/>
              <w:bottom w:val="single" w:sz="4" w:space="0" w:color="auto"/>
              <w:right w:val="single" w:sz="4" w:space="0" w:color="auto"/>
            </w:tcBorders>
            <w:shd w:val="clear" w:color="auto" w:fill="auto"/>
            <w:noWrap/>
            <w:vAlign w:val="center"/>
            <w:hideMark/>
          </w:tcPr>
          <w:p w14:paraId="4E988A8C" w14:textId="77777777" w:rsidR="00085328" w:rsidRPr="00085328" w:rsidRDefault="00085328" w:rsidP="00085328">
            <w:pPr>
              <w:jc w:val="center"/>
              <w:rPr>
                <w:color w:val="auto"/>
                <w:sz w:val="20"/>
                <w:szCs w:val="20"/>
              </w:rPr>
            </w:pPr>
            <w:r w:rsidRPr="00085328">
              <w:rPr>
                <w:color w:val="auto"/>
                <w:sz w:val="20"/>
                <w:szCs w:val="20"/>
              </w:rPr>
              <w:t>100</w:t>
            </w:r>
          </w:p>
        </w:tc>
        <w:tc>
          <w:tcPr>
            <w:tcW w:w="851" w:type="dxa"/>
            <w:tcBorders>
              <w:top w:val="nil"/>
              <w:left w:val="nil"/>
              <w:bottom w:val="single" w:sz="4" w:space="0" w:color="auto"/>
              <w:right w:val="single" w:sz="4" w:space="0" w:color="auto"/>
            </w:tcBorders>
            <w:shd w:val="clear" w:color="auto" w:fill="auto"/>
            <w:noWrap/>
            <w:vAlign w:val="center"/>
            <w:hideMark/>
          </w:tcPr>
          <w:p w14:paraId="4D07F93F" w14:textId="77777777" w:rsidR="00085328" w:rsidRPr="00085328" w:rsidRDefault="00085328" w:rsidP="00085328">
            <w:pPr>
              <w:jc w:val="center"/>
              <w:rPr>
                <w:color w:val="auto"/>
                <w:sz w:val="20"/>
                <w:szCs w:val="20"/>
              </w:rPr>
            </w:pPr>
            <w:r w:rsidRPr="00085328">
              <w:rPr>
                <w:color w:val="auto"/>
                <w:sz w:val="20"/>
                <w:szCs w:val="20"/>
              </w:rPr>
              <w:t>100</w:t>
            </w:r>
          </w:p>
        </w:tc>
        <w:tc>
          <w:tcPr>
            <w:tcW w:w="709" w:type="dxa"/>
            <w:tcBorders>
              <w:top w:val="nil"/>
              <w:left w:val="nil"/>
              <w:bottom w:val="single" w:sz="4" w:space="0" w:color="auto"/>
              <w:right w:val="single" w:sz="4" w:space="0" w:color="auto"/>
            </w:tcBorders>
            <w:shd w:val="clear" w:color="auto" w:fill="auto"/>
            <w:noWrap/>
            <w:vAlign w:val="center"/>
            <w:hideMark/>
          </w:tcPr>
          <w:p w14:paraId="45F1BE4D" w14:textId="77777777" w:rsidR="00085328" w:rsidRPr="00085328" w:rsidRDefault="00085328" w:rsidP="00085328">
            <w:pPr>
              <w:jc w:val="center"/>
              <w:rPr>
                <w:color w:val="auto"/>
                <w:sz w:val="20"/>
                <w:szCs w:val="20"/>
              </w:rPr>
            </w:pPr>
            <w:r w:rsidRPr="00085328">
              <w:rPr>
                <w:color w:val="auto"/>
                <w:sz w:val="20"/>
                <w:szCs w:val="20"/>
              </w:rPr>
              <w:t>0</w:t>
            </w:r>
          </w:p>
        </w:tc>
        <w:tc>
          <w:tcPr>
            <w:tcW w:w="708" w:type="dxa"/>
            <w:tcBorders>
              <w:top w:val="nil"/>
              <w:left w:val="nil"/>
              <w:bottom w:val="single" w:sz="4" w:space="0" w:color="auto"/>
              <w:right w:val="single" w:sz="4" w:space="0" w:color="auto"/>
            </w:tcBorders>
            <w:shd w:val="clear" w:color="auto" w:fill="auto"/>
            <w:noWrap/>
            <w:vAlign w:val="center"/>
            <w:hideMark/>
          </w:tcPr>
          <w:p w14:paraId="661E76B3" w14:textId="77777777" w:rsidR="00085328" w:rsidRPr="00085328" w:rsidRDefault="00085328" w:rsidP="00085328">
            <w:pPr>
              <w:jc w:val="center"/>
              <w:rPr>
                <w:color w:val="auto"/>
                <w:sz w:val="20"/>
                <w:szCs w:val="20"/>
              </w:rPr>
            </w:pPr>
            <w:r w:rsidRPr="00085328">
              <w:rPr>
                <w:color w:val="auto"/>
                <w:sz w:val="20"/>
                <w:szCs w:val="20"/>
              </w:rPr>
              <w:t>0</w:t>
            </w:r>
          </w:p>
        </w:tc>
        <w:tc>
          <w:tcPr>
            <w:tcW w:w="1134" w:type="dxa"/>
            <w:tcBorders>
              <w:top w:val="nil"/>
              <w:left w:val="nil"/>
              <w:bottom w:val="single" w:sz="4" w:space="0" w:color="auto"/>
              <w:right w:val="single" w:sz="4" w:space="0" w:color="auto"/>
            </w:tcBorders>
            <w:shd w:val="clear" w:color="auto" w:fill="auto"/>
            <w:noWrap/>
            <w:vAlign w:val="center"/>
            <w:hideMark/>
          </w:tcPr>
          <w:p w14:paraId="39BC8BFE" w14:textId="77777777" w:rsidR="00085328" w:rsidRPr="00085328" w:rsidRDefault="00085328" w:rsidP="00085328">
            <w:pPr>
              <w:rPr>
                <w:color w:val="auto"/>
                <w:sz w:val="20"/>
                <w:szCs w:val="20"/>
              </w:rPr>
            </w:pPr>
            <w:r w:rsidRPr="00085328">
              <w:rPr>
                <w:color w:val="auto"/>
                <w:sz w:val="20"/>
                <w:szCs w:val="20"/>
              </w:rPr>
              <w:t> </w:t>
            </w:r>
          </w:p>
        </w:tc>
      </w:tr>
      <w:tr w:rsidR="00085328" w:rsidRPr="00085328" w14:paraId="69C3C558" w14:textId="77777777" w:rsidTr="00085328">
        <w:trPr>
          <w:trHeight w:val="6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4525AF8A" w14:textId="77777777" w:rsidR="00085328" w:rsidRPr="00085328" w:rsidRDefault="00085328" w:rsidP="00085328">
            <w:pPr>
              <w:jc w:val="right"/>
              <w:rPr>
                <w:color w:val="auto"/>
                <w:sz w:val="20"/>
                <w:szCs w:val="20"/>
              </w:rPr>
            </w:pPr>
            <w:r w:rsidRPr="00085328">
              <w:rPr>
                <w:color w:val="auto"/>
                <w:sz w:val="20"/>
                <w:szCs w:val="20"/>
              </w:rPr>
              <w:lastRenderedPageBreak/>
              <w:t>21</w:t>
            </w:r>
          </w:p>
        </w:tc>
        <w:tc>
          <w:tcPr>
            <w:tcW w:w="2360" w:type="dxa"/>
            <w:tcBorders>
              <w:top w:val="nil"/>
              <w:left w:val="nil"/>
              <w:bottom w:val="single" w:sz="4" w:space="0" w:color="auto"/>
              <w:right w:val="single" w:sz="4" w:space="0" w:color="auto"/>
            </w:tcBorders>
            <w:shd w:val="clear" w:color="auto" w:fill="auto"/>
            <w:vAlign w:val="center"/>
            <w:hideMark/>
          </w:tcPr>
          <w:p w14:paraId="51CC14FA" w14:textId="77777777" w:rsidR="00085328" w:rsidRPr="00085328" w:rsidRDefault="00085328" w:rsidP="00085328">
            <w:pPr>
              <w:rPr>
                <w:color w:val="auto"/>
                <w:sz w:val="20"/>
                <w:szCs w:val="20"/>
              </w:rPr>
            </w:pPr>
            <w:r w:rsidRPr="00085328">
              <w:rPr>
                <w:color w:val="auto"/>
                <w:sz w:val="20"/>
                <w:szCs w:val="20"/>
              </w:rPr>
              <w:t xml:space="preserve">Ingrid </w:t>
            </w:r>
            <w:proofErr w:type="spellStart"/>
            <w:r w:rsidRPr="00085328">
              <w:rPr>
                <w:color w:val="auto"/>
                <w:sz w:val="20"/>
                <w:szCs w:val="20"/>
              </w:rPr>
              <w:t>Nurtanio</w:t>
            </w:r>
            <w:proofErr w:type="spellEnd"/>
          </w:p>
        </w:tc>
        <w:tc>
          <w:tcPr>
            <w:tcW w:w="763" w:type="dxa"/>
            <w:tcBorders>
              <w:top w:val="nil"/>
              <w:left w:val="nil"/>
              <w:bottom w:val="single" w:sz="4" w:space="0" w:color="auto"/>
              <w:right w:val="single" w:sz="4" w:space="0" w:color="auto"/>
            </w:tcBorders>
            <w:shd w:val="clear" w:color="auto" w:fill="auto"/>
            <w:noWrap/>
            <w:vAlign w:val="center"/>
            <w:hideMark/>
          </w:tcPr>
          <w:p w14:paraId="1D4D9E7A" w14:textId="77777777" w:rsidR="00085328" w:rsidRPr="00085328" w:rsidRDefault="00085328" w:rsidP="00085328">
            <w:pPr>
              <w:jc w:val="center"/>
              <w:rPr>
                <w:color w:val="auto"/>
                <w:sz w:val="20"/>
                <w:szCs w:val="20"/>
              </w:rPr>
            </w:pPr>
            <w:r w:rsidRPr="00085328">
              <w:rPr>
                <w:color w:val="auto"/>
                <w:sz w:val="20"/>
                <w:szCs w:val="20"/>
              </w:rPr>
              <w:t>FT</w:t>
            </w:r>
          </w:p>
        </w:tc>
        <w:tc>
          <w:tcPr>
            <w:tcW w:w="3118" w:type="dxa"/>
            <w:tcBorders>
              <w:top w:val="nil"/>
              <w:left w:val="nil"/>
              <w:bottom w:val="single" w:sz="4" w:space="0" w:color="auto"/>
              <w:right w:val="single" w:sz="4" w:space="0" w:color="auto"/>
            </w:tcBorders>
            <w:shd w:val="clear" w:color="auto" w:fill="auto"/>
            <w:vAlign w:val="center"/>
            <w:hideMark/>
          </w:tcPr>
          <w:p w14:paraId="45C57820" w14:textId="77777777" w:rsidR="00085328" w:rsidRPr="00085328" w:rsidRDefault="00085328" w:rsidP="00085328">
            <w:pPr>
              <w:rPr>
                <w:color w:val="auto"/>
                <w:sz w:val="20"/>
                <w:szCs w:val="20"/>
              </w:rPr>
            </w:pPr>
            <w:r w:rsidRPr="00085328">
              <w:rPr>
                <w:color w:val="auto"/>
                <w:sz w:val="20"/>
                <w:szCs w:val="20"/>
              </w:rPr>
              <w:t>1. SCIE53 (20/C), 1st Sem</w:t>
            </w:r>
            <w:proofErr w:type="gramStart"/>
            <w:r w:rsidRPr="00085328">
              <w:rPr>
                <w:color w:val="auto"/>
                <w:sz w:val="20"/>
                <w:szCs w:val="20"/>
              </w:rPr>
              <w:t>.</w:t>
            </w:r>
            <w:proofErr w:type="gramEnd"/>
            <w:r w:rsidRPr="00085328">
              <w:rPr>
                <w:color w:val="auto"/>
                <w:sz w:val="20"/>
                <w:szCs w:val="20"/>
              </w:rPr>
              <w:br/>
              <w:t>2. SCIE7 (30/C), 2nd Sem.</w:t>
            </w:r>
          </w:p>
        </w:tc>
        <w:tc>
          <w:tcPr>
            <w:tcW w:w="1151" w:type="dxa"/>
            <w:tcBorders>
              <w:top w:val="nil"/>
              <w:left w:val="nil"/>
              <w:bottom w:val="single" w:sz="4" w:space="0" w:color="auto"/>
              <w:right w:val="single" w:sz="4" w:space="0" w:color="auto"/>
            </w:tcBorders>
            <w:shd w:val="clear" w:color="auto" w:fill="auto"/>
            <w:noWrap/>
            <w:vAlign w:val="center"/>
            <w:hideMark/>
          </w:tcPr>
          <w:p w14:paraId="439E3A3E" w14:textId="77777777" w:rsidR="00085328" w:rsidRPr="00085328" w:rsidRDefault="00085328" w:rsidP="00085328">
            <w:pPr>
              <w:jc w:val="center"/>
              <w:rPr>
                <w:color w:val="auto"/>
                <w:sz w:val="20"/>
                <w:szCs w:val="20"/>
              </w:rPr>
            </w:pPr>
            <w:r w:rsidRPr="00085328">
              <w:rPr>
                <w:color w:val="auto"/>
                <w:sz w:val="20"/>
                <w:szCs w:val="20"/>
              </w:rPr>
              <w:t>45</w:t>
            </w:r>
          </w:p>
        </w:tc>
        <w:tc>
          <w:tcPr>
            <w:tcW w:w="1256" w:type="dxa"/>
            <w:tcBorders>
              <w:top w:val="nil"/>
              <w:left w:val="nil"/>
              <w:bottom w:val="single" w:sz="4" w:space="0" w:color="auto"/>
              <w:right w:val="single" w:sz="4" w:space="0" w:color="auto"/>
            </w:tcBorders>
            <w:shd w:val="clear" w:color="auto" w:fill="auto"/>
            <w:noWrap/>
            <w:vAlign w:val="center"/>
            <w:hideMark/>
          </w:tcPr>
          <w:p w14:paraId="282D3577" w14:textId="77777777" w:rsidR="00085328" w:rsidRPr="00085328" w:rsidRDefault="00085328" w:rsidP="00085328">
            <w:pPr>
              <w:jc w:val="center"/>
              <w:rPr>
                <w:color w:val="auto"/>
                <w:sz w:val="20"/>
                <w:szCs w:val="20"/>
              </w:rPr>
            </w:pPr>
            <w:r w:rsidRPr="00085328">
              <w:rPr>
                <w:color w:val="auto"/>
                <w:sz w:val="20"/>
                <w:szCs w:val="20"/>
              </w:rPr>
              <w:t>49</w:t>
            </w:r>
          </w:p>
        </w:tc>
        <w:tc>
          <w:tcPr>
            <w:tcW w:w="853" w:type="dxa"/>
            <w:tcBorders>
              <w:top w:val="nil"/>
              <w:left w:val="nil"/>
              <w:bottom w:val="single" w:sz="4" w:space="0" w:color="auto"/>
              <w:right w:val="single" w:sz="4" w:space="0" w:color="auto"/>
            </w:tcBorders>
            <w:shd w:val="clear" w:color="auto" w:fill="auto"/>
            <w:noWrap/>
            <w:vAlign w:val="center"/>
            <w:hideMark/>
          </w:tcPr>
          <w:p w14:paraId="6968E102" w14:textId="77777777" w:rsidR="00085328" w:rsidRPr="00085328" w:rsidRDefault="00085328" w:rsidP="00085328">
            <w:pPr>
              <w:jc w:val="center"/>
              <w:rPr>
                <w:color w:val="auto"/>
                <w:sz w:val="20"/>
                <w:szCs w:val="20"/>
              </w:rPr>
            </w:pPr>
            <w:r w:rsidRPr="00085328">
              <w:rPr>
                <w:color w:val="auto"/>
                <w:sz w:val="20"/>
                <w:szCs w:val="20"/>
              </w:rPr>
              <w:t>18</w:t>
            </w:r>
          </w:p>
        </w:tc>
        <w:tc>
          <w:tcPr>
            <w:tcW w:w="851" w:type="dxa"/>
            <w:tcBorders>
              <w:top w:val="nil"/>
              <w:left w:val="nil"/>
              <w:bottom w:val="single" w:sz="4" w:space="0" w:color="auto"/>
              <w:right w:val="single" w:sz="4" w:space="0" w:color="auto"/>
            </w:tcBorders>
            <w:shd w:val="clear" w:color="auto" w:fill="auto"/>
            <w:noWrap/>
            <w:vAlign w:val="center"/>
            <w:hideMark/>
          </w:tcPr>
          <w:p w14:paraId="778CEE34" w14:textId="77777777" w:rsidR="00085328" w:rsidRPr="00085328" w:rsidRDefault="00085328" w:rsidP="00085328">
            <w:pPr>
              <w:jc w:val="center"/>
              <w:rPr>
                <w:color w:val="auto"/>
                <w:sz w:val="20"/>
                <w:szCs w:val="20"/>
              </w:rPr>
            </w:pPr>
            <w:r w:rsidRPr="00085328">
              <w:rPr>
                <w:color w:val="auto"/>
                <w:sz w:val="20"/>
                <w:szCs w:val="20"/>
              </w:rPr>
              <w:t>19</w:t>
            </w:r>
          </w:p>
        </w:tc>
        <w:tc>
          <w:tcPr>
            <w:tcW w:w="709" w:type="dxa"/>
            <w:tcBorders>
              <w:top w:val="nil"/>
              <w:left w:val="nil"/>
              <w:bottom w:val="single" w:sz="4" w:space="0" w:color="auto"/>
              <w:right w:val="single" w:sz="4" w:space="0" w:color="auto"/>
            </w:tcBorders>
            <w:shd w:val="clear" w:color="auto" w:fill="auto"/>
            <w:noWrap/>
            <w:vAlign w:val="center"/>
            <w:hideMark/>
          </w:tcPr>
          <w:p w14:paraId="749B30FB" w14:textId="77777777" w:rsidR="00085328" w:rsidRPr="00085328" w:rsidRDefault="00085328" w:rsidP="00085328">
            <w:pPr>
              <w:jc w:val="center"/>
              <w:rPr>
                <w:color w:val="auto"/>
                <w:sz w:val="20"/>
                <w:szCs w:val="20"/>
              </w:rPr>
            </w:pPr>
            <w:r w:rsidRPr="00085328">
              <w:rPr>
                <w:color w:val="auto"/>
                <w:sz w:val="20"/>
                <w:szCs w:val="20"/>
              </w:rPr>
              <w:t>37</w:t>
            </w:r>
          </w:p>
        </w:tc>
        <w:tc>
          <w:tcPr>
            <w:tcW w:w="708" w:type="dxa"/>
            <w:tcBorders>
              <w:top w:val="nil"/>
              <w:left w:val="nil"/>
              <w:bottom w:val="single" w:sz="4" w:space="0" w:color="auto"/>
              <w:right w:val="single" w:sz="4" w:space="0" w:color="auto"/>
            </w:tcBorders>
            <w:shd w:val="clear" w:color="auto" w:fill="auto"/>
            <w:noWrap/>
            <w:vAlign w:val="center"/>
            <w:hideMark/>
          </w:tcPr>
          <w:p w14:paraId="00B30333" w14:textId="77777777" w:rsidR="00085328" w:rsidRPr="00085328" w:rsidRDefault="00085328" w:rsidP="00085328">
            <w:pPr>
              <w:jc w:val="center"/>
              <w:rPr>
                <w:color w:val="auto"/>
                <w:sz w:val="20"/>
                <w:szCs w:val="20"/>
              </w:rPr>
            </w:pPr>
            <w:r w:rsidRPr="00085328">
              <w:rPr>
                <w:color w:val="auto"/>
                <w:sz w:val="20"/>
                <w:szCs w:val="20"/>
              </w:rPr>
              <w:t>32</w:t>
            </w:r>
          </w:p>
        </w:tc>
        <w:tc>
          <w:tcPr>
            <w:tcW w:w="1134" w:type="dxa"/>
            <w:tcBorders>
              <w:top w:val="nil"/>
              <w:left w:val="nil"/>
              <w:bottom w:val="single" w:sz="4" w:space="0" w:color="auto"/>
              <w:right w:val="single" w:sz="4" w:space="0" w:color="auto"/>
            </w:tcBorders>
            <w:shd w:val="clear" w:color="auto" w:fill="auto"/>
            <w:noWrap/>
            <w:vAlign w:val="center"/>
            <w:hideMark/>
          </w:tcPr>
          <w:p w14:paraId="6E8E724C" w14:textId="77777777" w:rsidR="00085328" w:rsidRPr="00085328" w:rsidRDefault="00085328" w:rsidP="00085328">
            <w:pPr>
              <w:rPr>
                <w:color w:val="auto"/>
                <w:sz w:val="20"/>
                <w:szCs w:val="20"/>
              </w:rPr>
            </w:pPr>
            <w:r w:rsidRPr="00085328">
              <w:rPr>
                <w:color w:val="auto"/>
                <w:sz w:val="20"/>
                <w:szCs w:val="20"/>
              </w:rPr>
              <w:t> </w:t>
            </w:r>
          </w:p>
        </w:tc>
      </w:tr>
      <w:tr w:rsidR="00085328" w:rsidRPr="00085328" w14:paraId="41FA6A68" w14:textId="77777777" w:rsidTr="00085328">
        <w:trPr>
          <w:trHeight w:val="6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1676B064" w14:textId="77777777" w:rsidR="00085328" w:rsidRPr="00085328" w:rsidRDefault="00085328" w:rsidP="00085328">
            <w:pPr>
              <w:jc w:val="right"/>
              <w:rPr>
                <w:color w:val="auto"/>
                <w:sz w:val="20"/>
                <w:szCs w:val="20"/>
              </w:rPr>
            </w:pPr>
            <w:r w:rsidRPr="00085328">
              <w:rPr>
                <w:color w:val="auto"/>
                <w:sz w:val="20"/>
                <w:szCs w:val="20"/>
              </w:rPr>
              <w:t>22</w:t>
            </w:r>
          </w:p>
        </w:tc>
        <w:tc>
          <w:tcPr>
            <w:tcW w:w="2360" w:type="dxa"/>
            <w:tcBorders>
              <w:top w:val="nil"/>
              <w:left w:val="nil"/>
              <w:bottom w:val="single" w:sz="4" w:space="0" w:color="auto"/>
              <w:right w:val="single" w:sz="4" w:space="0" w:color="auto"/>
            </w:tcBorders>
            <w:shd w:val="clear" w:color="auto" w:fill="auto"/>
            <w:vAlign w:val="center"/>
            <w:hideMark/>
          </w:tcPr>
          <w:p w14:paraId="6259A3A0" w14:textId="77777777" w:rsidR="00085328" w:rsidRPr="00085328" w:rsidRDefault="00085328" w:rsidP="00085328">
            <w:pPr>
              <w:rPr>
                <w:color w:val="auto"/>
                <w:sz w:val="20"/>
                <w:szCs w:val="20"/>
              </w:rPr>
            </w:pPr>
            <w:proofErr w:type="spellStart"/>
            <w:r w:rsidRPr="00085328">
              <w:rPr>
                <w:color w:val="auto"/>
                <w:sz w:val="20"/>
                <w:szCs w:val="20"/>
              </w:rPr>
              <w:t>Amil</w:t>
            </w:r>
            <w:proofErr w:type="spellEnd"/>
            <w:r w:rsidRPr="00085328">
              <w:rPr>
                <w:color w:val="auto"/>
                <w:sz w:val="20"/>
                <w:szCs w:val="20"/>
              </w:rPr>
              <w:t xml:space="preserve"> Ahmad </w:t>
            </w:r>
            <w:proofErr w:type="spellStart"/>
            <w:r w:rsidRPr="00085328">
              <w:rPr>
                <w:color w:val="auto"/>
                <w:sz w:val="20"/>
                <w:szCs w:val="20"/>
              </w:rPr>
              <w:t>Ilham</w:t>
            </w:r>
            <w:proofErr w:type="spellEnd"/>
          </w:p>
        </w:tc>
        <w:tc>
          <w:tcPr>
            <w:tcW w:w="763" w:type="dxa"/>
            <w:tcBorders>
              <w:top w:val="nil"/>
              <w:left w:val="nil"/>
              <w:bottom w:val="single" w:sz="4" w:space="0" w:color="auto"/>
              <w:right w:val="single" w:sz="4" w:space="0" w:color="auto"/>
            </w:tcBorders>
            <w:shd w:val="clear" w:color="auto" w:fill="auto"/>
            <w:noWrap/>
            <w:vAlign w:val="center"/>
            <w:hideMark/>
          </w:tcPr>
          <w:p w14:paraId="23E70CEA" w14:textId="77777777" w:rsidR="00085328" w:rsidRPr="00085328" w:rsidRDefault="00085328" w:rsidP="00085328">
            <w:pPr>
              <w:jc w:val="center"/>
              <w:rPr>
                <w:color w:val="auto"/>
                <w:sz w:val="20"/>
                <w:szCs w:val="20"/>
              </w:rPr>
            </w:pPr>
            <w:r w:rsidRPr="00085328">
              <w:rPr>
                <w:color w:val="auto"/>
                <w:sz w:val="20"/>
                <w:szCs w:val="20"/>
              </w:rPr>
              <w:t>FT</w:t>
            </w:r>
          </w:p>
        </w:tc>
        <w:tc>
          <w:tcPr>
            <w:tcW w:w="3118" w:type="dxa"/>
            <w:tcBorders>
              <w:top w:val="nil"/>
              <w:left w:val="nil"/>
              <w:bottom w:val="single" w:sz="4" w:space="0" w:color="auto"/>
              <w:right w:val="single" w:sz="4" w:space="0" w:color="auto"/>
            </w:tcBorders>
            <w:shd w:val="clear" w:color="auto" w:fill="auto"/>
            <w:vAlign w:val="center"/>
            <w:hideMark/>
          </w:tcPr>
          <w:p w14:paraId="71E7340A" w14:textId="77777777" w:rsidR="00085328" w:rsidRPr="00085328" w:rsidRDefault="00085328" w:rsidP="00085328">
            <w:pPr>
              <w:rPr>
                <w:color w:val="auto"/>
                <w:sz w:val="20"/>
                <w:szCs w:val="20"/>
                <w:lang w:val="de-DE"/>
              </w:rPr>
            </w:pPr>
            <w:r w:rsidRPr="00085328">
              <w:rPr>
                <w:color w:val="auto"/>
                <w:sz w:val="20"/>
                <w:szCs w:val="20"/>
                <w:lang w:val="de-DE"/>
              </w:rPr>
              <w:t>1. ENGR5 (15/B), 2nd Sem.</w:t>
            </w:r>
            <w:r w:rsidRPr="00085328">
              <w:rPr>
                <w:color w:val="auto"/>
                <w:sz w:val="20"/>
                <w:szCs w:val="20"/>
                <w:lang w:val="de-DE"/>
              </w:rPr>
              <w:br/>
              <w:t>2. ENGR107 (119/B), 2nd Sem.</w:t>
            </w:r>
          </w:p>
        </w:tc>
        <w:tc>
          <w:tcPr>
            <w:tcW w:w="1151" w:type="dxa"/>
            <w:tcBorders>
              <w:top w:val="nil"/>
              <w:left w:val="nil"/>
              <w:bottom w:val="single" w:sz="4" w:space="0" w:color="auto"/>
              <w:right w:val="single" w:sz="4" w:space="0" w:color="auto"/>
            </w:tcBorders>
            <w:shd w:val="clear" w:color="auto" w:fill="auto"/>
            <w:noWrap/>
            <w:vAlign w:val="center"/>
            <w:hideMark/>
          </w:tcPr>
          <w:p w14:paraId="4DC444F7" w14:textId="77777777" w:rsidR="00085328" w:rsidRPr="00085328" w:rsidRDefault="00085328" w:rsidP="00085328">
            <w:pPr>
              <w:jc w:val="center"/>
              <w:rPr>
                <w:color w:val="auto"/>
                <w:sz w:val="20"/>
                <w:szCs w:val="20"/>
              </w:rPr>
            </w:pPr>
            <w:r w:rsidRPr="00085328">
              <w:rPr>
                <w:color w:val="auto"/>
                <w:sz w:val="20"/>
                <w:szCs w:val="20"/>
              </w:rPr>
              <w:t>43</w:t>
            </w:r>
          </w:p>
        </w:tc>
        <w:tc>
          <w:tcPr>
            <w:tcW w:w="1256" w:type="dxa"/>
            <w:tcBorders>
              <w:top w:val="nil"/>
              <w:left w:val="nil"/>
              <w:bottom w:val="single" w:sz="4" w:space="0" w:color="auto"/>
              <w:right w:val="single" w:sz="4" w:space="0" w:color="auto"/>
            </w:tcBorders>
            <w:shd w:val="clear" w:color="auto" w:fill="auto"/>
            <w:noWrap/>
            <w:vAlign w:val="center"/>
            <w:hideMark/>
          </w:tcPr>
          <w:p w14:paraId="7D968FC5" w14:textId="77777777" w:rsidR="00085328" w:rsidRPr="00085328" w:rsidRDefault="00085328" w:rsidP="00085328">
            <w:pPr>
              <w:jc w:val="center"/>
              <w:rPr>
                <w:color w:val="auto"/>
                <w:sz w:val="20"/>
                <w:szCs w:val="20"/>
              </w:rPr>
            </w:pPr>
            <w:r w:rsidRPr="00085328">
              <w:rPr>
                <w:color w:val="auto"/>
                <w:sz w:val="20"/>
                <w:szCs w:val="20"/>
              </w:rPr>
              <w:t>46</w:t>
            </w:r>
          </w:p>
        </w:tc>
        <w:tc>
          <w:tcPr>
            <w:tcW w:w="853" w:type="dxa"/>
            <w:tcBorders>
              <w:top w:val="nil"/>
              <w:left w:val="nil"/>
              <w:bottom w:val="single" w:sz="4" w:space="0" w:color="auto"/>
              <w:right w:val="single" w:sz="4" w:space="0" w:color="auto"/>
            </w:tcBorders>
            <w:shd w:val="clear" w:color="auto" w:fill="auto"/>
            <w:noWrap/>
            <w:vAlign w:val="center"/>
            <w:hideMark/>
          </w:tcPr>
          <w:p w14:paraId="141662D1" w14:textId="77777777" w:rsidR="00085328" w:rsidRPr="00085328" w:rsidRDefault="00085328" w:rsidP="00085328">
            <w:pPr>
              <w:jc w:val="center"/>
              <w:rPr>
                <w:color w:val="auto"/>
                <w:sz w:val="20"/>
                <w:szCs w:val="20"/>
              </w:rPr>
            </w:pPr>
            <w:r w:rsidRPr="00085328">
              <w:rPr>
                <w:color w:val="auto"/>
                <w:sz w:val="20"/>
                <w:szCs w:val="20"/>
              </w:rPr>
              <w:t>21</w:t>
            </w:r>
          </w:p>
        </w:tc>
        <w:tc>
          <w:tcPr>
            <w:tcW w:w="851" w:type="dxa"/>
            <w:tcBorders>
              <w:top w:val="nil"/>
              <w:left w:val="nil"/>
              <w:bottom w:val="single" w:sz="4" w:space="0" w:color="auto"/>
              <w:right w:val="single" w:sz="4" w:space="0" w:color="auto"/>
            </w:tcBorders>
            <w:shd w:val="clear" w:color="auto" w:fill="auto"/>
            <w:noWrap/>
            <w:vAlign w:val="center"/>
            <w:hideMark/>
          </w:tcPr>
          <w:p w14:paraId="39D9B548" w14:textId="77777777" w:rsidR="00085328" w:rsidRPr="00085328" w:rsidRDefault="00085328" w:rsidP="00085328">
            <w:pPr>
              <w:jc w:val="center"/>
              <w:rPr>
                <w:color w:val="auto"/>
                <w:sz w:val="20"/>
                <w:szCs w:val="20"/>
              </w:rPr>
            </w:pPr>
            <w:r w:rsidRPr="00085328">
              <w:rPr>
                <w:color w:val="auto"/>
                <w:sz w:val="20"/>
                <w:szCs w:val="20"/>
              </w:rPr>
              <w:t>22</w:t>
            </w:r>
          </w:p>
        </w:tc>
        <w:tc>
          <w:tcPr>
            <w:tcW w:w="709" w:type="dxa"/>
            <w:tcBorders>
              <w:top w:val="nil"/>
              <w:left w:val="nil"/>
              <w:bottom w:val="single" w:sz="4" w:space="0" w:color="auto"/>
              <w:right w:val="single" w:sz="4" w:space="0" w:color="auto"/>
            </w:tcBorders>
            <w:shd w:val="clear" w:color="auto" w:fill="auto"/>
            <w:noWrap/>
            <w:vAlign w:val="center"/>
            <w:hideMark/>
          </w:tcPr>
          <w:p w14:paraId="700C5E53" w14:textId="77777777" w:rsidR="00085328" w:rsidRPr="00085328" w:rsidRDefault="00085328" w:rsidP="00085328">
            <w:pPr>
              <w:jc w:val="center"/>
              <w:rPr>
                <w:color w:val="auto"/>
                <w:sz w:val="20"/>
                <w:szCs w:val="20"/>
              </w:rPr>
            </w:pPr>
            <w:r w:rsidRPr="00085328">
              <w:rPr>
                <w:color w:val="auto"/>
                <w:sz w:val="20"/>
                <w:szCs w:val="20"/>
              </w:rPr>
              <w:t>35</w:t>
            </w:r>
          </w:p>
        </w:tc>
        <w:tc>
          <w:tcPr>
            <w:tcW w:w="708" w:type="dxa"/>
            <w:tcBorders>
              <w:top w:val="nil"/>
              <w:left w:val="nil"/>
              <w:bottom w:val="single" w:sz="4" w:space="0" w:color="auto"/>
              <w:right w:val="single" w:sz="4" w:space="0" w:color="auto"/>
            </w:tcBorders>
            <w:shd w:val="clear" w:color="auto" w:fill="auto"/>
            <w:noWrap/>
            <w:vAlign w:val="center"/>
            <w:hideMark/>
          </w:tcPr>
          <w:p w14:paraId="258B87D2" w14:textId="77777777" w:rsidR="00085328" w:rsidRPr="00085328" w:rsidRDefault="00085328" w:rsidP="00085328">
            <w:pPr>
              <w:jc w:val="center"/>
              <w:rPr>
                <w:color w:val="auto"/>
                <w:sz w:val="20"/>
                <w:szCs w:val="20"/>
              </w:rPr>
            </w:pPr>
            <w:r w:rsidRPr="00085328">
              <w:rPr>
                <w:color w:val="auto"/>
                <w:sz w:val="20"/>
                <w:szCs w:val="20"/>
              </w:rPr>
              <w:t>32</w:t>
            </w:r>
          </w:p>
        </w:tc>
        <w:tc>
          <w:tcPr>
            <w:tcW w:w="1134" w:type="dxa"/>
            <w:tcBorders>
              <w:top w:val="nil"/>
              <w:left w:val="nil"/>
              <w:bottom w:val="single" w:sz="4" w:space="0" w:color="auto"/>
              <w:right w:val="single" w:sz="4" w:space="0" w:color="auto"/>
            </w:tcBorders>
            <w:shd w:val="clear" w:color="auto" w:fill="auto"/>
            <w:noWrap/>
            <w:vAlign w:val="center"/>
            <w:hideMark/>
          </w:tcPr>
          <w:p w14:paraId="74E64BE4" w14:textId="77777777" w:rsidR="00085328" w:rsidRPr="00085328" w:rsidRDefault="00085328" w:rsidP="00085328">
            <w:pPr>
              <w:rPr>
                <w:color w:val="auto"/>
                <w:sz w:val="20"/>
                <w:szCs w:val="20"/>
              </w:rPr>
            </w:pPr>
            <w:r w:rsidRPr="00085328">
              <w:rPr>
                <w:color w:val="auto"/>
                <w:sz w:val="20"/>
                <w:szCs w:val="20"/>
              </w:rPr>
              <w:t> </w:t>
            </w:r>
          </w:p>
        </w:tc>
      </w:tr>
      <w:tr w:rsidR="00085328" w:rsidRPr="00085328" w14:paraId="626BD481" w14:textId="77777777" w:rsidTr="00085328">
        <w:trPr>
          <w:trHeight w:val="15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3ED0E5EF" w14:textId="77777777" w:rsidR="00085328" w:rsidRPr="00085328" w:rsidRDefault="00085328" w:rsidP="00085328">
            <w:pPr>
              <w:jc w:val="right"/>
              <w:rPr>
                <w:color w:val="auto"/>
                <w:sz w:val="20"/>
                <w:szCs w:val="20"/>
              </w:rPr>
            </w:pPr>
            <w:r w:rsidRPr="00085328">
              <w:rPr>
                <w:color w:val="auto"/>
                <w:sz w:val="20"/>
                <w:szCs w:val="20"/>
              </w:rPr>
              <w:t>23</w:t>
            </w:r>
          </w:p>
        </w:tc>
        <w:tc>
          <w:tcPr>
            <w:tcW w:w="2360" w:type="dxa"/>
            <w:tcBorders>
              <w:top w:val="nil"/>
              <w:left w:val="nil"/>
              <w:bottom w:val="single" w:sz="4" w:space="0" w:color="auto"/>
              <w:right w:val="single" w:sz="4" w:space="0" w:color="auto"/>
            </w:tcBorders>
            <w:shd w:val="clear" w:color="auto" w:fill="auto"/>
            <w:vAlign w:val="center"/>
            <w:hideMark/>
          </w:tcPr>
          <w:p w14:paraId="6F11C69B" w14:textId="77777777" w:rsidR="00085328" w:rsidRPr="00085328" w:rsidRDefault="00085328" w:rsidP="00085328">
            <w:pPr>
              <w:rPr>
                <w:color w:val="auto"/>
                <w:sz w:val="20"/>
                <w:szCs w:val="20"/>
              </w:rPr>
            </w:pPr>
            <w:proofErr w:type="spellStart"/>
            <w:r w:rsidRPr="00085328">
              <w:rPr>
                <w:color w:val="auto"/>
                <w:sz w:val="20"/>
                <w:szCs w:val="20"/>
              </w:rPr>
              <w:t>Wardi</w:t>
            </w:r>
            <w:proofErr w:type="spellEnd"/>
          </w:p>
        </w:tc>
        <w:tc>
          <w:tcPr>
            <w:tcW w:w="763" w:type="dxa"/>
            <w:tcBorders>
              <w:top w:val="nil"/>
              <w:left w:val="nil"/>
              <w:bottom w:val="single" w:sz="4" w:space="0" w:color="auto"/>
              <w:right w:val="single" w:sz="4" w:space="0" w:color="auto"/>
            </w:tcBorders>
            <w:shd w:val="clear" w:color="auto" w:fill="auto"/>
            <w:noWrap/>
            <w:vAlign w:val="center"/>
            <w:hideMark/>
          </w:tcPr>
          <w:p w14:paraId="17FD1EC6" w14:textId="77777777" w:rsidR="00085328" w:rsidRPr="00085328" w:rsidRDefault="00085328" w:rsidP="00085328">
            <w:pPr>
              <w:jc w:val="center"/>
              <w:rPr>
                <w:color w:val="auto"/>
                <w:sz w:val="20"/>
                <w:szCs w:val="20"/>
              </w:rPr>
            </w:pPr>
            <w:r w:rsidRPr="00085328">
              <w:rPr>
                <w:color w:val="auto"/>
                <w:sz w:val="20"/>
                <w:szCs w:val="20"/>
              </w:rPr>
              <w:t>FT</w:t>
            </w:r>
          </w:p>
        </w:tc>
        <w:tc>
          <w:tcPr>
            <w:tcW w:w="3118" w:type="dxa"/>
            <w:tcBorders>
              <w:top w:val="nil"/>
              <w:left w:val="nil"/>
              <w:bottom w:val="single" w:sz="4" w:space="0" w:color="auto"/>
              <w:right w:val="single" w:sz="4" w:space="0" w:color="auto"/>
            </w:tcBorders>
            <w:shd w:val="clear" w:color="auto" w:fill="auto"/>
            <w:vAlign w:val="center"/>
            <w:hideMark/>
          </w:tcPr>
          <w:p w14:paraId="64924C26" w14:textId="77777777" w:rsidR="00085328" w:rsidRPr="00085328" w:rsidRDefault="00085328" w:rsidP="00085328">
            <w:pPr>
              <w:rPr>
                <w:color w:val="auto"/>
                <w:sz w:val="20"/>
                <w:szCs w:val="20"/>
              </w:rPr>
            </w:pPr>
            <w:r w:rsidRPr="00085328">
              <w:rPr>
                <w:color w:val="auto"/>
                <w:sz w:val="20"/>
                <w:szCs w:val="20"/>
              </w:rPr>
              <w:t>1. ENGR10 (22B), 1st Sem</w:t>
            </w:r>
            <w:proofErr w:type="gramStart"/>
            <w:r w:rsidRPr="00085328">
              <w:rPr>
                <w:color w:val="auto"/>
                <w:sz w:val="20"/>
                <w:szCs w:val="20"/>
              </w:rPr>
              <w:t>.</w:t>
            </w:r>
            <w:proofErr w:type="gramEnd"/>
            <w:r w:rsidRPr="00085328">
              <w:rPr>
                <w:color w:val="auto"/>
                <w:sz w:val="20"/>
                <w:szCs w:val="20"/>
              </w:rPr>
              <w:br/>
              <w:t>2. ENGR11 (23/B), 1st Sem</w:t>
            </w:r>
            <w:proofErr w:type="gramStart"/>
            <w:r w:rsidRPr="00085328">
              <w:rPr>
                <w:color w:val="auto"/>
                <w:sz w:val="20"/>
                <w:szCs w:val="20"/>
              </w:rPr>
              <w:t>.</w:t>
            </w:r>
            <w:proofErr w:type="gramEnd"/>
            <w:r w:rsidRPr="00085328">
              <w:rPr>
                <w:color w:val="auto"/>
                <w:sz w:val="20"/>
                <w:szCs w:val="20"/>
              </w:rPr>
              <w:br/>
              <w:t>3. ENGR14 (27/A), 1st Sem</w:t>
            </w:r>
            <w:proofErr w:type="gramStart"/>
            <w:r w:rsidRPr="00085328">
              <w:rPr>
                <w:color w:val="auto"/>
                <w:sz w:val="20"/>
                <w:szCs w:val="20"/>
              </w:rPr>
              <w:t>.</w:t>
            </w:r>
            <w:proofErr w:type="gramEnd"/>
            <w:r w:rsidRPr="00085328">
              <w:rPr>
                <w:color w:val="auto"/>
                <w:sz w:val="20"/>
                <w:szCs w:val="20"/>
              </w:rPr>
              <w:br/>
              <w:t>4. ENGR15 (28/A), 1st Sem</w:t>
            </w:r>
            <w:proofErr w:type="gramStart"/>
            <w:r w:rsidRPr="00085328">
              <w:rPr>
                <w:color w:val="auto"/>
                <w:sz w:val="20"/>
                <w:szCs w:val="20"/>
              </w:rPr>
              <w:t>.</w:t>
            </w:r>
            <w:proofErr w:type="gramEnd"/>
            <w:r w:rsidRPr="00085328">
              <w:rPr>
                <w:color w:val="auto"/>
                <w:sz w:val="20"/>
                <w:szCs w:val="20"/>
              </w:rPr>
              <w:br/>
              <w:t>5. ENGR18 (33/B), 2nd Sem.</w:t>
            </w:r>
          </w:p>
        </w:tc>
        <w:tc>
          <w:tcPr>
            <w:tcW w:w="1151" w:type="dxa"/>
            <w:tcBorders>
              <w:top w:val="nil"/>
              <w:left w:val="nil"/>
              <w:bottom w:val="single" w:sz="4" w:space="0" w:color="auto"/>
              <w:right w:val="single" w:sz="4" w:space="0" w:color="auto"/>
            </w:tcBorders>
            <w:shd w:val="clear" w:color="auto" w:fill="auto"/>
            <w:noWrap/>
            <w:vAlign w:val="center"/>
            <w:hideMark/>
          </w:tcPr>
          <w:p w14:paraId="5B802CD0" w14:textId="77777777" w:rsidR="00085328" w:rsidRPr="00085328" w:rsidRDefault="00085328" w:rsidP="00085328">
            <w:pPr>
              <w:jc w:val="center"/>
              <w:rPr>
                <w:color w:val="auto"/>
                <w:sz w:val="20"/>
                <w:szCs w:val="20"/>
              </w:rPr>
            </w:pPr>
            <w:r w:rsidRPr="00085328">
              <w:rPr>
                <w:color w:val="auto"/>
                <w:sz w:val="20"/>
                <w:szCs w:val="20"/>
              </w:rPr>
              <w:t>50</w:t>
            </w:r>
          </w:p>
        </w:tc>
        <w:tc>
          <w:tcPr>
            <w:tcW w:w="1256" w:type="dxa"/>
            <w:tcBorders>
              <w:top w:val="nil"/>
              <w:left w:val="nil"/>
              <w:bottom w:val="single" w:sz="4" w:space="0" w:color="auto"/>
              <w:right w:val="single" w:sz="4" w:space="0" w:color="auto"/>
            </w:tcBorders>
            <w:shd w:val="clear" w:color="auto" w:fill="auto"/>
            <w:noWrap/>
            <w:vAlign w:val="center"/>
            <w:hideMark/>
          </w:tcPr>
          <w:p w14:paraId="5F440DB0" w14:textId="77777777" w:rsidR="00085328" w:rsidRPr="00085328" w:rsidRDefault="00085328" w:rsidP="00085328">
            <w:pPr>
              <w:jc w:val="center"/>
              <w:rPr>
                <w:color w:val="auto"/>
                <w:sz w:val="20"/>
                <w:szCs w:val="20"/>
              </w:rPr>
            </w:pPr>
            <w:r w:rsidRPr="00085328">
              <w:rPr>
                <w:color w:val="auto"/>
                <w:sz w:val="20"/>
                <w:szCs w:val="20"/>
              </w:rPr>
              <w:t>52</w:t>
            </w:r>
          </w:p>
        </w:tc>
        <w:tc>
          <w:tcPr>
            <w:tcW w:w="853" w:type="dxa"/>
            <w:tcBorders>
              <w:top w:val="nil"/>
              <w:left w:val="nil"/>
              <w:bottom w:val="single" w:sz="4" w:space="0" w:color="auto"/>
              <w:right w:val="single" w:sz="4" w:space="0" w:color="auto"/>
            </w:tcBorders>
            <w:shd w:val="clear" w:color="auto" w:fill="auto"/>
            <w:noWrap/>
            <w:vAlign w:val="center"/>
            <w:hideMark/>
          </w:tcPr>
          <w:p w14:paraId="50CE08E1" w14:textId="77777777" w:rsidR="00085328" w:rsidRPr="00085328" w:rsidRDefault="00085328" w:rsidP="00085328">
            <w:pPr>
              <w:jc w:val="center"/>
              <w:rPr>
                <w:color w:val="auto"/>
                <w:sz w:val="20"/>
                <w:szCs w:val="20"/>
              </w:rPr>
            </w:pPr>
            <w:r w:rsidRPr="00085328">
              <w:rPr>
                <w:color w:val="auto"/>
                <w:sz w:val="20"/>
                <w:szCs w:val="20"/>
              </w:rPr>
              <w:t>19</w:t>
            </w:r>
          </w:p>
        </w:tc>
        <w:tc>
          <w:tcPr>
            <w:tcW w:w="851" w:type="dxa"/>
            <w:tcBorders>
              <w:top w:val="nil"/>
              <w:left w:val="nil"/>
              <w:bottom w:val="single" w:sz="4" w:space="0" w:color="auto"/>
              <w:right w:val="single" w:sz="4" w:space="0" w:color="auto"/>
            </w:tcBorders>
            <w:shd w:val="clear" w:color="auto" w:fill="auto"/>
            <w:noWrap/>
            <w:vAlign w:val="center"/>
            <w:hideMark/>
          </w:tcPr>
          <w:p w14:paraId="0B3787D1" w14:textId="77777777" w:rsidR="00085328" w:rsidRPr="00085328" w:rsidRDefault="00085328" w:rsidP="00085328">
            <w:pPr>
              <w:jc w:val="center"/>
              <w:rPr>
                <w:color w:val="auto"/>
                <w:sz w:val="20"/>
                <w:szCs w:val="20"/>
              </w:rPr>
            </w:pPr>
            <w:r w:rsidRPr="00085328">
              <w:rPr>
                <w:color w:val="auto"/>
                <w:sz w:val="20"/>
                <w:szCs w:val="20"/>
              </w:rPr>
              <w:t>21</w:t>
            </w:r>
          </w:p>
        </w:tc>
        <w:tc>
          <w:tcPr>
            <w:tcW w:w="709" w:type="dxa"/>
            <w:tcBorders>
              <w:top w:val="nil"/>
              <w:left w:val="nil"/>
              <w:bottom w:val="single" w:sz="4" w:space="0" w:color="auto"/>
              <w:right w:val="single" w:sz="4" w:space="0" w:color="auto"/>
            </w:tcBorders>
            <w:shd w:val="clear" w:color="auto" w:fill="auto"/>
            <w:noWrap/>
            <w:vAlign w:val="center"/>
            <w:hideMark/>
          </w:tcPr>
          <w:p w14:paraId="6C621BDD" w14:textId="77777777" w:rsidR="00085328" w:rsidRPr="00085328" w:rsidRDefault="00085328" w:rsidP="00085328">
            <w:pPr>
              <w:jc w:val="center"/>
              <w:rPr>
                <w:color w:val="auto"/>
                <w:sz w:val="20"/>
                <w:szCs w:val="20"/>
              </w:rPr>
            </w:pPr>
            <w:r w:rsidRPr="00085328">
              <w:rPr>
                <w:color w:val="auto"/>
                <w:sz w:val="20"/>
                <w:szCs w:val="20"/>
              </w:rPr>
              <w:t>31</w:t>
            </w:r>
          </w:p>
        </w:tc>
        <w:tc>
          <w:tcPr>
            <w:tcW w:w="708" w:type="dxa"/>
            <w:tcBorders>
              <w:top w:val="nil"/>
              <w:left w:val="nil"/>
              <w:bottom w:val="single" w:sz="4" w:space="0" w:color="auto"/>
              <w:right w:val="single" w:sz="4" w:space="0" w:color="auto"/>
            </w:tcBorders>
            <w:shd w:val="clear" w:color="auto" w:fill="auto"/>
            <w:noWrap/>
            <w:vAlign w:val="center"/>
            <w:hideMark/>
          </w:tcPr>
          <w:p w14:paraId="0AD3DD4E" w14:textId="77777777" w:rsidR="00085328" w:rsidRPr="00085328" w:rsidRDefault="00085328" w:rsidP="00085328">
            <w:pPr>
              <w:jc w:val="center"/>
              <w:rPr>
                <w:color w:val="auto"/>
                <w:sz w:val="20"/>
                <w:szCs w:val="20"/>
              </w:rPr>
            </w:pPr>
            <w:r w:rsidRPr="00085328">
              <w:rPr>
                <w:color w:val="auto"/>
                <w:sz w:val="20"/>
                <w:szCs w:val="20"/>
              </w:rPr>
              <w:t>27</w:t>
            </w:r>
          </w:p>
        </w:tc>
        <w:tc>
          <w:tcPr>
            <w:tcW w:w="1134" w:type="dxa"/>
            <w:tcBorders>
              <w:top w:val="nil"/>
              <w:left w:val="nil"/>
              <w:bottom w:val="single" w:sz="4" w:space="0" w:color="auto"/>
              <w:right w:val="single" w:sz="4" w:space="0" w:color="auto"/>
            </w:tcBorders>
            <w:shd w:val="clear" w:color="auto" w:fill="auto"/>
            <w:noWrap/>
            <w:vAlign w:val="center"/>
            <w:hideMark/>
          </w:tcPr>
          <w:p w14:paraId="7CDDC217" w14:textId="77777777" w:rsidR="00085328" w:rsidRPr="00085328" w:rsidRDefault="00085328" w:rsidP="00085328">
            <w:pPr>
              <w:rPr>
                <w:color w:val="auto"/>
                <w:sz w:val="20"/>
                <w:szCs w:val="20"/>
              </w:rPr>
            </w:pPr>
            <w:r w:rsidRPr="00085328">
              <w:rPr>
                <w:color w:val="auto"/>
                <w:sz w:val="20"/>
                <w:szCs w:val="20"/>
              </w:rPr>
              <w:t> </w:t>
            </w:r>
          </w:p>
        </w:tc>
      </w:tr>
      <w:tr w:rsidR="00085328" w:rsidRPr="00085328" w14:paraId="378453E3" w14:textId="77777777" w:rsidTr="00085328">
        <w:trPr>
          <w:trHeight w:val="18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5DC44548" w14:textId="77777777" w:rsidR="00085328" w:rsidRPr="00085328" w:rsidRDefault="00085328" w:rsidP="00085328">
            <w:pPr>
              <w:jc w:val="right"/>
              <w:rPr>
                <w:color w:val="auto"/>
                <w:sz w:val="20"/>
                <w:szCs w:val="20"/>
              </w:rPr>
            </w:pPr>
            <w:r w:rsidRPr="00085328">
              <w:rPr>
                <w:color w:val="auto"/>
                <w:sz w:val="20"/>
                <w:szCs w:val="20"/>
              </w:rPr>
              <w:t>24</w:t>
            </w:r>
          </w:p>
        </w:tc>
        <w:tc>
          <w:tcPr>
            <w:tcW w:w="2360" w:type="dxa"/>
            <w:tcBorders>
              <w:top w:val="nil"/>
              <w:left w:val="nil"/>
              <w:bottom w:val="single" w:sz="4" w:space="0" w:color="auto"/>
              <w:right w:val="single" w:sz="4" w:space="0" w:color="auto"/>
            </w:tcBorders>
            <w:shd w:val="clear" w:color="auto" w:fill="auto"/>
            <w:vAlign w:val="center"/>
            <w:hideMark/>
          </w:tcPr>
          <w:p w14:paraId="4DA2D4FD" w14:textId="77777777" w:rsidR="00085328" w:rsidRPr="00085328" w:rsidRDefault="00085328" w:rsidP="00085328">
            <w:pPr>
              <w:rPr>
                <w:color w:val="auto"/>
                <w:sz w:val="20"/>
                <w:szCs w:val="20"/>
              </w:rPr>
            </w:pPr>
            <w:r w:rsidRPr="00085328">
              <w:rPr>
                <w:color w:val="auto"/>
                <w:sz w:val="20"/>
                <w:szCs w:val="20"/>
              </w:rPr>
              <w:t xml:space="preserve">A. </w:t>
            </w:r>
            <w:proofErr w:type="spellStart"/>
            <w:r w:rsidRPr="00085328">
              <w:rPr>
                <w:color w:val="auto"/>
                <w:sz w:val="20"/>
                <w:szCs w:val="20"/>
              </w:rPr>
              <w:t>Ejah</w:t>
            </w:r>
            <w:proofErr w:type="spellEnd"/>
            <w:r w:rsidRPr="00085328">
              <w:rPr>
                <w:color w:val="auto"/>
                <w:sz w:val="20"/>
                <w:szCs w:val="20"/>
              </w:rPr>
              <w:t xml:space="preserve"> </w:t>
            </w:r>
            <w:proofErr w:type="spellStart"/>
            <w:r w:rsidRPr="00085328">
              <w:rPr>
                <w:color w:val="auto"/>
                <w:sz w:val="20"/>
                <w:szCs w:val="20"/>
              </w:rPr>
              <w:t>Umraeni</w:t>
            </w:r>
            <w:proofErr w:type="spellEnd"/>
            <w:r w:rsidRPr="00085328">
              <w:rPr>
                <w:color w:val="auto"/>
                <w:sz w:val="20"/>
                <w:szCs w:val="20"/>
              </w:rPr>
              <w:t xml:space="preserve">  Salam</w:t>
            </w:r>
          </w:p>
        </w:tc>
        <w:tc>
          <w:tcPr>
            <w:tcW w:w="763" w:type="dxa"/>
            <w:tcBorders>
              <w:top w:val="nil"/>
              <w:left w:val="nil"/>
              <w:bottom w:val="single" w:sz="4" w:space="0" w:color="auto"/>
              <w:right w:val="single" w:sz="4" w:space="0" w:color="auto"/>
            </w:tcBorders>
            <w:shd w:val="clear" w:color="auto" w:fill="auto"/>
            <w:noWrap/>
            <w:vAlign w:val="center"/>
            <w:hideMark/>
          </w:tcPr>
          <w:p w14:paraId="7AD1D515" w14:textId="77777777" w:rsidR="00085328" w:rsidRPr="00085328" w:rsidRDefault="00085328" w:rsidP="00085328">
            <w:pPr>
              <w:jc w:val="center"/>
              <w:rPr>
                <w:color w:val="auto"/>
                <w:sz w:val="20"/>
                <w:szCs w:val="20"/>
              </w:rPr>
            </w:pPr>
            <w:r w:rsidRPr="00085328">
              <w:rPr>
                <w:color w:val="auto"/>
                <w:sz w:val="20"/>
                <w:szCs w:val="20"/>
              </w:rPr>
              <w:t>FT</w:t>
            </w:r>
          </w:p>
        </w:tc>
        <w:tc>
          <w:tcPr>
            <w:tcW w:w="3118" w:type="dxa"/>
            <w:tcBorders>
              <w:top w:val="nil"/>
              <w:left w:val="nil"/>
              <w:bottom w:val="single" w:sz="4" w:space="0" w:color="auto"/>
              <w:right w:val="single" w:sz="4" w:space="0" w:color="auto"/>
            </w:tcBorders>
            <w:shd w:val="clear" w:color="auto" w:fill="auto"/>
            <w:vAlign w:val="center"/>
            <w:hideMark/>
          </w:tcPr>
          <w:p w14:paraId="5EE88B66" w14:textId="77777777" w:rsidR="00085328" w:rsidRPr="00085328" w:rsidRDefault="00085328" w:rsidP="00085328">
            <w:pPr>
              <w:rPr>
                <w:color w:val="auto"/>
                <w:sz w:val="20"/>
                <w:szCs w:val="20"/>
              </w:rPr>
            </w:pPr>
            <w:r w:rsidRPr="00085328">
              <w:rPr>
                <w:color w:val="auto"/>
                <w:sz w:val="20"/>
                <w:szCs w:val="20"/>
              </w:rPr>
              <w:t xml:space="preserve">1. ENGR2 (6/B), 1st Sem. </w:t>
            </w:r>
            <w:r w:rsidRPr="00085328">
              <w:rPr>
                <w:color w:val="auto"/>
                <w:sz w:val="20"/>
                <w:szCs w:val="20"/>
              </w:rPr>
              <w:br/>
              <w:t xml:space="preserve">2. ENGR11 (23/B), 1st Sem. </w:t>
            </w:r>
            <w:r w:rsidRPr="00085328">
              <w:rPr>
                <w:color w:val="auto"/>
                <w:sz w:val="20"/>
                <w:szCs w:val="20"/>
              </w:rPr>
              <w:br/>
              <w:t>3. ENGR15 (28/A), 1st Sem</w:t>
            </w:r>
            <w:proofErr w:type="gramStart"/>
            <w:r w:rsidRPr="00085328">
              <w:rPr>
                <w:color w:val="auto"/>
                <w:sz w:val="20"/>
                <w:szCs w:val="20"/>
              </w:rPr>
              <w:t>.</w:t>
            </w:r>
            <w:proofErr w:type="gramEnd"/>
            <w:r w:rsidRPr="00085328">
              <w:rPr>
                <w:color w:val="auto"/>
                <w:sz w:val="20"/>
                <w:szCs w:val="20"/>
              </w:rPr>
              <w:br/>
              <w:t>4. ENGR21 (34/B), 2nd Sem</w:t>
            </w:r>
            <w:proofErr w:type="gramStart"/>
            <w:r w:rsidRPr="00085328">
              <w:rPr>
                <w:color w:val="auto"/>
                <w:sz w:val="20"/>
                <w:szCs w:val="20"/>
              </w:rPr>
              <w:t>.</w:t>
            </w:r>
            <w:proofErr w:type="gramEnd"/>
            <w:r w:rsidRPr="00085328">
              <w:rPr>
                <w:color w:val="auto"/>
                <w:sz w:val="20"/>
                <w:szCs w:val="20"/>
              </w:rPr>
              <w:br/>
              <w:t>5. ENGR16 (31/B), 2nd Sem</w:t>
            </w:r>
            <w:proofErr w:type="gramStart"/>
            <w:r w:rsidRPr="00085328">
              <w:rPr>
                <w:color w:val="auto"/>
                <w:sz w:val="20"/>
                <w:szCs w:val="20"/>
              </w:rPr>
              <w:t>.</w:t>
            </w:r>
            <w:proofErr w:type="gramEnd"/>
            <w:r w:rsidRPr="00085328">
              <w:rPr>
                <w:color w:val="auto"/>
                <w:sz w:val="20"/>
                <w:szCs w:val="20"/>
              </w:rPr>
              <w:br/>
              <w:t>6. ENGR19 (34/B), 2nd Sem.</w:t>
            </w:r>
          </w:p>
        </w:tc>
        <w:tc>
          <w:tcPr>
            <w:tcW w:w="1151" w:type="dxa"/>
            <w:tcBorders>
              <w:top w:val="nil"/>
              <w:left w:val="nil"/>
              <w:bottom w:val="single" w:sz="4" w:space="0" w:color="auto"/>
              <w:right w:val="single" w:sz="4" w:space="0" w:color="auto"/>
            </w:tcBorders>
            <w:shd w:val="clear" w:color="auto" w:fill="auto"/>
            <w:noWrap/>
            <w:vAlign w:val="center"/>
            <w:hideMark/>
          </w:tcPr>
          <w:p w14:paraId="1A38C32A" w14:textId="77777777" w:rsidR="00085328" w:rsidRPr="00085328" w:rsidRDefault="00085328" w:rsidP="00085328">
            <w:pPr>
              <w:jc w:val="center"/>
              <w:rPr>
                <w:color w:val="auto"/>
                <w:sz w:val="20"/>
                <w:szCs w:val="20"/>
              </w:rPr>
            </w:pPr>
            <w:r w:rsidRPr="00085328">
              <w:rPr>
                <w:color w:val="auto"/>
                <w:sz w:val="20"/>
                <w:szCs w:val="20"/>
              </w:rPr>
              <w:t>44</w:t>
            </w:r>
          </w:p>
        </w:tc>
        <w:tc>
          <w:tcPr>
            <w:tcW w:w="1256" w:type="dxa"/>
            <w:tcBorders>
              <w:top w:val="nil"/>
              <w:left w:val="nil"/>
              <w:bottom w:val="single" w:sz="4" w:space="0" w:color="auto"/>
              <w:right w:val="single" w:sz="4" w:space="0" w:color="auto"/>
            </w:tcBorders>
            <w:shd w:val="clear" w:color="auto" w:fill="auto"/>
            <w:noWrap/>
            <w:vAlign w:val="center"/>
            <w:hideMark/>
          </w:tcPr>
          <w:p w14:paraId="0EA3E672" w14:textId="77777777" w:rsidR="00085328" w:rsidRPr="00085328" w:rsidRDefault="00085328" w:rsidP="00085328">
            <w:pPr>
              <w:jc w:val="center"/>
              <w:rPr>
                <w:color w:val="auto"/>
                <w:sz w:val="20"/>
                <w:szCs w:val="20"/>
              </w:rPr>
            </w:pPr>
            <w:r w:rsidRPr="00085328">
              <w:rPr>
                <w:color w:val="auto"/>
                <w:sz w:val="20"/>
                <w:szCs w:val="20"/>
              </w:rPr>
              <w:t>51</w:t>
            </w:r>
          </w:p>
        </w:tc>
        <w:tc>
          <w:tcPr>
            <w:tcW w:w="853" w:type="dxa"/>
            <w:tcBorders>
              <w:top w:val="nil"/>
              <w:left w:val="nil"/>
              <w:bottom w:val="single" w:sz="4" w:space="0" w:color="auto"/>
              <w:right w:val="single" w:sz="4" w:space="0" w:color="auto"/>
            </w:tcBorders>
            <w:shd w:val="clear" w:color="auto" w:fill="auto"/>
            <w:noWrap/>
            <w:vAlign w:val="center"/>
            <w:hideMark/>
          </w:tcPr>
          <w:p w14:paraId="40CC6221" w14:textId="77777777" w:rsidR="00085328" w:rsidRPr="00085328" w:rsidRDefault="00085328" w:rsidP="00085328">
            <w:pPr>
              <w:jc w:val="center"/>
              <w:rPr>
                <w:color w:val="auto"/>
                <w:sz w:val="20"/>
                <w:szCs w:val="20"/>
              </w:rPr>
            </w:pPr>
            <w:r w:rsidRPr="00085328">
              <w:rPr>
                <w:color w:val="auto"/>
                <w:sz w:val="20"/>
                <w:szCs w:val="20"/>
              </w:rPr>
              <w:t>23</w:t>
            </w:r>
          </w:p>
        </w:tc>
        <w:tc>
          <w:tcPr>
            <w:tcW w:w="851" w:type="dxa"/>
            <w:tcBorders>
              <w:top w:val="nil"/>
              <w:left w:val="nil"/>
              <w:bottom w:val="single" w:sz="4" w:space="0" w:color="auto"/>
              <w:right w:val="single" w:sz="4" w:space="0" w:color="auto"/>
            </w:tcBorders>
            <w:shd w:val="clear" w:color="auto" w:fill="auto"/>
            <w:noWrap/>
            <w:vAlign w:val="center"/>
            <w:hideMark/>
          </w:tcPr>
          <w:p w14:paraId="7BDD6719" w14:textId="77777777" w:rsidR="00085328" w:rsidRPr="00085328" w:rsidRDefault="00085328" w:rsidP="00085328">
            <w:pPr>
              <w:jc w:val="center"/>
              <w:rPr>
                <w:color w:val="auto"/>
                <w:sz w:val="20"/>
                <w:szCs w:val="20"/>
              </w:rPr>
            </w:pPr>
            <w:r w:rsidRPr="00085328">
              <w:rPr>
                <w:color w:val="auto"/>
                <w:sz w:val="20"/>
                <w:szCs w:val="20"/>
              </w:rPr>
              <w:t>17</w:t>
            </w:r>
          </w:p>
        </w:tc>
        <w:tc>
          <w:tcPr>
            <w:tcW w:w="709" w:type="dxa"/>
            <w:tcBorders>
              <w:top w:val="nil"/>
              <w:left w:val="nil"/>
              <w:bottom w:val="single" w:sz="4" w:space="0" w:color="auto"/>
              <w:right w:val="single" w:sz="4" w:space="0" w:color="auto"/>
            </w:tcBorders>
            <w:shd w:val="clear" w:color="auto" w:fill="auto"/>
            <w:noWrap/>
            <w:vAlign w:val="center"/>
            <w:hideMark/>
          </w:tcPr>
          <w:p w14:paraId="77C9257C" w14:textId="77777777" w:rsidR="00085328" w:rsidRPr="00085328" w:rsidRDefault="00085328" w:rsidP="00085328">
            <w:pPr>
              <w:jc w:val="center"/>
              <w:rPr>
                <w:color w:val="auto"/>
                <w:sz w:val="20"/>
                <w:szCs w:val="20"/>
              </w:rPr>
            </w:pPr>
            <w:r w:rsidRPr="00085328">
              <w:rPr>
                <w:color w:val="auto"/>
                <w:sz w:val="20"/>
                <w:szCs w:val="20"/>
              </w:rPr>
              <w:t>32</w:t>
            </w:r>
          </w:p>
        </w:tc>
        <w:tc>
          <w:tcPr>
            <w:tcW w:w="708" w:type="dxa"/>
            <w:tcBorders>
              <w:top w:val="nil"/>
              <w:left w:val="nil"/>
              <w:bottom w:val="single" w:sz="4" w:space="0" w:color="auto"/>
              <w:right w:val="single" w:sz="4" w:space="0" w:color="auto"/>
            </w:tcBorders>
            <w:shd w:val="clear" w:color="auto" w:fill="auto"/>
            <w:noWrap/>
            <w:vAlign w:val="center"/>
            <w:hideMark/>
          </w:tcPr>
          <w:p w14:paraId="7AB00C8A" w14:textId="77777777" w:rsidR="00085328" w:rsidRPr="00085328" w:rsidRDefault="00085328" w:rsidP="00085328">
            <w:pPr>
              <w:jc w:val="center"/>
              <w:rPr>
                <w:color w:val="auto"/>
                <w:sz w:val="20"/>
                <w:szCs w:val="20"/>
              </w:rPr>
            </w:pPr>
            <w:r w:rsidRPr="00085328">
              <w:rPr>
                <w:color w:val="auto"/>
                <w:sz w:val="20"/>
                <w:szCs w:val="20"/>
              </w:rPr>
              <w:t>32</w:t>
            </w:r>
          </w:p>
        </w:tc>
        <w:tc>
          <w:tcPr>
            <w:tcW w:w="1134" w:type="dxa"/>
            <w:tcBorders>
              <w:top w:val="nil"/>
              <w:left w:val="nil"/>
              <w:bottom w:val="single" w:sz="4" w:space="0" w:color="auto"/>
              <w:right w:val="single" w:sz="4" w:space="0" w:color="auto"/>
            </w:tcBorders>
            <w:shd w:val="clear" w:color="auto" w:fill="auto"/>
            <w:noWrap/>
            <w:vAlign w:val="center"/>
            <w:hideMark/>
          </w:tcPr>
          <w:p w14:paraId="4EDE0C22" w14:textId="77777777" w:rsidR="00085328" w:rsidRPr="00085328" w:rsidRDefault="00085328" w:rsidP="00085328">
            <w:pPr>
              <w:rPr>
                <w:color w:val="auto"/>
                <w:sz w:val="20"/>
                <w:szCs w:val="20"/>
              </w:rPr>
            </w:pPr>
            <w:r w:rsidRPr="00085328">
              <w:rPr>
                <w:color w:val="auto"/>
                <w:sz w:val="20"/>
                <w:szCs w:val="20"/>
              </w:rPr>
              <w:t> </w:t>
            </w:r>
          </w:p>
        </w:tc>
      </w:tr>
      <w:tr w:rsidR="00085328" w:rsidRPr="00085328" w14:paraId="26725565" w14:textId="77777777" w:rsidTr="00085328">
        <w:trPr>
          <w:trHeight w:val="12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6A92F5A4" w14:textId="77777777" w:rsidR="00085328" w:rsidRPr="00085328" w:rsidRDefault="00085328" w:rsidP="00085328">
            <w:pPr>
              <w:jc w:val="right"/>
              <w:rPr>
                <w:color w:val="auto"/>
                <w:sz w:val="20"/>
                <w:szCs w:val="20"/>
              </w:rPr>
            </w:pPr>
            <w:r w:rsidRPr="00085328">
              <w:rPr>
                <w:color w:val="auto"/>
                <w:sz w:val="20"/>
                <w:szCs w:val="20"/>
              </w:rPr>
              <w:t>25</w:t>
            </w:r>
          </w:p>
        </w:tc>
        <w:tc>
          <w:tcPr>
            <w:tcW w:w="2360" w:type="dxa"/>
            <w:tcBorders>
              <w:top w:val="nil"/>
              <w:left w:val="nil"/>
              <w:bottom w:val="single" w:sz="4" w:space="0" w:color="auto"/>
              <w:right w:val="single" w:sz="4" w:space="0" w:color="auto"/>
            </w:tcBorders>
            <w:shd w:val="clear" w:color="auto" w:fill="auto"/>
            <w:vAlign w:val="center"/>
            <w:hideMark/>
          </w:tcPr>
          <w:p w14:paraId="22E68E0A" w14:textId="77777777" w:rsidR="00085328" w:rsidRPr="00085328" w:rsidRDefault="00085328" w:rsidP="00085328">
            <w:pPr>
              <w:rPr>
                <w:color w:val="auto"/>
                <w:sz w:val="20"/>
                <w:szCs w:val="20"/>
              </w:rPr>
            </w:pPr>
            <w:r w:rsidRPr="00085328">
              <w:rPr>
                <w:color w:val="auto"/>
                <w:sz w:val="20"/>
                <w:szCs w:val="20"/>
              </w:rPr>
              <w:t xml:space="preserve">Muhammad </w:t>
            </w:r>
            <w:proofErr w:type="spellStart"/>
            <w:r w:rsidRPr="00085328">
              <w:rPr>
                <w:color w:val="auto"/>
                <w:sz w:val="20"/>
                <w:szCs w:val="20"/>
              </w:rPr>
              <w:t>Niswar</w:t>
            </w:r>
            <w:proofErr w:type="spellEnd"/>
          </w:p>
        </w:tc>
        <w:tc>
          <w:tcPr>
            <w:tcW w:w="763" w:type="dxa"/>
            <w:tcBorders>
              <w:top w:val="nil"/>
              <w:left w:val="nil"/>
              <w:bottom w:val="single" w:sz="4" w:space="0" w:color="auto"/>
              <w:right w:val="single" w:sz="4" w:space="0" w:color="auto"/>
            </w:tcBorders>
            <w:shd w:val="clear" w:color="auto" w:fill="auto"/>
            <w:noWrap/>
            <w:vAlign w:val="center"/>
            <w:hideMark/>
          </w:tcPr>
          <w:p w14:paraId="01E3D9F9" w14:textId="77777777" w:rsidR="00085328" w:rsidRPr="00085328" w:rsidRDefault="00085328" w:rsidP="00085328">
            <w:pPr>
              <w:jc w:val="center"/>
              <w:rPr>
                <w:color w:val="auto"/>
                <w:sz w:val="20"/>
                <w:szCs w:val="20"/>
              </w:rPr>
            </w:pPr>
            <w:r w:rsidRPr="00085328">
              <w:rPr>
                <w:color w:val="auto"/>
                <w:sz w:val="20"/>
                <w:szCs w:val="20"/>
              </w:rPr>
              <w:t>FT</w:t>
            </w:r>
          </w:p>
        </w:tc>
        <w:tc>
          <w:tcPr>
            <w:tcW w:w="3118" w:type="dxa"/>
            <w:tcBorders>
              <w:top w:val="nil"/>
              <w:left w:val="nil"/>
              <w:bottom w:val="single" w:sz="4" w:space="0" w:color="auto"/>
              <w:right w:val="single" w:sz="4" w:space="0" w:color="auto"/>
            </w:tcBorders>
            <w:shd w:val="clear" w:color="auto" w:fill="auto"/>
            <w:vAlign w:val="center"/>
            <w:hideMark/>
          </w:tcPr>
          <w:p w14:paraId="1D2DCBBF" w14:textId="77777777" w:rsidR="00085328" w:rsidRPr="00085328" w:rsidRDefault="00085328" w:rsidP="00085328">
            <w:pPr>
              <w:rPr>
                <w:color w:val="auto"/>
                <w:sz w:val="20"/>
                <w:szCs w:val="20"/>
                <w:lang w:val="de-DE"/>
              </w:rPr>
            </w:pPr>
            <w:r w:rsidRPr="00085328">
              <w:rPr>
                <w:color w:val="auto"/>
                <w:sz w:val="20"/>
                <w:szCs w:val="20"/>
              </w:rPr>
              <w:t xml:space="preserve">1. ENGR2 (6/B), 1st Sem. </w:t>
            </w:r>
            <w:r w:rsidRPr="00085328">
              <w:rPr>
                <w:color w:val="auto"/>
                <w:sz w:val="20"/>
                <w:szCs w:val="20"/>
              </w:rPr>
              <w:br/>
              <w:t>2. ENGR63 (75/B), 1st Sem</w:t>
            </w:r>
            <w:proofErr w:type="gramStart"/>
            <w:r w:rsidRPr="00085328">
              <w:rPr>
                <w:color w:val="auto"/>
                <w:sz w:val="20"/>
                <w:szCs w:val="20"/>
              </w:rPr>
              <w:t>.</w:t>
            </w:r>
            <w:proofErr w:type="gramEnd"/>
            <w:r w:rsidRPr="00085328">
              <w:rPr>
                <w:color w:val="auto"/>
                <w:sz w:val="20"/>
                <w:szCs w:val="20"/>
              </w:rPr>
              <w:br/>
              <w:t xml:space="preserve">3. </w:t>
            </w:r>
            <w:r w:rsidRPr="00085328">
              <w:rPr>
                <w:color w:val="auto"/>
                <w:sz w:val="20"/>
                <w:szCs w:val="20"/>
                <w:lang w:val="de-DE"/>
              </w:rPr>
              <w:t>ENGR5 (15/B), 2nd Sem.</w:t>
            </w:r>
            <w:r w:rsidRPr="00085328">
              <w:rPr>
                <w:color w:val="auto"/>
                <w:sz w:val="20"/>
                <w:szCs w:val="20"/>
                <w:lang w:val="de-DE"/>
              </w:rPr>
              <w:br/>
              <w:t>4. ENGR6 (16/B), 2nd Sem.</w:t>
            </w:r>
          </w:p>
        </w:tc>
        <w:tc>
          <w:tcPr>
            <w:tcW w:w="1151" w:type="dxa"/>
            <w:tcBorders>
              <w:top w:val="nil"/>
              <w:left w:val="nil"/>
              <w:bottom w:val="single" w:sz="4" w:space="0" w:color="auto"/>
              <w:right w:val="single" w:sz="4" w:space="0" w:color="auto"/>
            </w:tcBorders>
            <w:shd w:val="clear" w:color="auto" w:fill="auto"/>
            <w:noWrap/>
            <w:vAlign w:val="center"/>
            <w:hideMark/>
          </w:tcPr>
          <w:p w14:paraId="00EE3144" w14:textId="77777777" w:rsidR="00085328" w:rsidRPr="00085328" w:rsidRDefault="00085328" w:rsidP="00085328">
            <w:pPr>
              <w:jc w:val="center"/>
              <w:rPr>
                <w:color w:val="auto"/>
                <w:sz w:val="20"/>
                <w:szCs w:val="20"/>
              </w:rPr>
            </w:pPr>
            <w:r w:rsidRPr="00085328">
              <w:rPr>
                <w:color w:val="auto"/>
                <w:sz w:val="20"/>
                <w:szCs w:val="20"/>
              </w:rPr>
              <w:t>47</w:t>
            </w:r>
          </w:p>
        </w:tc>
        <w:tc>
          <w:tcPr>
            <w:tcW w:w="1256" w:type="dxa"/>
            <w:tcBorders>
              <w:top w:val="nil"/>
              <w:left w:val="nil"/>
              <w:bottom w:val="single" w:sz="4" w:space="0" w:color="auto"/>
              <w:right w:val="single" w:sz="4" w:space="0" w:color="auto"/>
            </w:tcBorders>
            <w:shd w:val="clear" w:color="auto" w:fill="auto"/>
            <w:noWrap/>
            <w:vAlign w:val="center"/>
            <w:hideMark/>
          </w:tcPr>
          <w:p w14:paraId="4CE49DC6" w14:textId="77777777" w:rsidR="00085328" w:rsidRPr="00085328" w:rsidRDefault="00085328" w:rsidP="00085328">
            <w:pPr>
              <w:jc w:val="center"/>
              <w:rPr>
                <w:color w:val="auto"/>
                <w:sz w:val="20"/>
                <w:szCs w:val="20"/>
              </w:rPr>
            </w:pPr>
            <w:r w:rsidRPr="00085328">
              <w:rPr>
                <w:color w:val="auto"/>
                <w:sz w:val="20"/>
                <w:szCs w:val="20"/>
              </w:rPr>
              <w:t>42</w:t>
            </w:r>
          </w:p>
        </w:tc>
        <w:tc>
          <w:tcPr>
            <w:tcW w:w="853" w:type="dxa"/>
            <w:tcBorders>
              <w:top w:val="nil"/>
              <w:left w:val="nil"/>
              <w:bottom w:val="single" w:sz="4" w:space="0" w:color="auto"/>
              <w:right w:val="single" w:sz="4" w:space="0" w:color="auto"/>
            </w:tcBorders>
            <w:shd w:val="clear" w:color="auto" w:fill="auto"/>
            <w:noWrap/>
            <w:vAlign w:val="center"/>
            <w:hideMark/>
          </w:tcPr>
          <w:p w14:paraId="798584E0" w14:textId="77777777" w:rsidR="00085328" w:rsidRPr="00085328" w:rsidRDefault="00085328" w:rsidP="00085328">
            <w:pPr>
              <w:jc w:val="center"/>
              <w:rPr>
                <w:color w:val="auto"/>
                <w:sz w:val="20"/>
                <w:szCs w:val="20"/>
              </w:rPr>
            </w:pPr>
            <w:r w:rsidRPr="00085328">
              <w:rPr>
                <w:color w:val="auto"/>
                <w:sz w:val="20"/>
                <w:szCs w:val="20"/>
              </w:rPr>
              <w:t>21</w:t>
            </w:r>
          </w:p>
        </w:tc>
        <w:tc>
          <w:tcPr>
            <w:tcW w:w="851" w:type="dxa"/>
            <w:tcBorders>
              <w:top w:val="nil"/>
              <w:left w:val="nil"/>
              <w:bottom w:val="single" w:sz="4" w:space="0" w:color="auto"/>
              <w:right w:val="single" w:sz="4" w:space="0" w:color="auto"/>
            </w:tcBorders>
            <w:shd w:val="clear" w:color="auto" w:fill="auto"/>
            <w:noWrap/>
            <w:vAlign w:val="center"/>
            <w:hideMark/>
          </w:tcPr>
          <w:p w14:paraId="124789C7" w14:textId="77777777" w:rsidR="00085328" w:rsidRPr="00085328" w:rsidRDefault="00085328" w:rsidP="00085328">
            <w:pPr>
              <w:jc w:val="center"/>
              <w:rPr>
                <w:color w:val="auto"/>
                <w:sz w:val="20"/>
                <w:szCs w:val="20"/>
              </w:rPr>
            </w:pPr>
            <w:r w:rsidRPr="00085328">
              <w:rPr>
                <w:color w:val="auto"/>
                <w:sz w:val="20"/>
                <w:szCs w:val="20"/>
              </w:rPr>
              <w:t>26</w:t>
            </w:r>
          </w:p>
        </w:tc>
        <w:tc>
          <w:tcPr>
            <w:tcW w:w="709" w:type="dxa"/>
            <w:tcBorders>
              <w:top w:val="nil"/>
              <w:left w:val="nil"/>
              <w:bottom w:val="single" w:sz="4" w:space="0" w:color="auto"/>
              <w:right w:val="single" w:sz="4" w:space="0" w:color="auto"/>
            </w:tcBorders>
            <w:shd w:val="clear" w:color="auto" w:fill="auto"/>
            <w:noWrap/>
            <w:vAlign w:val="center"/>
            <w:hideMark/>
          </w:tcPr>
          <w:p w14:paraId="5D7D4945" w14:textId="77777777" w:rsidR="00085328" w:rsidRPr="00085328" w:rsidRDefault="00085328" w:rsidP="00085328">
            <w:pPr>
              <w:jc w:val="center"/>
              <w:rPr>
                <w:color w:val="auto"/>
                <w:sz w:val="20"/>
                <w:szCs w:val="20"/>
              </w:rPr>
            </w:pPr>
            <w:r w:rsidRPr="00085328">
              <w:rPr>
                <w:color w:val="auto"/>
                <w:sz w:val="20"/>
                <w:szCs w:val="20"/>
              </w:rPr>
              <w:t>32</w:t>
            </w:r>
          </w:p>
        </w:tc>
        <w:tc>
          <w:tcPr>
            <w:tcW w:w="708" w:type="dxa"/>
            <w:tcBorders>
              <w:top w:val="nil"/>
              <w:left w:val="nil"/>
              <w:bottom w:val="single" w:sz="4" w:space="0" w:color="auto"/>
              <w:right w:val="single" w:sz="4" w:space="0" w:color="auto"/>
            </w:tcBorders>
            <w:shd w:val="clear" w:color="auto" w:fill="auto"/>
            <w:noWrap/>
            <w:vAlign w:val="center"/>
            <w:hideMark/>
          </w:tcPr>
          <w:p w14:paraId="2A70BBD4" w14:textId="77777777" w:rsidR="00085328" w:rsidRPr="00085328" w:rsidRDefault="00085328" w:rsidP="00085328">
            <w:pPr>
              <w:jc w:val="center"/>
              <w:rPr>
                <w:color w:val="auto"/>
                <w:sz w:val="20"/>
                <w:szCs w:val="20"/>
              </w:rPr>
            </w:pPr>
            <w:r w:rsidRPr="00085328">
              <w:rPr>
                <w:color w:val="auto"/>
                <w:sz w:val="20"/>
                <w:szCs w:val="20"/>
              </w:rPr>
              <w:t>32</w:t>
            </w:r>
          </w:p>
        </w:tc>
        <w:tc>
          <w:tcPr>
            <w:tcW w:w="1134" w:type="dxa"/>
            <w:tcBorders>
              <w:top w:val="nil"/>
              <w:left w:val="nil"/>
              <w:bottom w:val="single" w:sz="4" w:space="0" w:color="auto"/>
              <w:right w:val="single" w:sz="4" w:space="0" w:color="auto"/>
            </w:tcBorders>
            <w:shd w:val="clear" w:color="auto" w:fill="auto"/>
            <w:noWrap/>
            <w:vAlign w:val="center"/>
            <w:hideMark/>
          </w:tcPr>
          <w:p w14:paraId="41E26CBD" w14:textId="77777777" w:rsidR="00085328" w:rsidRPr="00085328" w:rsidRDefault="00085328" w:rsidP="00085328">
            <w:pPr>
              <w:rPr>
                <w:color w:val="auto"/>
                <w:sz w:val="20"/>
                <w:szCs w:val="20"/>
              </w:rPr>
            </w:pPr>
            <w:r w:rsidRPr="00085328">
              <w:rPr>
                <w:color w:val="auto"/>
                <w:sz w:val="20"/>
                <w:szCs w:val="20"/>
              </w:rPr>
              <w:t> </w:t>
            </w:r>
          </w:p>
        </w:tc>
      </w:tr>
      <w:tr w:rsidR="00085328" w:rsidRPr="00085328" w14:paraId="75E309B5" w14:textId="77777777" w:rsidTr="00085328">
        <w:trPr>
          <w:trHeight w:val="18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0B42C927" w14:textId="77777777" w:rsidR="00085328" w:rsidRPr="00085328" w:rsidRDefault="00085328" w:rsidP="00085328">
            <w:pPr>
              <w:jc w:val="right"/>
              <w:rPr>
                <w:color w:val="auto"/>
                <w:sz w:val="20"/>
                <w:szCs w:val="20"/>
              </w:rPr>
            </w:pPr>
            <w:r w:rsidRPr="00085328">
              <w:rPr>
                <w:color w:val="auto"/>
                <w:sz w:val="20"/>
                <w:szCs w:val="20"/>
              </w:rPr>
              <w:t>26</w:t>
            </w:r>
          </w:p>
        </w:tc>
        <w:tc>
          <w:tcPr>
            <w:tcW w:w="2360" w:type="dxa"/>
            <w:tcBorders>
              <w:top w:val="nil"/>
              <w:left w:val="nil"/>
              <w:bottom w:val="single" w:sz="4" w:space="0" w:color="auto"/>
              <w:right w:val="single" w:sz="4" w:space="0" w:color="auto"/>
            </w:tcBorders>
            <w:shd w:val="clear" w:color="auto" w:fill="auto"/>
            <w:vAlign w:val="center"/>
            <w:hideMark/>
          </w:tcPr>
          <w:p w14:paraId="1C2B9F42" w14:textId="77777777" w:rsidR="00085328" w:rsidRPr="00085328" w:rsidRDefault="00085328" w:rsidP="00085328">
            <w:pPr>
              <w:rPr>
                <w:color w:val="auto"/>
                <w:sz w:val="20"/>
                <w:szCs w:val="20"/>
              </w:rPr>
            </w:pPr>
            <w:proofErr w:type="spellStart"/>
            <w:r w:rsidRPr="00085328">
              <w:rPr>
                <w:color w:val="auto"/>
                <w:sz w:val="20"/>
                <w:szCs w:val="20"/>
              </w:rPr>
              <w:t>Yusri</w:t>
            </w:r>
            <w:proofErr w:type="spellEnd"/>
            <w:r w:rsidRPr="00085328">
              <w:rPr>
                <w:color w:val="auto"/>
                <w:sz w:val="20"/>
                <w:szCs w:val="20"/>
              </w:rPr>
              <w:t xml:space="preserve"> </w:t>
            </w:r>
            <w:proofErr w:type="spellStart"/>
            <w:r w:rsidRPr="00085328">
              <w:rPr>
                <w:color w:val="auto"/>
                <w:sz w:val="20"/>
                <w:szCs w:val="20"/>
              </w:rPr>
              <w:t>Syam</w:t>
            </w:r>
            <w:proofErr w:type="spellEnd"/>
            <w:r w:rsidRPr="00085328">
              <w:rPr>
                <w:color w:val="auto"/>
                <w:sz w:val="20"/>
                <w:szCs w:val="20"/>
              </w:rPr>
              <w:t xml:space="preserve"> </w:t>
            </w:r>
            <w:proofErr w:type="spellStart"/>
            <w:r w:rsidRPr="00085328">
              <w:rPr>
                <w:color w:val="auto"/>
                <w:sz w:val="20"/>
                <w:szCs w:val="20"/>
              </w:rPr>
              <w:t>Akil</w:t>
            </w:r>
            <w:proofErr w:type="spellEnd"/>
          </w:p>
        </w:tc>
        <w:tc>
          <w:tcPr>
            <w:tcW w:w="763" w:type="dxa"/>
            <w:tcBorders>
              <w:top w:val="nil"/>
              <w:left w:val="nil"/>
              <w:bottom w:val="single" w:sz="4" w:space="0" w:color="auto"/>
              <w:right w:val="single" w:sz="4" w:space="0" w:color="auto"/>
            </w:tcBorders>
            <w:shd w:val="clear" w:color="auto" w:fill="auto"/>
            <w:noWrap/>
            <w:vAlign w:val="center"/>
            <w:hideMark/>
          </w:tcPr>
          <w:p w14:paraId="50896265" w14:textId="77777777" w:rsidR="00085328" w:rsidRPr="00085328" w:rsidRDefault="00085328" w:rsidP="00085328">
            <w:pPr>
              <w:jc w:val="center"/>
              <w:rPr>
                <w:color w:val="auto"/>
                <w:sz w:val="20"/>
                <w:szCs w:val="20"/>
              </w:rPr>
            </w:pPr>
            <w:r w:rsidRPr="00085328">
              <w:rPr>
                <w:color w:val="auto"/>
                <w:sz w:val="20"/>
                <w:szCs w:val="20"/>
              </w:rPr>
              <w:t>FT</w:t>
            </w:r>
          </w:p>
        </w:tc>
        <w:tc>
          <w:tcPr>
            <w:tcW w:w="3118" w:type="dxa"/>
            <w:tcBorders>
              <w:top w:val="nil"/>
              <w:left w:val="nil"/>
              <w:bottom w:val="single" w:sz="4" w:space="0" w:color="auto"/>
              <w:right w:val="single" w:sz="4" w:space="0" w:color="auto"/>
            </w:tcBorders>
            <w:shd w:val="clear" w:color="auto" w:fill="auto"/>
            <w:vAlign w:val="center"/>
            <w:hideMark/>
          </w:tcPr>
          <w:p w14:paraId="4190981B" w14:textId="77777777" w:rsidR="00085328" w:rsidRPr="00085328" w:rsidRDefault="00085328" w:rsidP="00085328">
            <w:pPr>
              <w:rPr>
                <w:color w:val="auto"/>
                <w:sz w:val="20"/>
                <w:szCs w:val="20"/>
              </w:rPr>
            </w:pPr>
            <w:r w:rsidRPr="00085328">
              <w:rPr>
                <w:color w:val="auto"/>
                <w:sz w:val="20"/>
                <w:szCs w:val="20"/>
              </w:rPr>
              <w:t>1. ENGR13 (26/A), 1st Sem</w:t>
            </w:r>
            <w:proofErr w:type="gramStart"/>
            <w:r w:rsidRPr="00085328">
              <w:rPr>
                <w:color w:val="auto"/>
                <w:sz w:val="20"/>
                <w:szCs w:val="20"/>
              </w:rPr>
              <w:t>.</w:t>
            </w:r>
            <w:proofErr w:type="gramEnd"/>
            <w:r w:rsidRPr="00085328">
              <w:rPr>
                <w:color w:val="auto"/>
                <w:sz w:val="20"/>
                <w:szCs w:val="20"/>
              </w:rPr>
              <w:br/>
              <w:t>2. ENGR9 (23/B), 1st Sem</w:t>
            </w:r>
            <w:proofErr w:type="gramStart"/>
            <w:r w:rsidRPr="00085328">
              <w:rPr>
                <w:color w:val="auto"/>
                <w:sz w:val="20"/>
                <w:szCs w:val="20"/>
              </w:rPr>
              <w:t>.</w:t>
            </w:r>
            <w:proofErr w:type="gramEnd"/>
            <w:r w:rsidRPr="00085328">
              <w:rPr>
                <w:color w:val="auto"/>
                <w:sz w:val="20"/>
                <w:szCs w:val="20"/>
              </w:rPr>
              <w:br/>
              <w:t>3. ENGR26 (42/B), 1st Sem</w:t>
            </w:r>
            <w:proofErr w:type="gramStart"/>
            <w:r w:rsidRPr="00085328">
              <w:rPr>
                <w:color w:val="auto"/>
                <w:sz w:val="20"/>
                <w:szCs w:val="20"/>
              </w:rPr>
              <w:t>.</w:t>
            </w:r>
            <w:proofErr w:type="gramEnd"/>
            <w:r w:rsidRPr="00085328">
              <w:rPr>
                <w:color w:val="auto"/>
                <w:sz w:val="20"/>
                <w:szCs w:val="20"/>
              </w:rPr>
              <w:br/>
              <w:t>4. ENGR26 (42/B), 1st Sem</w:t>
            </w:r>
            <w:proofErr w:type="gramStart"/>
            <w:r w:rsidRPr="00085328">
              <w:rPr>
                <w:color w:val="auto"/>
                <w:sz w:val="20"/>
                <w:szCs w:val="20"/>
              </w:rPr>
              <w:t>.</w:t>
            </w:r>
            <w:proofErr w:type="gramEnd"/>
            <w:r w:rsidRPr="00085328">
              <w:rPr>
                <w:color w:val="auto"/>
                <w:sz w:val="20"/>
                <w:szCs w:val="20"/>
              </w:rPr>
              <w:br/>
              <w:t>5. ENGR129 (141/B), 1st Sem</w:t>
            </w:r>
            <w:proofErr w:type="gramStart"/>
            <w:r w:rsidRPr="00085328">
              <w:rPr>
                <w:color w:val="auto"/>
                <w:sz w:val="20"/>
                <w:szCs w:val="20"/>
              </w:rPr>
              <w:t>.</w:t>
            </w:r>
            <w:proofErr w:type="gramEnd"/>
            <w:r w:rsidRPr="00085328">
              <w:rPr>
                <w:color w:val="auto"/>
                <w:sz w:val="20"/>
                <w:szCs w:val="20"/>
              </w:rPr>
              <w:br/>
              <w:t>6. ENGR28 (40/B), 2nd Sem.</w:t>
            </w:r>
          </w:p>
        </w:tc>
        <w:tc>
          <w:tcPr>
            <w:tcW w:w="1151" w:type="dxa"/>
            <w:tcBorders>
              <w:top w:val="nil"/>
              <w:left w:val="nil"/>
              <w:bottom w:val="single" w:sz="4" w:space="0" w:color="auto"/>
              <w:right w:val="single" w:sz="4" w:space="0" w:color="auto"/>
            </w:tcBorders>
            <w:shd w:val="clear" w:color="auto" w:fill="auto"/>
            <w:noWrap/>
            <w:vAlign w:val="center"/>
            <w:hideMark/>
          </w:tcPr>
          <w:p w14:paraId="63280E5C" w14:textId="77777777" w:rsidR="00085328" w:rsidRPr="00085328" w:rsidRDefault="00085328" w:rsidP="00085328">
            <w:pPr>
              <w:jc w:val="center"/>
              <w:rPr>
                <w:color w:val="auto"/>
                <w:sz w:val="20"/>
                <w:szCs w:val="20"/>
              </w:rPr>
            </w:pPr>
            <w:r w:rsidRPr="00085328">
              <w:rPr>
                <w:color w:val="auto"/>
                <w:sz w:val="20"/>
                <w:szCs w:val="20"/>
              </w:rPr>
              <w:t>45</w:t>
            </w:r>
          </w:p>
        </w:tc>
        <w:tc>
          <w:tcPr>
            <w:tcW w:w="1256" w:type="dxa"/>
            <w:tcBorders>
              <w:top w:val="nil"/>
              <w:left w:val="nil"/>
              <w:bottom w:val="single" w:sz="4" w:space="0" w:color="auto"/>
              <w:right w:val="single" w:sz="4" w:space="0" w:color="auto"/>
            </w:tcBorders>
            <w:shd w:val="clear" w:color="auto" w:fill="auto"/>
            <w:noWrap/>
            <w:vAlign w:val="center"/>
            <w:hideMark/>
          </w:tcPr>
          <w:p w14:paraId="12BBD55D" w14:textId="77777777" w:rsidR="00085328" w:rsidRPr="00085328" w:rsidRDefault="00085328" w:rsidP="00085328">
            <w:pPr>
              <w:jc w:val="center"/>
              <w:rPr>
                <w:color w:val="auto"/>
                <w:sz w:val="20"/>
                <w:szCs w:val="20"/>
              </w:rPr>
            </w:pPr>
            <w:r w:rsidRPr="00085328">
              <w:rPr>
                <w:color w:val="auto"/>
                <w:sz w:val="20"/>
                <w:szCs w:val="20"/>
              </w:rPr>
              <w:t>45</w:t>
            </w:r>
          </w:p>
        </w:tc>
        <w:tc>
          <w:tcPr>
            <w:tcW w:w="853" w:type="dxa"/>
            <w:tcBorders>
              <w:top w:val="nil"/>
              <w:left w:val="nil"/>
              <w:bottom w:val="single" w:sz="4" w:space="0" w:color="auto"/>
              <w:right w:val="single" w:sz="4" w:space="0" w:color="auto"/>
            </w:tcBorders>
            <w:shd w:val="clear" w:color="auto" w:fill="auto"/>
            <w:noWrap/>
            <w:vAlign w:val="center"/>
            <w:hideMark/>
          </w:tcPr>
          <w:p w14:paraId="4AF50084" w14:textId="77777777" w:rsidR="00085328" w:rsidRPr="00085328" w:rsidRDefault="00085328" w:rsidP="00085328">
            <w:pPr>
              <w:jc w:val="center"/>
              <w:rPr>
                <w:color w:val="auto"/>
                <w:sz w:val="20"/>
                <w:szCs w:val="20"/>
              </w:rPr>
            </w:pPr>
            <w:r w:rsidRPr="00085328">
              <w:rPr>
                <w:color w:val="auto"/>
                <w:sz w:val="20"/>
                <w:szCs w:val="20"/>
              </w:rPr>
              <w:t>23</w:t>
            </w:r>
          </w:p>
        </w:tc>
        <w:tc>
          <w:tcPr>
            <w:tcW w:w="851" w:type="dxa"/>
            <w:tcBorders>
              <w:top w:val="nil"/>
              <w:left w:val="nil"/>
              <w:bottom w:val="single" w:sz="4" w:space="0" w:color="auto"/>
              <w:right w:val="single" w:sz="4" w:space="0" w:color="auto"/>
            </w:tcBorders>
            <w:shd w:val="clear" w:color="auto" w:fill="auto"/>
            <w:noWrap/>
            <w:vAlign w:val="center"/>
            <w:hideMark/>
          </w:tcPr>
          <w:p w14:paraId="3421967B" w14:textId="77777777" w:rsidR="00085328" w:rsidRPr="00085328" w:rsidRDefault="00085328" w:rsidP="00085328">
            <w:pPr>
              <w:jc w:val="center"/>
              <w:rPr>
                <w:color w:val="auto"/>
                <w:sz w:val="20"/>
                <w:szCs w:val="20"/>
              </w:rPr>
            </w:pPr>
            <w:r w:rsidRPr="00085328">
              <w:rPr>
                <w:color w:val="auto"/>
                <w:sz w:val="20"/>
                <w:szCs w:val="20"/>
              </w:rPr>
              <w:t>23</w:t>
            </w:r>
          </w:p>
        </w:tc>
        <w:tc>
          <w:tcPr>
            <w:tcW w:w="709" w:type="dxa"/>
            <w:tcBorders>
              <w:top w:val="nil"/>
              <w:left w:val="nil"/>
              <w:bottom w:val="single" w:sz="4" w:space="0" w:color="auto"/>
              <w:right w:val="single" w:sz="4" w:space="0" w:color="auto"/>
            </w:tcBorders>
            <w:shd w:val="clear" w:color="auto" w:fill="auto"/>
            <w:noWrap/>
            <w:vAlign w:val="center"/>
            <w:hideMark/>
          </w:tcPr>
          <w:p w14:paraId="0796ADF3" w14:textId="77777777" w:rsidR="00085328" w:rsidRPr="00085328" w:rsidRDefault="00085328" w:rsidP="00085328">
            <w:pPr>
              <w:jc w:val="center"/>
              <w:rPr>
                <w:color w:val="auto"/>
                <w:sz w:val="20"/>
                <w:szCs w:val="20"/>
              </w:rPr>
            </w:pPr>
            <w:r w:rsidRPr="00085328">
              <w:rPr>
                <w:color w:val="auto"/>
                <w:sz w:val="20"/>
                <w:szCs w:val="20"/>
              </w:rPr>
              <w:t>32</w:t>
            </w:r>
          </w:p>
        </w:tc>
        <w:tc>
          <w:tcPr>
            <w:tcW w:w="708" w:type="dxa"/>
            <w:tcBorders>
              <w:top w:val="nil"/>
              <w:left w:val="nil"/>
              <w:bottom w:val="single" w:sz="4" w:space="0" w:color="auto"/>
              <w:right w:val="single" w:sz="4" w:space="0" w:color="auto"/>
            </w:tcBorders>
            <w:shd w:val="clear" w:color="auto" w:fill="auto"/>
            <w:noWrap/>
            <w:vAlign w:val="center"/>
            <w:hideMark/>
          </w:tcPr>
          <w:p w14:paraId="3A9BFEC5" w14:textId="77777777" w:rsidR="00085328" w:rsidRPr="00085328" w:rsidRDefault="00085328" w:rsidP="00085328">
            <w:pPr>
              <w:jc w:val="center"/>
              <w:rPr>
                <w:color w:val="auto"/>
                <w:sz w:val="20"/>
                <w:szCs w:val="20"/>
              </w:rPr>
            </w:pPr>
            <w:r w:rsidRPr="00085328">
              <w:rPr>
                <w:color w:val="auto"/>
                <w:sz w:val="20"/>
                <w:szCs w:val="20"/>
              </w:rPr>
              <w:t>32</w:t>
            </w:r>
          </w:p>
        </w:tc>
        <w:tc>
          <w:tcPr>
            <w:tcW w:w="1134" w:type="dxa"/>
            <w:tcBorders>
              <w:top w:val="nil"/>
              <w:left w:val="nil"/>
              <w:bottom w:val="single" w:sz="4" w:space="0" w:color="auto"/>
              <w:right w:val="single" w:sz="4" w:space="0" w:color="auto"/>
            </w:tcBorders>
            <w:shd w:val="clear" w:color="auto" w:fill="auto"/>
            <w:noWrap/>
            <w:vAlign w:val="center"/>
            <w:hideMark/>
          </w:tcPr>
          <w:p w14:paraId="0D89ADF3" w14:textId="77777777" w:rsidR="00085328" w:rsidRPr="00085328" w:rsidRDefault="00085328" w:rsidP="00085328">
            <w:pPr>
              <w:rPr>
                <w:color w:val="auto"/>
                <w:sz w:val="20"/>
                <w:szCs w:val="20"/>
              </w:rPr>
            </w:pPr>
            <w:r w:rsidRPr="00085328">
              <w:rPr>
                <w:color w:val="auto"/>
                <w:sz w:val="20"/>
                <w:szCs w:val="20"/>
              </w:rPr>
              <w:t> </w:t>
            </w:r>
          </w:p>
        </w:tc>
      </w:tr>
      <w:tr w:rsidR="00085328" w:rsidRPr="00085328" w14:paraId="2F44F7DF" w14:textId="77777777" w:rsidTr="00085328">
        <w:trPr>
          <w:trHeight w:val="15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21F85B11" w14:textId="77777777" w:rsidR="00085328" w:rsidRPr="00085328" w:rsidRDefault="00085328" w:rsidP="00085328">
            <w:pPr>
              <w:jc w:val="right"/>
              <w:rPr>
                <w:color w:val="auto"/>
                <w:sz w:val="20"/>
                <w:szCs w:val="20"/>
              </w:rPr>
            </w:pPr>
            <w:r w:rsidRPr="00085328">
              <w:rPr>
                <w:color w:val="auto"/>
                <w:sz w:val="20"/>
                <w:szCs w:val="20"/>
              </w:rPr>
              <w:t>27</w:t>
            </w:r>
          </w:p>
        </w:tc>
        <w:tc>
          <w:tcPr>
            <w:tcW w:w="2360" w:type="dxa"/>
            <w:tcBorders>
              <w:top w:val="nil"/>
              <w:left w:val="nil"/>
              <w:bottom w:val="single" w:sz="4" w:space="0" w:color="auto"/>
              <w:right w:val="single" w:sz="4" w:space="0" w:color="auto"/>
            </w:tcBorders>
            <w:shd w:val="clear" w:color="auto" w:fill="auto"/>
            <w:vAlign w:val="center"/>
            <w:hideMark/>
          </w:tcPr>
          <w:p w14:paraId="4FCA6DD2" w14:textId="77777777" w:rsidR="00085328" w:rsidRPr="00085328" w:rsidRDefault="00085328" w:rsidP="00085328">
            <w:pPr>
              <w:rPr>
                <w:color w:val="auto"/>
                <w:sz w:val="20"/>
                <w:szCs w:val="20"/>
              </w:rPr>
            </w:pPr>
            <w:proofErr w:type="spellStart"/>
            <w:r w:rsidRPr="00085328">
              <w:rPr>
                <w:color w:val="auto"/>
                <w:sz w:val="20"/>
                <w:szCs w:val="20"/>
              </w:rPr>
              <w:t>Christoforus</w:t>
            </w:r>
            <w:proofErr w:type="spellEnd"/>
            <w:r w:rsidRPr="00085328">
              <w:rPr>
                <w:color w:val="auto"/>
                <w:sz w:val="20"/>
                <w:szCs w:val="20"/>
              </w:rPr>
              <w:t xml:space="preserve"> </w:t>
            </w:r>
            <w:proofErr w:type="spellStart"/>
            <w:r w:rsidRPr="00085328">
              <w:rPr>
                <w:color w:val="auto"/>
                <w:sz w:val="20"/>
                <w:szCs w:val="20"/>
              </w:rPr>
              <w:t>Yohannes</w:t>
            </w:r>
            <w:proofErr w:type="spellEnd"/>
          </w:p>
        </w:tc>
        <w:tc>
          <w:tcPr>
            <w:tcW w:w="763" w:type="dxa"/>
            <w:tcBorders>
              <w:top w:val="nil"/>
              <w:left w:val="nil"/>
              <w:bottom w:val="single" w:sz="4" w:space="0" w:color="auto"/>
              <w:right w:val="single" w:sz="4" w:space="0" w:color="auto"/>
            </w:tcBorders>
            <w:shd w:val="clear" w:color="auto" w:fill="auto"/>
            <w:noWrap/>
            <w:vAlign w:val="center"/>
            <w:hideMark/>
          </w:tcPr>
          <w:p w14:paraId="23E3F88B" w14:textId="77777777" w:rsidR="00085328" w:rsidRPr="00085328" w:rsidRDefault="00085328" w:rsidP="00085328">
            <w:pPr>
              <w:jc w:val="center"/>
              <w:rPr>
                <w:color w:val="auto"/>
                <w:sz w:val="20"/>
                <w:szCs w:val="20"/>
              </w:rPr>
            </w:pPr>
            <w:r w:rsidRPr="00085328">
              <w:rPr>
                <w:color w:val="auto"/>
                <w:sz w:val="20"/>
                <w:szCs w:val="20"/>
              </w:rPr>
              <w:t>FT</w:t>
            </w:r>
          </w:p>
        </w:tc>
        <w:tc>
          <w:tcPr>
            <w:tcW w:w="3118" w:type="dxa"/>
            <w:tcBorders>
              <w:top w:val="nil"/>
              <w:left w:val="nil"/>
              <w:bottom w:val="single" w:sz="4" w:space="0" w:color="auto"/>
              <w:right w:val="single" w:sz="4" w:space="0" w:color="auto"/>
            </w:tcBorders>
            <w:shd w:val="clear" w:color="auto" w:fill="auto"/>
            <w:vAlign w:val="center"/>
            <w:hideMark/>
          </w:tcPr>
          <w:p w14:paraId="7BC2AB82" w14:textId="77777777" w:rsidR="00085328" w:rsidRPr="00085328" w:rsidRDefault="00085328" w:rsidP="00085328">
            <w:pPr>
              <w:rPr>
                <w:color w:val="auto"/>
                <w:sz w:val="20"/>
                <w:szCs w:val="20"/>
              </w:rPr>
            </w:pPr>
            <w:r w:rsidRPr="00085328">
              <w:rPr>
                <w:color w:val="auto"/>
                <w:sz w:val="20"/>
                <w:szCs w:val="20"/>
              </w:rPr>
              <w:t xml:space="preserve">1. SCIE3 (20/C), 1st Sem. </w:t>
            </w:r>
            <w:r w:rsidRPr="00085328">
              <w:rPr>
                <w:color w:val="auto"/>
                <w:sz w:val="20"/>
                <w:szCs w:val="20"/>
              </w:rPr>
              <w:br/>
              <w:t>2. ENGR79 (91/B), 1st Sem</w:t>
            </w:r>
            <w:proofErr w:type="gramStart"/>
            <w:r w:rsidRPr="00085328">
              <w:rPr>
                <w:color w:val="auto"/>
                <w:sz w:val="20"/>
                <w:szCs w:val="20"/>
              </w:rPr>
              <w:t>.</w:t>
            </w:r>
            <w:proofErr w:type="gramEnd"/>
            <w:r w:rsidRPr="00085328">
              <w:rPr>
                <w:color w:val="auto"/>
                <w:sz w:val="20"/>
                <w:szCs w:val="20"/>
              </w:rPr>
              <w:br/>
              <w:t xml:space="preserve">3. </w:t>
            </w:r>
            <w:r w:rsidRPr="00085328">
              <w:rPr>
                <w:color w:val="auto"/>
                <w:sz w:val="20"/>
                <w:szCs w:val="20"/>
                <w:lang w:val="de-DE"/>
              </w:rPr>
              <w:t>ENGR20 (35/B), 2nd Sem.</w:t>
            </w:r>
            <w:r w:rsidRPr="00085328">
              <w:rPr>
                <w:color w:val="auto"/>
                <w:sz w:val="20"/>
                <w:szCs w:val="20"/>
                <w:lang w:val="de-DE"/>
              </w:rPr>
              <w:br/>
              <w:t>4. ENGR19 (34/B), 2nd Sem.</w:t>
            </w:r>
            <w:r w:rsidRPr="00085328">
              <w:rPr>
                <w:color w:val="auto"/>
                <w:sz w:val="20"/>
                <w:szCs w:val="20"/>
                <w:lang w:val="de-DE"/>
              </w:rPr>
              <w:br/>
              <w:t xml:space="preserve">5. </w:t>
            </w:r>
            <w:r w:rsidRPr="00085328">
              <w:rPr>
                <w:color w:val="auto"/>
                <w:sz w:val="20"/>
                <w:szCs w:val="20"/>
              </w:rPr>
              <w:t>ENGR24 (39/A), 2nd Sem.</w:t>
            </w:r>
          </w:p>
        </w:tc>
        <w:tc>
          <w:tcPr>
            <w:tcW w:w="1151" w:type="dxa"/>
            <w:tcBorders>
              <w:top w:val="nil"/>
              <w:left w:val="nil"/>
              <w:bottom w:val="single" w:sz="4" w:space="0" w:color="auto"/>
              <w:right w:val="single" w:sz="4" w:space="0" w:color="auto"/>
            </w:tcBorders>
            <w:shd w:val="clear" w:color="auto" w:fill="auto"/>
            <w:noWrap/>
            <w:vAlign w:val="center"/>
            <w:hideMark/>
          </w:tcPr>
          <w:p w14:paraId="763A9136" w14:textId="77777777" w:rsidR="00085328" w:rsidRPr="00085328" w:rsidRDefault="00085328" w:rsidP="00085328">
            <w:pPr>
              <w:jc w:val="center"/>
              <w:rPr>
                <w:color w:val="auto"/>
                <w:sz w:val="20"/>
                <w:szCs w:val="20"/>
              </w:rPr>
            </w:pPr>
            <w:r w:rsidRPr="00085328">
              <w:rPr>
                <w:color w:val="auto"/>
                <w:sz w:val="20"/>
                <w:szCs w:val="20"/>
              </w:rPr>
              <w:t>47</w:t>
            </w:r>
          </w:p>
        </w:tc>
        <w:tc>
          <w:tcPr>
            <w:tcW w:w="1256" w:type="dxa"/>
            <w:tcBorders>
              <w:top w:val="nil"/>
              <w:left w:val="nil"/>
              <w:bottom w:val="single" w:sz="4" w:space="0" w:color="auto"/>
              <w:right w:val="single" w:sz="4" w:space="0" w:color="auto"/>
            </w:tcBorders>
            <w:shd w:val="clear" w:color="auto" w:fill="auto"/>
            <w:noWrap/>
            <w:vAlign w:val="center"/>
            <w:hideMark/>
          </w:tcPr>
          <w:p w14:paraId="3FE1AF8A" w14:textId="77777777" w:rsidR="00085328" w:rsidRPr="00085328" w:rsidRDefault="00085328" w:rsidP="00085328">
            <w:pPr>
              <w:jc w:val="center"/>
              <w:rPr>
                <w:color w:val="auto"/>
                <w:sz w:val="20"/>
                <w:szCs w:val="20"/>
              </w:rPr>
            </w:pPr>
            <w:r w:rsidRPr="00085328">
              <w:rPr>
                <w:color w:val="auto"/>
                <w:sz w:val="20"/>
                <w:szCs w:val="20"/>
              </w:rPr>
              <w:t>60</w:t>
            </w:r>
          </w:p>
        </w:tc>
        <w:tc>
          <w:tcPr>
            <w:tcW w:w="853" w:type="dxa"/>
            <w:tcBorders>
              <w:top w:val="nil"/>
              <w:left w:val="nil"/>
              <w:bottom w:val="single" w:sz="4" w:space="0" w:color="auto"/>
              <w:right w:val="single" w:sz="4" w:space="0" w:color="auto"/>
            </w:tcBorders>
            <w:shd w:val="clear" w:color="auto" w:fill="auto"/>
            <w:noWrap/>
            <w:vAlign w:val="center"/>
            <w:hideMark/>
          </w:tcPr>
          <w:p w14:paraId="501822C4" w14:textId="77777777" w:rsidR="00085328" w:rsidRPr="00085328" w:rsidRDefault="00085328" w:rsidP="00085328">
            <w:pPr>
              <w:jc w:val="center"/>
              <w:rPr>
                <w:color w:val="auto"/>
                <w:sz w:val="20"/>
                <w:szCs w:val="20"/>
              </w:rPr>
            </w:pPr>
            <w:r w:rsidRPr="00085328">
              <w:rPr>
                <w:color w:val="auto"/>
                <w:sz w:val="20"/>
                <w:szCs w:val="20"/>
              </w:rPr>
              <w:t>21</w:t>
            </w:r>
          </w:p>
        </w:tc>
        <w:tc>
          <w:tcPr>
            <w:tcW w:w="851" w:type="dxa"/>
            <w:tcBorders>
              <w:top w:val="nil"/>
              <w:left w:val="nil"/>
              <w:bottom w:val="single" w:sz="4" w:space="0" w:color="auto"/>
              <w:right w:val="single" w:sz="4" w:space="0" w:color="auto"/>
            </w:tcBorders>
            <w:shd w:val="clear" w:color="auto" w:fill="auto"/>
            <w:noWrap/>
            <w:vAlign w:val="center"/>
            <w:hideMark/>
          </w:tcPr>
          <w:p w14:paraId="48FA86AE" w14:textId="77777777" w:rsidR="00085328" w:rsidRPr="00085328" w:rsidRDefault="00085328" w:rsidP="00085328">
            <w:pPr>
              <w:jc w:val="center"/>
              <w:rPr>
                <w:color w:val="auto"/>
                <w:sz w:val="20"/>
                <w:szCs w:val="20"/>
              </w:rPr>
            </w:pPr>
            <w:r w:rsidRPr="00085328">
              <w:rPr>
                <w:color w:val="auto"/>
                <w:sz w:val="20"/>
                <w:szCs w:val="20"/>
              </w:rPr>
              <w:t>7</w:t>
            </w:r>
          </w:p>
        </w:tc>
        <w:tc>
          <w:tcPr>
            <w:tcW w:w="709" w:type="dxa"/>
            <w:tcBorders>
              <w:top w:val="nil"/>
              <w:left w:val="nil"/>
              <w:bottom w:val="single" w:sz="4" w:space="0" w:color="auto"/>
              <w:right w:val="single" w:sz="4" w:space="0" w:color="auto"/>
            </w:tcBorders>
            <w:shd w:val="clear" w:color="auto" w:fill="auto"/>
            <w:noWrap/>
            <w:vAlign w:val="center"/>
            <w:hideMark/>
          </w:tcPr>
          <w:p w14:paraId="4E0D9402" w14:textId="77777777" w:rsidR="00085328" w:rsidRPr="00085328" w:rsidRDefault="00085328" w:rsidP="00085328">
            <w:pPr>
              <w:jc w:val="center"/>
              <w:rPr>
                <w:color w:val="auto"/>
                <w:sz w:val="20"/>
                <w:szCs w:val="20"/>
              </w:rPr>
            </w:pPr>
            <w:r w:rsidRPr="00085328">
              <w:rPr>
                <w:color w:val="auto"/>
                <w:sz w:val="20"/>
                <w:szCs w:val="20"/>
              </w:rPr>
              <w:t>32</w:t>
            </w:r>
          </w:p>
        </w:tc>
        <w:tc>
          <w:tcPr>
            <w:tcW w:w="708" w:type="dxa"/>
            <w:tcBorders>
              <w:top w:val="nil"/>
              <w:left w:val="nil"/>
              <w:bottom w:val="single" w:sz="4" w:space="0" w:color="auto"/>
              <w:right w:val="single" w:sz="4" w:space="0" w:color="auto"/>
            </w:tcBorders>
            <w:shd w:val="clear" w:color="auto" w:fill="auto"/>
            <w:noWrap/>
            <w:vAlign w:val="center"/>
            <w:hideMark/>
          </w:tcPr>
          <w:p w14:paraId="79F3DF8C" w14:textId="77777777" w:rsidR="00085328" w:rsidRPr="00085328" w:rsidRDefault="00085328" w:rsidP="00085328">
            <w:pPr>
              <w:jc w:val="center"/>
              <w:rPr>
                <w:color w:val="auto"/>
                <w:sz w:val="20"/>
                <w:szCs w:val="20"/>
              </w:rPr>
            </w:pPr>
            <w:r w:rsidRPr="00085328">
              <w:rPr>
                <w:color w:val="auto"/>
                <w:sz w:val="20"/>
                <w:szCs w:val="20"/>
              </w:rPr>
              <w:t>32</w:t>
            </w:r>
          </w:p>
        </w:tc>
        <w:tc>
          <w:tcPr>
            <w:tcW w:w="1134" w:type="dxa"/>
            <w:tcBorders>
              <w:top w:val="nil"/>
              <w:left w:val="nil"/>
              <w:bottom w:val="single" w:sz="4" w:space="0" w:color="auto"/>
              <w:right w:val="single" w:sz="4" w:space="0" w:color="auto"/>
            </w:tcBorders>
            <w:shd w:val="clear" w:color="auto" w:fill="auto"/>
            <w:noWrap/>
            <w:vAlign w:val="center"/>
            <w:hideMark/>
          </w:tcPr>
          <w:p w14:paraId="1BD4015C" w14:textId="77777777" w:rsidR="00085328" w:rsidRPr="00085328" w:rsidRDefault="00085328" w:rsidP="00085328">
            <w:pPr>
              <w:rPr>
                <w:color w:val="auto"/>
                <w:sz w:val="20"/>
                <w:szCs w:val="20"/>
              </w:rPr>
            </w:pPr>
            <w:r w:rsidRPr="00085328">
              <w:rPr>
                <w:color w:val="auto"/>
                <w:sz w:val="20"/>
                <w:szCs w:val="20"/>
              </w:rPr>
              <w:t> </w:t>
            </w:r>
          </w:p>
        </w:tc>
      </w:tr>
      <w:tr w:rsidR="00085328" w:rsidRPr="00085328" w14:paraId="7D2E6837" w14:textId="77777777" w:rsidTr="00085328">
        <w:trPr>
          <w:trHeight w:val="27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03E5EA80" w14:textId="77777777" w:rsidR="00085328" w:rsidRPr="00085328" w:rsidRDefault="00085328" w:rsidP="00085328">
            <w:pPr>
              <w:jc w:val="right"/>
              <w:rPr>
                <w:color w:val="auto"/>
                <w:sz w:val="20"/>
                <w:szCs w:val="20"/>
              </w:rPr>
            </w:pPr>
            <w:r w:rsidRPr="00085328">
              <w:rPr>
                <w:color w:val="auto"/>
                <w:sz w:val="20"/>
                <w:szCs w:val="20"/>
              </w:rPr>
              <w:lastRenderedPageBreak/>
              <w:t>28</w:t>
            </w:r>
          </w:p>
        </w:tc>
        <w:tc>
          <w:tcPr>
            <w:tcW w:w="2360" w:type="dxa"/>
            <w:tcBorders>
              <w:top w:val="nil"/>
              <w:left w:val="nil"/>
              <w:bottom w:val="single" w:sz="4" w:space="0" w:color="auto"/>
              <w:right w:val="single" w:sz="4" w:space="0" w:color="auto"/>
            </w:tcBorders>
            <w:shd w:val="clear" w:color="auto" w:fill="auto"/>
            <w:vAlign w:val="center"/>
            <w:hideMark/>
          </w:tcPr>
          <w:p w14:paraId="2661E4BA" w14:textId="77777777" w:rsidR="00085328" w:rsidRPr="00085328" w:rsidRDefault="00085328" w:rsidP="00085328">
            <w:pPr>
              <w:rPr>
                <w:color w:val="auto"/>
                <w:sz w:val="20"/>
                <w:szCs w:val="20"/>
              </w:rPr>
            </w:pPr>
            <w:proofErr w:type="spellStart"/>
            <w:r w:rsidRPr="00085328">
              <w:rPr>
                <w:color w:val="auto"/>
                <w:sz w:val="20"/>
                <w:szCs w:val="20"/>
              </w:rPr>
              <w:t>Faizal</w:t>
            </w:r>
            <w:proofErr w:type="spellEnd"/>
            <w:r w:rsidRPr="00085328">
              <w:rPr>
                <w:color w:val="auto"/>
                <w:sz w:val="20"/>
                <w:szCs w:val="20"/>
              </w:rPr>
              <w:t xml:space="preserve"> Arya </w:t>
            </w:r>
            <w:proofErr w:type="spellStart"/>
            <w:r w:rsidRPr="00085328">
              <w:rPr>
                <w:color w:val="auto"/>
                <w:sz w:val="20"/>
                <w:szCs w:val="20"/>
              </w:rPr>
              <w:t>Samman</w:t>
            </w:r>
            <w:proofErr w:type="spellEnd"/>
          </w:p>
        </w:tc>
        <w:tc>
          <w:tcPr>
            <w:tcW w:w="763" w:type="dxa"/>
            <w:tcBorders>
              <w:top w:val="nil"/>
              <w:left w:val="nil"/>
              <w:bottom w:val="single" w:sz="4" w:space="0" w:color="auto"/>
              <w:right w:val="single" w:sz="4" w:space="0" w:color="auto"/>
            </w:tcBorders>
            <w:shd w:val="clear" w:color="auto" w:fill="auto"/>
            <w:noWrap/>
            <w:vAlign w:val="center"/>
            <w:hideMark/>
          </w:tcPr>
          <w:p w14:paraId="14907E34" w14:textId="77777777" w:rsidR="00085328" w:rsidRPr="00085328" w:rsidRDefault="00085328" w:rsidP="00085328">
            <w:pPr>
              <w:jc w:val="center"/>
              <w:rPr>
                <w:color w:val="auto"/>
                <w:sz w:val="20"/>
                <w:szCs w:val="20"/>
              </w:rPr>
            </w:pPr>
            <w:r w:rsidRPr="00085328">
              <w:rPr>
                <w:color w:val="auto"/>
                <w:sz w:val="20"/>
                <w:szCs w:val="20"/>
              </w:rPr>
              <w:t>FT</w:t>
            </w:r>
          </w:p>
        </w:tc>
        <w:tc>
          <w:tcPr>
            <w:tcW w:w="3118" w:type="dxa"/>
            <w:tcBorders>
              <w:top w:val="nil"/>
              <w:left w:val="nil"/>
              <w:bottom w:val="single" w:sz="4" w:space="0" w:color="auto"/>
              <w:right w:val="single" w:sz="4" w:space="0" w:color="auto"/>
            </w:tcBorders>
            <w:shd w:val="clear" w:color="auto" w:fill="auto"/>
            <w:vAlign w:val="center"/>
            <w:hideMark/>
          </w:tcPr>
          <w:p w14:paraId="06464113" w14:textId="77777777" w:rsidR="00085328" w:rsidRPr="00085328" w:rsidRDefault="00085328" w:rsidP="00085328">
            <w:pPr>
              <w:rPr>
                <w:color w:val="auto"/>
                <w:sz w:val="20"/>
                <w:szCs w:val="20"/>
              </w:rPr>
            </w:pPr>
            <w:r w:rsidRPr="00085328">
              <w:rPr>
                <w:color w:val="auto"/>
                <w:sz w:val="20"/>
                <w:szCs w:val="20"/>
              </w:rPr>
              <w:t xml:space="preserve">1. ENGR11 (23/B), 1st Sem. </w:t>
            </w:r>
            <w:r w:rsidRPr="00085328">
              <w:rPr>
                <w:color w:val="auto"/>
                <w:sz w:val="20"/>
                <w:szCs w:val="20"/>
              </w:rPr>
              <w:br/>
              <w:t>2. ENGR15 (28/A), 1st Sem</w:t>
            </w:r>
            <w:proofErr w:type="gramStart"/>
            <w:r w:rsidRPr="00085328">
              <w:rPr>
                <w:color w:val="auto"/>
                <w:sz w:val="20"/>
                <w:szCs w:val="20"/>
              </w:rPr>
              <w:t>.</w:t>
            </w:r>
            <w:proofErr w:type="gramEnd"/>
            <w:r w:rsidRPr="00085328">
              <w:rPr>
                <w:color w:val="auto"/>
                <w:sz w:val="20"/>
                <w:szCs w:val="20"/>
              </w:rPr>
              <w:br/>
              <w:t xml:space="preserve">3. ENGR81 (93/B), 1st </w:t>
            </w:r>
            <w:proofErr w:type="spellStart"/>
            <w:r w:rsidRPr="00085328">
              <w:rPr>
                <w:color w:val="auto"/>
                <w:sz w:val="20"/>
                <w:szCs w:val="20"/>
              </w:rPr>
              <w:t>Sem</w:t>
            </w:r>
            <w:proofErr w:type="spellEnd"/>
            <w:r w:rsidRPr="00085328">
              <w:rPr>
                <w:color w:val="auto"/>
                <w:sz w:val="20"/>
                <w:szCs w:val="20"/>
              </w:rPr>
              <w:br/>
              <w:t xml:space="preserve">4. ENGR74 (86/B), 1st Sem. </w:t>
            </w:r>
            <w:r w:rsidRPr="00085328">
              <w:rPr>
                <w:color w:val="auto"/>
                <w:sz w:val="20"/>
                <w:szCs w:val="20"/>
              </w:rPr>
              <w:br/>
            </w:r>
            <w:r w:rsidRPr="00085328">
              <w:rPr>
                <w:color w:val="auto"/>
                <w:sz w:val="20"/>
                <w:szCs w:val="20"/>
                <w:lang w:val="de-DE"/>
              </w:rPr>
              <w:t>5. ENGR23 (38/A), 2nd Sem.</w:t>
            </w:r>
            <w:r w:rsidRPr="00085328">
              <w:rPr>
                <w:color w:val="auto"/>
                <w:sz w:val="20"/>
                <w:szCs w:val="20"/>
                <w:lang w:val="de-DE"/>
              </w:rPr>
              <w:br/>
              <w:t>6. ENGR5 (15/B), 2nd Sem.</w:t>
            </w:r>
            <w:r w:rsidRPr="00085328">
              <w:rPr>
                <w:color w:val="auto"/>
                <w:sz w:val="20"/>
                <w:szCs w:val="20"/>
                <w:lang w:val="de-DE"/>
              </w:rPr>
              <w:br/>
              <w:t>7. ENGR8 (18/A) 2nd Sem.</w:t>
            </w:r>
            <w:r w:rsidRPr="00085328">
              <w:rPr>
                <w:color w:val="auto"/>
                <w:sz w:val="20"/>
                <w:szCs w:val="20"/>
                <w:lang w:val="de-DE"/>
              </w:rPr>
              <w:br/>
              <w:t>8. ENGR21 (36/B), 2nd Sem.</w:t>
            </w:r>
            <w:r w:rsidRPr="00085328">
              <w:rPr>
                <w:color w:val="auto"/>
                <w:sz w:val="20"/>
                <w:szCs w:val="20"/>
                <w:lang w:val="de-DE"/>
              </w:rPr>
              <w:br/>
              <w:t xml:space="preserve">9. </w:t>
            </w:r>
            <w:r w:rsidRPr="00085328">
              <w:rPr>
                <w:color w:val="auto"/>
                <w:sz w:val="20"/>
                <w:szCs w:val="20"/>
              </w:rPr>
              <w:t>ENGR19 (34/B), 2nd Sem.</w:t>
            </w:r>
          </w:p>
        </w:tc>
        <w:tc>
          <w:tcPr>
            <w:tcW w:w="1151" w:type="dxa"/>
            <w:tcBorders>
              <w:top w:val="nil"/>
              <w:left w:val="nil"/>
              <w:bottom w:val="single" w:sz="4" w:space="0" w:color="auto"/>
              <w:right w:val="single" w:sz="4" w:space="0" w:color="auto"/>
            </w:tcBorders>
            <w:shd w:val="clear" w:color="auto" w:fill="auto"/>
            <w:noWrap/>
            <w:vAlign w:val="center"/>
            <w:hideMark/>
          </w:tcPr>
          <w:p w14:paraId="503B2183" w14:textId="77777777" w:rsidR="00085328" w:rsidRPr="00085328" w:rsidRDefault="00085328" w:rsidP="00085328">
            <w:pPr>
              <w:jc w:val="center"/>
              <w:rPr>
                <w:color w:val="auto"/>
                <w:sz w:val="20"/>
                <w:szCs w:val="20"/>
              </w:rPr>
            </w:pPr>
            <w:r w:rsidRPr="00085328">
              <w:rPr>
                <w:color w:val="auto"/>
                <w:sz w:val="20"/>
                <w:szCs w:val="20"/>
              </w:rPr>
              <w:t>41</w:t>
            </w:r>
          </w:p>
        </w:tc>
        <w:tc>
          <w:tcPr>
            <w:tcW w:w="1256" w:type="dxa"/>
            <w:tcBorders>
              <w:top w:val="nil"/>
              <w:left w:val="nil"/>
              <w:bottom w:val="single" w:sz="4" w:space="0" w:color="auto"/>
              <w:right w:val="single" w:sz="4" w:space="0" w:color="auto"/>
            </w:tcBorders>
            <w:shd w:val="clear" w:color="auto" w:fill="auto"/>
            <w:noWrap/>
            <w:vAlign w:val="center"/>
            <w:hideMark/>
          </w:tcPr>
          <w:p w14:paraId="07816D7E" w14:textId="77777777" w:rsidR="00085328" w:rsidRPr="00085328" w:rsidRDefault="00085328" w:rsidP="00085328">
            <w:pPr>
              <w:jc w:val="center"/>
              <w:rPr>
                <w:color w:val="auto"/>
                <w:sz w:val="20"/>
                <w:szCs w:val="20"/>
              </w:rPr>
            </w:pPr>
            <w:r w:rsidRPr="00085328">
              <w:rPr>
                <w:color w:val="auto"/>
                <w:sz w:val="20"/>
                <w:szCs w:val="20"/>
              </w:rPr>
              <w:t>47</w:t>
            </w:r>
          </w:p>
        </w:tc>
        <w:tc>
          <w:tcPr>
            <w:tcW w:w="853" w:type="dxa"/>
            <w:tcBorders>
              <w:top w:val="nil"/>
              <w:left w:val="nil"/>
              <w:bottom w:val="single" w:sz="4" w:space="0" w:color="auto"/>
              <w:right w:val="single" w:sz="4" w:space="0" w:color="auto"/>
            </w:tcBorders>
            <w:shd w:val="clear" w:color="auto" w:fill="auto"/>
            <w:noWrap/>
            <w:vAlign w:val="center"/>
            <w:hideMark/>
          </w:tcPr>
          <w:p w14:paraId="0B523885" w14:textId="77777777" w:rsidR="00085328" w:rsidRPr="00085328" w:rsidRDefault="00085328" w:rsidP="00085328">
            <w:pPr>
              <w:jc w:val="center"/>
              <w:rPr>
                <w:color w:val="auto"/>
                <w:sz w:val="20"/>
                <w:szCs w:val="20"/>
              </w:rPr>
            </w:pPr>
            <w:r w:rsidRPr="00085328">
              <w:rPr>
                <w:color w:val="auto"/>
                <w:sz w:val="20"/>
                <w:szCs w:val="20"/>
              </w:rPr>
              <w:t>29</w:t>
            </w:r>
          </w:p>
        </w:tc>
        <w:tc>
          <w:tcPr>
            <w:tcW w:w="851" w:type="dxa"/>
            <w:tcBorders>
              <w:top w:val="nil"/>
              <w:left w:val="nil"/>
              <w:bottom w:val="single" w:sz="4" w:space="0" w:color="auto"/>
              <w:right w:val="single" w:sz="4" w:space="0" w:color="auto"/>
            </w:tcBorders>
            <w:shd w:val="clear" w:color="auto" w:fill="auto"/>
            <w:noWrap/>
            <w:vAlign w:val="center"/>
            <w:hideMark/>
          </w:tcPr>
          <w:p w14:paraId="6C4EED34" w14:textId="77777777" w:rsidR="00085328" w:rsidRPr="00085328" w:rsidRDefault="00085328" w:rsidP="00085328">
            <w:pPr>
              <w:jc w:val="center"/>
              <w:rPr>
                <w:color w:val="auto"/>
                <w:sz w:val="20"/>
                <w:szCs w:val="20"/>
              </w:rPr>
            </w:pPr>
            <w:r w:rsidRPr="00085328">
              <w:rPr>
                <w:color w:val="auto"/>
                <w:sz w:val="20"/>
                <w:szCs w:val="20"/>
              </w:rPr>
              <w:t>21</w:t>
            </w:r>
          </w:p>
        </w:tc>
        <w:tc>
          <w:tcPr>
            <w:tcW w:w="709" w:type="dxa"/>
            <w:tcBorders>
              <w:top w:val="nil"/>
              <w:left w:val="nil"/>
              <w:bottom w:val="single" w:sz="4" w:space="0" w:color="auto"/>
              <w:right w:val="single" w:sz="4" w:space="0" w:color="auto"/>
            </w:tcBorders>
            <w:shd w:val="clear" w:color="auto" w:fill="auto"/>
            <w:noWrap/>
            <w:vAlign w:val="center"/>
            <w:hideMark/>
          </w:tcPr>
          <w:p w14:paraId="2AEEC825" w14:textId="77777777" w:rsidR="00085328" w:rsidRPr="00085328" w:rsidRDefault="00085328" w:rsidP="00085328">
            <w:pPr>
              <w:jc w:val="center"/>
              <w:rPr>
                <w:color w:val="auto"/>
                <w:sz w:val="20"/>
                <w:szCs w:val="20"/>
              </w:rPr>
            </w:pPr>
            <w:r w:rsidRPr="00085328">
              <w:rPr>
                <w:color w:val="auto"/>
                <w:sz w:val="20"/>
                <w:szCs w:val="20"/>
              </w:rPr>
              <w:t>30</w:t>
            </w:r>
          </w:p>
        </w:tc>
        <w:tc>
          <w:tcPr>
            <w:tcW w:w="708" w:type="dxa"/>
            <w:tcBorders>
              <w:top w:val="nil"/>
              <w:left w:val="nil"/>
              <w:bottom w:val="single" w:sz="4" w:space="0" w:color="auto"/>
              <w:right w:val="single" w:sz="4" w:space="0" w:color="auto"/>
            </w:tcBorders>
            <w:shd w:val="clear" w:color="auto" w:fill="auto"/>
            <w:noWrap/>
            <w:vAlign w:val="center"/>
            <w:hideMark/>
          </w:tcPr>
          <w:p w14:paraId="25810EC8" w14:textId="77777777" w:rsidR="00085328" w:rsidRPr="00085328" w:rsidRDefault="00085328" w:rsidP="00085328">
            <w:pPr>
              <w:jc w:val="center"/>
              <w:rPr>
                <w:color w:val="auto"/>
                <w:sz w:val="20"/>
                <w:szCs w:val="20"/>
              </w:rPr>
            </w:pPr>
            <w:r w:rsidRPr="00085328">
              <w:rPr>
                <w:color w:val="auto"/>
                <w:sz w:val="20"/>
                <w:szCs w:val="20"/>
              </w:rPr>
              <w:t>33</w:t>
            </w:r>
          </w:p>
        </w:tc>
        <w:tc>
          <w:tcPr>
            <w:tcW w:w="1134" w:type="dxa"/>
            <w:tcBorders>
              <w:top w:val="nil"/>
              <w:left w:val="nil"/>
              <w:bottom w:val="single" w:sz="4" w:space="0" w:color="auto"/>
              <w:right w:val="single" w:sz="4" w:space="0" w:color="auto"/>
            </w:tcBorders>
            <w:shd w:val="clear" w:color="auto" w:fill="auto"/>
            <w:noWrap/>
            <w:vAlign w:val="center"/>
            <w:hideMark/>
          </w:tcPr>
          <w:p w14:paraId="6320D23D" w14:textId="77777777" w:rsidR="00085328" w:rsidRPr="00085328" w:rsidRDefault="00085328" w:rsidP="00085328">
            <w:pPr>
              <w:rPr>
                <w:color w:val="auto"/>
                <w:sz w:val="20"/>
                <w:szCs w:val="20"/>
              </w:rPr>
            </w:pPr>
            <w:r w:rsidRPr="00085328">
              <w:rPr>
                <w:color w:val="auto"/>
                <w:sz w:val="20"/>
                <w:szCs w:val="20"/>
              </w:rPr>
              <w:t> </w:t>
            </w:r>
          </w:p>
        </w:tc>
      </w:tr>
      <w:tr w:rsidR="00085328" w:rsidRPr="00085328" w14:paraId="7DF3D599" w14:textId="77777777" w:rsidTr="00085328">
        <w:trPr>
          <w:trHeight w:val="6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7861020F" w14:textId="77777777" w:rsidR="00085328" w:rsidRPr="00085328" w:rsidRDefault="00085328" w:rsidP="00085328">
            <w:pPr>
              <w:jc w:val="right"/>
              <w:rPr>
                <w:color w:val="auto"/>
                <w:sz w:val="20"/>
                <w:szCs w:val="20"/>
              </w:rPr>
            </w:pPr>
            <w:r w:rsidRPr="00085328">
              <w:rPr>
                <w:color w:val="auto"/>
                <w:sz w:val="20"/>
                <w:szCs w:val="20"/>
              </w:rPr>
              <w:t>29</w:t>
            </w:r>
          </w:p>
        </w:tc>
        <w:tc>
          <w:tcPr>
            <w:tcW w:w="2360" w:type="dxa"/>
            <w:tcBorders>
              <w:top w:val="nil"/>
              <w:left w:val="nil"/>
              <w:bottom w:val="single" w:sz="4" w:space="0" w:color="auto"/>
              <w:right w:val="single" w:sz="4" w:space="0" w:color="auto"/>
            </w:tcBorders>
            <w:shd w:val="clear" w:color="auto" w:fill="auto"/>
            <w:vAlign w:val="center"/>
            <w:hideMark/>
          </w:tcPr>
          <w:p w14:paraId="3C98F1DC" w14:textId="77777777" w:rsidR="00085328" w:rsidRPr="00085328" w:rsidRDefault="00085328" w:rsidP="00085328">
            <w:pPr>
              <w:rPr>
                <w:color w:val="auto"/>
                <w:sz w:val="20"/>
                <w:szCs w:val="20"/>
              </w:rPr>
            </w:pPr>
            <w:r w:rsidRPr="00085328">
              <w:rPr>
                <w:color w:val="auto"/>
                <w:sz w:val="20"/>
                <w:szCs w:val="20"/>
              </w:rPr>
              <w:t>Adnan</w:t>
            </w:r>
          </w:p>
        </w:tc>
        <w:tc>
          <w:tcPr>
            <w:tcW w:w="763" w:type="dxa"/>
            <w:tcBorders>
              <w:top w:val="nil"/>
              <w:left w:val="nil"/>
              <w:bottom w:val="single" w:sz="4" w:space="0" w:color="auto"/>
              <w:right w:val="single" w:sz="4" w:space="0" w:color="auto"/>
            </w:tcBorders>
            <w:shd w:val="clear" w:color="auto" w:fill="auto"/>
            <w:noWrap/>
            <w:vAlign w:val="center"/>
            <w:hideMark/>
          </w:tcPr>
          <w:p w14:paraId="52835ADD" w14:textId="77777777" w:rsidR="00085328" w:rsidRPr="00085328" w:rsidRDefault="00085328" w:rsidP="00085328">
            <w:pPr>
              <w:jc w:val="center"/>
              <w:rPr>
                <w:color w:val="auto"/>
                <w:sz w:val="20"/>
                <w:szCs w:val="20"/>
              </w:rPr>
            </w:pPr>
            <w:r w:rsidRPr="00085328">
              <w:rPr>
                <w:color w:val="auto"/>
                <w:sz w:val="20"/>
                <w:szCs w:val="20"/>
              </w:rPr>
              <w:t>FT</w:t>
            </w:r>
          </w:p>
        </w:tc>
        <w:tc>
          <w:tcPr>
            <w:tcW w:w="3118" w:type="dxa"/>
            <w:tcBorders>
              <w:top w:val="nil"/>
              <w:left w:val="nil"/>
              <w:bottom w:val="single" w:sz="4" w:space="0" w:color="auto"/>
              <w:right w:val="single" w:sz="4" w:space="0" w:color="auto"/>
            </w:tcBorders>
            <w:shd w:val="clear" w:color="auto" w:fill="auto"/>
            <w:vAlign w:val="center"/>
            <w:hideMark/>
          </w:tcPr>
          <w:p w14:paraId="1441B73D" w14:textId="77777777" w:rsidR="00085328" w:rsidRPr="00085328" w:rsidRDefault="00085328" w:rsidP="00085328">
            <w:pPr>
              <w:rPr>
                <w:color w:val="auto"/>
                <w:sz w:val="20"/>
                <w:szCs w:val="20"/>
              </w:rPr>
            </w:pPr>
            <w:r w:rsidRPr="00085328">
              <w:rPr>
                <w:color w:val="auto"/>
                <w:sz w:val="20"/>
                <w:szCs w:val="20"/>
              </w:rPr>
              <w:t xml:space="preserve">1. ENGR2 (6/B), 1st Sem. </w:t>
            </w:r>
            <w:r w:rsidRPr="00085328">
              <w:rPr>
                <w:color w:val="auto"/>
                <w:sz w:val="20"/>
                <w:szCs w:val="20"/>
              </w:rPr>
              <w:br/>
              <w:t>2. ENGR6 (16/B), 2nd Sem.</w:t>
            </w:r>
          </w:p>
        </w:tc>
        <w:tc>
          <w:tcPr>
            <w:tcW w:w="1151" w:type="dxa"/>
            <w:tcBorders>
              <w:top w:val="nil"/>
              <w:left w:val="nil"/>
              <w:bottom w:val="single" w:sz="4" w:space="0" w:color="auto"/>
              <w:right w:val="single" w:sz="4" w:space="0" w:color="auto"/>
            </w:tcBorders>
            <w:shd w:val="clear" w:color="auto" w:fill="auto"/>
            <w:noWrap/>
            <w:vAlign w:val="center"/>
            <w:hideMark/>
          </w:tcPr>
          <w:p w14:paraId="381F68AA" w14:textId="77777777" w:rsidR="00085328" w:rsidRPr="00085328" w:rsidRDefault="00085328" w:rsidP="00085328">
            <w:pPr>
              <w:jc w:val="center"/>
              <w:rPr>
                <w:color w:val="auto"/>
                <w:sz w:val="20"/>
                <w:szCs w:val="20"/>
              </w:rPr>
            </w:pPr>
            <w:r w:rsidRPr="00085328">
              <w:rPr>
                <w:color w:val="auto"/>
                <w:sz w:val="20"/>
                <w:szCs w:val="20"/>
              </w:rPr>
              <w:t>48</w:t>
            </w:r>
          </w:p>
        </w:tc>
        <w:tc>
          <w:tcPr>
            <w:tcW w:w="1256" w:type="dxa"/>
            <w:tcBorders>
              <w:top w:val="nil"/>
              <w:left w:val="nil"/>
              <w:bottom w:val="single" w:sz="4" w:space="0" w:color="auto"/>
              <w:right w:val="single" w:sz="4" w:space="0" w:color="auto"/>
            </w:tcBorders>
            <w:shd w:val="clear" w:color="auto" w:fill="auto"/>
            <w:noWrap/>
            <w:vAlign w:val="center"/>
            <w:hideMark/>
          </w:tcPr>
          <w:p w14:paraId="27FF22DE" w14:textId="77777777" w:rsidR="00085328" w:rsidRPr="00085328" w:rsidRDefault="00085328" w:rsidP="00085328">
            <w:pPr>
              <w:jc w:val="center"/>
              <w:rPr>
                <w:color w:val="auto"/>
                <w:sz w:val="20"/>
                <w:szCs w:val="20"/>
              </w:rPr>
            </w:pPr>
            <w:r w:rsidRPr="00085328">
              <w:rPr>
                <w:color w:val="auto"/>
                <w:sz w:val="20"/>
                <w:szCs w:val="20"/>
              </w:rPr>
              <w:t>49</w:t>
            </w:r>
          </w:p>
        </w:tc>
        <w:tc>
          <w:tcPr>
            <w:tcW w:w="853" w:type="dxa"/>
            <w:tcBorders>
              <w:top w:val="nil"/>
              <w:left w:val="nil"/>
              <w:bottom w:val="single" w:sz="4" w:space="0" w:color="auto"/>
              <w:right w:val="single" w:sz="4" w:space="0" w:color="auto"/>
            </w:tcBorders>
            <w:shd w:val="clear" w:color="auto" w:fill="auto"/>
            <w:noWrap/>
            <w:vAlign w:val="center"/>
            <w:hideMark/>
          </w:tcPr>
          <w:p w14:paraId="01E961B7" w14:textId="77777777" w:rsidR="00085328" w:rsidRPr="00085328" w:rsidRDefault="00085328" w:rsidP="00085328">
            <w:pPr>
              <w:jc w:val="center"/>
              <w:rPr>
                <w:color w:val="auto"/>
                <w:sz w:val="20"/>
                <w:szCs w:val="20"/>
              </w:rPr>
            </w:pPr>
            <w:r w:rsidRPr="00085328">
              <w:rPr>
                <w:color w:val="auto"/>
                <w:sz w:val="20"/>
                <w:szCs w:val="20"/>
              </w:rPr>
              <w:t>21</w:t>
            </w:r>
          </w:p>
        </w:tc>
        <w:tc>
          <w:tcPr>
            <w:tcW w:w="851" w:type="dxa"/>
            <w:tcBorders>
              <w:top w:val="nil"/>
              <w:left w:val="nil"/>
              <w:bottom w:val="single" w:sz="4" w:space="0" w:color="auto"/>
              <w:right w:val="single" w:sz="4" w:space="0" w:color="auto"/>
            </w:tcBorders>
            <w:shd w:val="clear" w:color="auto" w:fill="auto"/>
            <w:noWrap/>
            <w:vAlign w:val="center"/>
            <w:hideMark/>
          </w:tcPr>
          <w:p w14:paraId="71564C65" w14:textId="77777777" w:rsidR="00085328" w:rsidRPr="00085328" w:rsidRDefault="00085328" w:rsidP="00085328">
            <w:pPr>
              <w:jc w:val="center"/>
              <w:rPr>
                <w:color w:val="auto"/>
                <w:sz w:val="20"/>
                <w:szCs w:val="20"/>
              </w:rPr>
            </w:pPr>
            <w:r w:rsidRPr="00085328">
              <w:rPr>
                <w:color w:val="auto"/>
                <w:sz w:val="20"/>
                <w:szCs w:val="20"/>
              </w:rPr>
              <w:t>19</w:t>
            </w:r>
          </w:p>
        </w:tc>
        <w:tc>
          <w:tcPr>
            <w:tcW w:w="709" w:type="dxa"/>
            <w:tcBorders>
              <w:top w:val="nil"/>
              <w:left w:val="nil"/>
              <w:bottom w:val="single" w:sz="4" w:space="0" w:color="auto"/>
              <w:right w:val="single" w:sz="4" w:space="0" w:color="auto"/>
            </w:tcBorders>
            <w:shd w:val="clear" w:color="auto" w:fill="auto"/>
            <w:noWrap/>
            <w:vAlign w:val="center"/>
            <w:hideMark/>
          </w:tcPr>
          <w:p w14:paraId="16BDB143" w14:textId="77777777" w:rsidR="00085328" w:rsidRPr="00085328" w:rsidRDefault="00085328" w:rsidP="00085328">
            <w:pPr>
              <w:jc w:val="center"/>
              <w:rPr>
                <w:color w:val="auto"/>
                <w:sz w:val="20"/>
                <w:szCs w:val="20"/>
              </w:rPr>
            </w:pPr>
            <w:r w:rsidRPr="00085328">
              <w:rPr>
                <w:color w:val="auto"/>
                <w:sz w:val="20"/>
                <w:szCs w:val="20"/>
              </w:rPr>
              <w:t>30</w:t>
            </w:r>
          </w:p>
        </w:tc>
        <w:tc>
          <w:tcPr>
            <w:tcW w:w="708" w:type="dxa"/>
            <w:tcBorders>
              <w:top w:val="nil"/>
              <w:left w:val="nil"/>
              <w:bottom w:val="single" w:sz="4" w:space="0" w:color="auto"/>
              <w:right w:val="single" w:sz="4" w:space="0" w:color="auto"/>
            </w:tcBorders>
            <w:shd w:val="clear" w:color="auto" w:fill="auto"/>
            <w:noWrap/>
            <w:vAlign w:val="center"/>
            <w:hideMark/>
          </w:tcPr>
          <w:p w14:paraId="06461768" w14:textId="77777777" w:rsidR="00085328" w:rsidRPr="00085328" w:rsidRDefault="00085328" w:rsidP="00085328">
            <w:pPr>
              <w:jc w:val="center"/>
              <w:rPr>
                <w:color w:val="auto"/>
                <w:sz w:val="20"/>
                <w:szCs w:val="20"/>
              </w:rPr>
            </w:pPr>
            <w:r w:rsidRPr="00085328">
              <w:rPr>
                <w:color w:val="auto"/>
                <w:sz w:val="20"/>
                <w:szCs w:val="20"/>
              </w:rPr>
              <w:t>32</w:t>
            </w:r>
          </w:p>
        </w:tc>
        <w:tc>
          <w:tcPr>
            <w:tcW w:w="1134" w:type="dxa"/>
            <w:tcBorders>
              <w:top w:val="nil"/>
              <w:left w:val="nil"/>
              <w:bottom w:val="single" w:sz="4" w:space="0" w:color="auto"/>
              <w:right w:val="single" w:sz="4" w:space="0" w:color="auto"/>
            </w:tcBorders>
            <w:shd w:val="clear" w:color="auto" w:fill="auto"/>
            <w:noWrap/>
            <w:vAlign w:val="center"/>
            <w:hideMark/>
          </w:tcPr>
          <w:p w14:paraId="49FCAFDF" w14:textId="77777777" w:rsidR="00085328" w:rsidRPr="00085328" w:rsidRDefault="00085328" w:rsidP="00085328">
            <w:pPr>
              <w:rPr>
                <w:color w:val="auto"/>
                <w:sz w:val="20"/>
                <w:szCs w:val="20"/>
              </w:rPr>
            </w:pPr>
            <w:r w:rsidRPr="00085328">
              <w:rPr>
                <w:color w:val="auto"/>
                <w:sz w:val="20"/>
                <w:szCs w:val="20"/>
              </w:rPr>
              <w:t> </w:t>
            </w:r>
          </w:p>
        </w:tc>
      </w:tr>
      <w:tr w:rsidR="00085328" w:rsidRPr="00085328" w14:paraId="25F35F41" w14:textId="77777777" w:rsidTr="00085328">
        <w:trPr>
          <w:trHeight w:val="15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0E565BC0" w14:textId="77777777" w:rsidR="00085328" w:rsidRPr="00085328" w:rsidRDefault="00085328" w:rsidP="00085328">
            <w:pPr>
              <w:jc w:val="right"/>
              <w:rPr>
                <w:color w:val="auto"/>
                <w:sz w:val="20"/>
                <w:szCs w:val="20"/>
              </w:rPr>
            </w:pPr>
            <w:r w:rsidRPr="00085328">
              <w:rPr>
                <w:color w:val="auto"/>
                <w:sz w:val="20"/>
                <w:szCs w:val="20"/>
              </w:rPr>
              <w:t>30</w:t>
            </w:r>
          </w:p>
        </w:tc>
        <w:tc>
          <w:tcPr>
            <w:tcW w:w="2360" w:type="dxa"/>
            <w:tcBorders>
              <w:top w:val="nil"/>
              <w:left w:val="nil"/>
              <w:bottom w:val="single" w:sz="4" w:space="0" w:color="auto"/>
              <w:right w:val="single" w:sz="4" w:space="0" w:color="auto"/>
            </w:tcBorders>
            <w:shd w:val="clear" w:color="auto" w:fill="auto"/>
            <w:vAlign w:val="center"/>
            <w:hideMark/>
          </w:tcPr>
          <w:p w14:paraId="220A9052" w14:textId="77777777" w:rsidR="00085328" w:rsidRPr="00085328" w:rsidRDefault="00085328" w:rsidP="00085328">
            <w:pPr>
              <w:rPr>
                <w:color w:val="auto"/>
                <w:sz w:val="20"/>
                <w:szCs w:val="20"/>
              </w:rPr>
            </w:pPr>
            <w:proofErr w:type="spellStart"/>
            <w:r w:rsidRPr="00085328">
              <w:rPr>
                <w:color w:val="auto"/>
                <w:sz w:val="20"/>
                <w:szCs w:val="20"/>
              </w:rPr>
              <w:t>Ardiaty</w:t>
            </w:r>
            <w:proofErr w:type="spellEnd"/>
            <w:r w:rsidRPr="00085328">
              <w:rPr>
                <w:color w:val="auto"/>
                <w:sz w:val="20"/>
                <w:szCs w:val="20"/>
              </w:rPr>
              <w:t xml:space="preserve"> </w:t>
            </w:r>
            <w:proofErr w:type="spellStart"/>
            <w:r w:rsidRPr="00085328">
              <w:rPr>
                <w:color w:val="auto"/>
                <w:sz w:val="20"/>
                <w:szCs w:val="20"/>
              </w:rPr>
              <w:t>Arief</w:t>
            </w:r>
            <w:proofErr w:type="spellEnd"/>
          </w:p>
        </w:tc>
        <w:tc>
          <w:tcPr>
            <w:tcW w:w="763" w:type="dxa"/>
            <w:tcBorders>
              <w:top w:val="nil"/>
              <w:left w:val="nil"/>
              <w:bottom w:val="single" w:sz="4" w:space="0" w:color="auto"/>
              <w:right w:val="single" w:sz="4" w:space="0" w:color="auto"/>
            </w:tcBorders>
            <w:shd w:val="clear" w:color="auto" w:fill="auto"/>
            <w:noWrap/>
            <w:vAlign w:val="center"/>
            <w:hideMark/>
          </w:tcPr>
          <w:p w14:paraId="0A4F5CC7" w14:textId="77777777" w:rsidR="00085328" w:rsidRPr="00085328" w:rsidRDefault="00085328" w:rsidP="00085328">
            <w:pPr>
              <w:jc w:val="center"/>
              <w:rPr>
                <w:color w:val="auto"/>
                <w:sz w:val="20"/>
                <w:szCs w:val="20"/>
              </w:rPr>
            </w:pPr>
            <w:r w:rsidRPr="00085328">
              <w:rPr>
                <w:color w:val="auto"/>
                <w:sz w:val="20"/>
                <w:szCs w:val="20"/>
              </w:rPr>
              <w:t>FT</w:t>
            </w:r>
          </w:p>
        </w:tc>
        <w:tc>
          <w:tcPr>
            <w:tcW w:w="3118" w:type="dxa"/>
            <w:tcBorders>
              <w:top w:val="nil"/>
              <w:left w:val="nil"/>
              <w:bottom w:val="single" w:sz="4" w:space="0" w:color="auto"/>
              <w:right w:val="single" w:sz="4" w:space="0" w:color="auto"/>
            </w:tcBorders>
            <w:shd w:val="clear" w:color="auto" w:fill="auto"/>
            <w:vAlign w:val="center"/>
            <w:hideMark/>
          </w:tcPr>
          <w:p w14:paraId="21A7009B" w14:textId="77777777" w:rsidR="00085328" w:rsidRPr="00085328" w:rsidRDefault="00085328" w:rsidP="00085328">
            <w:pPr>
              <w:rPr>
                <w:color w:val="auto"/>
                <w:sz w:val="20"/>
                <w:szCs w:val="20"/>
                <w:lang w:val="de-DE"/>
              </w:rPr>
            </w:pPr>
            <w:r w:rsidRPr="00085328">
              <w:rPr>
                <w:color w:val="auto"/>
                <w:sz w:val="20"/>
                <w:szCs w:val="20"/>
              </w:rPr>
              <w:t xml:space="preserve">1. ENGR39 (51/B), 1st Sem. </w:t>
            </w:r>
            <w:r w:rsidRPr="00085328">
              <w:rPr>
                <w:color w:val="auto"/>
                <w:sz w:val="20"/>
                <w:szCs w:val="20"/>
              </w:rPr>
              <w:br/>
              <w:t>2. ENGR40 (52/B), 1st Sem</w:t>
            </w:r>
            <w:proofErr w:type="gramStart"/>
            <w:r w:rsidRPr="00085328">
              <w:rPr>
                <w:color w:val="auto"/>
                <w:sz w:val="20"/>
                <w:szCs w:val="20"/>
              </w:rPr>
              <w:t>.</w:t>
            </w:r>
            <w:proofErr w:type="gramEnd"/>
            <w:r w:rsidRPr="00085328">
              <w:rPr>
                <w:color w:val="auto"/>
                <w:sz w:val="20"/>
                <w:szCs w:val="20"/>
              </w:rPr>
              <w:br/>
              <w:t xml:space="preserve">3. </w:t>
            </w:r>
            <w:r w:rsidRPr="00085328">
              <w:rPr>
                <w:color w:val="auto"/>
                <w:sz w:val="20"/>
                <w:szCs w:val="20"/>
                <w:lang w:val="de-DE"/>
              </w:rPr>
              <w:t>ENGR44 (56/B), 1st Sem.</w:t>
            </w:r>
            <w:r w:rsidRPr="00085328">
              <w:rPr>
                <w:color w:val="auto"/>
                <w:sz w:val="20"/>
                <w:szCs w:val="20"/>
                <w:lang w:val="de-DE"/>
              </w:rPr>
              <w:br/>
              <w:t>4. ENGR28 (40/B), 2nd Sem.</w:t>
            </w:r>
            <w:r w:rsidRPr="00085328">
              <w:rPr>
                <w:color w:val="auto"/>
                <w:sz w:val="20"/>
                <w:szCs w:val="20"/>
                <w:lang w:val="de-DE"/>
              </w:rPr>
              <w:br/>
              <w:t>5. ENGR87 (99/B), 2nd Sem.</w:t>
            </w:r>
          </w:p>
        </w:tc>
        <w:tc>
          <w:tcPr>
            <w:tcW w:w="1151" w:type="dxa"/>
            <w:tcBorders>
              <w:top w:val="nil"/>
              <w:left w:val="nil"/>
              <w:bottom w:val="single" w:sz="4" w:space="0" w:color="auto"/>
              <w:right w:val="single" w:sz="4" w:space="0" w:color="auto"/>
            </w:tcBorders>
            <w:shd w:val="clear" w:color="auto" w:fill="auto"/>
            <w:noWrap/>
            <w:vAlign w:val="center"/>
            <w:hideMark/>
          </w:tcPr>
          <w:p w14:paraId="1ECF0AA2" w14:textId="77777777" w:rsidR="00085328" w:rsidRPr="00085328" w:rsidRDefault="00085328" w:rsidP="00085328">
            <w:pPr>
              <w:jc w:val="center"/>
              <w:rPr>
                <w:color w:val="auto"/>
                <w:sz w:val="20"/>
                <w:szCs w:val="20"/>
              </w:rPr>
            </w:pPr>
            <w:r w:rsidRPr="00085328">
              <w:rPr>
                <w:color w:val="auto"/>
                <w:sz w:val="20"/>
                <w:szCs w:val="20"/>
              </w:rPr>
              <w:t>44</w:t>
            </w:r>
          </w:p>
        </w:tc>
        <w:tc>
          <w:tcPr>
            <w:tcW w:w="1256" w:type="dxa"/>
            <w:tcBorders>
              <w:top w:val="nil"/>
              <w:left w:val="nil"/>
              <w:bottom w:val="single" w:sz="4" w:space="0" w:color="auto"/>
              <w:right w:val="single" w:sz="4" w:space="0" w:color="auto"/>
            </w:tcBorders>
            <w:shd w:val="clear" w:color="auto" w:fill="auto"/>
            <w:noWrap/>
            <w:vAlign w:val="center"/>
            <w:hideMark/>
          </w:tcPr>
          <w:p w14:paraId="07D7B7E8" w14:textId="77777777" w:rsidR="00085328" w:rsidRPr="00085328" w:rsidRDefault="00085328" w:rsidP="00085328">
            <w:pPr>
              <w:jc w:val="center"/>
              <w:rPr>
                <w:color w:val="auto"/>
                <w:sz w:val="20"/>
                <w:szCs w:val="20"/>
              </w:rPr>
            </w:pPr>
            <w:r w:rsidRPr="00085328">
              <w:rPr>
                <w:color w:val="auto"/>
                <w:sz w:val="20"/>
                <w:szCs w:val="20"/>
              </w:rPr>
              <w:t>47</w:t>
            </w:r>
          </w:p>
        </w:tc>
        <w:tc>
          <w:tcPr>
            <w:tcW w:w="853" w:type="dxa"/>
            <w:tcBorders>
              <w:top w:val="nil"/>
              <w:left w:val="nil"/>
              <w:bottom w:val="single" w:sz="4" w:space="0" w:color="auto"/>
              <w:right w:val="single" w:sz="4" w:space="0" w:color="auto"/>
            </w:tcBorders>
            <w:shd w:val="clear" w:color="auto" w:fill="auto"/>
            <w:noWrap/>
            <w:vAlign w:val="center"/>
            <w:hideMark/>
          </w:tcPr>
          <w:p w14:paraId="79B6E498" w14:textId="77777777" w:rsidR="00085328" w:rsidRPr="00085328" w:rsidRDefault="00085328" w:rsidP="00085328">
            <w:pPr>
              <w:jc w:val="center"/>
              <w:rPr>
                <w:color w:val="auto"/>
                <w:sz w:val="20"/>
                <w:szCs w:val="20"/>
              </w:rPr>
            </w:pPr>
            <w:r w:rsidRPr="00085328">
              <w:rPr>
                <w:color w:val="auto"/>
                <w:sz w:val="20"/>
                <w:szCs w:val="20"/>
              </w:rPr>
              <w:t>26</w:t>
            </w:r>
          </w:p>
        </w:tc>
        <w:tc>
          <w:tcPr>
            <w:tcW w:w="851" w:type="dxa"/>
            <w:tcBorders>
              <w:top w:val="nil"/>
              <w:left w:val="nil"/>
              <w:bottom w:val="single" w:sz="4" w:space="0" w:color="auto"/>
              <w:right w:val="single" w:sz="4" w:space="0" w:color="auto"/>
            </w:tcBorders>
            <w:shd w:val="clear" w:color="auto" w:fill="auto"/>
            <w:noWrap/>
            <w:vAlign w:val="center"/>
            <w:hideMark/>
          </w:tcPr>
          <w:p w14:paraId="786C8696" w14:textId="77777777" w:rsidR="00085328" w:rsidRPr="00085328" w:rsidRDefault="00085328" w:rsidP="00085328">
            <w:pPr>
              <w:jc w:val="center"/>
              <w:rPr>
                <w:color w:val="auto"/>
                <w:sz w:val="20"/>
                <w:szCs w:val="20"/>
              </w:rPr>
            </w:pPr>
            <w:r w:rsidRPr="00085328">
              <w:rPr>
                <w:color w:val="auto"/>
                <w:sz w:val="20"/>
                <w:szCs w:val="20"/>
              </w:rPr>
              <w:t>23</w:t>
            </w:r>
          </w:p>
        </w:tc>
        <w:tc>
          <w:tcPr>
            <w:tcW w:w="709" w:type="dxa"/>
            <w:tcBorders>
              <w:top w:val="nil"/>
              <w:left w:val="nil"/>
              <w:bottom w:val="single" w:sz="4" w:space="0" w:color="auto"/>
              <w:right w:val="single" w:sz="4" w:space="0" w:color="auto"/>
            </w:tcBorders>
            <w:shd w:val="clear" w:color="auto" w:fill="auto"/>
            <w:noWrap/>
            <w:vAlign w:val="center"/>
            <w:hideMark/>
          </w:tcPr>
          <w:p w14:paraId="767433EE" w14:textId="77777777" w:rsidR="00085328" w:rsidRPr="00085328" w:rsidRDefault="00085328" w:rsidP="00085328">
            <w:pPr>
              <w:jc w:val="center"/>
              <w:rPr>
                <w:color w:val="auto"/>
                <w:sz w:val="20"/>
                <w:szCs w:val="20"/>
              </w:rPr>
            </w:pPr>
            <w:r w:rsidRPr="00085328">
              <w:rPr>
                <w:color w:val="auto"/>
                <w:sz w:val="20"/>
                <w:szCs w:val="20"/>
              </w:rPr>
              <w:t>30</w:t>
            </w:r>
          </w:p>
        </w:tc>
        <w:tc>
          <w:tcPr>
            <w:tcW w:w="708" w:type="dxa"/>
            <w:tcBorders>
              <w:top w:val="nil"/>
              <w:left w:val="nil"/>
              <w:bottom w:val="single" w:sz="4" w:space="0" w:color="auto"/>
              <w:right w:val="single" w:sz="4" w:space="0" w:color="auto"/>
            </w:tcBorders>
            <w:shd w:val="clear" w:color="auto" w:fill="auto"/>
            <w:noWrap/>
            <w:vAlign w:val="center"/>
            <w:hideMark/>
          </w:tcPr>
          <w:p w14:paraId="62F93303" w14:textId="77777777" w:rsidR="00085328" w:rsidRPr="00085328" w:rsidRDefault="00085328" w:rsidP="00085328">
            <w:pPr>
              <w:jc w:val="center"/>
              <w:rPr>
                <w:color w:val="auto"/>
                <w:sz w:val="20"/>
                <w:szCs w:val="20"/>
              </w:rPr>
            </w:pPr>
            <w:r w:rsidRPr="00085328">
              <w:rPr>
                <w:color w:val="auto"/>
                <w:sz w:val="20"/>
                <w:szCs w:val="20"/>
              </w:rPr>
              <w:t>30</w:t>
            </w:r>
          </w:p>
        </w:tc>
        <w:tc>
          <w:tcPr>
            <w:tcW w:w="1134" w:type="dxa"/>
            <w:tcBorders>
              <w:top w:val="nil"/>
              <w:left w:val="nil"/>
              <w:bottom w:val="single" w:sz="4" w:space="0" w:color="auto"/>
              <w:right w:val="single" w:sz="4" w:space="0" w:color="auto"/>
            </w:tcBorders>
            <w:shd w:val="clear" w:color="auto" w:fill="auto"/>
            <w:noWrap/>
            <w:vAlign w:val="center"/>
            <w:hideMark/>
          </w:tcPr>
          <w:p w14:paraId="0D26D62E" w14:textId="77777777" w:rsidR="00085328" w:rsidRPr="00085328" w:rsidRDefault="00085328" w:rsidP="00085328">
            <w:pPr>
              <w:rPr>
                <w:color w:val="auto"/>
                <w:sz w:val="20"/>
                <w:szCs w:val="20"/>
              </w:rPr>
            </w:pPr>
            <w:r w:rsidRPr="00085328">
              <w:rPr>
                <w:color w:val="auto"/>
                <w:sz w:val="20"/>
                <w:szCs w:val="20"/>
              </w:rPr>
              <w:t> </w:t>
            </w:r>
          </w:p>
        </w:tc>
      </w:tr>
      <w:tr w:rsidR="00085328" w:rsidRPr="00085328" w14:paraId="0CDBE41F" w14:textId="77777777" w:rsidTr="00085328">
        <w:trPr>
          <w:trHeight w:val="18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049A1177" w14:textId="77777777" w:rsidR="00085328" w:rsidRPr="00085328" w:rsidRDefault="00085328" w:rsidP="00085328">
            <w:pPr>
              <w:jc w:val="right"/>
              <w:rPr>
                <w:color w:val="auto"/>
                <w:sz w:val="20"/>
                <w:szCs w:val="20"/>
              </w:rPr>
            </w:pPr>
            <w:r w:rsidRPr="00085328">
              <w:rPr>
                <w:color w:val="auto"/>
                <w:sz w:val="20"/>
                <w:szCs w:val="20"/>
              </w:rPr>
              <w:t>31</w:t>
            </w:r>
          </w:p>
        </w:tc>
        <w:tc>
          <w:tcPr>
            <w:tcW w:w="2360" w:type="dxa"/>
            <w:tcBorders>
              <w:top w:val="nil"/>
              <w:left w:val="nil"/>
              <w:bottom w:val="single" w:sz="4" w:space="0" w:color="auto"/>
              <w:right w:val="single" w:sz="4" w:space="0" w:color="auto"/>
            </w:tcBorders>
            <w:shd w:val="clear" w:color="auto" w:fill="auto"/>
            <w:vAlign w:val="center"/>
            <w:hideMark/>
          </w:tcPr>
          <w:p w14:paraId="259CB555" w14:textId="77777777" w:rsidR="00085328" w:rsidRPr="00085328" w:rsidRDefault="00085328" w:rsidP="00085328">
            <w:pPr>
              <w:rPr>
                <w:color w:val="auto"/>
                <w:sz w:val="20"/>
                <w:szCs w:val="20"/>
              </w:rPr>
            </w:pPr>
            <w:proofErr w:type="spellStart"/>
            <w:r w:rsidRPr="00085328">
              <w:rPr>
                <w:color w:val="auto"/>
                <w:sz w:val="20"/>
                <w:szCs w:val="20"/>
              </w:rPr>
              <w:t>Ikhlas</w:t>
            </w:r>
            <w:proofErr w:type="spellEnd"/>
            <w:r w:rsidRPr="00085328">
              <w:rPr>
                <w:color w:val="auto"/>
                <w:sz w:val="20"/>
                <w:szCs w:val="20"/>
              </w:rPr>
              <w:t xml:space="preserve"> </w:t>
            </w:r>
            <w:proofErr w:type="spellStart"/>
            <w:r w:rsidRPr="00085328">
              <w:rPr>
                <w:color w:val="auto"/>
                <w:sz w:val="20"/>
                <w:szCs w:val="20"/>
              </w:rPr>
              <w:t>Kitta</w:t>
            </w:r>
            <w:proofErr w:type="spellEnd"/>
          </w:p>
        </w:tc>
        <w:tc>
          <w:tcPr>
            <w:tcW w:w="763" w:type="dxa"/>
            <w:tcBorders>
              <w:top w:val="nil"/>
              <w:left w:val="nil"/>
              <w:bottom w:val="single" w:sz="4" w:space="0" w:color="auto"/>
              <w:right w:val="single" w:sz="4" w:space="0" w:color="auto"/>
            </w:tcBorders>
            <w:shd w:val="clear" w:color="auto" w:fill="auto"/>
            <w:noWrap/>
            <w:vAlign w:val="center"/>
            <w:hideMark/>
          </w:tcPr>
          <w:p w14:paraId="07E55313" w14:textId="77777777" w:rsidR="00085328" w:rsidRPr="00085328" w:rsidRDefault="00085328" w:rsidP="00085328">
            <w:pPr>
              <w:jc w:val="center"/>
              <w:rPr>
                <w:color w:val="auto"/>
                <w:sz w:val="20"/>
                <w:szCs w:val="20"/>
              </w:rPr>
            </w:pPr>
            <w:r w:rsidRPr="00085328">
              <w:rPr>
                <w:color w:val="auto"/>
                <w:sz w:val="20"/>
                <w:szCs w:val="20"/>
              </w:rPr>
              <w:t>FT</w:t>
            </w:r>
          </w:p>
        </w:tc>
        <w:tc>
          <w:tcPr>
            <w:tcW w:w="3118" w:type="dxa"/>
            <w:tcBorders>
              <w:top w:val="nil"/>
              <w:left w:val="nil"/>
              <w:bottom w:val="single" w:sz="4" w:space="0" w:color="auto"/>
              <w:right w:val="single" w:sz="4" w:space="0" w:color="auto"/>
            </w:tcBorders>
            <w:shd w:val="clear" w:color="auto" w:fill="auto"/>
            <w:vAlign w:val="center"/>
            <w:hideMark/>
          </w:tcPr>
          <w:p w14:paraId="03B0C78A" w14:textId="77777777" w:rsidR="00085328" w:rsidRPr="00085328" w:rsidRDefault="00085328" w:rsidP="00085328">
            <w:pPr>
              <w:rPr>
                <w:color w:val="auto"/>
                <w:sz w:val="20"/>
                <w:szCs w:val="20"/>
              </w:rPr>
            </w:pPr>
            <w:r w:rsidRPr="00085328">
              <w:rPr>
                <w:color w:val="auto"/>
                <w:sz w:val="20"/>
                <w:szCs w:val="20"/>
              </w:rPr>
              <w:t>1. ENGR13 (26/A), 1st Sem</w:t>
            </w:r>
            <w:proofErr w:type="gramStart"/>
            <w:r w:rsidRPr="00085328">
              <w:rPr>
                <w:color w:val="auto"/>
                <w:sz w:val="20"/>
                <w:szCs w:val="20"/>
              </w:rPr>
              <w:t>.</w:t>
            </w:r>
            <w:proofErr w:type="gramEnd"/>
            <w:r w:rsidRPr="00085328">
              <w:rPr>
                <w:color w:val="auto"/>
                <w:sz w:val="20"/>
                <w:szCs w:val="20"/>
              </w:rPr>
              <w:br/>
              <w:t>2. ENGR9 (23/B), 1st Sem</w:t>
            </w:r>
            <w:proofErr w:type="gramStart"/>
            <w:r w:rsidRPr="00085328">
              <w:rPr>
                <w:color w:val="auto"/>
                <w:sz w:val="20"/>
                <w:szCs w:val="20"/>
              </w:rPr>
              <w:t>.</w:t>
            </w:r>
            <w:proofErr w:type="gramEnd"/>
            <w:r w:rsidRPr="00085328">
              <w:rPr>
                <w:color w:val="auto"/>
                <w:sz w:val="20"/>
                <w:szCs w:val="20"/>
              </w:rPr>
              <w:br/>
              <w:t>3. ENGR12 (24/B), 1st Sem</w:t>
            </w:r>
            <w:proofErr w:type="gramStart"/>
            <w:r w:rsidRPr="00085328">
              <w:rPr>
                <w:color w:val="auto"/>
                <w:sz w:val="20"/>
                <w:szCs w:val="20"/>
              </w:rPr>
              <w:t>.</w:t>
            </w:r>
            <w:proofErr w:type="gramEnd"/>
            <w:r w:rsidRPr="00085328">
              <w:rPr>
                <w:color w:val="auto"/>
                <w:sz w:val="20"/>
                <w:szCs w:val="20"/>
              </w:rPr>
              <w:br/>
              <w:t xml:space="preserve">4. ENGR39 (51/B), 1st Sem. </w:t>
            </w:r>
            <w:r w:rsidRPr="00085328">
              <w:rPr>
                <w:color w:val="auto"/>
                <w:sz w:val="20"/>
                <w:szCs w:val="20"/>
              </w:rPr>
              <w:br/>
              <w:t>5. ENGR22 (35/B), 2nd Sem</w:t>
            </w:r>
            <w:proofErr w:type="gramStart"/>
            <w:r w:rsidRPr="00085328">
              <w:rPr>
                <w:color w:val="auto"/>
                <w:sz w:val="20"/>
                <w:szCs w:val="20"/>
              </w:rPr>
              <w:t>.</w:t>
            </w:r>
            <w:proofErr w:type="gramEnd"/>
            <w:r w:rsidRPr="00085328">
              <w:rPr>
                <w:color w:val="auto"/>
                <w:sz w:val="20"/>
                <w:szCs w:val="20"/>
              </w:rPr>
              <w:br/>
              <w:t>6. ENGR84 (96/B), 2nd Sem.</w:t>
            </w:r>
          </w:p>
        </w:tc>
        <w:tc>
          <w:tcPr>
            <w:tcW w:w="1151" w:type="dxa"/>
            <w:tcBorders>
              <w:top w:val="nil"/>
              <w:left w:val="nil"/>
              <w:bottom w:val="single" w:sz="4" w:space="0" w:color="auto"/>
              <w:right w:val="single" w:sz="4" w:space="0" w:color="auto"/>
            </w:tcBorders>
            <w:shd w:val="clear" w:color="auto" w:fill="auto"/>
            <w:noWrap/>
            <w:vAlign w:val="center"/>
            <w:hideMark/>
          </w:tcPr>
          <w:p w14:paraId="2FE39F1F" w14:textId="77777777" w:rsidR="00085328" w:rsidRPr="00085328" w:rsidRDefault="00085328" w:rsidP="00085328">
            <w:pPr>
              <w:jc w:val="center"/>
              <w:rPr>
                <w:color w:val="auto"/>
                <w:sz w:val="20"/>
                <w:szCs w:val="20"/>
              </w:rPr>
            </w:pPr>
            <w:r w:rsidRPr="00085328">
              <w:rPr>
                <w:color w:val="auto"/>
                <w:sz w:val="20"/>
                <w:szCs w:val="20"/>
              </w:rPr>
              <w:t>40</w:t>
            </w:r>
          </w:p>
        </w:tc>
        <w:tc>
          <w:tcPr>
            <w:tcW w:w="1256" w:type="dxa"/>
            <w:tcBorders>
              <w:top w:val="nil"/>
              <w:left w:val="nil"/>
              <w:bottom w:val="single" w:sz="4" w:space="0" w:color="auto"/>
              <w:right w:val="single" w:sz="4" w:space="0" w:color="auto"/>
            </w:tcBorders>
            <w:shd w:val="clear" w:color="auto" w:fill="auto"/>
            <w:noWrap/>
            <w:vAlign w:val="center"/>
            <w:hideMark/>
          </w:tcPr>
          <w:p w14:paraId="4A5C459F" w14:textId="77777777" w:rsidR="00085328" w:rsidRPr="00085328" w:rsidRDefault="00085328" w:rsidP="00085328">
            <w:pPr>
              <w:jc w:val="center"/>
              <w:rPr>
                <w:color w:val="auto"/>
                <w:sz w:val="20"/>
                <w:szCs w:val="20"/>
              </w:rPr>
            </w:pPr>
            <w:r w:rsidRPr="00085328">
              <w:rPr>
                <w:color w:val="auto"/>
                <w:sz w:val="20"/>
                <w:szCs w:val="20"/>
              </w:rPr>
              <w:t>62</w:t>
            </w:r>
          </w:p>
        </w:tc>
        <w:tc>
          <w:tcPr>
            <w:tcW w:w="853" w:type="dxa"/>
            <w:tcBorders>
              <w:top w:val="nil"/>
              <w:left w:val="nil"/>
              <w:bottom w:val="single" w:sz="4" w:space="0" w:color="auto"/>
              <w:right w:val="single" w:sz="4" w:space="0" w:color="auto"/>
            </w:tcBorders>
            <w:shd w:val="clear" w:color="auto" w:fill="auto"/>
            <w:noWrap/>
            <w:vAlign w:val="center"/>
            <w:hideMark/>
          </w:tcPr>
          <w:p w14:paraId="50E7CB0A" w14:textId="77777777" w:rsidR="00085328" w:rsidRPr="00085328" w:rsidRDefault="00085328" w:rsidP="00085328">
            <w:pPr>
              <w:jc w:val="center"/>
              <w:rPr>
                <w:color w:val="auto"/>
                <w:sz w:val="20"/>
                <w:szCs w:val="20"/>
              </w:rPr>
            </w:pPr>
            <w:r w:rsidRPr="00085328">
              <w:rPr>
                <w:color w:val="auto"/>
                <w:sz w:val="20"/>
                <w:szCs w:val="20"/>
              </w:rPr>
              <w:t>33</w:t>
            </w:r>
          </w:p>
        </w:tc>
        <w:tc>
          <w:tcPr>
            <w:tcW w:w="851" w:type="dxa"/>
            <w:tcBorders>
              <w:top w:val="nil"/>
              <w:left w:val="nil"/>
              <w:bottom w:val="single" w:sz="4" w:space="0" w:color="auto"/>
              <w:right w:val="single" w:sz="4" w:space="0" w:color="auto"/>
            </w:tcBorders>
            <w:shd w:val="clear" w:color="auto" w:fill="auto"/>
            <w:noWrap/>
            <w:vAlign w:val="center"/>
            <w:hideMark/>
          </w:tcPr>
          <w:p w14:paraId="67651626" w14:textId="77777777" w:rsidR="00085328" w:rsidRPr="00085328" w:rsidRDefault="00085328" w:rsidP="00085328">
            <w:pPr>
              <w:jc w:val="center"/>
              <w:rPr>
                <w:color w:val="auto"/>
                <w:sz w:val="20"/>
                <w:szCs w:val="20"/>
              </w:rPr>
            </w:pPr>
            <w:r w:rsidRPr="00085328">
              <w:rPr>
                <w:color w:val="auto"/>
                <w:sz w:val="20"/>
                <w:szCs w:val="20"/>
              </w:rPr>
              <w:t>8</w:t>
            </w:r>
          </w:p>
        </w:tc>
        <w:tc>
          <w:tcPr>
            <w:tcW w:w="709" w:type="dxa"/>
            <w:tcBorders>
              <w:top w:val="nil"/>
              <w:left w:val="nil"/>
              <w:bottom w:val="single" w:sz="4" w:space="0" w:color="auto"/>
              <w:right w:val="single" w:sz="4" w:space="0" w:color="auto"/>
            </w:tcBorders>
            <w:shd w:val="clear" w:color="auto" w:fill="auto"/>
            <w:noWrap/>
            <w:vAlign w:val="center"/>
            <w:hideMark/>
          </w:tcPr>
          <w:p w14:paraId="2C0F8FA4" w14:textId="77777777" w:rsidR="00085328" w:rsidRPr="00085328" w:rsidRDefault="00085328" w:rsidP="00085328">
            <w:pPr>
              <w:jc w:val="center"/>
              <w:rPr>
                <w:color w:val="auto"/>
                <w:sz w:val="20"/>
                <w:szCs w:val="20"/>
              </w:rPr>
            </w:pPr>
            <w:r w:rsidRPr="00085328">
              <w:rPr>
                <w:color w:val="auto"/>
                <w:sz w:val="20"/>
                <w:szCs w:val="20"/>
              </w:rPr>
              <w:t>27</w:t>
            </w:r>
          </w:p>
        </w:tc>
        <w:tc>
          <w:tcPr>
            <w:tcW w:w="708" w:type="dxa"/>
            <w:tcBorders>
              <w:top w:val="nil"/>
              <w:left w:val="nil"/>
              <w:bottom w:val="single" w:sz="4" w:space="0" w:color="auto"/>
              <w:right w:val="single" w:sz="4" w:space="0" w:color="auto"/>
            </w:tcBorders>
            <w:shd w:val="clear" w:color="auto" w:fill="auto"/>
            <w:noWrap/>
            <w:vAlign w:val="center"/>
            <w:hideMark/>
          </w:tcPr>
          <w:p w14:paraId="6C064644" w14:textId="77777777" w:rsidR="00085328" w:rsidRPr="00085328" w:rsidRDefault="00085328" w:rsidP="00085328">
            <w:pPr>
              <w:jc w:val="center"/>
              <w:rPr>
                <w:color w:val="auto"/>
                <w:sz w:val="20"/>
                <w:szCs w:val="20"/>
              </w:rPr>
            </w:pPr>
            <w:r w:rsidRPr="00085328">
              <w:rPr>
                <w:color w:val="auto"/>
                <w:sz w:val="20"/>
                <w:szCs w:val="20"/>
              </w:rPr>
              <w:t>31</w:t>
            </w:r>
          </w:p>
        </w:tc>
        <w:tc>
          <w:tcPr>
            <w:tcW w:w="1134" w:type="dxa"/>
            <w:tcBorders>
              <w:top w:val="nil"/>
              <w:left w:val="nil"/>
              <w:bottom w:val="single" w:sz="4" w:space="0" w:color="auto"/>
              <w:right w:val="single" w:sz="4" w:space="0" w:color="auto"/>
            </w:tcBorders>
            <w:shd w:val="clear" w:color="auto" w:fill="auto"/>
            <w:noWrap/>
            <w:vAlign w:val="center"/>
            <w:hideMark/>
          </w:tcPr>
          <w:p w14:paraId="47C287AD" w14:textId="77777777" w:rsidR="00085328" w:rsidRPr="00085328" w:rsidRDefault="00085328" w:rsidP="00085328">
            <w:pPr>
              <w:rPr>
                <w:color w:val="auto"/>
                <w:sz w:val="20"/>
                <w:szCs w:val="20"/>
              </w:rPr>
            </w:pPr>
            <w:r w:rsidRPr="00085328">
              <w:rPr>
                <w:color w:val="auto"/>
                <w:sz w:val="20"/>
                <w:szCs w:val="20"/>
              </w:rPr>
              <w:t> </w:t>
            </w:r>
          </w:p>
        </w:tc>
      </w:tr>
      <w:tr w:rsidR="00085328" w:rsidRPr="00085328" w14:paraId="44836B30" w14:textId="77777777" w:rsidTr="00085328">
        <w:trPr>
          <w:trHeight w:val="31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6ACB3ECB" w14:textId="77777777" w:rsidR="00085328" w:rsidRPr="00085328" w:rsidRDefault="00085328" w:rsidP="00085328">
            <w:pPr>
              <w:jc w:val="right"/>
              <w:rPr>
                <w:color w:val="auto"/>
                <w:sz w:val="20"/>
                <w:szCs w:val="20"/>
              </w:rPr>
            </w:pPr>
            <w:r w:rsidRPr="00085328">
              <w:rPr>
                <w:color w:val="auto"/>
                <w:sz w:val="20"/>
                <w:szCs w:val="20"/>
              </w:rPr>
              <w:t>32</w:t>
            </w:r>
          </w:p>
        </w:tc>
        <w:tc>
          <w:tcPr>
            <w:tcW w:w="2360" w:type="dxa"/>
            <w:tcBorders>
              <w:top w:val="nil"/>
              <w:left w:val="nil"/>
              <w:bottom w:val="single" w:sz="4" w:space="0" w:color="auto"/>
              <w:right w:val="single" w:sz="4" w:space="0" w:color="auto"/>
            </w:tcBorders>
            <w:shd w:val="clear" w:color="auto" w:fill="auto"/>
            <w:vAlign w:val="center"/>
            <w:hideMark/>
          </w:tcPr>
          <w:p w14:paraId="1234E12B" w14:textId="77777777" w:rsidR="00085328" w:rsidRPr="00085328" w:rsidRDefault="00085328" w:rsidP="00085328">
            <w:pPr>
              <w:rPr>
                <w:color w:val="auto"/>
                <w:sz w:val="20"/>
                <w:szCs w:val="20"/>
              </w:rPr>
            </w:pPr>
            <w:proofErr w:type="spellStart"/>
            <w:r w:rsidRPr="00085328">
              <w:rPr>
                <w:color w:val="auto"/>
                <w:sz w:val="20"/>
                <w:szCs w:val="20"/>
              </w:rPr>
              <w:t>Fitriyanti</w:t>
            </w:r>
            <w:proofErr w:type="spellEnd"/>
            <w:r w:rsidRPr="00085328">
              <w:rPr>
                <w:color w:val="auto"/>
                <w:sz w:val="20"/>
                <w:szCs w:val="20"/>
              </w:rPr>
              <w:t xml:space="preserve"> </w:t>
            </w:r>
            <w:proofErr w:type="spellStart"/>
            <w:r w:rsidRPr="00085328">
              <w:rPr>
                <w:color w:val="auto"/>
                <w:sz w:val="20"/>
                <w:szCs w:val="20"/>
              </w:rPr>
              <w:t>Mayasari</w:t>
            </w:r>
            <w:proofErr w:type="spellEnd"/>
          </w:p>
        </w:tc>
        <w:tc>
          <w:tcPr>
            <w:tcW w:w="763" w:type="dxa"/>
            <w:tcBorders>
              <w:top w:val="nil"/>
              <w:left w:val="nil"/>
              <w:bottom w:val="single" w:sz="4" w:space="0" w:color="auto"/>
              <w:right w:val="single" w:sz="4" w:space="0" w:color="auto"/>
            </w:tcBorders>
            <w:shd w:val="clear" w:color="auto" w:fill="auto"/>
            <w:noWrap/>
            <w:vAlign w:val="center"/>
            <w:hideMark/>
          </w:tcPr>
          <w:p w14:paraId="11AEE5FF" w14:textId="77777777" w:rsidR="00085328" w:rsidRPr="00085328" w:rsidRDefault="00085328" w:rsidP="00085328">
            <w:pPr>
              <w:jc w:val="center"/>
              <w:rPr>
                <w:color w:val="auto"/>
                <w:sz w:val="20"/>
                <w:szCs w:val="20"/>
              </w:rPr>
            </w:pPr>
            <w:r w:rsidRPr="00085328">
              <w:rPr>
                <w:color w:val="auto"/>
                <w:sz w:val="20"/>
                <w:szCs w:val="20"/>
              </w:rPr>
              <w:t>N/A</w:t>
            </w:r>
          </w:p>
        </w:tc>
        <w:tc>
          <w:tcPr>
            <w:tcW w:w="3118" w:type="dxa"/>
            <w:tcBorders>
              <w:top w:val="nil"/>
              <w:left w:val="nil"/>
              <w:bottom w:val="single" w:sz="4" w:space="0" w:color="auto"/>
              <w:right w:val="single" w:sz="4" w:space="0" w:color="auto"/>
            </w:tcBorders>
            <w:shd w:val="clear" w:color="auto" w:fill="auto"/>
            <w:noWrap/>
            <w:vAlign w:val="center"/>
            <w:hideMark/>
          </w:tcPr>
          <w:p w14:paraId="7DBA2407" w14:textId="77777777" w:rsidR="00085328" w:rsidRPr="00085328" w:rsidRDefault="00085328" w:rsidP="00085328">
            <w:pPr>
              <w:rPr>
                <w:color w:val="auto"/>
                <w:sz w:val="20"/>
                <w:szCs w:val="20"/>
              </w:rPr>
            </w:pPr>
            <w:r w:rsidRPr="00085328">
              <w:rPr>
                <w:color w:val="auto"/>
                <w:sz w:val="20"/>
                <w:szCs w:val="20"/>
              </w:rPr>
              <w:t> </w:t>
            </w:r>
          </w:p>
        </w:tc>
        <w:tc>
          <w:tcPr>
            <w:tcW w:w="1151" w:type="dxa"/>
            <w:tcBorders>
              <w:top w:val="nil"/>
              <w:left w:val="nil"/>
              <w:bottom w:val="single" w:sz="4" w:space="0" w:color="auto"/>
              <w:right w:val="single" w:sz="4" w:space="0" w:color="auto"/>
            </w:tcBorders>
            <w:shd w:val="clear" w:color="auto" w:fill="auto"/>
            <w:noWrap/>
            <w:vAlign w:val="center"/>
            <w:hideMark/>
          </w:tcPr>
          <w:p w14:paraId="690509D1" w14:textId="77777777" w:rsidR="00085328" w:rsidRPr="00085328" w:rsidRDefault="00085328" w:rsidP="00085328">
            <w:pPr>
              <w:jc w:val="center"/>
              <w:rPr>
                <w:color w:val="auto"/>
                <w:sz w:val="20"/>
                <w:szCs w:val="20"/>
              </w:rPr>
            </w:pPr>
            <w:r w:rsidRPr="00085328">
              <w:rPr>
                <w:color w:val="auto"/>
                <w:sz w:val="20"/>
                <w:szCs w:val="20"/>
              </w:rPr>
              <w:t>0</w:t>
            </w:r>
          </w:p>
        </w:tc>
        <w:tc>
          <w:tcPr>
            <w:tcW w:w="1256" w:type="dxa"/>
            <w:tcBorders>
              <w:top w:val="nil"/>
              <w:left w:val="nil"/>
              <w:bottom w:val="single" w:sz="4" w:space="0" w:color="auto"/>
              <w:right w:val="single" w:sz="4" w:space="0" w:color="auto"/>
            </w:tcBorders>
            <w:shd w:val="clear" w:color="auto" w:fill="auto"/>
            <w:noWrap/>
            <w:vAlign w:val="center"/>
            <w:hideMark/>
          </w:tcPr>
          <w:p w14:paraId="015678B6" w14:textId="77777777" w:rsidR="00085328" w:rsidRPr="00085328" w:rsidRDefault="00085328" w:rsidP="00085328">
            <w:pPr>
              <w:jc w:val="center"/>
              <w:rPr>
                <w:color w:val="auto"/>
                <w:sz w:val="20"/>
                <w:szCs w:val="20"/>
              </w:rPr>
            </w:pPr>
            <w:r w:rsidRPr="00085328">
              <w:rPr>
                <w:color w:val="auto"/>
                <w:sz w:val="20"/>
                <w:szCs w:val="20"/>
              </w:rPr>
              <w:t>0,0</w:t>
            </w:r>
          </w:p>
        </w:tc>
        <w:tc>
          <w:tcPr>
            <w:tcW w:w="853" w:type="dxa"/>
            <w:tcBorders>
              <w:top w:val="nil"/>
              <w:left w:val="nil"/>
              <w:bottom w:val="single" w:sz="4" w:space="0" w:color="auto"/>
              <w:right w:val="single" w:sz="4" w:space="0" w:color="auto"/>
            </w:tcBorders>
            <w:shd w:val="clear" w:color="auto" w:fill="auto"/>
            <w:noWrap/>
            <w:vAlign w:val="center"/>
            <w:hideMark/>
          </w:tcPr>
          <w:p w14:paraId="6D61932A" w14:textId="77777777" w:rsidR="00085328" w:rsidRPr="00085328" w:rsidRDefault="00085328" w:rsidP="00085328">
            <w:pPr>
              <w:jc w:val="center"/>
              <w:rPr>
                <w:color w:val="auto"/>
                <w:sz w:val="20"/>
                <w:szCs w:val="20"/>
              </w:rPr>
            </w:pPr>
            <w:r w:rsidRPr="00085328">
              <w:rPr>
                <w:color w:val="auto"/>
                <w:sz w:val="20"/>
                <w:szCs w:val="20"/>
              </w:rPr>
              <w:t>100</w:t>
            </w:r>
          </w:p>
        </w:tc>
        <w:tc>
          <w:tcPr>
            <w:tcW w:w="851" w:type="dxa"/>
            <w:tcBorders>
              <w:top w:val="nil"/>
              <w:left w:val="nil"/>
              <w:bottom w:val="single" w:sz="4" w:space="0" w:color="auto"/>
              <w:right w:val="single" w:sz="4" w:space="0" w:color="auto"/>
            </w:tcBorders>
            <w:shd w:val="clear" w:color="auto" w:fill="auto"/>
            <w:noWrap/>
            <w:vAlign w:val="center"/>
            <w:hideMark/>
          </w:tcPr>
          <w:p w14:paraId="5357A32D" w14:textId="77777777" w:rsidR="00085328" w:rsidRPr="00085328" w:rsidRDefault="00085328" w:rsidP="00085328">
            <w:pPr>
              <w:jc w:val="center"/>
              <w:rPr>
                <w:color w:val="auto"/>
                <w:sz w:val="20"/>
                <w:szCs w:val="20"/>
              </w:rPr>
            </w:pPr>
            <w:r w:rsidRPr="00085328">
              <w:rPr>
                <w:color w:val="auto"/>
                <w:sz w:val="20"/>
                <w:szCs w:val="20"/>
              </w:rPr>
              <w:t>100</w:t>
            </w:r>
          </w:p>
        </w:tc>
        <w:tc>
          <w:tcPr>
            <w:tcW w:w="709" w:type="dxa"/>
            <w:tcBorders>
              <w:top w:val="nil"/>
              <w:left w:val="nil"/>
              <w:bottom w:val="single" w:sz="4" w:space="0" w:color="auto"/>
              <w:right w:val="single" w:sz="4" w:space="0" w:color="auto"/>
            </w:tcBorders>
            <w:shd w:val="clear" w:color="auto" w:fill="auto"/>
            <w:noWrap/>
            <w:vAlign w:val="center"/>
            <w:hideMark/>
          </w:tcPr>
          <w:p w14:paraId="641BD089" w14:textId="77777777" w:rsidR="00085328" w:rsidRPr="00085328" w:rsidRDefault="00085328" w:rsidP="00085328">
            <w:pPr>
              <w:jc w:val="center"/>
              <w:rPr>
                <w:color w:val="auto"/>
                <w:sz w:val="20"/>
                <w:szCs w:val="20"/>
              </w:rPr>
            </w:pPr>
            <w:r w:rsidRPr="00085328">
              <w:rPr>
                <w:color w:val="auto"/>
                <w:sz w:val="20"/>
                <w:szCs w:val="20"/>
              </w:rPr>
              <w:t>0</w:t>
            </w:r>
          </w:p>
        </w:tc>
        <w:tc>
          <w:tcPr>
            <w:tcW w:w="708" w:type="dxa"/>
            <w:tcBorders>
              <w:top w:val="nil"/>
              <w:left w:val="nil"/>
              <w:bottom w:val="single" w:sz="4" w:space="0" w:color="auto"/>
              <w:right w:val="single" w:sz="4" w:space="0" w:color="auto"/>
            </w:tcBorders>
            <w:shd w:val="clear" w:color="auto" w:fill="auto"/>
            <w:noWrap/>
            <w:vAlign w:val="center"/>
            <w:hideMark/>
          </w:tcPr>
          <w:p w14:paraId="1A1BF3C9" w14:textId="77777777" w:rsidR="00085328" w:rsidRPr="00085328" w:rsidRDefault="00085328" w:rsidP="00085328">
            <w:pPr>
              <w:jc w:val="center"/>
              <w:rPr>
                <w:color w:val="auto"/>
                <w:sz w:val="20"/>
                <w:szCs w:val="20"/>
              </w:rPr>
            </w:pPr>
            <w:r w:rsidRPr="00085328">
              <w:rPr>
                <w:color w:val="auto"/>
                <w:sz w:val="20"/>
                <w:szCs w:val="20"/>
              </w:rPr>
              <w:t>0</w:t>
            </w:r>
          </w:p>
        </w:tc>
        <w:tc>
          <w:tcPr>
            <w:tcW w:w="1134" w:type="dxa"/>
            <w:tcBorders>
              <w:top w:val="nil"/>
              <w:left w:val="nil"/>
              <w:bottom w:val="single" w:sz="4" w:space="0" w:color="auto"/>
              <w:right w:val="single" w:sz="4" w:space="0" w:color="auto"/>
            </w:tcBorders>
            <w:shd w:val="clear" w:color="auto" w:fill="auto"/>
            <w:noWrap/>
            <w:vAlign w:val="center"/>
            <w:hideMark/>
          </w:tcPr>
          <w:p w14:paraId="3D641B98" w14:textId="77777777" w:rsidR="00085328" w:rsidRPr="00085328" w:rsidRDefault="00085328" w:rsidP="00085328">
            <w:pPr>
              <w:rPr>
                <w:color w:val="auto"/>
                <w:sz w:val="20"/>
                <w:szCs w:val="20"/>
              </w:rPr>
            </w:pPr>
            <w:r w:rsidRPr="00085328">
              <w:rPr>
                <w:color w:val="auto"/>
                <w:sz w:val="20"/>
                <w:szCs w:val="20"/>
              </w:rPr>
              <w:t> </w:t>
            </w:r>
          </w:p>
        </w:tc>
      </w:tr>
      <w:tr w:rsidR="00085328" w:rsidRPr="00085328" w14:paraId="3B745FD3" w14:textId="77777777" w:rsidTr="00085328">
        <w:trPr>
          <w:trHeight w:val="18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00B3E988" w14:textId="77777777" w:rsidR="00085328" w:rsidRPr="00085328" w:rsidRDefault="00085328" w:rsidP="00085328">
            <w:pPr>
              <w:jc w:val="right"/>
              <w:rPr>
                <w:color w:val="auto"/>
                <w:sz w:val="20"/>
                <w:szCs w:val="20"/>
              </w:rPr>
            </w:pPr>
            <w:r w:rsidRPr="00085328">
              <w:rPr>
                <w:color w:val="auto"/>
                <w:sz w:val="20"/>
                <w:szCs w:val="20"/>
              </w:rPr>
              <w:t>33</w:t>
            </w:r>
          </w:p>
        </w:tc>
        <w:tc>
          <w:tcPr>
            <w:tcW w:w="2360" w:type="dxa"/>
            <w:tcBorders>
              <w:top w:val="nil"/>
              <w:left w:val="nil"/>
              <w:bottom w:val="single" w:sz="4" w:space="0" w:color="auto"/>
              <w:right w:val="single" w:sz="4" w:space="0" w:color="auto"/>
            </w:tcBorders>
            <w:shd w:val="clear" w:color="auto" w:fill="auto"/>
            <w:vAlign w:val="center"/>
            <w:hideMark/>
          </w:tcPr>
          <w:p w14:paraId="1112B8C3" w14:textId="77777777" w:rsidR="00085328" w:rsidRPr="00085328" w:rsidRDefault="00085328" w:rsidP="00085328">
            <w:pPr>
              <w:rPr>
                <w:color w:val="auto"/>
                <w:sz w:val="20"/>
                <w:szCs w:val="20"/>
              </w:rPr>
            </w:pPr>
            <w:proofErr w:type="spellStart"/>
            <w:r w:rsidRPr="00085328">
              <w:rPr>
                <w:color w:val="auto"/>
                <w:sz w:val="20"/>
                <w:szCs w:val="20"/>
              </w:rPr>
              <w:t>Hasniaty</w:t>
            </w:r>
            <w:proofErr w:type="spellEnd"/>
            <w:r w:rsidRPr="00085328">
              <w:rPr>
                <w:color w:val="auto"/>
                <w:sz w:val="20"/>
                <w:szCs w:val="20"/>
              </w:rPr>
              <w:t xml:space="preserve"> A.</w:t>
            </w:r>
          </w:p>
        </w:tc>
        <w:tc>
          <w:tcPr>
            <w:tcW w:w="763" w:type="dxa"/>
            <w:tcBorders>
              <w:top w:val="nil"/>
              <w:left w:val="nil"/>
              <w:bottom w:val="single" w:sz="4" w:space="0" w:color="auto"/>
              <w:right w:val="single" w:sz="4" w:space="0" w:color="auto"/>
            </w:tcBorders>
            <w:shd w:val="clear" w:color="auto" w:fill="auto"/>
            <w:noWrap/>
            <w:vAlign w:val="center"/>
            <w:hideMark/>
          </w:tcPr>
          <w:p w14:paraId="1646C6B8" w14:textId="77777777" w:rsidR="00085328" w:rsidRPr="00085328" w:rsidRDefault="00085328" w:rsidP="00085328">
            <w:pPr>
              <w:jc w:val="center"/>
              <w:rPr>
                <w:color w:val="auto"/>
                <w:sz w:val="20"/>
                <w:szCs w:val="20"/>
              </w:rPr>
            </w:pPr>
            <w:r w:rsidRPr="00085328">
              <w:rPr>
                <w:color w:val="auto"/>
                <w:sz w:val="20"/>
                <w:szCs w:val="20"/>
              </w:rPr>
              <w:t>FT</w:t>
            </w:r>
          </w:p>
        </w:tc>
        <w:tc>
          <w:tcPr>
            <w:tcW w:w="3118" w:type="dxa"/>
            <w:tcBorders>
              <w:top w:val="nil"/>
              <w:left w:val="nil"/>
              <w:bottom w:val="single" w:sz="4" w:space="0" w:color="auto"/>
              <w:right w:val="single" w:sz="4" w:space="0" w:color="auto"/>
            </w:tcBorders>
            <w:shd w:val="clear" w:color="auto" w:fill="auto"/>
            <w:vAlign w:val="center"/>
            <w:hideMark/>
          </w:tcPr>
          <w:p w14:paraId="34423076" w14:textId="77777777" w:rsidR="00085328" w:rsidRPr="00085328" w:rsidRDefault="00085328" w:rsidP="00085328">
            <w:pPr>
              <w:rPr>
                <w:color w:val="auto"/>
                <w:sz w:val="20"/>
                <w:szCs w:val="20"/>
              </w:rPr>
            </w:pPr>
            <w:r w:rsidRPr="00085328">
              <w:rPr>
                <w:color w:val="auto"/>
                <w:sz w:val="20"/>
                <w:szCs w:val="20"/>
              </w:rPr>
              <w:t xml:space="preserve">1. ENGR1 (5/C), 1st Sem. </w:t>
            </w:r>
            <w:r w:rsidRPr="00085328">
              <w:rPr>
                <w:color w:val="auto"/>
                <w:sz w:val="20"/>
                <w:szCs w:val="20"/>
              </w:rPr>
              <w:br/>
              <w:t xml:space="preserve">2. SCIE3 (12/C), 1st Sem. </w:t>
            </w:r>
            <w:r w:rsidRPr="00085328">
              <w:rPr>
                <w:color w:val="auto"/>
                <w:sz w:val="20"/>
                <w:szCs w:val="20"/>
              </w:rPr>
              <w:br/>
              <w:t xml:space="preserve">3. SCIE6 (25/B), 1st Sem. </w:t>
            </w:r>
            <w:r w:rsidRPr="00085328">
              <w:rPr>
                <w:color w:val="auto"/>
                <w:sz w:val="20"/>
                <w:szCs w:val="20"/>
              </w:rPr>
              <w:br/>
              <w:t>4. ENGR7 (17/A), 2nd Sem</w:t>
            </w:r>
            <w:proofErr w:type="gramStart"/>
            <w:r w:rsidRPr="00085328">
              <w:rPr>
                <w:color w:val="auto"/>
                <w:sz w:val="20"/>
                <w:szCs w:val="20"/>
              </w:rPr>
              <w:t>.</w:t>
            </w:r>
            <w:proofErr w:type="gramEnd"/>
            <w:r w:rsidRPr="00085328">
              <w:rPr>
                <w:color w:val="auto"/>
                <w:sz w:val="20"/>
                <w:szCs w:val="20"/>
              </w:rPr>
              <w:br/>
              <w:t>5. ENGR4 (14/C), 2nd Sem</w:t>
            </w:r>
            <w:proofErr w:type="gramStart"/>
            <w:r w:rsidRPr="00085328">
              <w:rPr>
                <w:color w:val="auto"/>
                <w:sz w:val="20"/>
                <w:szCs w:val="20"/>
              </w:rPr>
              <w:t>.</w:t>
            </w:r>
            <w:proofErr w:type="gramEnd"/>
            <w:r w:rsidRPr="00085328">
              <w:rPr>
                <w:color w:val="auto"/>
                <w:sz w:val="20"/>
                <w:szCs w:val="20"/>
              </w:rPr>
              <w:br/>
              <w:t>6. SCIE7 (30/C), 2nd Sem.</w:t>
            </w:r>
          </w:p>
        </w:tc>
        <w:tc>
          <w:tcPr>
            <w:tcW w:w="1151" w:type="dxa"/>
            <w:tcBorders>
              <w:top w:val="nil"/>
              <w:left w:val="nil"/>
              <w:bottom w:val="single" w:sz="4" w:space="0" w:color="auto"/>
              <w:right w:val="single" w:sz="4" w:space="0" w:color="auto"/>
            </w:tcBorders>
            <w:shd w:val="clear" w:color="auto" w:fill="auto"/>
            <w:noWrap/>
            <w:vAlign w:val="center"/>
            <w:hideMark/>
          </w:tcPr>
          <w:p w14:paraId="6A49F61E" w14:textId="77777777" w:rsidR="00085328" w:rsidRPr="00085328" w:rsidRDefault="00085328" w:rsidP="00085328">
            <w:pPr>
              <w:jc w:val="center"/>
              <w:rPr>
                <w:color w:val="auto"/>
                <w:sz w:val="20"/>
                <w:szCs w:val="20"/>
              </w:rPr>
            </w:pPr>
            <w:r w:rsidRPr="00085328">
              <w:rPr>
                <w:color w:val="auto"/>
                <w:sz w:val="20"/>
                <w:szCs w:val="20"/>
              </w:rPr>
              <w:t>61</w:t>
            </w:r>
          </w:p>
        </w:tc>
        <w:tc>
          <w:tcPr>
            <w:tcW w:w="1256" w:type="dxa"/>
            <w:tcBorders>
              <w:top w:val="nil"/>
              <w:left w:val="nil"/>
              <w:bottom w:val="single" w:sz="4" w:space="0" w:color="auto"/>
              <w:right w:val="single" w:sz="4" w:space="0" w:color="auto"/>
            </w:tcBorders>
            <w:shd w:val="clear" w:color="auto" w:fill="auto"/>
            <w:noWrap/>
            <w:vAlign w:val="center"/>
            <w:hideMark/>
          </w:tcPr>
          <w:p w14:paraId="3273DDE3" w14:textId="77777777" w:rsidR="00085328" w:rsidRPr="00085328" w:rsidRDefault="00085328" w:rsidP="00085328">
            <w:pPr>
              <w:jc w:val="center"/>
              <w:rPr>
                <w:color w:val="auto"/>
                <w:sz w:val="20"/>
                <w:szCs w:val="20"/>
              </w:rPr>
            </w:pPr>
            <w:r w:rsidRPr="00085328">
              <w:rPr>
                <w:color w:val="auto"/>
                <w:sz w:val="20"/>
                <w:szCs w:val="20"/>
              </w:rPr>
              <w:t>58</w:t>
            </w:r>
          </w:p>
        </w:tc>
        <w:tc>
          <w:tcPr>
            <w:tcW w:w="853" w:type="dxa"/>
            <w:tcBorders>
              <w:top w:val="nil"/>
              <w:left w:val="nil"/>
              <w:bottom w:val="single" w:sz="4" w:space="0" w:color="auto"/>
              <w:right w:val="single" w:sz="4" w:space="0" w:color="auto"/>
            </w:tcBorders>
            <w:shd w:val="clear" w:color="auto" w:fill="auto"/>
            <w:noWrap/>
            <w:vAlign w:val="center"/>
            <w:hideMark/>
          </w:tcPr>
          <w:p w14:paraId="22142EB9" w14:textId="77777777" w:rsidR="00085328" w:rsidRPr="00085328" w:rsidRDefault="00085328" w:rsidP="00085328">
            <w:pPr>
              <w:jc w:val="center"/>
              <w:rPr>
                <w:color w:val="auto"/>
                <w:sz w:val="20"/>
                <w:szCs w:val="20"/>
              </w:rPr>
            </w:pPr>
            <w:r w:rsidRPr="00085328">
              <w:rPr>
                <w:color w:val="auto"/>
                <w:sz w:val="20"/>
                <w:szCs w:val="20"/>
              </w:rPr>
              <w:t>0</w:t>
            </w:r>
          </w:p>
        </w:tc>
        <w:tc>
          <w:tcPr>
            <w:tcW w:w="851" w:type="dxa"/>
            <w:tcBorders>
              <w:top w:val="nil"/>
              <w:left w:val="nil"/>
              <w:bottom w:val="single" w:sz="4" w:space="0" w:color="auto"/>
              <w:right w:val="single" w:sz="4" w:space="0" w:color="auto"/>
            </w:tcBorders>
            <w:shd w:val="clear" w:color="auto" w:fill="auto"/>
            <w:noWrap/>
            <w:vAlign w:val="center"/>
            <w:hideMark/>
          </w:tcPr>
          <w:p w14:paraId="7B514034" w14:textId="77777777" w:rsidR="00085328" w:rsidRPr="00085328" w:rsidRDefault="00085328" w:rsidP="00085328">
            <w:pPr>
              <w:jc w:val="center"/>
              <w:rPr>
                <w:color w:val="auto"/>
                <w:sz w:val="20"/>
                <w:szCs w:val="20"/>
              </w:rPr>
            </w:pPr>
            <w:r w:rsidRPr="00085328">
              <w:rPr>
                <w:color w:val="auto"/>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14:paraId="7718F24A" w14:textId="77777777" w:rsidR="00085328" w:rsidRPr="00085328" w:rsidRDefault="00085328" w:rsidP="00085328">
            <w:pPr>
              <w:jc w:val="center"/>
              <w:rPr>
                <w:color w:val="auto"/>
                <w:sz w:val="20"/>
                <w:szCs w:val="20"/>
              </w:rPr>
            </w:pPr>
            <w:r w:rsidRPr="00085328">
              <w:rPr>
                <w:color w:val="auto"/>
                <w:sz w:val="20"/>
                <w:szCs w:val="20"/>
              </w:rPr>
              <w:t>39</w:t>
            </w:r>
          </w:p>
        </w:tc>
        <w:tc>
          <w:tcPr>
            <w:tcW w:w="708" w:type="dxa"/>
            <w:tcBorders>
              <w:top w:val="nil"/>
              <w:left w:val="nil"/>
              <w:bottom w:val="single" w:sz="4" w:space="0" w:color="auto"/>
              <w:right w:val="single" w:sz="4" w:space="0" w:color="auto"/>
            </w:tcBorders>
            <w:shd w:val="clear" w:color="auto" w:fill="auto"/>
            <w:noWrap/>
            <w:vAlign w:val="center"/>
            <w:hideMark/>
          </w:tcPr>
          <w:p w14:paraId="1313F433" w14:textId="77777777" w:rsidR="00085328" w:rsidRPr="00085328" w:rsidRDefault="00085328" w:rsidP="00085328">
            <w:pPr>
              <w:jc w:val="center"/>
              <w:rPr>
                <w:color w:val="auto"/>
                <w:sz w:val="20"/>
                <w:szCs w:val="20"/>
              </w:rPr>
            </w:pPr>
            <w:r w:rsidRPr="00085328">
              <w:rPr>
                <w:color w:val="auto"/>
                <w:sz w:val="20"/>
                <w:szCs w:val="20"/>
              </w:rPr>
              <w:t>38</w:t>
            </w:r>
          </w:p>
        </w:tc>
        <w:tc>
          <w:tcPr>
            <w:tcW w:w="1134" w:type="dxa"/>
            <w:tcBorders>
              <w:top w:val="nil"/>
              <w:left w:val="nil"/>
              <w:bottom w:val="single" w:sz="4" w:space="0" w:color="auto"/>
              <w:right w:val="single" w:sz="4" w:space="0" w:color="auto"/>
            </w:tcBorders>
            <w:shd w:val="clear" w:color="auto" w:fill="auto"/>
            <w:noWrap/>
            <w:vAlign w:val="center"/>
            <w:hideMark/>
          </w:tcPr>
          <w:p w14:paraId="7F8C10FB" w14:textId="77777777" w:rsidR="00085328" w:rsidRPr="00085328" w:rsidRDefault="00085328" w:rsidP="00085328">
            <w:pPr>
              <w:rPr>
                <w:color w:val="auto"/>
                <w:sz w:val="20"/>
                <w:szCs w:val="20"/>
              </w:rPr>
            </w:pPr>
            <w:r w:rsidRPr="00085328">
              <w:rPr>
                <w:color w:val="auto"/>
                <w:sz w:val="20"/>
                <w:szCs w:val="20"/>
              </w:rPr>
              <w:t> </w:t>
            </w:r>
          </w:p>
        </w:tc>
      </w:tr>
      <w:tr w:rsidR="00085328" w:rsidRPr="00085328" w14:paraId="17B0B95D" w14:textId="77777777" w:rsidTr="00085328">
        <w:trPr>
          <w:trHeight w:val="21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7A8CF831" w14:textId="77777777" w:rsidR="00085328" w:rsidRPr="00085328" w:rsidRDefault="00085328" w:rsidP="00085328">
            <w:pPr>
              <w:jc w:val="right"/>
              <w:rPr>
                <w:color w:val="auto"/>
                <w:sz w:val="20"/>
                <w:szCs w:val="20"/>
              </w:rPr>
            </w:pPr>
            <w:r w:rsidRPr="00085328">
              <w:rPr>
                <w:color w:val="auto"/>
                <w:sz w:val="20"/>
                <w:szCs w:val="20"/>
              </w:rPr>
              <w:lastRenderedPageBreak/>
              <w:t>34</w:t>
            </w:r>
          </w:p>
        </w:tc>
        <w:tc>
          <w:tcPr>
            <w:tcW w:w="2360" w:type="dxa"/>
            <w:tcBorders>
              <w:top w:val="nil"/>
              <w:left w:val="nil"/>
              <w:bottom w:val="single" w:sz="4" w:space="0" w:color="auto"/>
              <w:right w:val="single" w:sz="4" w:space="0" w:color="auto"/>
            </w:tcBorders>
            <w:shd w:val="clear" w:color="auto" w:fill="auto"/>
            <w:vAlign w:val="center"/>
            <w:hideMark/>
          </w:tcPr>
          <w:p w14:paraId="0D1A6824" w14:textId="77777777" w:rsidR="00085328" w:rsidRPr="00085328" w:rsidRDefault="00085328" w:rsidP="00085328">
            <w:pPr>
              <w:rPr>
                <w:color w:val="auto"/>
                <w:sz w:val="20"/>
                <w:szCs w:val="20"/>
              </w:rPr>
            </w:pPr>
            <w:proofErr w:type="spellStart"/>
            <w:r w:rsidRPr="00085328">
              <w:rPr>
                <w:color w:val="auto"/>
                <w:sz w:val="20"/>
                <w:szCs w:val="20"/>
              </w:rPr>
              <w:t>Merna</w:t>
            </w:r>
            <w:proofErr w:type="spellEnd"/>
            <w:r w:rsidRPr="00085328">
              <w:rPr>
                <w:color w:val="auto"/>
                <w:sz w:val="20"/>
                <w:szCs w:val="20"/>
              </w:rPr>
              <w:t xml:space="preserve"> </w:t>
            </w:r>
            <w:proofErr w:type="spellStart"/>
            <w:r w:rsidRPr="00085328">
              <w:rPr>
                <w:color w:val="auto"/>
                <w:sz w:val="20"/>
                <w:szCs w:val="20"/>
              </w:rPr>
              <w:t>Baharuddin</w:t>
            </w:r>
            <w:proofErr w:type="spellEnd"/>
          </w:p>
        </w:tc>
        <w:tc>
          <w:tcPr>
            <w:tcW w:w="763" w:type="dxa"/>
            <w:tcBorders>
              <w:top w:val="nil"/>
              <w:left w:val="nil"/>
              <w:bottom w:val="single" w:sz="4" w:space="0" w:color="auto"/>
              <w:right w:val="single" w:sz="4" w:space="0" w:color="auto"/>
            </w:tcBorders>
            <w:shd w:val="clear" w:color="auto" w:fill="auto"/>
            <w:noWrap/>
            <w:vAlign w:val="center"/>
            <w:hideMark/>
          </w:tcPr>
          <w:p w14:paraId="4919D5C4" w14:textId="77777777" w:rsidR="00085328" w:rsidRPr="00085328" w:rsidRDefault="00085328" w:rsidP="00085328">
            <w:pPr>
              <w:jc w:val="center"/>
              <w:rPr>
                <w:color w:val="auto"/>
                <w:sz w:val="20"/>
                <w:szCs w:val="20"/>
              </w:rPr>
            </w:pPr>
            <w:r w:rsidRPr="00085328">
              <w:rPr>
                <w:color w:val="auto"/>
                <w:sz w:val="20"/>
                <w:szCs w:val="20"/>
              </w:rPr>
              <w:t>FT</w:t>
            </w:r>
          </w:p>
        </w:tc>
        <w:tc>
          <w:tcPr>
            <w:tcW w:w="3118" w:type="dxa"/>
            <w:tcBorders>
              <w:top w:val="nil"/>
              <w:left w:val="nil"/>
              <w:bottom w:val="single" w:sz="4" w:space="0" w:color="auto"/>
              <w:right w:val="single" w:sz="4" w:space="0" w:color="auto"/>
            </w:tcBorders>
            <w:shd w:val="clear" w:color="auto" w:fill="auto"/>
            <w:vAlign w:val="center"/>
            <w:hideMark/>
          </w:tcPr>
          <w:p w14:paraId="7F2A8BE1" w14:textId="77777777" w:rsidR="00085328" w:rsidRPr="00085328" w:rsidRDefault="00085328" w:rsidP="00085328">
            <w:pPr>
              <w:rPr>
                <w:color w:val="auto"/>
                <w:sz w:val="20"/>
                <w:szCs w:val="20"/>
                <w:lang w:val="de-DE"/>
              </w:rPr>
            </w:pPr>
            <w:r w:rsidRPr="00085328">
              <w:rPr>
                <w:color w:val="auto"/>
                <w:sz w:val="20"/>
                <w:szCs w:val="20"/>
              </w:rPr>
              <w:t>1. ENGR10 (22B), 1st Sem</w:t>
            </w:r>
            <w:proofErr w:type="gramStart"/>
            <w:r w:rsidRPr="00085328">
              <w:rPr>
                <w:color w:val="auto"/>
                <w:sz w:val="20"/>
                <w:szCs w:val="20"/>
              </w:rPr>
              <w:t>.</w:t>
            </w:r>
            <w:proofErr w:type="gramEnd"/>
            <w:r w:rsidRPr="00085328">
              <w:rPr>
                <w:color w:val="auto"/>
                <w:sz w:val="20"/>
                <w:szCs w:val="20"/>
              </w:rPr>
              <w:br/>
              <w:t>2. ENGR14 (27/A), 1st Sem</w:t>
            </w:r>
            <w:proofErr w:type="gramStart"/>
            <w:r w:rsidRPr="00085328">
              <w:rPr>
                <w:color w:val="auto"/>
                <w:sz w:val="20"/>
                <w:szCs w:val="20"/>
              </w:rPr>
              <w:t>.</w:t>
            </w:r>
            <w:proofErr w:type="gramEnd"/>
            <w:r w:rsidRPr="00085328">
              <w:rPr>
                <w:color w:val="auto"/>
                <w:sz w:val="20"/>
                <w:szCs w:val="20"/>
              </w:rPr>
              <w:br/>
              <w:t>3. ENGR47 (59/B), 1st Sem</w:t>
            </w:r>
            <w:proofErr w:type="gramStart"/>
            <w:r w:rsidRPr="00085328">
              <w:rPr>
                <w:color w:val="auto"/>
                <w:sz w:val="20"/>
                <w:szCs w:val="20"/>
              </w:rPr>
              <w:t>.</w:t>
            </w:r>
            <w:proofErr w:type="gramEnd"/>
            <w:r w:rsidRPr="00085328">
              <w:rPr>
                <w:color w:val="auto"/>
                <w:sz w:val="20"/>
                <w:szCs w:val="20"/>
              </w:rPr>
              <w:br/>
              <w:t>4. ENGR45 (57/B), 1st Sem</w:t>
            </w:r>
            <w:proofErr w:type="gramStart"/>
            <w:r w:rsidRPr="00085328">
              <w:rPr>
                <w:color w:val="auto"/>
                <w:sz w:val="20"/>
                <w:szCs w:val="20"/>
              </w:rPr>
              <w:t>.</w:t>
            </w:r>
            <w:proofErr w:type="gramEnd"/>
            <w:r w:rsidRPr="00085328">
              <w:rPr>
                <w:color w:val="auto"/>
                <w:sz w:val="20"/>
                <w:szCs w:val="20"/>
              </w:rPr>
              <w:br/>
              <w:t xml:space="preserve">5. </w:t>
            </w:r>
            <w:r w:rsidRPr="00085328">
              <w:rPr>
                <w:color w:val="auto"/>
                <w:sz w:val="20"/>
                <w:szCs w:val="20"/>
                <w:lang w:val="de-DE"/>
              </w:rPr>
              <w:t>ENGR100 (112/B), 2nd Sem.</w:t>
            </w:r>
            <w:r w:rsidRPr="00085328">
              <w:rPr>
                <w:color w:val="auto"/>
                <w:sz w:val="20"/>
                <w:szCs w:val="20"/>
                <w:lang w:val="de-DE"/>
              </w:rPr>
              <w:br/>
              <w:t>6. ENGR18 (33/B), 2nd Sem.</w:t>
            </w:r>
            <w:r w:rsidRPr="00085328">
              <w:rPr>
                <w:color w:val="auto"/>
                <w:sz w:val="20"/>
                <w:szCs w:val="20"/>
                <w:lang w:val="de-DE"/>
              </w:rPr>
              <w:br/>
              <w:t>7. ENGR92 (104/B), 2nd Sem.</w:t>
            </w:r>
          </w:p>
        </w:tc>
        <w:tc>
          <w:tcPr>
            <w:tcW w:w="1151" w:type="dxa"/>
            <w:tcBorders>
              <w:top w:val="nil"/>
              <w:left w:val="nil"/>
              <w:bottom w:val="single" w:sz="4" w:space="0" w:color="auto"/>
              <w:right w:val="single" w:sz="4" w:space="0" w:color="auto"/>
            </w:tcBorders>
            <w:shd w:val="clear" w:color="auto" w:fill="auto"/>
            <w:noWrap/>
            <w:vAlign w:val="center"/>
            <w:hideMark/>
          </w:tcPr>
          <w:p w14:paraId="1E45221D" w14:textId="77777777" w:rsidR="00085328" w:rsidRPr="00085328" w:rsidRDefault="00085328" w:rsidP="00085328">
            <w:pPr>
              <w:jc w:val="center"/>
              <w:rPr>
                <w:color w:val="auto"/>
                <w:sz w:val="20"/>
                <w:szCs w:val="20"/>
              </w:rPr>
            </w:pPr>
            <w:r w:rsidRPr="00085328">
              <w:rPr>
                <w:color w:val="auto"/>
                <w:sz w:val="20"/>
                <w:szCs w:val="20"/>
              </w:rPr>
              <w:t>55</w:t>
            </w:r>
          </w:p>
        </w:tc>
        <w:tc>
          <w:tcPr>
            <w:tcW w:w="1256" w:type="dxa"/>
            <w:tcBorders>
              <w:top w:val="nil"/>
              <w:left w:val="nil"/>
              <w:bottom w:val="single" w:sz="4" w:space="0" w:color="auto"/>
              <w:right w:val="single" w:sz="4" w:space="0" w:color="auto"/>
            </w:tcBorders>
            <w:shd w:val="clear" w:color="auto" w:fill="auto"/>
            <w:noWrap/>
            <w:vAlign w:val="center"/>
            <w:hideMark/>
          </w:tcPr>
          <w:p w14:paraId="5D3A7140" w14:textId="77777777" w:rsidR="00085328" w:rsidRPr="00085328" w:rsidRDefault="00085328" w:rsidP="00085328">
            <w:pPr>
              <w:jc w:val="center"/>
              <w:rPr>
                <w:color w:val="auto"/>
                <w:sz w:val="20"/>
                <w:szCs w:val="20"/>
              </w:rPr>
            </w:pPr>
            <w:r w:rsidRPr="00085328">
              <w:rPr>
                <w:color w:val="auto"/>
                <w:sz w:val="20"/>
                <w:szCs w:val="20"/>
              </w:rPr>
              <w:t>64</w:t>
            </w:r>
          </w:p>
        </w:tc>
        <w:tc>
          <w:tcPr>
            <w:tcW w:w="853" w:type="dxa"/>
            <w:tcBorders>
              <w:top w:val="nil"/>
              <w:left w:val="nil"/>
              <w:bottom w:val="single" w:sz="4" w:space="0" w:color="auto"/>
              <w:right w:val="single" w:sz="4" w:space="0" w:color="auto"/>
            </w:tcBorders>
            <w:shd w:val="clear" w:color="auto" w:fill="auto"/>
            <w:noWrap/>
            <w:vAlign w:val="center"/>
            <w:hideMark/>
          </w:tcPr>
          <w:p w14:paraId="26177F5D" w14:textId="77777777" w:rsidR="00085328" w:rsidRPr="00085328" w:rsidRDefault="00085328" w:rsidP="00085328">
            <w:pPr>
              <w:jc w:val="center"/>
              <w:rPr>
                <w:color w:val="auto"/>
                <w:sz w:val="20"/>
                <w:szCs w:val="20"/>
              </w:rPr>
            </w:pPr>
            <w:r w:rsidRPr="00085328">
              <w:rPr>
                <w:color w:val="auto"/>
                <w:sz w:val="20"/>
                <w:szCs w:val="20"/>
              </w:rPr>
              <w:t>17</w:t>
            </w:r>
          </w:p>
        </w:tc>
        <w:tc>
          <w:tcPr>
            <w:tcW w:w="851" w:type="dxa"/>
            <w:tcBorders>
              <w:top w:val="nil"/>
              <w:left w:val="nil"/>
              <w:bottom w:val="single" w:sz="4" w:space="0" w:color="auto"/>
              <w:right w:val="single" w:sz="4" w:space="0" w:color="auto"/>
            </w:tcBorders>
            <w:shd w:val="clear" w:color="auto" w:fill="auto"/>
            <w:noWrap/>
            <w:vAlign w:val="center"/>
            <w:hideMark/>
          </w:tcPr>
          <w:p w14:paraId="6E7DE7D4" w14:textId="77777777" w:rsidR="00085328" w:rsidRPr="00085328" w:rsidRDefault="00085328" w:rsidP="00085328">
            <w:pPr>
              <w:jc w:val="center"/>
              <w:rPr>
                <w:color w:val="auto"/>
                <w:sz w:val="20"/>
                <w:szCs w:val="20"/>
              </w:rPr>
            </w:pPr>
            <w:r w:rsidRPr="00085328">
              <w:rPr>
                <w:color w:val="auto"/>
                <w:sz w:val="20"/>
                <w:szCs w:val="20"/>
              </w:rPr>
              <w:t>11</w:t>
            </w:r>
          </w:p>
        </w:tc>
        <w:tc>
          <w:tcPr>
            <w:tcW w:w="709" w:type="dxa"/>
            <w:tcBorders>
              <w:top w:val="nil"/>
              <w:left w:val="nil"/>
              <w:bottom w:val="single" w:sz="4" w:space="0" w:color="auto"/>
              <w:right w:val="single" w:sz="4" w:space="0" w:color="auto"/>
            </w:tcBorders>
            <w:shd w:val="clear" w:color="auto" w:fill="auto"/>
            <w:noWrap/>
            <w:vAlign w:val="center"/>
            <w:hideMark/>
          </w:tcPr>
          <w:p w14:paraId="6F339012" w14:textId="77777777" w:rsidR="00085328" w:rsidRPr="00085328" w:rsidRDefault="00085328" w:rsidP="00085328">
            <w:pPr>
              <w:jc w:val="center"/>
              <w:rPr>
                <w:color w:val="auto"/>
                <w:sz w:val="20"/>
                <w:szCs w:val="20"/>
              </w:rPr>
            </w:pPr>
            <w:r w:rsidRPr="00085328">
              <w:rPr>
                <w:color w:val="auto"/>
                <w:sz w:val="20"/>
                <w:szCs w:val="20"/>
              </w:rPr>
              <w:t>28</w:t>
            </w:r>
          </w:p>
        </w:tc>
        <w:tc>
          <w:tcPr>
            <w:tcW w:w="708" w:type="dxa"/>
            <w:tcBorders>
              <w:top w:val="nil"/>
              <w:left w:val="nil"/>
              <w:bottom w:val="single" w:sz="4" w:space="0" w:color="auto"/>
              <w:right w:val="single" w:sz="4" w:space="0" w:color="auto"/>
            </w:tcBorders>
            <w:shd w:val="clear" w:color="auto" w:fill="auto"/>
            <w:noWrap/>
            <w:vAlign w:val="center"/>
            <w:hideMark/>
          </w:tcPr>
          <w:p w14:paraId="282AFDA6" w14:textId="77777777" w:rsidR="00085328" w:rsidRPr="00085328" w:rsidRDefault="00085328" w:rsidP="00085328">
            <w:pPr>
              <w:jc w:val="center"/>
              <w:rPr>
                <w:color w:val="auto"/>
                <w:sz w:val="20"/>
                <w:szCs w:val="20"/>
              </w:rPr>
            </w:pPr>
            <w:r w:rsidRPr="00085328">
              <w:rPr>
                <w:color w:val="auto"/>
                <w:sz w:val="20"/>
                <w:szCs w:val="20"/>
              </w:rPr>
              <w:t>25</w:t>
            </w:r>
          </w:p>
        </w:tc>
        <w:tc>
          <w:tcPr>
            <w:tcW w:w="1134" w:type="dxa"/>
            <w:tcBorders>
              <w:top w:val="nil"/>
              <w:left w:val="nil"/>
              <w:bottom w:val="single" w:sz="4" w:space="0" w:color="auto"/>
              <w:right w:val="single" w:sz="4" w:space="0" w:color="auto"/>
            </w:tcBorders>
            <w:shd w:val="clear" w:color="auto" w:fill="auto"/>
            <w:noWrap/>
            <w:vAlign w:val="center"/>
            <w:hideMark/>
          </w:tcPr>
          <w:p w14:paraId="14518D91" w14:textId="77777777" w:rsidR="00085328" w:rsidRPr="00085328" w:rsidRDefault="00085328" w:rsidP="00085328">
            <w:pPr>
              <w:rPr>
                <w:color w:val="auto"/>
                <w:sz w:val="20"/>
                <w:szCs w:val="20"/>
              </w:rPr>
            </w:pPr>
            <w:r w:rsidRPr="00085328">
              <w:rPr>
                <w:color w:val="auto"/>
                <w:sz w:val="20"/>
                <w:szCs w:val="20"/>
              </w:rPr>
              <w:t> </w:t>
            </w:r>
          </w:p>
        </w:tc>
      </w:tr>
      <w:tr w:rsidR="00085328" w:rsidRPr="00085328" w14:paraId="669EE52D" w14:textId="77777777" w:rsidTr="00085328">
        <w:trPr>
          <w:trHeight w:val="12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71C3D569" w14:textId="77777777" w:rsidR="00085328" w:rsidRPr="00085328" w:rsidRDefault="00085328" w:rsidP="00085328">
            <w:pPr>
              <w:jc w:val="right"/>
              <w:rPr>
                <w:color w:val="auto"/>
                <w:sz w:val="20"/>
                <w:szCs w:val="20"/>
              </w:rPr>
            </w:pPr>
            <w:r w:rsidRPr="00085328">
              <w:rPr>
                <w:color w:val="auto"/>
                <w:sz w:val="20"/>
                <w:szCs w:val="20"/>
              </w:rPr>
              <w:t>35</w:t>
            </w:r>
          </w:p>
        </w:tc>
        <w:tc>
          <w:tcPr>
            <w:tcW w:w="2360" w:type="dxa"/>
            <w:tcBorders>
              <w:top w:val="nil"/>
              <w:left w:val="nil"/>
              <w:bottom w:val="single" w:sz="4" w:space="0" w:color="auto"/>
              <w:right w:val="single" w:sz="4" w:space="0" w:color="auto"/>
            </w:tcBorders>
            <w:shd w:val="clear" w:color="auto" w:fill="auto"/>
            <w:vAlign w:val="center"/>
            <w:hideMark/>
          </w:tcPr>
          <w:p w14:paraId="00DF18EE" w14:textId="77777777" w:rsidR="00085328" w:rsidRPr="00085328" w:rsidRDefault="00085328" w:rsidP="00085328">
            <w:pPr>
              <w:rPr>
                <w:color w:val="auto"/>
                <w:sz w:val="20"/>
                <w:szCs w:val="20"/>
              </w:rPr>
            </w:pPr>
            <w:r w:rsidRPr="00085328">
              <w:rPr>
                <w:color w:val="auto"/>
                <w:sz w:val="20"/>
                <w:szCs w:val="20"/>
              </w:rPr>
              <w:t xml:space="preserve">Muhammad </w:t>
            </w:r>
            <w:proofErr w:type="spellStart"/>
            <w:r w:rsidRPr="00085328">
              <w:rPr>
                <w:color w:val="auto"/>
                <w:sz w:val="20"/>
                <w:szCs w:val="20"/>
              </w:rPr>
              <w:t>Bachtiar</w:t>
            </w:r>
            <w:proofErr w:type="spellEnd"/>
            <w:r w:rsidRPr="00085328">
              <w:rPr>
                <w:color w:val="auto"/>
                <w:sz w:val="20"/>
                <w:szCs w:val="20"/>
              </w:rPr>
              <w:t xml:space="preserve"> </w:t>
            </w:r>
            <w:proofErr w:type="spellStart"/>
            <w:r w:rsidRPr="00085328">
              <w:rPr>
                <w:color w:val="auto"/>
                <w:sz w:val="20"/>
                <w:szCs w:val="20"/>
              </w:rPr>
              <w:t>Nappu</w:t>
            </w:r>
            <w:proofErr w:type="spellEnd"/>
          </w:p>
        </w:tc>
        <w:tc>
          <w:tcPr>
            <w:tcW w:w="763" w:type="dxa"/>
            <w:tcBorders>
              <w:top w:val="nil"/>
              <w:left w:val="nil"/>
              <w:bottom w:val="single" w:sz="4" w:space="0" w:color="auto"/>
              <w:right w:val="single" w:sz="4" w:space="0" w:color="auto"/>
            </w:tcBorders>
            <w:shd w:val="clear" w:color="auto" w:fill="auto"/>
            <w:noWrap/>
            <w:vAlign w:val="center"/>
            <w:hideMark/>
          </w:tcPr>
          <w:p w14:paraId="09CC18A3" w14:textId="77777777" w:rsidR="00085328" w:rsidRPr="00085328" w:rsidRDefault="00085328" w:rsidP="00085328">
            <w:pPr>
              <w:jc w:val="center"/>
              <w:rPr>
                <w:color w:val="auto"/>
                <w:sz w:val="20"/>
                <w:szCs w:val="20"/>
              </w:rPr>
            </w:pPr>
            <w:r w:rsidRPr="00085328">
              <w:rPr>
                <w:color w:val="auto"/>
                <w:sz w:val="20"/>
                <w:szCs w:val="20"/>
              </w:rPr>
              <w:t>FT</w:t>
            </w:r>
          </w:p>
        </w:tc>
        <w:tc>
          <w:tcPr>
            <w:tcW w:w="3118" w:type="dxa"/>
            <w:tcBorders>
              <w:top w:val="nil"/>
              <w:left w:val="nil"/>
              <w:bottom w:val="single" w:sz="4" w:space="0" w:color="auto"/>
              <w:right w:val="single" w:sz="4" w:space="0" w:color="auto"/>
            </w:tcBorders>
            <w:shd w:val="clear" w:color="auto" w:fill="auto"/>
            <w:vAlign w:val="center"/>
            <w:hideMark/>
          </w:tcPr>
          <w:p w14:paraId="75D9E534" w14:textId="77777777" w:rsidR="00085328" w:rsidRPr="00085328" w:rsidRDefault="00085328" w:rsidP="00085328">
            <w:pPr>
              <w:rPr>
                <w:color w:val="auto"/>
                <w:sz w:val="20"/>
                <w:szCs w:val="20"/>
                <w:lang w:val="de-DE"/>
              </w:rPr>
            </w:pPr>
            <w:r w:rsidRPr="00085328">
              <w:rPr>
                <w:color w:val="auto"/>
                <w:sz w:val="20"/>
                <w:szCs w:val="20"/>
              </w:rPr>
              <w:t xml:space="preserve">1. SCIE6 (25/B), 1st Sem. </w:t>
            </w:r>
            <w:r w:rsidRPr="00085328">
              <w:rPr>
                <w:color w:val="auto"/>
                <w:sz w:val="20"/>
                <w:szCs w:val="20"/>
              </w:rPr>
              <w:br/>
              <w:t>2. ENGR26 (42/B), 1st Sem</w:t>
            </w:r>
            <w:proofErr w:type="gramStart"/>
            <w:r w:rsidRPr="00085328">
              <w:rPr>
                <w:color w:val="auto"/>
                <w:sz w:val="20"/>
                <w:szCs w:val="20"/>
              </w:rPr>
              <w:t>.</w:t>
            </w:r>
            <w:proofErr w:type="gramEnd"/>
            <w:r w:rsidRPr="00085328">
              <w:rPr>
                <w:color w:val="auto"/>
                <w:sz w:val="20"/>
                <w:szCs w:val="20"/>
              </w:rPr>
              <w:br/>
              <w:t xml:space="preserve">3. </w:t>
            </w:r>
            <w:r w:rsidRPr="00085328">
              <w:rPr>
                <w:color w:val="auto"/>
                <w:sz w:val="20"/>
                <w:szCs w:val="20"/>
                <w:lang w:val="de-DE"/>
              </w:rPr>
              <w:t>ENGR87 (99/B), 2nd Sem.</w:t>
            </w:r>
            <w:r w:rsidRPr="00085328">
              <w:rPr>
                <w:color w:val="auto"/>
                <w:sz w:val="20"/>
                <w:szCs w:val="20"/>
                <w:lang w:val="de-DE"/>
              </w:rPr>
              <w:br/>
              <w:t>4. SCIE9 (39/B), 2nd Sem.</w:t>
            </w:r>
          </w:p>
        </w:tc>
        <w:tc>
          <w:tcPr>
            <w:tcW w:w="1151" w:type="dxa"/>
            <w:tcBorders>
              <w:top w:val="nil"/>
              <w:left w:val="nil"/>
              <w:bottom w:val="single" w:sz="4" w:space="0" w:color="auto"/>
              <w:right w:val="single" w:sz="4" w:space="0" w:color="auto"/>
            </w:tcBorders>
            <w:shd w:val="clear" w:color="auto" w:fill="auto"/>
            <w:noWrap/>
            <w:vAlign w:val="center"/>
            <w:hideMark/>
          </w:tcPr>
          <w:p w14:paraId="433AE5E0" w14:textId="77777777" w:rsidR="00085328" w:rsidRPr="00085328" w:rsidRDefault="00085328" w:rsidP="00085328">
            <w:pPr>
              <w:jc w:val="center"/>
              <w:rPr>
                <w:color w:val="auto"/>
                <w:sz w:val="20"/>
                <w:szCs w:val="20"/>
              </w:rPr>
            </w:pPr>
            <w:r w:rsidRPr="00085328">
              <w:rPr>
                <w:color w:val="auto"/>
                <w:sz w:val="20"/>
                <w:szCs w:val="20"/>
              </w:rPr>
              <w:t>45</w:t>
            </w:r>
          </w:p>
        </w:tc>
        <w:tc>
          <w:tcPr>
            <w:tcW w:w="1256" w:type="dxa"/>
            <w:tcBorders>
              <w:top w:val="nil"/>
              <w:left w:val="nil"/>
              <w:bottom w:val="single" w:sz="4" w:space="0" w:color="auto"/>
              <w:right w:val="single" w:sz="4" w:space="0" w:color="auto"/>
            </w:tcBorders>
            <w:shd w:val="clear" w:color="auto" w:fill="auto"/>
            <w:noWrap/>
            <w:vAlign w:val="center"/>
            <w:hideMark/>
          </w:tcPr>
          <w:p w14:paraId="4591ACD9" w14:textId="77777777" w:rsidR="00085328" w:rsidRPr="00085328" w:rsidRDefault="00085328" w:rsidP="00085328">
            <w:pPr>
              <w:jc w:val="center"/>
              <w:rPr>
                <w:color w:val="auto"/>
                <w:sz w:val="20"/>
                <w:szCs w:val="20"/>
              </w:rPr>
            </w:pPr>
            <w:r w:rsidRPr="00085328">
              <w:rPr>
                <w:color w:val="auto"/>
                <w:sz w:val="20"/>
                <w:szCs w:val="20"/>
              </w:rPr>
              <w:t>48</w:t>
            </w:r>
          </w:p>
        </w:tc>
        <w:tc>
          <w:tcPr>
            <w:tcW w:w="853" w:type="dxa"/>
            <w:tcBorders>
              <w:top w:val="nil"/>
              <w:left w:val="nil"/>
              <w:bottom w:val="single" w:sz="4" w:space="0" w:color="auto"/>
              <w:right w:val="single" w:sz="4" w:space="0" w:color="auto"/>
            </w:tcBorders>
            <w:shd w:val="clear" w:color="auto" w:fill="auto"/>
            <w:noWrap/>
            <w:vAlign w:val="center"/>
            <w:hideMark/>
          </w:tcPr>
          <w:p w14:paraId="00A0DEF2" w14:textId="77777777" w:rsidR="00085328" w:rsidRPr="00085328" w:rsidRDefault="00085328" w:rsidP="00085328">
            <w:pPr>
              <w:jc w:val="center"/>
              <w:rPr>
                <w:color w:val="auto"/>
                <w:sz w:val="20"/>
                <w:szCs w:val="20"/>
              </w:rPr>
            </w:pPr>
            <w:r w:rsidRPr="00085328">
              <w:rPr>
                <w:color w:val="auto"/>
                <w:sz w:val="20"/>
                <w:szCs w:val="20"/>
              </w:rPr>
              <w:t>24</w:t>
            </w:r>
          </w:p>
        </w:tc>
        <w:tc>
          <w:tcPr>
            <w:tcW w:w="851" w:type="dxa"/>
            <w:tcBorders>
              <w:top w:val="nil"/>
              <w:left w:val="nil"/>
              <w:bottom w:val="single" w:sz="4" w:space="0" w:color="auto"/>
              <w:right w:val="single" w:sz="4" w:space="0" w:color="auto"/>
            </w:tcBorders>
            <w:shd w:val="clear" w:color="auto" w:fill="auto"/>
            <w:noWrap/>
            <w:vAlign w:val="center"/>
            <w:hideMark/>
          </w:tcPr>
          <w:p w14:paraId="3695A2C9" w14:textId="77777777" w:rsidR="00085328" w:rsidRPr="00085328" w:rsidRDefault="00085328" w:rsidP="00085328">
            <w:pPr>
              <w:jc w:val="center"/>
              <w:rPr>
                <w:color w:val="auto"/>
                <w:sz w:val="20"/>
                <w:szCs w:val="20"/>
              </w:rPr>
            </w:pPr>
            <w:r w:rsidRPr="00085328">
              <w:rPr>
                <w:color w:val="auto"/>
                <w:sz w:val="20"/>
                <w:szCs w:val="20"/>
              </w:rPr>
              <w:t>22</w:t>
            </w:r>
          </w:p>
        </w:tc>
        <w:tc>
          <w:tcPr>
            <w:tcW w:w="709" w:type="dxa"/>
            <w:tcBorders>
              <w:top w:val="nil"/>
              <w:left w:val="nil"/>
              <w:bottom w:val="single" w:sz="4" w:space="0" w:color="auto"/>
              <w:right w:val="single" w:sz="4" w:space="0" w:color="auto"/>
            </w:tcBorders>
            <w:shd w:val="clear" w:color="auto" w:fill="auto"/>
            <w:noWrap/>
            <w:vAlign w:val="center"/>
            <w:hideMark/>
          </w:tcPr>
          <w:p w14:paraId="2592CDB1" w14:textId="77777777" w:rsidR="00085328" w:rsidRPr="00085328" w:rsidRDefault="00085328" w:rsidP="00085328">
            <w:pPr>
              <w:jc w:val="center"/>
              <w:rPr>
                <w:color w:val="auto"/>
                <w:sz w:val="20"/>
                <w:szCs w:val="20"/>
              </w:rPr>
            </w:pPr>
            <w:r w:rsidRPr="00085328">
              <w:rPr>
                <w:color w:val="auto"/>
                <w:sz w:val="20"/>
                <w:szCs w:val="20"/>
              </w:rPr>
              <w:t>31</w:t>
            </w:r>
          </w:p>
        </w:tc>
        <w:tc>
          <w:tcPr>
            <w:tcW w:w="708" w:type="dxa"/>
            <w:tcBorders>
              <w:top w:val="nil"/>
              <w:left w:val="nil"/>
              <w:bottom w:val="single" w:sz="4" w:space="0" w:color="auto"/>
              <w:right w:val="single" w:sz="4" w:space="0" w:color="auto"/>
            </w:tcBorders>
            <w:shd w:val="clear" w:color="auto" w:fill="auto"/>
            <w:noWrap/>
            <w:vAlign w:val="center"/>
            <w:hideMark/>
          </w:tcPr>
          <w:p w14:paraId="0BE9C7FC" w14:textId="77777777" w:rsidR="00085328" w:rsidRPr="00085328" w:rsidRDefault="00085328" w:rsidP="00085328">
            <w:pPr>
              <w:jc w:val="center"/>
              <w:rPr>
                <w:color w:val="auto"/>
                <w:sz w:val="20"/>
                <w:szCs w:val="20"/>
              </w:rPr>
            </w:pPr>
            <w:r w:rsidRPr="00085328">
              <w:rPr>
                <w:color w:val="auto"/>
                <w:sz w:val="20"/>
                <w:szCs w:val="20"/>
              </w:rPr>
              <w:t>30</w:t>
            </w:r>
          </w:p>
        </w:tc>
        <w:tc>
          <w:tcPr>
            <w:tcW w:w="1134" w:type="dxa"/>
            <w:tcBorders>
              <w:top w:val="nil"/>
              <w:left w:val="nil"/>
              <w:bottom w:val="single" w:sz="4" w:space="0" w:color="auto"/>
              <w:right w:val="single" w:sz="4" w:space="0" w:color="auto"/>
            </w:tcBorders>
            <w:shd w:val="clear" w:color="auto" w:fill="auto"/>
            <w:noWrap/>
            <w:vAlign w:val="center"/>
            <w:hideMark/>
          </w:tcPr>
          <w:p w14:paraId="22A9C95E" w14:textId="77777777" w:rsidR="00085328" w:rsidRPr="00085328" w:rsidRDefault="00085328" w:rsidP="00085328">
            <w:pPr>
              <w:rPr>
                <w:color w:val="auto"/>
                <w:sz w:val="20"/>
                <w:szCs w:val="20"/>
              </w:rPr>
            </w:pPr>
            <w:r w:rsidRPr="00085328">
              <w:rPr>
                <w:color w:val="auto"/>
                <w:sz w:val="20"/>
                <w:szCs w:val="20"/>
              </w:rPr>
              <w:t> </w:t>
            </w:r>
          </w:p>
        </w:tc>
      </w:tr>
      <w:tr w:rsidR="00085328" w:rsidRPr="00085328" w14:paraId="3C7F0731" w14:textId="77777777" w:rsidTr="00085328">
        <w:trPr>
          <w:trHeight w:val="24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78CADADE" w14:textId="77777777" w:rsidR="00085328" w:rsidRPr="00085328" w:rsidRDefault="00085328" w:rsidP="00085328">
            <w:pPr>
              <w:jc w:val="right"/>
              <w:rPr>
                <w:color w:val="auto"/>
                <w:sz w:val="20"/>
                <w:szCs w:val="20"/>
              </w:rPr>
            </w:pPr>
            <w:r w:rsidRPr="00085328">
              <w:rPr>
                <w:color w:val="auto"/>
                <w:sz w:val="20"/>
                <w:szCs w:val="20"/>
              </w:rPr>
              <w:t>36</w:t>
            </w:r>
          </w:p>
        </w:tc>
        <w:tc>
          <w:tcPr>
            <w:tcW w:w="2360" w:type="dxa"/>
            <w:tcBorders>
              <w:top w:val="nil"/>
              <w:left w:val="nil"/>
              <w:bottom w:val="single" w:sz="4" w:space="0" w:color="auto"/>
              <w:right w:val="single" w:sz="4" w:space="0" w:color="auto"/>
            </w:tcBorders>
            <w:shd w:val="clear" w:color="auto" w:fill="auto"/>
            <w:vAlign w:val="center"/>
            <w:hideMark/>
          </w:tcPr>
          <w:p w14:paraId="193B6997" w14:textId="77777777" w:rsidR="00085328" w:rsidRPr="00085328" w:rsidRDefault="00085328" w:rsidP="00085328">
            <w:pPr>
              <w:rPr>
                <w:color w:val="auto"/>
                <w:sz w:val="20"/>
                <w:szCs w:val="20"/>
              </w:rPr>
            </w:pPr>
            <w:proofErr w:type="spellStart"/>
            <w:r w:rsidRPr="00085328">
              <w:rPr>
                <w:color w:val="auto"/>
                <w:sz w:val="20"/>
                <w:szCs w:val="20"/>
              </w:rPr>
              <w:t>Muh</w:t>
            </w:r>
            <w:proofErr w:type="spellEnd"/>
            <w:r w:rsidRPr="00085328">
              <w:rPr>
                <w:color w:val="auto"/>
                <w:sz w:val="20"/>
                <w:szCs w:val="20"/>
              </w:rPr>
              <w:t xml:space="preserve">. </w:t>
            </w:r>
            <w:proofErr w:type="spellStart"/>
            <w:r w:rsidRPr="00085328">
              <w:rPr>
                <w:color w:val="auto"/>
                <w:sz w:val="20"/>
                <w:szCs w:val="20"/>
              </w:rPr>
              <w:t>Anshar</w:t>
            </w:r>
            <w:proofErr w:type="spellEnd"/>
          </w:p>
        </w:tc>
        <w:tc>
          <w:tcPr>
            <w:tcW w:w="763" w:type="dxa"/>
            <w:tcBorders>
              <w:top w:val="nil"/>
              <w:left w:val="nil"/>
              <w:bottom w:val="single" w:sz="4" w:space="0" w:color="auto"/>
              <w:right w:val="single" w:sz="4" w:space="0" w:color="auto"/>
            </w:tcBorders>
            <w:shd w:val="clear" w:color="auto" w:fill="auto"/>
            <w:noWrap/>
            <w:vAlign w:val="center"/>
            <w:hideMark/>
          </w:tcPr>
          <w:p w14:paraId="174E91E9" w14:textId="77777777" w:rsidR="00085328" w:rsidRPr="00085328" w:rsidRDefault="00085328" w:rsidP="00085328">
            <w:pPr>
              <w:jc w:val="center"/>
              <w:rPr>
                <w:color w:val="auto"/>
                <w:sz w:val="20"/>
                <w:szCs w:val="20"/>
              </w:rPr>
            </w:pPr>
            <w:r w:rsidRPr="00085328">
              <w:rPr>
                <w:color w:val="auto"/>
                <w:sz w:val="20"/>
                <w:szCs w:val="20"/>
              </w:rPr>
              <w:t>FT</w:t>
            </w:r>
          </w:p>
        </w:tc>
        <w:tc>
          <w:tcPr>
            <w:tcW w:w="3118" w:type="dxa"/>
            <w:tcBorders>
              <w:top w:val="nil"/>
              <w:left w:val="nil"/>
              <w:bottom w:val="single" w:sz="4" w:space="0" w:color="auto"/>
              <w:right w:val="single" w:sz="4" w:space="0" w:color="auto"/>
            </w:tcBorders>
            <w:shd w:val="clear" w:color="auto" w:fill="auto"/>
            <w:vAlign w:val="center"/>
            <w:hideMark/>
          </w:tcPr>
          <w:p w14:paraId="3C405922" w14:textId="77777777" w:rsidR="00085328" w:rsidRPr="00085328" w:rsidRDefault="00085328" w:rsidP="00085328">
            <w:pPr>
              <w:rPr>
                <w:color w:val="auto"/>
                <w:sz w:val="20"/>
                <w:szCs w:val="20"/>
              </w:rPr>
            </w:pPr>
            <w:r w:rsidRPr="00085328">
              <w:rPr>
                <w:color w:val="auto"/>
                <w:sz w:val="20"/>
                <w:szCs w:val="20"/>
              </w:rPr>
              <w:t>1. ENGR3 (7/B), 1st Sem</w:t>
            </w:r>
            <w:proofErr w:type="gramStart"/>
            <w:r w:rsidRPr="00085328">
              <w:rPr>
                <w:color w:val="auto"/>
                <w:sz w:val="20"/>
                <w:szCs w:val="20"/>
              </w:rPr>
              <w:t>.</w:t>
            </w:r>
            <w:proofErr w:type="gramEnd"/>
            <w:r w:rsidRPr="00085328">
              <w:rPr>
                <w:color w:val="auto"/>
                <w:sz w:val="20"/>
                <w:szCs w:val="20"/>
              </w:rPr>
              <w:br/>
              <w:t>2. ENGR15 (28/A), 1st Sem</w:t>
            </w:r>
            <w:proofErr w:type="gramStart"/>
            <w:r w:rsidRPr="00085328">
              <w:rPr>
                <w:color w:val="auto"/>
                <w:sz w:val="20"/>
                <w:szCs w:val="20"/>
              </w:rPr>
              <w:t>.</w:t>
            </w:r>
            <w:proofErr w:type="gramEnd"/>
            <w:r w:rsidRPr="00085328">
              <w:rPr>
                <w:color w:val="auto"/>
                <w:sz w:val="20"/>
                <w:szCs w:val="20"/>
              </w:rPr>
              <w:br/>
              <w:t xml:space="preserve">3. </w:t>
            </w:r>
            <w:r w:rsidRPr="00085328">
              <w:rPr>
                <w:color w:val="auto"/>
                <w:sz w:val="20"/>
                <w:szCs w:val="20"/>
                <w:lang w:val="de-DE"/>
              </w:rPr>
              <w:t>ENGR11 (23/B), 1st Sem.</w:t>
            </w:r>
            <w:r w:rsidRPr="00085328">
              <w:rPr>
                <w:color w:val="auto"/>
                <w:sz w:val="20"/>
                <w:szCs w:val="20"/>
                <w:lang w:val="de-DE"/>
              </w:rPr>
              <w:br/>
              <w:t>4. ENGR19 (34/B), 2nd Sem.</w:t>
            </w:r>
            <w:r w:rsidRPr="00085328">
              <w:rPr>
                <w:color w:val="auto"/>
                <w:sz w:val="20"/>
                <w:szCs w:val="20"/>
                <w:lang w:val="de-DE"/>
              </w:rPr>
              <w:br/>
              <w:t>5. ENGR20 (35/B), 2nd Sem.</w:t>
            </w:r>
            <w:r w:rsidRPr="00085328">
              <w:rPr>
                <w:color w:val="auto"/>
                <w:sz w:val="20"/>
                <w:szCs w:val="20"/>
                <w:lang w:val="de-DE"/>
              </w:rPr>
              <w:br/>
              <w:t xml:space="preserve">6. </w:t>
            </w:r>
            <w:r w:rsidRPr="00085328">
              <w:rPr>
                <w:color w:val="auto"/>
                <w:sz w:val="20"/>
                <w:szCs w:val="20"/>
              </w:rPr>
              <w:t>ENGR19 (34/B), 2nd Sem</w:t>
            </w:r>
            <w:proofErr w:type="gramStart"/>
            <w:r w:rsidRPr="00085328">
              <w:rPr>
                <w:color w:val="auto"/>
                <w:sz w:val="20"/>
                <w:szCs w:val="20"/>
              </w:rPr>
              <w:t>.</w:t>
            </w:r>
            <w:proofErr w:type="gramEnd"/>
            <w:r w:rsidRPr="00085328">
              <w:rPr>
                <w:color w:val="auto"/>
                <w:sz w:val="20"/>
                <w:szCs w:val="20"/>
              </w:rPr>
              <w:br/>
              <w:t>7. ENGR24 (39/A), 2nd Sem.</w:t>
            </w:r>
          </w:p>
        </w:tc>
        <w:tc>
          <w:tcPr>
            <w:tcW w:w="1151" w:type="dxa"/>
            <w:tcBorders>
              <w:top w:val="nil"/>
              <w:left w:val="nil"/>
              <w:bottom w:val="single" w:sz="4" w:space="0" w:color="auto"/>
              <w:right w:val="single" w:sz="4" w:space="0" w:color="auto"/>
            </w:tcBorders>
            <w:shd w:val="clear" w:color="auto" w:fill="auto"/>
            <w:noWrap/>
            <w:vAlign w:val="center"/>
            <w:hideMark/>
          </w:tcPr>
          <w:p w14:paraId="0BA83DC1" w14:textId="77777777" w:rsidR="00085328" w:rsidRPr="00085328" w:rsidRDefault="00085328" w:rsidP="00085328">
            <w:pPr>
              <w:jc w:val="center"/>
              <w:rPr>
                <w:color w:val="auto"/>
                <w:sz w:val="20"/>
                <w:szCs w:val="20"/>
              </w:rPr>
            </w:pPr>
            <w:r w:rsidRPr="00085328">
              <w:rPr>
                <w:color w:val="auto"/>
                <w:sz w:val="20"/>
                <w:szCs w:val="20"/>
              </w:rPr>
              <w:t>45</w:t>
            </w:r>
          </w:p>
        </w:tc>
        <w:tc>
          <w:tcPr>
            <w:tcW w:w="1256" w:type="dxa"/>
            <w:tcBorders>
              <w:top w:val="nil"/>
              <w:left w:val="nil"/>
              <w:bottom w:val="single" w:sz="4" w:space="0" w:color="auto"/>
              <w:right w:val="single" w:sz="4" w:space="0" w:color="auto"/>
            </w:tcBorders>
            <w:shd w:val="clear" w:color="auto" w:fill="auto"/>
            <w:noWrap/>
            <w:vAlign w:val="center"/>
            <w:hideMark/>
          </w:tcPr>
          <w:p w14:paraId="5055C4C4" w14:textId="77777777" w:rsidR="00085328" w:rsidRPr="00085328" w:rsidRDefault="00085328" w:rsidP="00085328">
            <w:pPr>
              <w:jc w:val="center"/>
              <w:rPr>
                <w:color w:val="auto"/>
                <w:sz w:val="20"/>
                <w:szCs w:val="20"/>
              </w:rPr>
            </w:pPr>
            <w:r w:rsidRPr="00085328">
              <w:rPr>
                <w:color w:val="auto"/>
                <w:sz w:val="20"/>
                <w:szCs w:val="20"/>
              </w:rPr>
              <w:t>46</w:t>
            </w:r>
          </w:p>
        </w:tc>
        <w:tc>
          <w:tcPr>
            <w:tcW w:w="853" w:type="dxa"/>
            <w:tcBorders>
              <w:top w:val="nil"/>
              <w:left w:val="nil"/>
              <w:bottom w:val="single" w:sz="4" w:space="0" w:color="auto"/>
              <w:right w:val="single" w:sz="4" w:space="0" w:color="auto"/>
            </w:tcBorders>
            <w:shd w:val="clear" w:color="auto" w:fill="auto"/>
            <w:noWrap/>
            <w:vAlign w:val="center"/>
            <w:hideMark/>
          </w:tcPr>
          <w:p w14:paraId="056A8120" w14:textId="77777777" w:rsidR="00085328" w:rsidRPr="00085328" w:rsidRDefault="00085328" w:rsidP="00085328">
            <w:pPr>
              <w:jc w:val="center"/>
              <w:rPr>
                <w:color w:val="auto"/>
                <w:sz w:val="20"/>
                <w:szCs w:val="20"/>
              </w:rPr>
            </w:pPr>
            <w:r w:rsidRPr="00085328">
              <w:rPr>
                <w:color w:val="auto"/>
                <w:sz w:val="20"/>
                <w:szCs w:val="20"/>
              </w:rPr>
              <w:t>25</w:t>
            </w:r>
          </w:p>
        </w:tc>
        <w:tc>
          <w:tcPr>
            <w:tcW w:w="851" w:type="dxa"/>
            <w:tcBorders>
              <w:top w:val="nil"/>
              <w:left w:val="nil"/>
              <w:bottom w:val="single" w:sz="4" w:space="0" w:color="auto"/>
              <w:right w:val="single" w:sz="4" w:space="0" w:color="auto"/>
            </w:tcBorders>
            <w:shd w:val="clear" w:color="auto" w:fill="auto"/>
            <w:noWrap/>
            <w:vAlign w:val="center"/>
            <w:hideMark/>
          </w:tcPr>
          <w:p w14:paraId="61E86E02" w14:textId="77777777" w:rsidR="00085328" w:rsidRPr="00085328" w:rsidRDefault="00085328" w:rsidP="00085328">
            <w:pPr>
              <w:jc w:val="center"/>
              <w:rPr>
                <w:color w:val="auto"/>
                <w:sz w:val="20"/>
                <w:szCs w:val="20"/>
              </w:rPr>
            </w:pPr>
            <w:r w:rsidRPr="00085328">
              <w:rPr>
                <w:color w:val="auto"/>
                <w:sz w:val="20"/>
                <w:szCs w:val="20"/>
              </w:rPr>
              <w:t>23</w:t>
            </w:r>
          </w:p>
        </w:tc>
        <w:tc>
          <w:tcPr>
            <w:tcW w:w="709" w:type="dxa"/>
            <w:tcBorders>
              <w:top w:val="nil"/>
              <w:left w:val="nil"/>
              <w:bottom w:val="single" w:sz="4" w:space="0" w:color="auto"/>
              <w:right w:val="single" w:sz="4" w:space="0" w:color="auto"/>
            </w:tcBorders>
            <w:shd w:val="clear" w:color="auto" w:fill="auto"/>
            <w:noWrap/>
            <w:vAlign w:val="center"/>
            <w:hideMark/>
          </w:tcPr>
          <w:p w14:paraId="2CD12436" w14:textId="77777777" w:rsidR="00085328" w:rsidRPr="00085328" w:rsidRDefault="00085328" w:rsidP="00085328">
            <w:pPr>
              <w:jc w:val="center"/>
              <w:rPr>
                <w:color w:val="auto"/>
                <w:sz w:val="20"/>
                <w:szCs w:val="20"/>
              </w:rPr>
            </w:pPr>
            <w:r w:rsidRPr="00085328">
              <w:rPr>
                <w:color w:val="auto"/>
                <w:sz w:val="20"/>
                <w:szCs w:val="20"/>
              </w:rPr>
              <w:t>31</w:t>
            </w:r>
          </w:p>
        </w:tc>
        <w:tc>
          <w:tcPr>
            <w:tcW w:w="708" w:type="dxa"/>
            <w:tcBorders>
              <w:top w:val="nil"/>
              <w:left w:val="nil"/>
              <w:bottom w:val="single" w:sz="4" w:space="0" w:color="auto"/>
              <w:right w:val="single" w:sz="4" w:space="0" w:color="auto"/>
            </w:tcBorders>
            <w:shd w:val="clear" w:color="auto" w:fill="auto"/>
            <w:noWrap/>
            <w:vAlign w:val="center"/>
            <w:hideMark/>
          </w:tcPr>
          <w:p w14:paraId="6E66EB27" w14:textId="77777777" w:rsidR="00085328" w:rsidRPr="00085328" w:rsidRDefault="00085328" w:rsidP="00085328">
            <w:pPr>
              <w:jc w:val="center"/>
              <w:rPr>
                <w:color w:val="auto"/>
                <w:sz w:val="20"/>
                <w:szCs w:val="20"/>
              </w:rPr>
            </w:pPr>
            <w:r w:rsidRPr="00085328">
              <w:rPr>
                <w:color w:val="auto"/>
                <w:sz w:val="20"/>
                <w:szCs w:val="20"/>
              </w:rPr>
              <w:t>31</w:t>
            </w:r>
          </w:p>
        </w:tc>
        <w:tc>
          <w:tcPr>
            <w:tcW w:w="1134" w:type="dxa"/>
            <w:tcBorders>
              <w:top w:val="nil"/>
              <w:left w:val="nil"/>
              <w:bottom w:val="single" w:sz="4" w:space="0" w:color="auto"/>
              <w:right w:val="single" w:sz="4" w:space="0" w:color="auto"/>
            </w:tcBorders>
            <w:shd w:val="clear" w:color="auto" w:fill="auto"/>
            <w:noWrap/>
            <w:vAlign w:val="center"/>
            <w:hideMark/>
          </w:tcPr>
          <w:p w14:paraId="7D583891" w14:textId="77777777" w:rsidR="00085328" w:rsidRPr="00085328" w:rsidRDefault="00085328" w:rsidP="00085328">
            <w:pPr>
              <w:rPr>
                <w:color w:val="auto"/>
                <w:sz w:val="20"/>
                <w:szCs w:val="20"/>
              </w:rPr>
            </w:pPr>
            <w:r w:rsidRPr="00085328">
              <w:rPr>
                <w:color w:val="auto"/>
                <w:sz w:val="20"/>
                <w:szCs w:val="20"/>
              </w:rPr>
              <w:t> </w:t>
            </w:r>
          </w:p>
        </w:tc>
      </w:tr>
      <w:tr w:rsidR="00085328" w:rsidRPr="00085328" w14:paraId="26E2CD3F" w14:textId="77777777" w:rsidTr="00085328">
        <w:trPr>
          <w:trHeight w:val="15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7043A7A8" w14:textId="77777777" w:rsidR="00085328" w:rsidRPr="00085328" w:rsidRDefault="00085328" w:rsidP="00085328">
            <w:pPr>
              <w:jc w:val="right"/>
              <w:rPr>
                <w:color w:val="auto"/>
                <w:sz w:val="20"/>
                <w:szCs w:val="20"/>
              </w:rPr>
            </w:pPr>
            <w:r w:rsidRPr="00085328">
              <w:rPr>
                <w:color w:val="auto"/>
                <w:sz w:val="20"/>
                <w:szCs w:val="20"/>
              </w:rPr>
              <w:t>37</w:t>
            </w:r>
          </w:p>
        </w:tc>
        <w:tc>
          <w:tcPr>
            <w:tcW w:w="2360" w:type="dxa"/>
            <w:tcBorders>
              <w:top w:val="nil"/>
              <w:left w:val="nil"/>
              <w:bottom w:val="single" w:sz="4" w:space="0" w:color="auto"/>
              <w:right w:val="single" w:sz="4" w:space="0" w:color="auto"/>
            </w:tcBorders>
            <w:shd w:val="clear" w:color="auto" w:fill="auto"/>
            <w:vAlign w:val="center"/>
            <w:hideMark/>
          </w:tcPr>
          <w:p w14:paraId="6E83D575" w14:textId="77777777" w:rsidR="00085328" w:rsidRPr="00085328" w:rsidRDefault="00085328" w:rsidP="00085328">
            <w:pPr>
              <w:rPr>
                <w:color w:val="auto"/>
                <w:sz w:val="20"/>
                <w:szCs w:val="20"/>
              </w:rPr>
            </w:pPr>
            <w:r w:rsidRPr="00085328">
              <w:rPr>
                <w:color w:val="auto"/>
                <w:sz w:val="20"/>
                <w:szCs w:val="20"/>
              </w:rPr>
              <w:t xml:space="preserve">Ida </w:t>
            </w:r>
            <w:proofErr w:type="spellStart"/>
            <w:r w:rsidRPr="00085328">
              <w:rPr>
                <w:color w:val="auto"/>
                <w:sz w:val="20"/>
                <w:szCs w:val="20"/>
              </w:rPr>
              <w:t>Rachmaniar</w:t>
            </w:r>
            <w:proofErr w:type="spellEnd"/>
            <w:r w:rsidRPr="00085328">
              <w:rPr>
                <w:color w:val="auto"/>
                <w:sz w:val="20"/>
                <w:szCs w:val="20"/>
              </w:rPr>
              <w:t xml:space="preserve"> </w:t>
            </w:r>
            <w:proofErr w:type="spellStart"/>
            <w:r w:rsidRPr="00085328">
              <w:rPr>
                <w:color w:val="auto"/>
                <w:sz w:val="20"/>
                <w:szCs w:val="20"/>
              </w:rPr>
              <w:t>Sahali</w:t>
            </w:r>
            <w:proofErr w:type="spellEnd"/>
          </w:p>
        </w:tc>
        <w:tc>
          <w:tcPr>
            <w:tcW w:w="763" w:type="dxa"/>
            <w:tcBorders>
              <w:top w:val="nil"/>
              <w:left w:val="nil"/>
              <w:bottom w:val="single" w:sz="4" w:space="0" w:color="auto"/>
              <w:right w:val="single" w:sz="4" w:space="0" w:color="auto"/>
            </w:tcBorders>
            <w:shd w:val="clear" w:color="auto" w:fill="auto"/>
            <w:noWrap/>
            <w:vAlign w:val="center"/>
            <w:hideMark/>
          </w:tcPr>
          <w:p w14:paraId="52A0EC67" w14:textId="77777777" w:rsidR="00085328" w:rsidRPr="00085328" w:rsidRDefault="00085328" w:rsidP="00085328">
            <w:pPr>
              <w:jc w:val="center"/>
              <w:rPr>
                <w:color w:val="auto"/>
                <w:sz w:val="20"/>
                <w:szCs w:val="20"/>
              </w:rPr>
            </w:pPr>
            <w:r w:rsidRPr="00085328">
              <w:rPr>
                <w:color w:val="auto"/>
                <w:sz w:val="20"/>
                <w:szCs w:val="20"/>
              </w:rPr>
              <w:t>FT</w:t>
            </w:r>
          </w:p>
        </w:tc>
        <w:tc>
          <w:tcPr>
            <w:tcW w:w="3118" w:type="dxa"/>
            <w:tcBorders>
              <w:top w:val="nil"/>
              <w:left w:val="nil"/>
              <w:bottom w:val="single" w:sz="4" w:space="0" w:color="auto"/>
              <w:right w:val="single" w:sz="4" w:space="0" w:color="auto"/>
            </w:tcBorders>
            <w:shd w:val="clear" w:color="auto" w:fill="auto"/>
            <w:vAlign w:val="center"/>
            <w:hideMark/>
          </w:tcPr>
          <w:p w14:paraId="029A11D9" w14:textId="77777777" w:rsidR="00085328" w:rsidRPr="00085328" w:rsidRDefault="00085328" w:rsidP="00085328">
            <w:pPr>
              <w:rPr>
                <w:color w:val="auto"/>
                <w:sz w:val="20"/>
                <w:szCs w:val="20"/>
                <w:lang w:val="de-DE"/>
              </w:rPr>
            </w:pPr>
            <w:r w:rsidRPr="00085328">
              <w:rPr>
                <w:color w:val="auto"/>
                <w:sz w:val="20"/>
                <w:szCs w:val="20"/>
              </w:rPr>
              <w:t>1. ENGR58 (70/B), 1st Sem</w:t>
            </w:r>
            <w:proofErr w:type="gramStart"/>
            <w:r w:rsidRPr="00085328">
              <w:rPr>
                <w:color w:val="auto"/>
                <w:sz w:val="20"/>
                <w:szCs w:val="20"/>
              </w:rPr>
              <w:t>.</w:t>
            </w:r>
            <w:proofErr w:type="gramEnd"/>
            <w:r w:rsidRPr="00085328">
              <w:rPr>
                <w:color w:val="auto"/>
                <w:sz w:val="20"/>
                <w:szCs w:val="20"/>
              </w:rPr>
              <w:br/>
              <w:t>2. ENGR63 (75/B), 1st Sem</w:t>
            </w:r>
            <w:proofErr w:type="gramStart"/>
            <w:r w:rsidRPr="00085328">
              <w:rPr>
                <w:color w:val="auto"/>
                <w:sz w:val="20"/>
                <w:szCs w:val="20"/>
              </w:rPr>
              <w:t>.</w:t>
            </w:r>
            <w:proofErr w:type="gramEnd"/>
            <w:r w:rsidRPr="00085328">
              <w:rPr>
                <w:color w:val="auto"/>
                <w:sz w:val="20"/>
                <w:szCs w:val="20"/>
              </w:rPr>
              <w:br/>
              <w:t xml:space="preserve">3. </w:t>
            </w:r>
            <w:r w:rsidRPr="00085328">
              <w:rPr>
                <w:color w:val="auto"/>
                <w:sz w:val="20"/>
                <w:szCs w:val="20"/>
                <w:lang w:val="de-DE"/>
              </w:rPr>
              <w:t>ENGR79 (91/B), 1st Sem.</w:t>
            </w:r>
            <w:r w:rsidRPr="00085328">
              <w:rPr>
                <w:color w:val="auto"/>
                <w:sz w:val="20"/>
                <w:szCs w:val="20"/>
                <w:lang w:val="de-DE"/>
              </w:rPr>
              <w:br/>
              <w:t>5. ENGR6 (16/B), 2nd Sem.</w:t>
            </w:r>
            <w:r w:rsidRPr="00085328">
              <w:rPr>
                <w:color w:val="auto"/>
                <w:sz w:val="20"/>
                <w:szCs w:val="20"/>
                <w:lang w:val="de-DE"/>
              </w:rPr>
              <w:br/>
              <w:t>6. ENGR5 (15/B), 2nd Sem.</w:t>
            </w:r>
          </w:p>
        </w:tc>
        <w:tc>
          <w:tcPr>
            <w:tcW w:w="1151" w:type="dxa"/>
            <w:tcBorders>
              <w:top w:val="nil"/>
              <w:left w:val="nil"/>
              <w:bottom w:val="single" w:sz="4" w:space="0" w:color="auto"/>
              <w:right w:val="single" w:sz="4" w:space="0" w:color="auto"/>
            </w:tcBorders>
            <w:shd w:val="clear" w:color="auto" w:fill="auto"/>
            <w:noWrap/>
            <w:vAlign w:val="center"/>
            <w:hideMark/>
          </w:tcPr>
          <w:p w14:paraId="6BAB70EB" w14:textId="77777777" w:rsidR="00085328" w:rsidRPr="00085328" w:rsidRDefault="00085328" w:rsidP="00085328">
            <w:pPr>
              <w:jc w:val="center"/>
              <w:rPr>
                <w:color w:val="auto"/>
                <w:sz w:val="20"/>
                <w:szCs w:val="20"/>
              </w:rPr>
            </w:pPr>
            <w:r w:rsidRPr="00085328">
              <w:rPr>
                <w:color w:val="auto"/>
                <w:sz w:val="20"/>
                <w:szCs w:val="20"/>
              </w:rPr>
              <w:t>50</w:t>
            </w:r>
          </w:p>
        </w:tc>
        <w:tc>
          <w:tcPr>
            <w:tcW w:w="1256" w:type="dxa"/>
            <w:tcBorders>
              <w:top w:val="nil"/>
              <w:left w:val="nil"/>
              <w:bottom w:val="single" w:sz="4" w:space="0" w:color="auto"/>
              <w:right w:val="single" w:sz="4" w:space="0" w:color="auto"/>
            </w:tcBorders>
            <w:shd w:val="clear" w:color="auto" w:fill="auto"/>
            <w:noWrap/>
            <w:vAlign w:val="center"/>
            <w:hideMark/>
          </w:tcPr>
          <w:p w14:paraId="2B17E554" w14:textId="77777777" w:rsidR="00085328" w:rsidRPr="00085328" w:rsidRDefault="00085328" w:rsidP="00085328">
            <w:pPr>
              <w:jc w:val="center"/>
              <w:rPr>
                <w:color w:val="auto"/>
                <w:sz w:val="20"/>
                <w:szCs w:val="20"/>
              </w:rPr>
            </w:pPr>
            <w:r w:rsidRPr="00085328">
              <w:rPr>
                <w:color w:val="auto"/>
                <w:sz w:val="20"/>
                <w:szCs w:val="20"/>
              </w:rPr>
              <w:t>74</w:t>
            </w:r>
          </w:p>
        </w:tc>
        <w:tc>
          <w:tcPr>
            <w:tcW w:w="853" w:type="dxa"/>
            <w:tcBorders>
              <w:top w:val="nil"/>
              <w:left w:val="nil"/>
              <w:bottom w:val="single" w:sz="4" w:space="0" w:color="auto"/>
              <w:right w:val="single" w:sz="4" w:space="0" w:color="auto"/>
            </w:tcBorders>
            <w:shd w:val="clear" w:color="auto" w:fill="auto"/>
            <w:noWrap/>
            <w:vAlign w:val="center"/>
            <w:hideMark/>
          </w:tcPr>
          <w:p w14:paraId="4EC59EF5" w14:textId="77777777" w:rsidR="00085328" w:rsidRPr="00085328" w:rsidRDefault="00085328" w:rsidP="00085328">
            <w:pPr>
              <w:jc w:val="center"/>
              <w:rPr>
                <w:color w:val="auto"/>
                <w:sz w:val="20"/>
                <w:szCs w:val="20"/>
              </w:rPr>
            </w:pPr>
            <w:r w:rsidRPr="00085328">
              <w:rPr>
                <w:color w:val="auto"/>
                <w:sz w:val="20"/>
                <w:szCs w:val="20"/>
              </w:rPr>
              <w:t>17</w:t>
            </w:r>
          </w:p>
        </w:tc>
        <w:tc>
          <w:tcPr>
            <w:tcW w:w="851" w:type="dxa"/>
            <w:tcBorders>
              <w:top w:val="nil"/>
              <w:left w:val="nil"/>
              <w:bottom w:val="single" w:sz="4" w:space="0" w:color="auto"/>
              <w:right w:val="single" w:sz="4" w:space="0" w:color="auto"/>
            </w:tcBorders>
            <w:shd w:val="clear" w:color="auto" w:fill="auto"/>
            <w:noWrap/>
            <w:vAlign w:val="center"/>
            <w:hideMark/>
          </w:tcPr>
          <w:p w14:paraId="0E6FF5DF" w14:textId="77777777" w:rsidR="00085328" w:rsidRPr="00085328" w:rsidRDefault="00085328" w:rsidP="00085328">
            <w:pPr>
              <w:jc w:val="center"/>
              <w:rPr>
                <w:color w:val="auto"/>
                <w:sz w:val="20"/>
                <w:szCs w:val="20"/>
              </w:rPr>
            </w:pPr>
            <w:r w:rsidRPr="00085328">
              <w:rPr>
                <w:color w:val="auto"/>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14:paraId="78382FD2" w14:textId="77777777" w:rsidR="00085328" w:rsidRPr="00085328" w:rsidRDefault="00085328" w:rsidP="00085328">
            <w:pPr>
              <w:jc w:val="center"/>
              <w:rPr>
                <w:color w:val="auto"/>
                <w:sz w:val="20"/>
                <w:szCs w:val="20"/>
              </w:rPr>
            </w:pPr>
            <w:r w:rsidRPr="00085328">
              <w:rPr>
                <w:color w:val="auto"/>
                <w:sz w:val="20"/>
                <w:szCs w:val="20"/>
              </w:rPr>
              <w:t>33</w:t>
            </w:r>
          </w:p>
        </w:tc>
        <w:tc>
          <w:tcPr>
            <w:tcW w:w="708" w:type="dxa"/>
            <w:tcBorders>
              <w:top w:val="nil"/>
              <w:left w:val="nil"/>
              <w:bottom w:val="single" w:sz="4" w:space="0" w:color="auto"/>
              <w:right w:val="single" w:sz="4" w:space="0" w:color="auto"/>
            </w:tcBorders>
            <w:shd w:val="clear" w:color="auto" w:fill="auto"/>
            <w:noWrap/>
            <w:vAlign w:val="center"/>
            <w:hideMark/>
          </w:tcPr>
          <w:p w14:paraId="1E8F73E4" w14:textId="77777777" w:rsidR="00085328" w:rsidRPr="00085328" w:rsidRDefault="00085328" w:rsidP="00085328">
            <w:pPr>
              <w:jc w:val="center"/>
              <w:rPr>
                <w:color w:val="auto"/>
                <w:sz w:val="20"/>
                <w:szCs w:val="20"/>
              </w:rPr>
            </w:pPr>
            <w:r w:rsidRPr="00085328">
              <w:rPr>
                <w:color w:val="auto"/>
                <w:sz w:val="20"/>
                <w:szCs w:val="20"/>
              </w:rPr>
              <w:t>21</w:t>
            </w:r>
          </w:p>
        </w:tc>
        <w:tc>
          <w:tcPr>
            <w:tcW w:w="1134" w:type="dxa"/>
            <w:tcBorders>
              <w:top w:val="nil"/>
              <w:left w:val="nil"/>
              <w:bottom w:val="single" w:sz="4" w:space="0" w:color="auto"/>
              <w:right w:val="single" w:sz="4" w:space="0" w:color="auto"/>
            </w:tcBorders>
            <w:shd w:val="clear" w:color="auto" w:fill="auto"/>
            <w:noWrap/>
            <w:vAlign w:val="center"/>
            <w:hideMark/>
          </w:tcPr>
          <w:p w14:paraId="005DBB30" w14:textId="77777777" w:rsidR="00085328" w:rsidRPr="00085328" w:rsidRDefault="00085328" w:rsidP="00085328">
            <w:pPr>
              <w:rPr>
                <w:color w:val="auto"/>
                <w:sz w:val="20"/>
                <w:szCs w:val="20"/>
              </w:rPr>
            </w:pPr>
            <w:r w:rsidRPr="00085328">
              <w:rPr>
                <w:color w:val="auto"/>
                <w:sz w:val="20"/>
                <w:szCs w:val="20"/>
              </w:rPr>
              <w:t> </w:t>
            </w:r>
          </w:p>
        </w:tc>
      </w:tr>
      <w:tr w:rsidR="00085328" w:rsidRPr="00085328" w14:paraId="1DF1DB45" w14:textId="77777777" w:rsidTr="00085328">
        <w:trPr>
          <w:trHeight w:val="21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65E8B530" w14:textId="77777777" w:rsidR="00085328" w:rsidRPr="00085328" w:rsidRDefault="00085328" w:rsidP="00085328">
            <w:pPr>
              <w:jc w:val="right"/>
              <w:rPr>
                <w:color w:val="auto"/>
                <w:sz w:val="20"/>
                <w:szCs w:val="20"/>
              </w:rPr>
            </w:pPr>
            <w:r w:rsidRPr="00085328">
              <w:rPr>
                <w:color w:val="auto"/>
                <w:sz w:val="20"/>
                <w:szCs w:val="20"/>
              </w:rPr>
              <w:t>38</w:t>
            </w:r>
          </w:p>
        </w:tc>
        <w:tc>
          <w:tcPr>
            <w:tcW w:w="2360" w:type="dxa"/>
            <w:tcBorders>
              <w:top w:val="nil"/>
              <w:left w:val="nil"/>
              <w:bottom w:val="single" w:sz="4" w:space="0" w:color="auto"/>
              <w:right w:val="single" w:sz="4" w:space="0" w:color="auto"/>
            </w:tcBorders>
            <w:shd w:val="clear" w:color="auto" w:fill="auto"/>
            <w:vAlign w:val="center"/>
            <w:hideMark/>
          </w:tcPr>
          <w:p w14:paraId="2B7BEFB8" w14:textId="77777777" w:rsidR="00085328" w:rsidRPr="00085328" w:rsidRDefault="00085328" w:rsidP="00085328">
            <w:pPr>
              <w:rPr>
                <w:color w:val="auto"/>
                <w:sz w:val="20"/>
                <w:szCs w:val="20"/>
              </w:rPr>
            </w:pPr>
            <w:proofErr w:type="spellStart"/>
            <w:r w:rsidRPr="00085328">
              <w:rPr>
                <w:color w:val="auto"/>
                <w:sz w:val="20"/>
                <w:szCs w:val="20"/>
              </w:rPr>
              <w:t>Andini</w:t>
            </w:r>
            <w:proofErr w:type="spellEnd"/>
            <w:r w:rsidRPr="00085328">
              <w:rPr>
                <w:color w:val="auto"/>
                <w:sz w:val="20"/>
                <w:szCs w:val="20"/>
              </w:rPr>
              <w:t xml:space="preserve"> </w:t>
            </w:r>
            <w:proofErr w:type="spellStart"/>
            <w:r w:rsidRPr="00085328">
              <w:rPr>
                <w:color w:val="auto"/>
                <w:sz w:val="20"/>
                <w:szCs w:val="20"/>
              </w:rPr>
              <w:t>Dani</w:t>
            </w:r>
            <w:proofErr w:type="spellEnd"/>
            <w:r w:rsidRPr="00085328">
              <w:rPr>
                <w:color w:val="auto"/>
                <w:sz w:val="20"/>
                <w:szCs w:val="20"/>
              </w:rPr>
              <w:t xml:space="preserve"> </w:t>
            </w:r>
            <w:proofErr w:type="spellStart"/>
            <w:r w:rsidRPr="00085328">
              <w:rPr>
                <w:color w:val="auto"/>
                <w:sz w:val="20"/>
                <w:szCs w:val="20"/>
              </w:rPr>
              <w:t>Achmad</w:t>
            </w:r>
            <w:proofErr w:type="spellEnd"/>
          </w:p>
        </w:tc>
        <w:tc>
          <w:tcPr>
            <w:tcW w:w="763" w:type="dxa"/>
            <w:tcBorders>
              <w:top w:val="nil"/>
              <w:left w:val="nil"/>
              <w:bottom w:val="single" w:sz="4" w:space="0" w:color="auto"/>
              <w:right w:val="single" w:sz="4" w:space="0" w:color="auto"/>
            </w:tcBorders>
            <w:shd w:val="clear" w:color="auto" w:fill="auto"/>
            <w:noWrap/>
            <w:vAlign w:val="center"/>
            <w:hideMark/>
          </w:tcPr>
          <w:p w14:paraId="4CA8344B" w14:textId="77777777" w:rsidR="00085328" w:rsidRPr="00085328" w:rsidRDefault="00085328" w:rsidP="00085328">
            <w:pPr>
              <w:jc w:val="center"/>
              <w:rPr>
                <w:color w:val="auto"/>
                <w:sz w:val="20"/>
                <w:szCs w:val="20"/>
              </w:rPr>
            </w:pPr>
            <w:r w:rsidRPr="00085328">
              <w:rPr>
                <w:color w:val="auto"/>
                <w:sz w:val="20"/>
                <w:szCs w:val="20"/>
              </w:rPr>
              <w:t>FT</w:t>
            </w:r>
          </w:p>
        </w:tc>
        <w:tc>
          <w:tcPr>
            <w:tcW w:w="3118" w:type="dxa"/>
            <w:tcBorders>
              <w:top w:val="nil"/>
              <w:left w:val="nil"/>
              <w:bottom w:val="single" w:sz="4" w:space="0" w:color="auto"/>
              <w:right w:val="single" w:sz="4" w:space="0" w:color="auto"/>
            </w:tcBorders>
            <w:shd w:val="clear" w:color="auto" w:fill="auto"/>
            <w:vAlign w:val="center"/>
            <w:hideMark/>
          </w:tcPr>
          <w:p w14:paraId="6BEB01E7" w14:textId="77777777" w:rsidR="00085328" w:rsidRPr="00085328" w:rsidRDefault="00085328" w:rsidP="00085328">
            <w:pPr>
              <w:rPr>
                <w:color w:val="auto"/>
                <w:sz w:val="20"/>
                <w:szCs w:val="20"/>
                <w:lang w:val="de-DE"/>
              </w:rPr>
            </w:pPr>
            <w:r w:rsidRPr="00085328">
              <w:rPr>
                <w:color w:val="auto"/>
                <w:sz w:val="20"/>
                <w:szCs w:val="20"/>
              </w:rPr>
              <w:t xml:space="preserve">1. ENGR2 (6/B), 1st Sem. </w:t>
            </w:r>
            <w:r w:rsidRPr="00085328">
              <w:rPr>
                <w:color w:val="auto"/>
                <w:sz w:val="20"/>
                <w:szCs w:val="20"/>
              </w:rPr>
              <w:br/>
              <w:t>2. ENGR10 (22B), 1st Sem</w:t>
            </w:r>
            <w:proofErr w:type="gramStart"/>
            <w:r w:rsidRPr="00085328">
              <w:rPr>
                <w:color w:val="auto"/>
                <w:sz w:val="20"/>
                <w:szCs w:val="20"/>
              </w:rPr>
              <w:t>.</w:t>
            </w:r>
            <w:proofErr w:type="gramEnd"/>
            <w:r w:rsidRPr="00085328">
              <w:rPr>
                <w:color w:val="auto"/>
                <w:sz w:val="20"/>
                <w:szCs w:val="20"/>
              </w:rPr>
              <w:br/>
              <w:t>3. ENGR14 (27/A), 1st Sem</w:t>
            </w:r>
            <w:proofErr w:type="gramStart"/>
            <w:r w:rsidRPr="00085328">
              <w:rPr>
                <w:color w:val="auto"/>
                <w:sz w:val="20"/>
                <w:szCs w:val="20"/>
              </w:rPr>
              <w:t>.</w:t>
            </w:r>
            <w:proofErr w:type="gramEnd"/>
            <w:r w:rsidRPr="00085328">
              <w:rPr>
                <w:color w:val="auto"/>
                <w:sz w:val="20"/>
                <w:szCs w:val="20"/>
              </w:rPr>
              <w:br/>
              <w:t>4. SCIE5 (20/C), 1st Sem</w:t>
            </w:r>
            <w:proofErr w:type="gramStart"/>
            <w:r w:rsidRPr="00085328">
              <w:rPr>
                <w:color w:val="auto"/>
                <w:sz w:val="20"/>
                <w:szCs w:val="20"/>
              </w:rPr>
              <w:t>.</w:t>
            </w:r>
            <w:proofErr w:type="gramEnd"/>
            <w:r w:rsidRPr="00085328">
              <w:rPr>
                <w:color w:val="auto"/>
                <w:sz w:val="20"/>
                <w:szCs w:val="20"/>
              </w:rPr>
              <w:br/>
              <w:t xml:space="preserve">5. </w:t>
            </w:r>
            <w:r w:rsidRPr="00085328">
              <w:rPr>
                <w:color w:val="auto"/>
                <w:sz w:val="20"/>
                <w:szCs w:val="20"/>
                <w:lang w:val="de-DE"/>
              </w:rPr>
              <w:t>ENGR6 (16/B), 2nd Sem.</w:t>
            </w:r>
            <w:r w:rsidRPr="00085328">
              <w:rPr>
                <w:color w:val="auto"/>
                <w:sz w:val="20"/>
                <w:szCs w:val="20"/>
                <w:lang w:val="de-DE"/>
              </w:rPr>
              <w:br/>
              <w:t>6. ENGR5 (15/B), 2nd Sem.</w:t>
            </w:r>
            <w:r w:rsidRPr="00085328">
              <w:rPr>
                <w:color w:val="auto"/>
                <w:sz w:val="20"/>
                <w:szCs w:val="20"/>
                <w:lang w:val="de-DE"/>
              </w:rPr>
              <w:br/>
              <w:t>7. SCIE7 (30/C), 2nd Sem.</w:t>
            </w:r>
          </w:p>
        </w:tc>
        <w:tc>
          <w:tcPr>
            <w:tcW w:w="1151" w:type="dxa"/>
            <w:tcBorders>
              <w:top w:val="nil"/>
              <w:left w:val="nil"/>
              <w:bottom w:val="single" w:sz="4" w:space="0" w:color="auto"/>
              <w:right w:val="single" w:sz="4" w:space="0" w:color="auto"/>
            </w:tcBorders>
            <w:shd w:val="clear" w:color="auto" w:fill="auto"/>
            <w:noWrap/>
            <w:vAlign w:val="center"/>
            <w:hideMark/>
          </w:tcPr>
          <w:p w14:paraId="31B4E0E6" w14:textId="77777777" w:rsidR="00085328" w:rsidRPr="00085328" w:rsidRDefault="00085328" w:rsidP="00085328">
            <w:pPr>
              <w:jc w:val="center"/>
              <w:rPr>
                <w:color w:val="auto"/>
                <w:sz w:val="20"/>
                <w:szCs w:val="20"/>
              </w:rPr>
            </w:pPr>
            <w:r w:rsidRPr="00085328">
              <w:rPr>
                <w:color w:val="auto"/>
                <w:sz w:val="20"/>
                <w:szCs w:val="20"/>
              </w:rPr>
              <w:t>53</w:t>
            </w:r>
          </w:p>
        </w:tc>
        <w:tc>
          <w:tcPr>
            <w:tcW w:w="1256" w:type="dxa"/>
            <w:tcBorders>
              <w:top w:val="nil"/>
              <w:left w:val="nil"/>
              <w:bottom w:val="single" w:sz="4" w:space="0" w:color="auto"/>
              <w:right w:val="single" w:sz="4" w:space="0" w:color="auto"/>
            </w:tcBorders>
            <w:shd w:val="clear" w:color="auto" w:fill="auto"/>
            <w:noWrap/>
            <w:vAlign w:val="center"/>
            <w:hideMark/>
          </w:tcPr>
          <w:p w14:paraId="03249347" w14:textId="77777777" w:rsidR="00085328" w:rsidRPr="00085328" w:rsidRDefault="00085328" w:rsidP="00085328">
            <w:pPr>
              <w:jc w:val="center"/>
              <w:rPr>
                <w:color w:val="auto"/>
                <w:sz w:val="20"/>
                <w:szCs w:val="20"/>
              </w:rPr>
            </w:pPr>
            <w:r w:rsidRPr="00085328">
              <w:rPr>
                <w:color w:val="auto"/>
                <w:sz w:val="20"/>
                <w:szCs w:val="20"/>
              </w:rPr>
              <w:t>59</w:t>
            </w:r>
          </w:p>
        </w:tc>
        <w:tc>
          <w:tcPr>
            <w:tcW w:w="853" w:type="dxa"/>
            <w:tcBorders>
              <w:top w:val="nil"/>
              <w:left w:val="nil"/>
              <w:bottom w:val="single" w:sz="4" w:space="0" w:color="auto"/>
              <w:right w:val="single" w:sz="4" w:space="0" w:color="auto"/>
            </w:tcBorders>
            <w:shd w:val="clear" w:color="auto" w:fill="auto"/>
            <w:noWrap/>
            <w:vAlign w:val="center"/>
            <w:hideMark/>
          </w:tcPr>
          <w:p w14:paraId="2D32B55B" w14:textId="77777777" w:rsidR="00085328" w:rsidRPr="00085328" w:rsidRDefault="00085328" w:rsidP="00085328">
            <w:pPr>
              <w:jc w:val="center"/>
              <w:rPr>
                <w:color w:val="auto"/>
                <w:sz w:val="20"/>
                <w:szCs w:val="20"/>
              </w:rPr>
            </w:pPr>
            <w:r w:rsidRPr="00085328">
              <w:rPr>
                <w:color w:val="auto"/>
                <w:sz w:val="20"/>
                <w:szCs w:val="20"/>
              </w:rPr>
              <w:t>16</w:t>
            </w:r>
          </w:p>
        </w:tc>
        <w:tc>
          <w:tcPr>
            <w:tcW w:w="851" w:type="dxa"/>
            <w:tcBorders>
              <w:top w:val="nil"/>
              <w:left w:val="nil"/>
              <w:bottom w:val="single" w:sz="4" w:space="0" w:color="auto"/>
              <w:right w:val="single" w:sz="4" w:space="0" w:color="auto"/>
            </w:tcBorders>
            <w:shd w:val="clear" w:color="auto" w:fill="auto"/>
            <w:noWrap/>
            <w:vAlign w:val="center"/>
            <w:hideMark/>
          </w:tcPr>
          <w:p w14:paraId="0D641E22" w14:textId="77777777" w:rsidR="00085328" w:rsidRPr="00085328" w:rsidRDefault="00085328" w:rsidP="00085328">
            <w:pPr>
              <w:jc w:val="center"/>
              <w:rPr>
                <w:color w:val="auto"/>
                <w:sz w:val="20"/>
                <w:szCs w:val="20"/>
              </w:rPr>
            </w:pPr>
            <w:r w:rsidRPr="00085328">
              <w:rPr>
                <w:color w:val="auto"/>
                <w:sz w:val="20"/>
                <w:szCs w:val="20"/>
              </w:rPr>
              <w:t>10</w:t>
            </w:r>
          </w:p>
        </w:tc>
        <w:tc>
          <w:tcPr>
            <w:tcW w:w="709" w:type="dxa"/>
            <w:tcBorders>
              <w:top w:val="nil"/>
              <w:left w:val="nil"/>
              <w:bottom w:val="single" w:sz="4" w:space="0" w:color="auto"/>
              <w:right w:val="single" w:sz="4" w:space="0" w:color="auto"/>
            </w:tcBorders>
            <w:shd w:val="clear" w:color="auto" w:fill="auto"/>
            <w:noWrap/>
            <w:vAlign w:val="center"/>
            <w:hideMark/>
          </w:tcPr>
          <w:p w14:paraId="54E4C010" w14:textId="77777777" w:rsidR="00085328" w:rsidRPr="00085328" w:rsidRDefault="00085328" w:rsidP="00085328">
            <w:pPr>
              <w:jc w:val="center"/>
              <w:rPr>
                <w:color w:val="auto"/>
                <w:sz w:val="20"/>
                <w:szCs w:val="20"/>
              </w:rPr>
            </w:pPr>
            <w:r w:rsidRPr="00085328">
              <w:rPr>
                <w:color w:val="auto"/>
                <w:sz w:val="20"/>
                <w:szCs w:val="20"/>
              </w:rPr>
              <w:t>31</w:t>
            </w:r>
          </w:p>
        </w:tc>
        <w:tc>
          <w:tcPr>
            <w:tcW w:w="708" w:type="dxa"/>
            <w:tcBorders>
              <w:top w:val="nil"/>
              <w:left w:val="nil"/>
              <w:bottom w:val="single" w:sz="4" w:space="0" w:color="auto"/>
              <w:right w:val="single" w:sz="4" w:space="0" w:color="auto"/>
            </w:tcBorders>
            <w:shd w:val="clear" w:color="auto" w:fill="auto"/>
            <w:noWrap/>
            <w:vAlign w:val="center"/>
            <w:hideMark/>
          </w:tcPr>
          <w:p w14:paraId="66A90B1D" w14:textId="77777777" w:rsidR="00085328" w:rsidRPr="00085328" w:rsidRDefault="00085328" w:rsidP="00085328">
            <w:pPr>
              <w:jc w:val="center"/>
              <w:rPr>
                <w:color w:val="auto"/>
                <w:sz w:val="20"/>
                <w:szCs w:val="20"/>
              </w:rPr>
            </w:pPr>
            <w:r w:rsidRPr="00085328">
              <w:rPr>
                <w:color w:val="auto"/>
                <w:sz w:val="20"/>
                <w:szCs w:val="20"/>
              </w:rPr>
              <w:t>31</w:t>
            </w:r>
          </w:p>
        </w:tc>
        <w:tc>
          <w:tcPr>
            <w:tcW w:w="1134" w:type="dxa"/>
            <w:tcBorders>
              <w:top w:val="nil"/>
              <w:left w:val="nil"/>
              <w:bottom w:val="single" w:sz="4" w:space="0" w:color="auto"/>
              <w:right w:val="single" w:sz="4" w:space="0" w:color="auto"/>
            </w:tcBorders>
            <w:shd w:val="clear" w:color="auto" w:fill="auto"/>
            <w:noWrap/>
            <w:vAlign w:val="center"/>
            <w:hideMark/>
          </w:tcPr>
          <w:p w14:paraId="7E1C478D" w14:textId="77777777" w:rsidR="00085328" w:rsidRPr="00085328" w:rsidRDefault="00085328" w:rsidP="00085328">
            <w:pPr>
              <w:rPr>
                <w:color w:val="auto"/>
                <w:sz w:val="20"/>
                <w:szCs w:val="20"/>
              </w:rPr>
            </w:pPr>
            <w:r w:rsidRPr="00085328">
              <w:rPr>
                <w:color w:val="auto"/>
                <w:sz w:val="20"/>
                <w:szCs w:val="20"/>
              </w:rPr>
              <w:t> </w:t>
            </w:r>
          </w:p>
        </w:tc>
      </w:tr>
      <w:tr w:rsidR="00085328" w:rsidRPr="00085328" w14:paraId="069245BE" w14:textId="77777777" w:rsidTr="00085328">
        <w:trPr>
          <w:trHeight w:val="600"/>
        </w:trPr>
        <w:tc>
          <w:tcPr>
            <w:tcW w:w="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75A108" w14:textId="77777777" w:rsidR="00085328" w:rsidRPr="00085328" w:rsidRDefault="00085328" w:rsidP="00085328">
            <w:pPr>
              <w:jc w:val="right"/>
              <w:rPr>
                <w:color w:val="auto"/>
                <w:sz w:val="20"/>
                <w:szCs w:val="20"/>
              </w:rPr>
            </w:pPr>
            <w:r w:rsidRPr="00085328">
              <w:rPr>
                <w:color w:val="auto"/>
                <w:sz w:val="20"/>
                <w:szCs w:val="20"/>
              </w:rPr>
              <w:lastRenderedPageBreak/>
              <w:t>39</w:t>
            </w:r>
          </w:p>
        </w:tc>
        <w:tc>
          <w:tcPr>
            <w:tcW w:w="2360" w:type="dxa"/>
            <w:tcBorders>
              <w:top w:val="single" w:sz="4" w:space="0" w:color="auto"/>
              <w:left w:val="nil"/>
              <w:bottom w:val="single" w:sz="4" w:space="0" w:color="auto"/>
              <w:right w:val="single" w:sz="4" w:space="0" w:color="auto"/>
            </w:tcBorders>
            <w:shd w:val="clear" w:color="auto" w:fill="auto"/>
            <w:noWrap/>
            <w:vAlign w:val="center"/>
            <w:hideMark/>
          </w:tcPr>
          <w:p w14:paraId="55AFAE3C" w14:textId="77777777" w:rsidR="00085328" w:rsidRPr="00085328" w:rsidRDefault="00085328" w:rsidP="00085328">
            <w:pPr>
              <w:rPr>
                <w:color w:val="auto"/>
                <w:sz w:val="20"/>
                <w:szCs w:val="20"/>
              </w:rPr>
            </w:pPr>
            <w:r w:rsidRPr="00085328">
              <w:rPr>
                <w:color w:val="auto"/>
                <w:sz w:val="20"/>
                <w:szCs w:val="20"/>
              </w:rPr>
              <w:t xml:space="preserve">Muhammad </w:t>
            </w:r>
            <w:proofErr w:type="spellStart"/>
            <w:r w:rsidRPr="00085328">
              <w:rPr>
                <w:color w:val="auto"/>
                <w:sz w:val="20"/>
                <w:szCs w:val="20"/>
              </w:rPr>
              <w:t>Arief</w:t>
            </w:r>
            <w:proofErr w:type="spellEnd"/>
          </w:p>
        </w:tc>
        <w:tc>
          <w:tcPr>
            <w:tcW w:w="763" w:type="dxa"/>
            <w:tcBorders>
              <w:top w:val="single" w:sz="4" w:space="0" w:color="auto"/>
              <w:left w:val="nil"/>
              <w:bottom w:val="single" w:sz="4" w:space="0" w:color="auto"/>
              <w:right w:val="single" w:sz="4" w:space="0" w:color="auto"/>
            </w:tcBorders>
            <w:shd w:val="clear" w:color="auto" w:fill="auto"/>
            <w:noWrap/>
            <w:vAlign w:val="center"/>
            <w:hideMark/>
          </w:tcPr>
          <w:p w14:paraId="4FBC1714" w14:textId="77777777" w:rsidR="00085328" w:rsidRPr="00085328" w:rsidRDefault="00085328" w:rsidP="00085328">
            <w:pPr>
              <w:rPr>
                <w:color w:val="auto"/>
                <w:sz w:val="20"/>
                <w:szCs w:val="20"/>
              </w:rPr>
            </w:pPr>
            <w:r w:rsidRPr="00085328">
              <w:rPr>
                <w:color w:val="auto"/>
                <w:sz w:val="20"/>
                <w:szCs w:val="20"/>
              </w:rPr>
              <w:t>PT</w:t>
            </w:r>
          </w:p>
        </w:tc>
        <w:tc>
          <w:tcPr>
            <w:tcW w:w="3118" w:type="dxa"/>
            <w:tcBorders>
              <w:top w:val="single" w:sz="4" w:space="0" w:color="auto"/>
              <w:left w:val="nil"/>
              <w:bottom w:val="single" w:sz="4" w:space="0" w:color="auto"/>
              <w:right w:val="single" w:sz="4" w:space="0" w:color="auto"/>
            </w:tcBorders>
            <w:shd w:val="clear" w:color="auto" w:fill="auto"/>
            <w:vAlign w:val="center"/>
            <w:hideMark/>
          </w:tcPr>
          <w:p w14:paraId="7DCE2797" w14:textId="77777777" w:rsidR="00085328" w:rsidRPr="00085328" w:rsidRDefault="00085328" w:rsidP="00085328">
            <w:pPr>
              <w:rPr>
                <w:color w:val="auto"/>
                <w:sz w:val="20"/>
                <w:szCs w:val="20"/>
              </w:rPr>
            </w:pPr>
            <w:r w:rsidRPr="00085328">
              <w:rPr>
                <w:color w:val="auto"/>
                <w:sz w:val="20"/>
                <w:szCs w:val="20"/>
              </w:rPr>
              <w:t xml:space="preserve">1. ENGR39 (51/B), 1st Sem. </w:t>
            </w:r>
            <w:r w:rsidRPr="00085328">
              <w:rPr>
                <w:color w:val="auto"/>
                <w:sz w:val="20"/>
                <w:szCs w:val="20"/>
              </w:rPr>
              <w:br/>
              <w:t>2. ENGR88 (100/B), 2nd Sem.</w:t>
            </w:r>
          </w:p>
        </w:tc>
        <w:tc>
          <w:tcPr>
            <w:tcW w:w="1151" w:type="dxa"/>
            <w:tcBorders>
              <w:top w:val="single" w:sz="4" w:space="0" w:color="auto"/>
              <w:left w:val="nil"/>
              <w:bottom w:val="single" w:sz="4" w:space="0" w:color="auto"/>
              <w:right w:val="single" w:sz="4" w:space="0" w:color="auto"/>
            </w:tcBorders>
            <w:shd w:val="clear" w:color="auto" w:fill="auto"/>
            <w:noWrap/>
            <w:vAlign w:val="center"/>
            <w:hideMark/>
          </w:tcPr>
          <w:p w14:paraId="68D1B713" w14:textId="77777777" w:rsidR="00085328" w:rsidRPr="00085328" w:rsidRDefault="00085328" w:rsidP="00085328">
            <w:pPr>
              <w:jc w:val="center"/>
              <w:rPr>
                <w:color w:val="auto"/>
                <w:sz w:val="20"/>
                <w:szCs w:val="20"/>
              </w:rPr>
            </w:pPr>
            <w:r w:rsidRPr="00085328">
              <w:rPr>
                <w:color w:val="auto"/>
                <w:sz w:val="20"/>
                <w:szCs w:val="20"/>
              </w:rPr>
              <w:t>N/A</w:t>
            </w:r>
          </w:p>
        </w:tc>
        <w:tc>
          <w:tcPr>
            <w:tcW w:w="1256" w:type="dxa"/>
            <w:tcBorders>
              <w:top w:val="single" w:sz="4" w:space="0" w:color="auto"/>
              <w:left w:val="nil"/>
              <w:bottom w:val="single" w:sz="4" w:space="0" w:color="auto"/>
              <w:right w:val="single" w:sz="4" w:space="0" w:color="auto"/>
            </w:tcBorders>
            <w:shd w:val="clear" w:color="auto" w:fill="auto"/>
            <w:noWrap/>
            <w:vAlign w:val="center"/>
            <w:hideMark/>
          </w:tcPr>
          <w:p w14:paraId="50695168" w14:textId="77777777" w:rsidR="00085328" w:rsidRPr="00085328" w:rsidRDefault="00085328" w:rsidP="00085328">
            <w:pPr>
              <w:jc w:val="center"/>
              <w:rPr>
                <w:color w:val="auto"/>
                <w:sz w:val="20"/>
                <w:szCs w:val="20"/>
              </w:rPr>
            </w:pPr>
            <w:r w:rsidRPr="00085328">
              <w:rPr>
                <w:color w:val="auto"/>
                <w:sz w:val="20"/>
                <w:szCs w:val="20"/>
              </w:rPr>
              <w:t>N/A</w:t>
            </w:r>
          </w:p>
        </w:tc>
        <w:tc>
          <w:tcPr>
            <w:tcW w:w="853" w:type="dxa"/>
            <w:tcBorders>
              <w:top w:val="single" w:sz="4" w:space="0" w:color="auto"/>
              <w:left w:val="nil"/>
              <w:bottom w:val="single" w:sz="4" w:space="0" w:color="auto"/>
              <w:right w:val="single" w:sz="4" w:space="0" w:color="auto"/>
            </w:tcBorders>
            <w:shd w:val="clear" w:color="auto" w:fill="auto"/>
            <w:noWrap/>
            <w:vAlign w:val="center"/>
            <w:hideMark/>
          </w:tcPr>
          <w:p w14:paraId="7364E622" w14:textId="77777777" w:rsidR="00085328" w:rsidRPr="00085328" w:rsidRDefault="00085328" w:rsidP="00085328">
            <w:pPr>
              <w:jc w:val="center"/>
              <w:rPr>
                <w:color w:val="auto"/>
                <w:sz w:val="20"/>
                <w:szCs w:val="20"/>
              </w:rPr>
            </w:pPr>
            <w:r w:rsidRPr="00085328">
              <w:rPr>
                <w:color w:val="auto"/>
                <w:sz w:val="20"/>
                <w:szCs w:val="20"/>
              </w:rPr>
              <w:t>N/A</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0DDA103" w14:textId="77777777" w:rsidR="00085328" w:rsidRPr="00085328" w:rsidRDefault="00085328" w:rsidP="00085328">
            <w:pPr>
              <w:jc w:val="center"/>
              <w:rPr>
                <w:color w:val="auto"/>
                <w:sz w:val="20"/>
                <w:szCs w:val="20"/>
              </w:rPr>
            </w:pPr>
            <w:r w:rsidRPr="00085328">
              <w:rPr>
                <w:color w:val="auto"/>
                <w:sz w:val="20"/>
                <w:szCs w:val="20"/>
              </w:rPr>
              <w:t>N/A</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176B0E7" w14:textId="77777777" w:rsidR="00085328" w:rsidRPr="00085328" w:rsidRDefault="00085328" w:rsidP="00085328">
            <w:pPr>
              <w:jc w:val="center"/>
              <w:rPr>
                <w:color w:val="auto"/>
                <w:sz w:val="20"/>
                <w:szCs w:val="20"/>
              </w:rPr>
            </w:pPr>
            <w:r w:rsidRPr="00085328">
              <w:rPr>
                <w:color w:val="auto"/>
                <w:sz w:val="20"/>
                <w:szCs w:val="20"/>
              </w:rPr>
              <w:t>N/A</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516D6C54" w14:textId="77777777" w:rsidR="00085328" w:rsidRPr="00085328" w:rsidRDefault="00085328" w:rsidP="00085328">
            <w:pPr>
              <w:jc w:val="center"/>
              <w:rPr>
                <w:color w:val="auto"/>
                <w:sz w:val="20"/>
                <w:szCs w:val="20"/>
              </w:rPr>
            </w:pPr>
            <w:r w:rsidRPr="00085328">
              <w:rPr>
                <w:color w:val="auto"/>
                <w:sz w:val="20"/>
                <w:szCs w:val="20"/>
              </w:rPr>
              <w:t>N/A</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6DE1B2B9" w14:textId="77777777" w:rsidR="00085328" w:rsidRPr="00085328" w:rsidRDefault="00085328" w:rsidP="00085328">
            <w:pPr>
              <w:rPr>
                <w:color w:val="auto"/>
                <w:sz w:val="20"/>
                <w:szCs w:val="20"/>
              </w:rPr>
            </w:pPr>
            <w:r w:rsidRPr="00085328">
              <w:rPr>
                <w:color w:val="auto"/>
                <w:sz w:val="20"/>
                <w:szCs w:val="20"/>
              </w:rPr>
              <w:t> </w:t>
            </w:r>
          </w:p>
        </w:tc>
      </w:tr>
      <w:tr w:rsidR="00085328" w:rsidRPr="00085328" w14:paraId="5310E978" w14:textId="77777777" w:rsidTr="00085328">
        <w:trPr>
          <w:trHeight w:val="15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348A381B" w14:textId="77777777" w:rsidR="00085328" w:rsidRPr="00085328" w:rsidRDefault="00085328" w:rsidP="00085328">
            <w:pPr>
              <w:jc w:val="right"/>
              <w:rPr>
                <w:color w:val="auto"/>
                <w:sz w:val="20"/>
                <w:szCs w:val="20"/>
              </w:rPr>
            </w:pPr>
            <w:r w:rsidRPr="00085328">
              <w:rPr>
                <w:color w:val="auto"/>
                <w:sz w:val="20"/>
                <w:szCs w:val="20"/>
              </w:rPr>
              <w:t>40</w:t>
            </w:r>
          </w:p>
        </w:tc>
        <w:tc>
          <w:tcPr>
            <w:tcW w:w="2360" w:type="dxa"/>
            <w:tcBorders>
              <w:top w:val="nil"/>
              <w:left w:val="nil"/>
              <w:bottom w:val="single" w:sz="4" w:space="0" w:color="auto"/>
              <w:right w:val="single" w:sz="4" w:space="0" w:color="auto"/>
            </w:tcBorders>
            <w:shd w:val="clear" w:color="auto" w:fill="auto"/>
            <w:noWrap/>
            <w:vAlign w:val="center"/>
            <w:hideMark/>
          </w:tcPr>
          <w:p w14:paraId="3597327C" w14:textId="77777777" w:rsidR="00085328" w:rsidRPr="00085328" w:rsidRDefault="00085328" w:rsidP="00085328">
            <w:pPr>
              <w:rPr>
                <w:color w:val="auto"/>
                <w:sz w:val="20"/>
                <w:szCs w:val="20"/>
              </w:rPr>
            </w:pPr>
            <w:r w:rsidRPr="00085328">
              <w:rPr>
                <w:color w:val="auto"/>
                <w:sz w:val="20"/>
                <w:szCs w:val="20"/>
              </w:rPr>
              <w:t>Andreas Vogel</w:t>
            </w:r>
          </w:p>
        </w:tc>
        <w:tc>
          <w:tcPr>
            <w:tcW w:w="763" w:type="dxa"/>
            <w:tcBorders>
              <w:top w:val="nil"/>
              <w:left w:val="nil"/>
              <w:bottom w:val="single" w:sz="4" w:space="0" w:color="auto"/>
              <w:right w:val="single" w:sz="4" w:space="0" w:color="auto"/>
            </w:tcBorders>
            <w:shd w:val="clear" w:color="auto" w:fill="auto"/>
            <w:noWrap/>
            <w:vAlign w:val="center"/>
            <w:hideMark/>
          </w:tcPr>
          <w:p w14:paraId="04788E40" w14:textId="77777777" w:rsidR="00085328" w:rsidRPr="00085328" w:rsidRDefault="00085328" w:rsidP="00085328">
            <w:pPr>
              <w:rPr>
                <w:color w:val="auto"/>
                <w:sz w:val="20"/>
                <w:szCs w:val="20"/>
              </w:rPr>
            </w:pPr>
            <w:r w:rsidRPr="00085328">
              <w:rPr>
                <w:color w:val="auto"/>
                <w:sz w:val="20"/>
                <w:szCs w:val="20"/>
              </w:rPr>
              <w:t>PT</w:t>
            </w:r>
          </w:p>
        </w:tc>
        <w:tc>
          <w:tcPr>
            <w:tcW w:w="3118" w:type="dxa"/>
            <w:tcBorders>
              <w:top w:val="nil"/>
              <w:left w:val="nil"/>
              <w:bottom w:val="single" w:sz="4" w:space="0" w:color="auto"/>
              <w:right w:val="single" w:sz="4" w:space="0" w:color="auto"/>
            </w:tcBorders>
            <w:shd w:val="clear" w:color="auto" w:fill="auto"/>
            <w:vAlign w:val="center"/>
            <w:hideMark/>
          </w:tcPr>
          <w:p w14:paraId="1FF5E081" w14:textId="77777777" w:rsidR="00085328" w:rsidRPr="00085328" w:rsidRDefault="00085328" w:rsidP="00085328">
            <w:pPr>
              <w:rPr>
                <w:color w:val="auto"/>
                <w:sz w:val="20"/>
                <w:szCs w:val="20"/>
              </w:rPr>
            </w:pPr>
            <w:r w:rsidRPr="00085328">
              <w:rPr>
                <w:color w:val="auto"/>
                <w:sz w:val="20"/>
                <w:szCs w:val="20"/>
              </w:rPr>
              <w:t>1. ENGR81 (93/B), 1st Sem</w:t>
            </w:r>
            <w:proofErr w:type="gramStart"/>
            <w:r w:rsidRPr="00085328">
              <w:rPr>
                <w:color w:val="auto"/>
                <w:sz w:val="20"/>
                <w:szCs w:val="20"/>
              </w:rPr>
              <w:t>.</w:t>
            </w:r>
            <w:proofErr w:type="gramEnd"/>
            <w:r w:rsidRPr="00085328">
              <w:rPr>
                <w:color w:val="auto"/>
                <w:sz w:val="20"/>
                <w:szCs w:val="20"/>
              </w:rPr>
              <w:br/>
              <w:t>2. ENGR83 (95/B), 1st Sem</w:t>
            </w:r>
            <w:proofErr w:type="gramStart"/>
            <w:r w:rsidRPr="00085328">
              <w:rPr>
                <w:color w:val="auto"/>
                <w:sz w:val="20"/>
                <w:szCs w:val="20"/>
              </w:rPr>
              <w:t>.</w:t>
            </w:r>
            <w:proofErr w:type="gramEnd"/>
            <w:r w:rsidRPr="00085328">
              <w:rPr>
                <w:color w:val="auto"/>
                <w:sz w:val="20"/>
                <w:szCs w:val="20"/>
              </w:rPr>
              <w:br/>
              <w:t>4. ENGR19 (33/B), 2nd Sem</w:t>
            </w:r>
            <w:proofErr w:type="gramStart"/>
            <w:r w:rsidRPr="00085328">
              <w:rPr>
                <w:color w:val="auto"/>
                <w:sz w:val="20"/>
                <w:szCs w:val="20"/>
              </w:rPr>
              <w:t>.</w:t>
            </w:r>
            <w:proofErr w:type="gramEnd"/>
            <w:r w:rsidRPr="00085328">
              <w:rPr>
                <w:color w:val="auto"/>
                <w:sz w:val="20"/>
                <w:szCs w:val="20"/>
              </w:rPr>
              <w:br/>
              <w:t>5. ENGR23 (38/A), 2nd Sem</w:t>
            </w:r>
            <w:proofErr w:type="gramStart"/>
            <w:r w:rsidRPr="00085328">
              <w:rPr>
                <w:color w:val="auto"/>
                <w:sz w:val="20"/>
                <w:szCs w:val="20"/>
              </w:rPr>
              <w:t>.</w:t>
            </w:r>
            <w:proofErr w:type="gramEnd"/>
            <w:r w:rsidRPr="00085328">
              <w:rPr>
                <w:color w:val="auto"/>
                <w:sz w:val="20"/>
                <w:szCs w:val="20"/>
              </w:rPr>
              <w:br/>
              <w:t>6. ENGR8 (18/A), 2nd Sem.</w:t>
            </w:r>
          </w:p>
        </w:tc>
        <w:tc>
          <w:tcPr>
            <w:tcW w:w="1151" w:type="dxa"/>
            <w:tcBorders>
              <w:top w:val="nil"/>
              <w:left w:val="nil"/>
              <w:bottom w:val="single" w:sz="4" w:space="0" w:color="auto"/>
              <w:right w:val="single" w:sz="4" w:space="0" w:color="auto"/>
            </w:tcBorders>
            <w:shd w:val="clear" w:color="auto" w:fill="auto"/>
            <w:noWrap/>
            <w:vAlign w:val="center"/>
            <w:hideMark/>
          </w:tcPr>
          <w:p w14:paraId="36B271A2" w14:textId="77777777" w:rsidR="00085328" w:rsidRPr="00085328" w:rsidRDefault="00085328" w:rsidP="00085328">
            <w:pPr>
              <w:jc w:val="center"/>
              <w:rPr>
                <w:color w:val="auto"/>
                <w:sz w:val="20"/>
                <w:szCs w:val="20"/>
              </w:rPr>
            </w:pPr>
            <w:r w:rsidRPr="00085328">
              <w:rPr>
                <w:color w:val="auto"/>
                <w:sz w:val="20"/>
                <w:szCs w:val="20"/>
              </w:rPr>
              <w:t>N/A</w:t>
            </w:r>
          </w:p>
        </w:tc>
        <w:tc>
          <w:tcPr>
            <w:tcW w:w="1256" w:type="dxa"/>
            <w:tcBorders>
              <w:top w:val="nil"/>
              <w:left w:val="nil"/>
              <w:bottom w:val="single" w:sz="4" w:space="0" w:color="auto"/>
              <w:right w:val="single" w:sz="4" w:space="0" w:color="auto"/>
            </w:tcBorders>
            <w:shd w:val="clear" w:color="auto" w:fill="auto"/>
            <w:noWrap/>
            <w:vAlign w:val="center"/>
            <w:hideMark/>
          </w:tcPr>
          <w:p w14:paraId="76BE133D" w14:textId="77777777" w:rsidR="00085328" w:rsidRPr="00085328" w:rsidRDefault="00085328" w:rsidP="00085328">
            <w:pPr>
              <w:jc w:val="center"/>
              <w:rPr>
                <w:color w:val="auto"/>
                <w:sz w:val="20"/>
                <w:szCs w:val="20"/>
              </w:rPr>
            </w:pPr>
            <w:r w:rsidRPr="00085328">
              <w:rPr>
                <w:color w:val="auto"/>
                <w:sz w:val="20"/>
                <w:szCs w:val="20"/>
              </w:rPr>
              <w:t>N/A</w:t>
            </w:r>
          </w:p>
        </w:tc>
        <w:tc>
          <w:tcPr>
            <w:tcW w:w="853" w:type="dxa"/>
            <w:tcBorders>
              <w:top w:val="nil"/>
              <w:left w:val="nil"/>
              <w:bottom w:val="single" w:sz="4" w:space="0" w:color="auto"/>
              <w:right w:val="single" w:sz="4" w:space="0" w:color="auto"/>
            </w:tcBorders>
            <w:shd w:val="clear" w:color="auto" w:fill="auto"/>
            <w:noWrap/>
            <w:vAlign w:val="center"/>
            <w:hideMark/>
          </w:tcPr>
          <w:p w14:paraId="74F4FE9F" w14:textId="77777777" w:rsidR="00085328" w:rsidRPr="00085328" w:rsidRDefault="00085328" w:rsidP="00085328">
            <w:pPr>
              <w:jc w:val="center"/>
              <w:rPr>
                <w:color w:val="auto"/>
                <w:sz w:val="20"/>
                <w:szCs w:val="20"/>
              </w:rPr>
            </w:pPr>
            <w:r w:rsidRPr="00085328">
              <w:rPr>
                <w:color w:val="auto"/>
                <w:sz w:val="20"/>
                <w:szCs w:val="20"/>
              </w:rPr>
              <w:t>N/A</w:t>
            </w:r>
          </w:p>
        </w:tc>
        <w:tc>
          <w:tcPr>
            <w:tcW w:w="851" w:type="dxa"/>
            <w:tcBorders>
              <w:top w:val="nil"/>
              <w:left w:val="nil"/>
              <w:bottom w:val="single" w:sz="4" w:space="0" w:color="auto"/>
              <w:right w:val="single" w:sz="4" w:space="0" w:color="auto"/>
            </w:tcBorders>
            <w:shd w:val="clear" w:color="auto" w:fill="auto"/>
            <w:noWrap/>
            <w:vAlign w:val="center"/>
            <w:hideMark/>
          </w:tcPr>
          <w:p w14:paraId="75D91684" w14:textId="77777777" w:rsidR="00085328" w:rsidRPr="00085328" w:rsidRDefault="00085328" w:rsidP="00085328">
            <w:pPr>
              <w:jc w:val="center"/>
              <w:rPr>
                <w:color w:val="auto"/>
                <w:sz w:val="20"/>
                <w:szCs w:val="20"/>
              </w:rPr>
            </w:pPr>
            <w:r w:rsidRPr="00085328">
              <w:rPr>
                <w:color w:val="auto"/>
                <w:sz w:val="20"/>
                <w:szCs w:val="20"/>
              </w:rPr>
              <w:t>N/A</w:t>
            </w:r>
          </w:p>
        </w:tc>
        <w:tc>
          <w:tcPr>
            <w:tcW w:w="709" w:type="dxa"/>
            <w:tcBorders>
              <w:top w:val="nil"/>
              <w:left w:val="nil"/>
              <w:bottom w:val="single" w:sz="4" w:space="0" w:color="auto"/>
              <w:right w:val="single" w:sz="4" w:space="0" w:color="auto"/>
            </w:tcBorders>
            <w:shd w:val="clear" w:color="auto" w:fill="auto"/>
            <w:noWrap/>
            <w:vAlign w:val="center"/>
            <w:hideMark/>
          </w:tcPr>
          <w:p w14:paraId="2441B06E" w14:textId="77777777" w:rsidR="00085328" w:rsidRPr="00085328" w:rsidRDefault="00085328" w:rsidP="00085328">
            <w:pPr>
              <w:jc w:val="center"/>
              <w:rPr>
                <w:color w:val="auto"/>
                <w:sz w:val="20"/>
                <w:szCs w:val="20"/>
              </w:rPr>
            </w:pPr>
            <w:r w:rsidRPr="00085328">
              <w:rPr>
                <w:color w:val="auto"/>
                <w:sz w:val="20"/>
                <w:szCs w:val="20"/>
              </w:rPr>
              <w:t>N/A</w:t>
            </w:r>
          </w:p>
        </w:tc>
        <w:tc>
          <w:tcPr>
            <w:tcW w:w="708" w:type="dxa"/>
            <w:tcBorders>
              <w:top w:val="nil"/>
              <w:left w:val="nil"/>
              <w:bottom w:val="single" w:sz="4" w:space="0" w:color="auto"/>
              <w:right w:val="single" w:sz="4" w:space="0" w:color="auto"/>
            </w:tcBorders>
            <w:shd w:val="clear" w:color="auto" w:fill="auto"/>
            <w:noWrap/>
            <w:vAlign w:val="center"/>
            <w:hideMark/>
          </w:tcPr>
          <w:p w14:paraId="071A23C9" w14:textId="77777777" w:rsidR="00085328" w:rsidRPr="00085328" w:rsidRDefault="00085328" w:rsidP="00085328">
            <w:pPr>
              <w:jc w:val="center"/>
              <w:rPr>
                <w:color w:val="auto"/>
                <w:sz w:val="20"/>
                <w:szCs w:val="20"/>
              </w:rPr>
            </w:pPr>
            <w:r w:rsidRPr="00085328">
              <w:rPr>
                <w:color w:val="auto"/>
                <w:sz w:val="20"/>
                <w:szCs w:val="20"/>
              </w:rPr>
              <w:t>N/A</w:t>
            </w:r>
          </w:p>
        </w:tc>
        <w:tc>
          <w:tcPr>
            <w:tcW w:w="1134" w:type="dxa"/>
            <w:tcBorders>
              <w:top w:val="nil"/>
              <w:left w:val="nil"/>
              <w:bottom w:val="single" w:sz="4" w:space="0" w:color="auto"/>
              <w:right w:val="single" w:sz="4" w:space="0" w:color="auto"/>
            </w:tcBorders>
            <w:shd w:val="clear" w:color="auto" w:fill="auto"/>
            <w:noWrap/>
            <w:vAlign w:val="center"/>
            <w:hideMark/>
          </w:tcPr>
          <w:p w14:paraId="10DB95DD" w14:textId="77777777" w:rsidR="00085328" w:rsidRPr="00085328" w:rsidRDefault="00085328" w:rsidP="00085328">
            <w:pPr>
              <w:rPr>
                <w:color w:val="auto"/>
                <w:sz w:val="20"/>
                <w:szCs w:val="20"/>
              </w:rPr>
            </w:pPr>
            <w:r w:rsidRPr="00085328">
              <w:rPr>
                <w:color w:val="auto"/>
                <w:sz w:val="20"/>
                <w:szCs w:val="20"/>
              </w:rPr>
              <w:t> </w:t>
            </w:r>
          </w:p>
        </w:tc>
      </w:tr>
      <w:tr w:rsidR="00085328" w:rsidRPr="00085328" w14:paraId="315E743A" w14:textId="77777777" w:rsidTr="00085328">
        <w:trPr>
          <w:trHeight w:val="600"/>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4AD9848C" w14:textId="77777777" w:rsidR="00085328" w:rsidRPr="00085328" w:rsidRDefault="00085328" w:rsidP="00085328">
            <w:pPr>
              <w:jc w:val="right"/>
              <w:rPr>
                <w:color w:val="auto"/>
                <w:sz w:val="20"/>
                <w:szCs w:val="20"/>
              </w:rPr>
            </w:pPr>
            <w:r w:rsidRPr="00085328">
              <w:rPr>
                <w:color w:val="auto"/>
                <w:sz w:val="20"/>
                <w:szCs w:val="20"/>
              </w:rPr>
              <w:t>41</w:t>
            </w:r>
          </w:p>
        </w:tc>
        <w:tc>
          <w:tcPr>
            <w:tcW w:w="2360" w:type="dxa"/>
            <w:tcBorders>
              <w:top w:val="nil"/>
              <w:left w:val="nil"/>
              <w:bottom w:val="single" w:sz="4" w:space="0" w:color="auto"/>
              <w:right w:val="single" w:sz="4" w:space="0" w:color="auto"/>
            </w:tcBorders>
            <w:shd w:val="clear" w:color="auto" w:fill="auto"/>
            <w:noWrap/>
            <w:vAlign w:val="center"/>
            <w:hideMark/>
          </w:tcPr>
          <w:p w14:paraId="15BED48A" w14:textId="77777777" w:rsidR="00085328" w:rsidRPr="00085328" w:rsidRDefault="00085328" w:rsidP="00085328">
            <w:pPr>
              <w:rPr>
                <w:color w:val="auto"/>
                <w:sz w:val="20"/>
                <w:szCs w:val="20"/>
              </w:rPr>
            </w:pPr>
            <w:r w:rsidRPr="00085328">
              <w:rPr>
                <w:color w:val="auto"/>
                <w:sz w:val="20"/>
                <w:szCs w:val="20"/>
              </w:rPr>
              <w:t xml:space="preserve">Sonny </w:t>
            </w:r>
            <w:proofErr w:type="spellStart"/>
            <w:r w:rsidRPr="00085328">
              <w:rPr>
                <w:color w:val="auto"/>
                <w:sz w:val="20"/>
                <w:szCs w:val="20"/>
              </w:rPr>
              <w:t>Taniadji</w:t>
            </w:r>
            <w:proofErr w:type="spellEnd"/>
          </w:p>
        </w:tc>
        <w:tc>
          <w:tcPr>
            <w:tcW w:w="763" w:type="dxa"/>
            <w:tcBorders>
              <w:top w:val="nil"/>
              <w:left w:val="nil"/>
              <w:bottom w:val="single" w:sz="4" w:space="0" w:color="auto"/>
              <w:right w:val="single" w:sz="4" w:space="0" w:color="auto"/>
            </w:tcBorders>
            <w:shd w:val="clear" w:color="auto" w:fill="auto"/>
            <w:noWrap/>
            <w:vAlign w:val="center"/>
            <w:hideMark/>
          </w:tcPr>
          <w:p w14:paraId="54EC7844" w14:textId="77777777" w:rsidR="00085328" w:rsidRPr="00085328" w:rsidRDefault="00085328" w:rsidP="00085328">
            <w:pPr>
              <w:rPr>
                <w:color w:val="auto"/>
                <w:sz w:val="20"/>
                <w:szCs w:val="20"/>
              </w:rPr>
            </w:pPr>
            <w:r w:rsidRPr="00085328">
              <w:rPr>
                <w:color w:val="auto"/>
                <w:sz w:val="20"/>
                <w:szCs w:val="20"/>
              </w:rPr>
              <w:t>PT</w:t>
            </w:r>
          </w:p>
        </w:tc>
        <w:tc>
          <w:tcPr>
            <w:tcW w:w="3118" w:type="dxa"/>
            <w:tcBorders>
              <w:top w:val="nil"/>
              <w:left w:val="nil"/>
              <w:bottom w:val="single" w:sz="4" w:space="0" w:color="auto"/>
              <w:right w:val="single" w:sz="4" w:space="0" w:color="auto"/>
            </w:tcBorders>
            <w:shd w:val="clear" w:color="auto" w:fill="auto"/>
            <w:vAlign w:val="center"/>
            <w:hideMark/>
          </w:tcPr>
          <w:p w14:paraId="0ECEA325" w14:textId="77777777" w:rsidR="00085328" w:rsidRPr="00085328" w:rsidRDefault="00085328" w:rsidP="00085328">
            <w:pPr>
              <w:rPr>
                <w:color w:val="auto"/>
                <w:sz w:val="20"/>
                <w:szCs w:val="20"/>
              </w:rPr>
            </w:pPr>
            <w:r w:rsidRPr="00085328">
              <w:rPr>
                <w:color w:val="auto"/>
                <w:sz w:val="20"/>
                <w:szCs w:val="20"/>
              </w:rPr>
              <w:t>1. ENGR42 (54/B), 1st Sem</w:t>
            </w:r>
            <w:proofErr w:type="gramStart"/>
            <w:r w:rsidRPr="00085328">
              <w:rPr>
                <w:color w:val="auto"/>
                <w:sz w:val="20"/>
                <w:szCs w:val="20"/>
              </w:rPr>
              <w:t>.</w:t>
            </w:r>
            <w:proofErr w:type="gramEnd"/>
            <w:r w:rsidRPr="00085328">
              <w:rPr>
                <w:color w:val="auto"/>
                <w:sz w:val="20"/>
                <w:szCs w:val="20"/>
              </w:rPr>
              <w:br/>
              <w:t>2. ENGR85 (97/B), 2nd Sem.</w:t>
            </w:r>
          </w:p>
        </w:tc>
        <w:tc>
          <w:tcPr>
            <w:tcW w:w="1151" w:type="dxa"/>
            <w:tcBorders>
              <w:top w:val="nil"/>
              <w:left w:val="nil"/>
              <w:bottom w:val="single" w:sz="4" w:space="0" w:color="auto"/>
              <w:right w:val="single" w:sz="4" w:space="0" w:color="auto"/>
            </w:tcBorders>
            <w:shd w:val="clear" w:color="auto" w:fill="auto"/>
            <w:noWrap/>
            <w:vAlign w:val="center"/>
            <w:hideMark/>
          </w:tcPr>
          <w:p w14:paraId="28557F23" w14:textId="77777777" w:rsidR="00085328" w:rsidRPr="00085328" w:rsidRDefault="00085328" w:rsidP="00085328">
            <w:pPr>
              <w:jc w:val="center"/>
              <w:rPr>
                <w:color w:val="auto"/>
                <w:sz w:val="20"/>
                <w:szCs w:val="20"/>
              </w:rPr>
            </w:pPr>
            <w:r w:rsidRPr="00085328">
              <w:rPr>
                <w:color w:val="auto"/>
                <w:sz w:val="20"/>
                <w:szCs w:val="20"/>
              </w:rPr>
              <w:t>N/A</w:t>
            </w:r>
          </w:p>
        </w:tc>
        <w:tc>
          <w:tcPr>
            <w:tcW w:w="1256" w:type="dxa"/>
            <w:tcBorders>
              <w:top w:val="nil"/>
              <w:left w:val="nil"/>
              <w:bottom w:val="single" w:sz="4" w:space="0" w:color="auto"/>
              <w:right w:val="single" w:sz="4" w:space="0" w:color="auto"/>
            </w:tcBorders>
            <w:shd w:val="clear" w:color="auto" w:fill="auto"/>
            <w:noWrap/>
            <w:vAlign w:val="center"/>
            <w:hideMark/>
          </w:tcPr>
          <w:p w14:paraId="72FB1A22" w14:textId="77777777" w:rsidR="00085328" w:rsidRPr="00085328" w:rsidRDefault="00085328" w:rsidP="00085328">
            <w:pPr>
              <w:jc w:val="center"/>
              <w:rPr>
                <w:color w:val="auto"/>
                <w:sz w:val="20"/>
                <w:szCs w:val="20"/>
              </w:rPr>
            </w:pPr>
            <w:r w:rsidRPr="00085328">
              <w:rPr>
                <w:color w:val="auto"/>
                <w:sz w:val="20"/>
                <w:szCs w:val="20"/>
              </w:rPr>
              <w:t>N/A</w:t>
            </w:r>
          </w:p>
        </w:tc>
        <w:tc>
          <w:tcPr>
            <w:tcW w:w="853" w:type="dxa"/>
            <w:tcBorders>
              <w:top w:val="nil"/>
              <w:left w:val="nil"/>
              <w:bottom w:val="single" w:sz="4" w:space="0" w:color="auto"/>
              <w:right w:val="single" w:sz="4" w:space="0" w:color="auto"/>
            </w:tcBorders>
            <w:shd w:val="clear" w:color="auto" w:fill="auto"/>
            <w:noWrap/>
            <w:vAlign w:val="center"/>
            <w:hideMark/>
          </w:tcPr>
          <w:p w14:paraId="262681F0" w14:textId="77777777" w:rsidR="00085328" w:rsidRPr="00085328" w:rsidRDefault="00085328" w:rsidP="00085328">
            <w:pPr>
              <w:jc w:val="center"/>
              <w:rPr>
                <w:color w:val="auto"/>
                <w:sz w:val="20"/>
                <w:szCs w:val="20"/>
              </w:rPr>
            </w:pPr>
            <w:r w:rsidRPr="00085328">
              <w:rPr>
                <w:color w:val="auto"/>
                <w:sz w:val="20"/>
                <w:szCs w:val="20"/>
              </w:rPr>
              <w:t>N/A</w:t>
            </w:r>
          </w:p>
        </w:tc>
        <w:tc>
          <w:tcPr>
            <w:tcW w:w="851" w:type="dxa"/>
            <w:tcBorders>
              <w:top w:val="nil"/>
              <w:left w:val="nil"/>
              <w:bottom w:val="single" w:sz="4" w:space="0" w:color="auto"/>
              <w:right w:val="single" w:sz="4" w:space="0" w:color="auto"/>
            </w:tcBorders>
            <w:shd w:val="clear" w:color="auto" w:fill="auto"/>
            <w:noWrap/>
            <w:vAlign w:val="center"/>
            <w:hideMark/>
          </w:tcPr>
          <w:p w14:paraId="2E53AA22" w14:textId="77777777" w:rsidR="00085328" w:rsidRPr="00085328" w:rsidRDefault="00085328" w:rsidP="00085328">
            <w:pPr>
              <w:jc w:val="center"/>
              <w:rPr>
                <w:color w:val="auto"/>
                <w:sz w:val="20"/>
                <w:szCs w:val="20"/>
              </w:rPr>
            </w:pPr>
            <w:r w:rsidRPr="00085328">
              <w:rPr>
                <w:color w:val="auto"/>
                <w:sz w:val="20"/>
                <w:szCs w:val="20"/>
              </w:rPr>
              <w:t>N/A</w:t>
            </w:r>
          </w:p>
        </w:tc>
        <w:tc>
          <w:tcPr>
            <w:tcW w:w="709" w:type="dxa"/>
            <w:tcBorders>
              <w:top w:val="nil"/>
              <w:left w:val="nil"/>
              <w:bottom w:val="single" w:sz="4" w:space="0" w:color="auto"/>
              <w:right w:val="single" w:sz="4" w:space="0" w:color="auto"/>
            </w:tcBorders>
            <w:shd w:val="clear" w:color="auto" w:fill="auto"/>
            <w:noWrap/>
            <w:vAlign w:val="center"/>
            <w:hideMark/>
          </w:tcPr>
          <w:p w14:paraId="5AB29AF0" w14:textId="77777777" w:rsidR="00085328" w:rsidRPr="00085328" w:rsidRDefault="00085328" w:rsidP="00085328">
            <w:pPr>
              <w:jc w:val="center"/>
              <w:rPr>
                <w:color w:val="auto"/>
                <w:sz w:val="20"/>
                <w:szCs w:val="20"/>
              </w:rPr>
            </w:pPr>
            <w:r w:rsidRPr="00085328">
              <w:rPr>
                <w:color w:val="auto"/>
                <w:sz w:val="20"/>
                <w:szCs w:val="20"/>
              </w:rPr>
              <w:t>N/A</w:t>
            </w:r>
          </w:p>
        </w:tc>
        <w:tc>
          <w:tcPr>
            <w:tcW w:w="708" w:type="dxa"/>
            <w:tcBorders>
              <w:top w:val="nil"/>
              <w:left w:val="nil"/>
              <w:bottom w:val="single" w:sz="4" w:space="0" w:color="auto"/>
              <w:right w:val="single" w:sz="4" w:space="0" w:color="auto"/>
            </w:tcBorders>
            <w:shd w:val="clear" w:color="auto" w:fill="auto"/>
            <w:noWrap/>
            <w:vAlign w:val="center"/>
            <w:hideMark/>
          </w:tcPr>
          <w:p w14:paraId="10EED90F" w14:textId="77777777" w:rsidR="00085328" w:rsidRPr="00085328" w:rsidRDefault="00085328" w:rsidP="00085328">
            <w:pPr>
              <w:jc w:val="center"/>
              <w:rPr>
                <w:color w:val="auto"/>
                <w:sz w:val="20"/>
                <w:szCs w:val="20"/>
              </w:rPr>
            </w:pPr>
            <w:r w:rsidRPr="00085328">
              <w:rPr>
                <w:color w:val="auto"/>
                <w:sz w:val="20"/>
                <w:szCs w:val="20"/>
              </w:rPr>
              <w:t>N/A</w:t>
            </w:r>
          </w:p>
        </w:tc>
        <w:tc>
          <w:tcPr>
            <w:tcW w:w="1134" w:type="dxa"/>
            <w:tcBorders>
              <w:top w:val="nil"/>
              <w:left w:val="nil"/>
              <w:bottom w:val="single" w:sz="4" w:space="0" w:color="auto"/>
              <w:right w:val="single" w:sz="4" w:space="0" w:color="auto"/>
            </w:tcBorders>
            <w:shd w:val="clear" w:color="auto" w:fill="auto"/>
            <w:noWrap/>
            <w:vAlign w:val="center"/>
            <w:hideMark/>
          </w:tcPr>
          <w:p w14:paraId="3609CF32" w14:textId="77777777" w:rsidR="00085328" w:rsidRPr="00085328" w:rsidRDefault="00085328" w:rsidP="00085328">
            <w:pPr>
              <w:rPr>
                <w:color w:val="auto"/>
                <w:sz w:val="20"/>
                <w:szCs w:val="20"/>
              </w:rPr>
            </w:pPr>
            <w:r w:rsidRPr="00085328">
              <w:rPr>
                <w:color w:val="auto"/>
                <w:sz w:val="20"/>
                <w:szCs w:val="20"/>
              </w:rPr>
              <w:t> </w:t>
            </w:r>
          </w:p>
        </w:tc>
      </w:tr>
    </w:tbl>
    <w:p w14:paraId="5770041B" w14:textId="77777777" w:rsidR="00085328" w:rsidRDefault="00085328" w:rsidP="00A51DD3">
      <w:pPr>
        <w:rPr>
          <w:rFonts w:ascii="Georgia" w:hAnsi="Georgia"/>
          <w:bCs/>
        </w:rPr>
      </w:pPr>
    </w:p>
    <w:p w14:paraId="3F723549" w14:textId="77777777" w:rsidR="003D1860" w:rsidRPr="00D46770" w:rsidRDefault="003D1860" w:rsidP="008E0A65">
      <w:pPr>
        <w:pStyle w:val="ListParagraph"/>
        <w:numPr>
          <w:ilvl w:val="0"/>
          <w:numId w:val="7"/>
        </w:numPr>
        <w:rPr>
          <w:sz w:val="20"/>
          <w:szCs w:val="20"/>
        </w:rPr>
      </w:pPr>
      <w:r w:rsidRPr="00D46770">
        <w:rPr>
          <w:sz w:val="20"/>
          <w:szCs w:val="20"/>
        </w:rPr>
        <w:t>FT = Full Time Faculty or PT = Part Time Faculty, at the institution</w:t>
      </w:r>
    </w:p>
    <w:p w14:paraId="1B72FB7A" w14:textId="77777777" w:rsidR="003D1860" w:rsidRPr="00D46770" w:rsidRDefault="003D1860" w:rsidP="00A51DD3">
      <w:pPr>
        <w:rPr>
          <w:sz w:val="20"/>
          <w:szCs w:val="20"/>
        </w:rPr>
      </w:pPr>
    </w:p>
    <w:p w14:paraId="2D083C25" w14:textId="77777777" w:rsidR="003D1860" w:rsidRDefault="003D1860" w:rsidP="00A51DD3">
      <w:pPr>
        <w:rPr>
          <w:rFonts w:ascii="Georgia" w:hAnsi="Georgia"/>
          <w:sz w:val="20"/>
          <w:szCs w:val="20"/>
        </w:rPr>
      </w:pPr>
    </w:p>
    <w:p w14:paraId="48F11C77" w14:textId="09887F9C" w:rsidR="008570DB" w:rsidRPr="00085328" w:rsidRDefault="008570DB" w:rsidP="00085328">
      <w:pPr>
        <w:rPr>
          <w:rFonts w:ascii="Arial" w:hAnsi="Arial" w:cs="Arial"/>
          <w:b/>
          <w:color w:val="auto"/>
          <w:sz w:val="28"/>
          <w:szCs w:val="20"/>
          <w:lang w:val="en-ID"/>
        </w:rPr>
      </w:pPr>
      <w:r w:rsidRPr="00085328">
        <w:rPr>
          <w:rFonts w:ascii="Arial" w:hAnsi="Arial" w:cs="Arial"/>
          <w:b/>
          <w:color w:val="auto"/>
          <w:sz w:val="28"/>
          <w:szCs w:val="20"/>
          <w:lang w:val="en-ID"/>
        </w:rPr>
        <w:t xml:space="preserve">Table </w:t>
      </w:r>
      <w:r w:rsidR="00085328">
        <w:rPr>
          <w:rFonts w:ascii="Arial" w:hAnsi="Arial" w:cs="Arial"/>
          <w:b/>
          <w:color w:val="auto"/>
          <w:sz w:val="28"/>
          <w:szCs w:val="20"/>
          <w:lang w:val="en-ID"/>
        </w:rPr>
        <w:t>6-</w:t>
      </w:r>
      <w:r w:rsidRPr="00085328">
        <w:rPr>
          <w:rFonts w:ascii="Arial" w:hAnsi="Arial" w:cs="Arial"/>
          <w:b/>
          <w:color w:val="auto"/>
          <w:sz w:val="28"/>
          <w:szCs w:val="20"/>
          <w:lang w:val="en-ID"/>
        </w:rPr>
        <w:t>3 Summary of Professional Development Activities for Faculty Members</w:t>
      </w:r>
      <w:r w:rsidR="00085328" w:rsidRPr="00085328">
        <w:rPr>
          <w:rFonts w:ascii="Arial" w:hAnsi="Arial" w:cs="Arial"/>
          <w:b/>
          <w:color w:val="auto"/>
          <w:sz w:val="28"/>
          <w:szCs w:val="20"/>
          <w:lang w:val="en-ID"/>
        </w:rPr>
        <w:t>.</w:t>
      </w:r>
    </w:p>
    <w:p w14:paraId="7A9329DB" w14:textId="77777777" w:rsidR="00085328" w:rsidRPr="008570DB" w:rsidRDefault="00085328" w:rsidP="00085328">
      <w:pPr>
        <w:rPr>
          <w:color w:val="auto"/>
          <w:szCs w:val="20"/>
          <w:lang w:val="en-ID"/>
        </w:rPr>
      </w:pPr>
    </w:p>
    <w:p w14:paraId="64DDE974" w14:textId="77777777" w:rsidR="008570DB" w:rsidRPr="008570DB" w:rsidRDefault="008570DB" w:rsidP="008570DB">
      <w:pPr>
        <w:rPr>
          <w:sz w:val="20"/>
          <w:szCs w:val="20"/>
          <w:lang w:val="en-ID"/>
        </w:rPr>
      </w:pPr>
    </w:p>
    <w:tbl>
      <w:tblPr>
        <w:tblStyle w:val="TableGrid"/>
        <w:tblW w:w="12283" w:type="dxa"/>
        <w:tblInd w:w="108" w:type="dxa"/>
        <w:tblLayout w:type="fixed"/>
        <w:tblLook w:val="04A0" w:firstRow="1" w:lastRow="0" w:firstColumn="1" w:lastColumn="0" w:noHBand="0" w:noVBand="1"/>
      </w:tblPr>
      <w:tblGrid>
        <w:gridCol w:w="709"/>
        <w:gridCol w:w="3652"/>
        <w:gridCol w:w="1134"/>
        <w:gridCol w:w="1418"/>
        <w:gridCol w:w="1275"/>
        <w:gridCol w:w="1440"/>
        <w:gridCol w:w="1575"/>
        <w:gridCol w:w="1080"/>
      </w:tblGrid>
      <w:tr w:rsidR="008570DB" w:rsidRPr="008570DB" w14:paraId="50F1DD6A" w14:textId="77777777" w:rsidTr="00C34B79">
        <w:tc>
          <w:tcPr>
            <w:tcW w:w="709" w:type="dxa"/>
            <w:vMerge w:val="restart"/>
            <w:vAlign w:val="center"/>
          </w:tcPr>
          <w:p w14:paraId="3051FA62"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No</w:t>
            </w:r>
          </w:p>
        </w:tc>
        <w:tc>
          <w:tcPr>
            <w:tcW w:w="3652" w:type="dxa"/>
            <w:vMerge w:val="restart"/>
            <w:vAlign w:val="center"/>
          </w:tcPr>
          <w:p w14:paraId="53FF4303"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Faculty Name</w:t>
            </w:r>
          </w:p>
        </w:tc>
        <w:tc>
          <w:tcPr>
            <w:tcW w:w="2552" w:type="dxa"/>
            <w:gridSpan w:val="2"/>
          </w:tcPr>
          <w:p w14:paraId="02BAB9E3"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 xml:space="preserve">Conference </w:t>
            </w:r>
          </w:p>
        </w:tc>
        <w:tc>
          <w:tcPr>
            <w:tcW w:w="2715" w:type="dxa"/>
            <w:gridSpan w:val="2"/>
          </w:tcPr>
          <w:p w14:paraId="5079ED3D"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Workshop</w:t>
            </w:r>
          </w:p>
        </w:tc>
        <w:tc>
          <w:tcPr>
            <w:tcW w:w="1575" w:type="dxa"/>
            <w:vMerge w:val="restart"/>
          </w:tcPr>
          <w:p w14:paraId="708F2AB4" w14:textId="5AB93AA1" w:rsidR="008570DB" w:rsidRPr="008570DB" w:rsidRDefault="008570DB" w:rsidP="008570DB">
            <w:pPr>
              <w:spacing w:line="312" w:lineRule="auto"/>
              <w:ind w:left="-68" w:firstLine="0"/>
              <w:jc w:val="center"/>
              <w:rPr>
                <w:rFonts w:ascii="Times New Roman" w:hAnsi="Times New Roman"/>
                <w:color w:val="auto"/>
                <w:sz w:val="20"/>
                <w:szCs w:val="20"/>
                <w:lang w:val="en-ID"/>
              </w:rPr>
            </w:pPr>
            <w:r w:rsidRPr="008570DB">
              <w:rPr>
                <w:rFonts w:ascii="Times New Roman" w:hAnsi="Times New Roman"/>
                <w:color w:val="auto"/>
                <w:sz w:val="20"/>
                <w:szCs w:val="20"/>
                <w:lang w:val="en-ID"/>
              </w:rPr>
              <w:t>Instructional Training</w:t>
            </w:r>
          </w:p>
        </w:tc>
        <w:tc>
          <w:tcPr>
            <w:tcW w:w="1080" w:type="dxa"/>
            <w:vMerge w:val="restart"/>
            <w:vAlign w:val="center"/>
          </w:tcPr>
          <w:p w14:paraId="3F6641AA"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Other</w:t>
            </w:r>
          </w:p>
        </w:tc>
      </w:tr>
      <w:tr w:rsidR="008570DB" w:rsidRPr="008570DB" w14:paraId="47EB7770" w14:textId="77777777" w:rsidTr="00C34B79">
        <w:tc>
          <w:tcPr>
            <w:tcW w:w="709" w:type="dxa"/>
            <w:vMerge/>
          </w:tcPr>
          <w:p w14:paraId="69C8105C" w14:textId="77777777" w:rsidR="008570DB" w:rsidRPr="008570DB" w:rsidRDefault="008570DB" w:rsidP="008570DB">
            <w:pPr>
              <w:spacing w:line="312" w:lineRule="auto"/>
              <w:rPr>
                <w:rFonts w:ascii="Times New Roman" w:hAnsi="Times New Roman"/>
                <w:color w:val="auto"/>
                <w:sz w:val="20"/>
                <w:szCs w:val="20"/>
                <w:lang w:val="en-ID"/>
              </w:rPr>
            </w:pPr>
          </w:p>
        </w:tc>
        <w:tc>
          <w:tcPr>
            <w:tcW w:w="3652" w:type="dxa"/>
            <w:vMerge/>
          </w:tcPr>
          <w:p w14:paraId="3B2885FE" w14:textId="77777777" w:rsidR="008570DB" w:rsidRPr="008570DB" w:rsidRDefault="008570DB" w:rsidP="008570DB">
            <w:pPr>
              <w:spacing w:line="312" w:lineRule="auto"/>
              <w:rPr>
                <w:rFonts w:ascii="Times New Roman" w:hAnsi="Times New Roman"/>
                <w:color w:val="auto"/>
                <w:sz w:val="20"/>
                <w:szCs w:val="20"/>
                <w:lang w:val="en-ID"/>
              </w:rPr>
            </w:pPr>
          </w:p>
        </w:tc>
        <w:tc>
          <w:tcPr>
            <w:tcW w:w="1134" w:type="dxa"/>
          </w:tcPr>
          <w:p w14:paraId="1CA942AF"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Presenter</w:t>
            </w:r>
          </w:p>
        </w:tc>
        <w:tc>
          <w:tcPr>
            <w:tcW w:w="1418" w:type="dxa"/>
          </w:tcPr>
          <w:p w14:paraId="246FEC26"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Attendance</w:t>
            </w:r>
          </w:p>
        </w:tc>
        <w:tc>
          <w:tcPr>
            <w:tcW w:w="1275" w:type="dxa"/>
          </w:tcPr>
          <w:p w14:paraId="74C32699"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Presenter</w:t>
            </w:r>
          </w:p>
        </w:tc>
        <w:tc>
          <w:tcPr>
            <w:tcW w:w="1440" w:type="dxa"/>
          </w:tcPr>
          <w:p w14:paraId="7DACAFA4" w14:textId="77777777" w:rsidR="008570DB" w:rsidRPr="008570DB" w:rsidRDefault="008570DB" w:rsidP="008570DB">
            <w:pPr>
              <w:spacing w:line="312" w:lineRule="auto"/>
              <w:rPr>
                <w:rFonts w:ascii="Times New Roman" w:hAnsi="Times New Roman"/>
                <w:color w:val="auto"/>
                <w:sz w:val="20"/>
                <w:szCs w:val="20"/>
              </w:rPr>
            </w:pPr>
            <w:r w:rsidRPr="008570DB">
              <w:rPr>
                <w:rFonts w:ascii="Times New Roman" w:hAnsi="Times New Roman"/>
                <w:color w:val="auto"/>
                <w:sz w:val="20"/>
                <w:szCs w:val="20"/>
              </w:rPr>
              <w:t>Attendance</w:t>
            </w:r>
          </w:p>
        </w:tc>
        <w:tc>
          <w:tcPr>
            <w:tcW w:w="1575" w:type="dxa"/>
            <w:vMerge/>
          </w:tcPr>
          <w:p w14:paraId="64DB34B7" w14:textId="77777777" w:rsidR="008570DB" w:rsidRPr="008570DB" w:rsidRDefault="008570DB" w:rsidP="008570DB">
            <w:pPr>
              <w:spacing w:line="312" w:lineRule="auto"/>
              <w:rPr>
                <w:rFonts w:ascii="Times New Roman" w:hAnsi="Times New Roman"/>
                <w:color w:val="auto"/>
                <w:sz w:val="20"/>
                <w:szCs w:val="20"/>
                <w:lang w:val="en-ID"/>
              </w:rPr>
            </w:pPr>
          </w:p>
        </w:tc>
        <w:tc>
          <w:tcPr>
            <w:tcW w:w="1080" w:type="dxa"/>
            <w:vMerge/>
          </w:tcPr>
          <w:p w14:paraId="48824059" w14:textId="77777777" w:rsidR="008570DB" w:rsidRPr="008570DB" w:rsidRDefault="008570DB" w:rsidP="008570DB">
            <w:pPr>
              <w:spacing w:line="312" w:lineRule="auto"/>
              <w:rPr>
                <w:rFonts w:ascii="Times New Roman" w:hAnsi="Times New Roman"/>
                <w:color w:val="auto"/>
                <w:sz w:val="20"/>
                <w:szCs w:val="20"/>
                <w:lang w:val="en-ID"/>
              </w:rPr>
            </w:pPr>
          </w:p>
        </w:tc>
      </w:tr>
      <w:tr w:rsidR="008570DB" w:rsidRPr="008570DB" w14:paraId="3AE1CEB3" w14:textId="77777777" w:rsidTr="00C34B79">
        <w:tc>
          <w:tcPr>
            <w:tcW w:w="709" w:type="dxa"/>
          </w:tcPr>
          <w:p w14:paraId="2F51ED1D"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1</w:t>
            </w:r>
          </w:p>
        </w:tc>
        <w:tc>
          <w:tcPr>
            <w:tcW w:w="3652" w:type="dxa"/>
          </w:tcPr>
          <w:p w14:paraId="75023AD0" w14:textId="77777777" w:rsidR="008570DB" w:rsidRPr="008570DB" w:rsidRDefault="008570DB" w:rsidP="008570DB">
            <w:pPr>
              <w:spacing w:line="312" w:lineRule="auto"/>
              <w:rPr>
                <w:rFonts w:ascii="Times New Roman" w:hAnsi="Times New Roman"/>
                <w:color w:val="auto"/>
                <w:sz w:val="20"/>
                <w:szCs w:val="20"/>
                <w:lang w:val="en-ID"/>
              </w:rPr>
            </w:pPr>
            <w:proofErr w:type="spellStart"/>
            <w:r w:rsidRPr="008570DB">
              <w:rPr>
                <w:rFonts w:ascii="Times New Roman" w:hAnsi="Times New Roman"/>
                <w:color w:val="auto"/>
                <w:sz w:val="20"/>
                <w:szCs w:val="20"/>
                <w:lang w:val="en-ID"/>
              </w:rPr>
              <w:t>Ansar</w:t>
            </w:r>
            <w:proofErr w:type="spellEnd"/>
            <w:r w:rsidRPr="008570DB">
              <w:rPr>
                <w:rFonts w:ascii="Times New Roman" w:hAnsi="Times New Roman"/>
                <w:color w:val="auto"/>
                <w:sz w:val="20"/>
                <w:szCs w:val="20"/>
                <w:lang w:val="en-ID"/>
              </w:rPr>
              <w:t xml:space="preserve"> </w:t>
            </w:r>
            <w:proofErr w:type="spellStart"/>
            <w:r w:rsidRPr="008570DB">
              <w:rPr>
                <w:rFonts w:ascii="Times New Roman" w:hAnsi="Times New Roman"/>
                <w:color w:val="auto"/>
                <w:sz w:val="20"/>
                <w:szCs w:val="20"/>
                <w:lang w:val="en-ID"/>
              </w:rPr>
              <w:t>Suyuti</w:t>
            </w:r>
            <w:proofErr w:type="spellEnd"/>
          </w:p>
        </w:tc>
        <w:tc>
          <w:tcPr>
            <w:tcW w:w="1134" w:type="dxa"/>
          </w:tcPr>
          <w:p w14:paraId="71973020"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9</w:t>
            </w:r>
          </w:p>
        </w:tc>
        <w:tc>
          <w:tcPr>
            <w:tcW w:w="1418" w:type="dxa"/>
          </w:tcPr>
          <w:p w14:paraId="501E317D"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9</w:t>
            </w:r>
          </w:p>
        </w:tc>
        <w:tc>
          <w:tcPr>
            <w:tcW w:w="1275" w:type="dxa"/>
          </w:tcPr>
          <w:p w14:paraId="315D579C"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0</w:t>
            </w:r>
          </w:p>
        </w:tc>
        <w:tc>
          <w:tcPr>
            <w:tcW w:w="1440" w:type="dxa"/>
          </w:tcPr>
          <w:p w14:paraId="64F6D549"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3</w:t>
            </w:r>
          </w:p>
        </w:tc>
        <w:tc>
          <w:tcPr>
            <w:tcW w:w="1575" w:type="dxa"/>
          </w:tcPr>
          <w:p w14:paraId="6C6134A6"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4</w:t>
            </w:r>
          </w:p>
        </w:tc>
        <w:tc>
          <w:tcPr>
            <w:tcW w:w="1080" w:type="dxa"/>
          </w:tcPr>
          <w:p w14:paraId="682DAA0E"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3</w:t>
            </w:r>
          </w:p>
        </w:tc>
      </w:tr>
      <w:tr w:rsidR="008570DB" w:rsidRPr="008570DB" w14:paraId="1B041C9E" w14:textId="77777777" w:rsidTr="00C34B79">
        <w:tc>
          <w:tcPr>
            <w:tcW w:w="709" w:type="dxa"/>
          </w:tcPr>
          <w:p w14:paraId="03C38D49"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2</w:t>
            </w:r>
          </w:p>
        </w:tc>
        <w:tc>
          <w:tcPr>
            <w:tcW w:w="3652" w:type="dxa"/>
          </w:tcPr>
          <w:p w14:paraId="000FDE59" w14:textId="77777777" w:rsidR="008570DB" w:rsidRPr="008570DB" w:rsidRDefault="008570DB" w:rsidP="008570DB">
            <w:pPr>
              <w:spacing w:line="312" w:lineRule="auto"/>
              <w:rPr>
                <w:rFonts w:ascii="Times New Roman" w:hAnsi="Times New Roman"/>
                <w:color w:val="auto"/>
                <w:sz w:val="20"/>
                <w:szCs w:val="20"/>
                <w:lang w:val="en-ID"/>
              </w:rPr>
            </w:pPr>
            <w:proofErr w:type="spellStart"/>
            <w:r w:rsidRPr="008570DB">
              <w:rPr>
                <w:rFonts w:ascii="Times New Roman" w:hAnsi="Times New Roman"/>
                <w:color w:val="auto"/>
                <w:sz w:val="20"/>
                <w:szCs w:val="20"/>
                <w:lang w:val="en-ID"/>
              </w:rPr>
              <w:t>Syafruddin</w:t>
            </w:r>
            <w:proofErr w:type="spellEnd"/>
            <w:r w:rsidRPr="008570DB">
              <w:rPr>
                <w:rFonts w:ascii="Times New Roman" w:hAnsi="Times New Roman"/>
                <w:color w:val="auto"/>
                <w:sz w:val="20"/>
                <w:szCs w:val="20"/>
                <w:lang w:val="en-ID"/>
              </w:rPr>
              <w:t xml:space="preserve"> </w:t>
            </w:r>
            <w:proofErr w:type="spellStart"/>
            <w:r w:rsidRPr="008570DB">
              <w:rPr>
                <w:rFonts w:ascii="Times New Roman" w:hAnsi="Times New Roman"/>
                <w:color w:val="auto"/>
                <w:sz w:val="20"/>
                <w:szCs w:val="20"/>
                <w:lang w:val="en-ID"/>
              </w:rPr>
              <w:t>Syarif</w:t>
            </w:r>
            <w:proofErr w:type="spellEnd"/>
          </w:p>
        </w:tc>
        <w:tc>
          <w:tcPr>
            <w:tcW w:w="1134" w:type="dxa"/>
          </w:tcPr>
          <w:p w14:paraId="7BD1B1FA"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3</w:t>
            </w:r>
          </w:p>
        </w:tc>
        <w:tc>
          <w:tcPr>
            <w:tcW w:w="1418" w:type="dxa"/>
          </w:tcPr>
          <w:p w14:paraId="36A5C61F"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10</w:t>
            </w:r>
          </w:p>
        </w:tc>
        <w:tc>
          <w:tcPr>
            <w:tcW w:w="1275" w:type="dxa"/>
          </w:tcPr>
          <w:p w14:paraId="10AE75F2"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2</w:t>
            </w:r>
          </w:p>
        </w:tc>
        <w:tc>
          <w:tcPr>
            <w:tcW w:w="1440" w:type="dxa"/>
          </w:tcPr>
          <w:p w14:paraId="0FEF80DC"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5</w:t>
            </w:r>
          </w:p>
        </w:tc>
        <w:tc>
          <w:tcPr>
            <w:tcW w:w="1575" w:type="dxa"/>
          </w:tcPr>
          <w:p w14:paraId="722F3762"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5</w:t>
            </w:r>
          </w:p>
        </w:tc>
        <w:tc>
          <w:tcPr>
            <w:tcW w:w="1080" w:type="dxa"/>
          </w:tcPr>
          <w:p w14:paraId="186CA50A"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3</w:t>
            </w:r>
          </w:p>
        </w:tc>
      </w:tr>
      <w:tr w:rsidR="008570DB" w:rsidRPr="008570DB" w14:paraId="37855737" w14:textId="77777777" w:rsidTr="00C34B79">
        <w:tc>
          <w:tcPr>
            <w:tcW w:w="709" w:type="dxa"/>
          </w:tcPr>
          <w:p w14:paraId="07CAA4C8"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3</w:t>
            </w:r>
          </w:p>
        </w:tc>
        <w:tc>
          <w:tcPr>
            <w:tcW w:w="3652" w:type="dxa"/>
          </w:tcPr>
          <w:p w14:paraId="042035CC" w14:textId="77777777" w:rsidR="008570DB" w:rsidRPr="008570DB" w:rsidRDefault="008570DB" w:rsidP="008570DB">
            <w:pPr>
              <w:spacing w:line="312" w:lineRule="auto"/>
              <w:rPr>
                <w:rFonts w:ascii="Times New Roman" w:hAnsi="Times New Roman"/>
                <w:color w:val="auto"/>
                <w:sz w:val="20"/>
                <w:szCs w:val="20"/>
                <w:lang w:val="en-ID"/>
              </w:rPr>
            </w:pPr>
            <w:proofErr w:type="spellStart"/>
            <w:r w:rsidRPr="008570DB">
              <w:rPr>
                <w:rFonts w:ascii="Times New Roman" w:hAnsi="Times New Roman"/>
                <w:color w:val="auto"/>
                <w:sz w:val="20"/>
                <w:szCs w:val="20"/>
                <w:lang w:val="en-ID"/>
              </w:rPr>
              <w:t>Andani</w:t>
            </w:r>
            <w:proofErr w:type="spellEnd"/>
            <w:r w:rsidRPr="008570DB">
              <w:rPr>
                <w:rFonts w:ascii="Times New Roman" w:hAnsi="Times New Roman"/>
                <w:color w:val="auto"/>
                <w:sz w:val="20"/>
                <w:szCs w:val="20"/>
                <w:lang w:val="en-ID"/>
              </w:rPr>
              <w:t xml:space="preserve"> </w:t>
            </w:r>
            <w:proofErr w:type="spellStart"/>
            <w:r w:rsidRPr="008570DB">
              <w:rPr>
                <w:rFonts w:ascii="Times New Roman" w:hAnsi="Times New Roman"/>
                <w:color w:val="auto"/>
                <w:sz w:val="20"/>
                <w:szCs w:val="20"/>
                <w:lang w:val="en-ID"/>
              </w:rPr>
              <w:t>Achmad</w:t>
            </w:r>
            <w:proofErr w:type="spellEnd"/>
          </w:p>
        </w:tc>
        <w:tc>
          <w:tcPr>
            <w:tcW w:w="1134" w:type="dxa"/>
          </w:tcPr>
          <w:p w14:paraId="62BC7BDE"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6</w:t>
            </w:r>
          </w:p>
        </w:tc>
        <w:tc>
          <w:tcPr>
            <w:tcW w:w="1418" w:type="dxa"/>
          </w:tcPr>
          <w:p w14:paraId="73E8ECA8"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7</w:t>
            </w:r>
          </w:p>
        </w:tc>
        <w:tc>
          <w:tcPr>
            <w:tcW w:w="1275" w:type="dxa"/>
          </w:tcPr>
          <w:p w14:paraId="49CBD048"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0</w:t>
            </w:r>
          </w:p>
        </w:tc>
        <w:tc>
          <w:tcPr>
            <w:tcW w:w="1440" w:type="dxa"/>
          </w:tcPr>
          <w:p w14:paraId="2B023FB0"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5</w:t>
            </w:r>
          </w:p>
        </w:tc>
        <w:tc>
          <w:tcPr>
            <w:tcW w:w="1575" w:type="dxa"/>
          </w:tcPr>
          <w:p w14:paraId="1051FB23"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3</w:t>
            </w:r>
          </w:p>
        </w:tc>
        <w:tc>
          <w:tcPr>
            <w:tcW w:w="1080" w:type="dxa"/>
          </w:tcPr>
          <w:p w14:paraId="341C2A08"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3</w:t>
            </w:r>
          </w:p>
        </w:tc>
      </w:tr>
      <w:tr w:rsidR="008570DB" w:rsidRPr="008570DB" w14:paraId="3392291E" w14:textId="77777777" w:rsidTr="00C34B79">
        <w:tc>
          <w:tcPr>
            <w:tcW w:w="709" w:type="dxa"/>
          </w:tcPr>
          <w:p w14:paraId="116F9873"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4</w:t>
            </w:r>
          </w:p>
        </w:tc>
        <w:tc>
          <w:tcPr>
            <w:tcW w:w="3652" w:type="dxa"/>
          </w:tcPr>
          <w:p w14:paraId="0138217D" w14:textId="77777777" w:rsidR="008570DB" w:rsidRPr="008570DB" w:rsidRDefault="008570DB" w:rsidP="008570DB">
            <w:pPr>
              <w:spacing w:line="312" w:lineRule="auto"/>
              <w:rPr>
                <w:rFonts w:ascii="Times New Roman" w:hAnsi="Times New Roman"/>
                <w:color w:val="auto"/>
                <w:sz w:val="20"/>
                <w:szCs w:val="20"/>
                <w:lang w:val="en-ID"/>
              </w:rPr>
            </w:pPr>
            <w:proofErr w:type="spellStart"/>
            <w:r w:rsidRPr="008570DB">
              <w:rPr>
                <w:rFonts w:ascii="Times New Roman" w:hAnsi="Times New Roman"/>
                <w:color w:val="auto"/>
                <w:sz w:val="20"/>
                <w:szCs w:val="20"/>
                <w:lang w:val="en-ID"/>
              </w:rPr>
              <w:t>Salama</w:t>
            </w:r>
            <w:proofErr w:type="spellEnd"/>
            <w:r w:rsidRPr="008570DB">
              <w:rPr>
                <w:rFonts w:ascii="Times New Roman" w:hAnsi="Times New Roman"/>
                <w:color w:val="auto"/>
                <w:sz w:val="20"/>
                <w:szCs w:val="20"/>
                <w:lang w:val="en-ID"/>
              </w:rPr>
              <w:t xml:space="preserve"> </w:t>
            </w:r>
            <w:proofErr w:type="spellStart"/>
            <w:r w:rsidRPr="008570DB">
              <w:rPr>
                <w:rFonts w:ascii="Times New Roman" w:hAnsi="Times New Roman"/>
                <w:color w:val="auto"/>
                <w:sz w:val="20"/>
                <w:szCs w:val="20"/>
                <w:lang w:val="en-ID"/>
              </w:rPr>
              <w:t>Manjang</w:t>
            </w:r>
            <w:proofErr w:type="spellEnd"/>
          </w:p>
        </w:tc>
        <w:tc>
          <w:tcPr>
            <w:tcW w:w="1134" w:type="dxa"/>
          </w:tcPr>
          <w:p w14:paraId="6169643E"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10</w:t>
            </w:r>
          </w:p>
        </w:tc>
        <w:tc>
          <w:tcPr>
            <w:tcW w:w="1418" w:type="dxa"/>
          </w:tcPr>
          <w:p w14:paraId="23378255"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3</w:t>
            </w:r>
          </w:p>
        </w:tc>
        <w:tc>
          <w:tcPr>
            <w:tcW w:w="1275" w:type="dxa"/>
          </w:tcPr>
          <w:p w14:paraId="238FB3B9"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1</w:t>
            </w:r>
          </w:p>
        </w:tc>
        <w:tc>
          <w:tcPr>
            <w:tcW w:w="1440" w:type="dxa"/>
          </w:tcPr>
          <w:p w14:paraId="5AEE8690"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3</w:t>
            </w:r>
          </w:p>
        </w:tc>
        <w:tc>
          <w:tcPr>
            <w:tcW w:w="1575" w:type="dxa"/>
          </w:tcPr>
          <w:p w14:paraId="0BAD31A9"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5</w:t>
            </w:r>
          </w:p>
        </w:tc>
        <w:tc>
          <w:tcPr>
            <w:tcW w:w="1080" w:type="dxa"/>
          </w:tcPr>
          <w:p w14:paraId="0E56D0BA"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4</w:t>
            </w:r>
          </w:p>
        </w:tc>
      </w:tr>
      <w:tr w:rsidR="008570DB" w:rsidRPr="008570DB" w14:paraId="73009E1C" w14:textId="77777777" w:rsidTr="00C34B79">
        <w:tc>
          <w:tcPr>
            <w:tcW w:w="709" w:type="dxa"/>
          </w:tcPr>
          <w:p w14:paraId="09402A8F"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5</w:t>
            </w:r>
          </w:p>
        </w:tc>
        <w:tc>
          <w:tcPr>
            <w:tcW w:w="3652" w:type="dxa"/>
          </w:tcPr>
          <w:p w14:paraId="7DAD6E70" w14:textId="77777777" w:rsidR="008570DB" w:rsidRPr="008570DB" w:rsidRDefault="008570DB" w:rsidP="008570DB">
            <w:pPr>
              <w:spacing w:line="312" w:lineRule="auto"/>
              <w:rPr>
                <w:rFonts w:ascii="Times New Roman" w:hAnsi="Times New Roman"/>
                <w:color w:val="auto"/>
                <w:sz w:val="20"/>
                <w:szCs w:val="20"/>
                <w:lang w:val="en-ID"/>
              </w:rPr>
            </w:pPr>
            <w:proofErr w:type="spellStart"/>
            <w:r w:rsidRPr="008570DB">
              <w:rPr>
                <w:rFonts w:ascii="Times New Roman" w:hAnsi="Times New Roman"/>
                <w:color w:val="auto"/>
                <w:sz w:val="20"/>
                <w:szCs w:val="20"/>
                <w:lang w:val="en-ID"/>
              </w:rPr>
              <w:t>Zaenab</w:t>
            </w:r>
            <w:proofErr w:type="spellEnd"/>
            <w:r w:rsidRPr="008570DB">
              <w:rPr>
                <w:rFonts w:ascii="Times New Roman" w:hAnsi="Times New Roman"/>
                <w:color w:val="auto"/>
                <w:sz w:val="20"/>
                <w:szCs w:val="20"/>
                <w:lang w:val="en-ID"/>
              </w:rPr>
              <w:t xml:space="preserve"> </w:t>
            </w:r>
            <w:proofErr w:type="spellStart"/>
            <w:r w:rsidRPr="008570DB">
              <w:rPr>
                <w:rFonts w:ascii="Times New Roman" w:hAnsi="Times New Roman"/>
                <w:color w:val="auto"/>
                <w:sz w:val="20"/>
                <w:szCs w:val="20"/>
                <w:lang w:val="en-ID"/>
              </w:rPr>
              <w:t>Muslimin</w:t>
            </w:r>
            <w:proofErr w:type="spellEnd"/>
          </w:p>
        </w:tc>
        <w:tc>
          <w:tcPr>
            <w:tcW w:w="1134" w:type="dxa"/>
          </w:tcPr>
          <w:p w14:paraId="0172AB43"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1</w:t>
            </w:r>
          </w:p>
        </w:tc>
        <w:tc>
          <w:tcPr>
            <w:tcW w:w="1418" w:type="dxa"/>
          </w:tcPr>
          <w:p w14:paraId="2720E476"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0</w:t>
            </w:r>
          </w:p>
        </w:tc>
        <w:tc>
          <w:tcPr>
            <w:tcW w:w="1275" w:type="dxa"/>
          </w:tcPr>
          <w:p w14:paraId="33E94269"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0</w:t>
            </w:r>
          </w:p>
        </w:tc>
        <w:tc>
          <w:tcPr>
            <w:tcW w:w="1440" w:type="dxa"/>
          </w:tcPr>
          <w:p w14:paraId="16A57653"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1</w:t>
            </w:r>
          </w:p>
        </w:tc>
        <w:tc>
          <w:tcPr>
            <w:tcW w:w="1575" w:type="dxa"/>
          </w:tcPr>
          <w:p w14:paraId="64B90483"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3</w:t>
            </w:r>
          </w:p>
        </w:tc>
        <w:tc>
          <w:tcPr>
            <w:tcW w:w="1080" w:type="dxa"/>
          </w:tcPr>
          <w:p w14:paraId="28EEFA2F"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1</w:t>
            </w:r>
          </w:p>
        </w:tc>
      </w:tr>
      <w:tr w:rsidR="008570DB" w:rsidRPr="008570DB" w14:paraId="42265ABE" w14:textId="77777777" w:rsidTr="00C34B79">
        <w:tc>
          <w:tcPr>
            <w:tcW w:w="709" w:type="dxa"/>
          </w:tcPr>
          <w:p w14:paraId="79BE8B7C"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6</w:t>
            </w:r>
          </w:p>
        </w:tc>
        <w:tc>
          <w:tcPr>
            <w:tcW w:w="3652" w:type="dxa"/>
          </w:tcPr>
          <w:p w14:paraId="1DFA02DE" w14:textId="77777777" w:rsidR="008570DB" w:rsidRPr="008570DB" w:rsidRDefault="008570DB" w:rsidP="008570DB">
            <w:pPr>
              <w:spacing w:line="312" w:lineRule="auto"/>
              <w:rPr>
                <w:rFonts w:ascii="Times New Roman" w:hAnsi="Times New Roman"/>
                <w:color w:val="auto"/>
                <w:sz w:val="20"/>
                <w:szCs w:val="20"/>
                <w:lang w:val="en-ID"/>
              </w:rPr>
            </w:pPr>
            <w:r w:rsidRPr="008570DB">
              <w:rPr>
                <w:rFonts w:ascii="Times New Roman" w:hAnsi="Times New Roman"/>
                <w:color w:val="auto"/>
                <w:sz w:val="20"/>
                <w:szCs w:val="20"/>
                <w:lang w:val="en-ID"/>
              </w:rPr>
              <w:t xml:space="preserve">Sri </w:t>
            </w:r>
            <w:proofErr w:type="spellStart"/>
            <w:r w:rsidRPr="008570DB">
              <w:rPr>
                <w:rFonts w:ascii="Times New Roman" w:hAnsi="Times New Roman"/>
                <w:color w:val="auto"/>
                <w:sz w:val="20"/>
                <w:szCs w:val="20"/>
                <w:lang w:val="en-ID"/>
              </w:rPr>
              <w:t>Mawar</w:t>
            </w:r>
            <w:proofErr w:type="spellEnd"/>
            <w:r w:rsidRPr="008570DB">
              <w:rPr>
                <w:rFonts w:ascii="Times New Roman" w:hAnsi="Times New Roman"/>
                <w:color w:val="auto"/>
                <w:sz w:val="20"/>
                <w:szCs w:val="20"/>
                <w:lang w:val="en-ID"/>
              </w:rPr>
              <w:t xml:space="preserve"> Said</w:t>
            </w:r>
          </w:p>
        </w:tc>
        <w:tc>
          <w:tcPr>
            <w:tcW w:w="1134" w:type="dxa"/>
          </w:tcPr>
          <w:p w14:paraId="1B4CCB01"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1</w:t>
            </w:r>
          </w:p>
        </w:tc>
        <w:tc>
          <w:tcPr>
            <w:tcW w:w="1418" w:type="dxa"/>
          </w:tcPr>
          <w:p w14:paraId="6C149C5C"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1</w:t>
            </w:r>
          </w:p>
        </w:tc>
        <w:tc>
          <w:tcPr>
            <w:tcW w:w="1275" w:type="dxa"/>
          </w:tcPr>
          <w:p w14:paraId="6DBF5BB2"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0</w:t>
            </w:r>
          </w:p>
        </w:tc>
        <w:tc>
          <w:tcPr>
            <w:tcW w:w="1440" w:type="dxa"/>
          </w:tcPr>
          <w:p w14:paraId="612DB99E"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1</w:t>
            </w:r>
          </w:p>
        </w:tc>
        <w:tc>
          <w:tcPr>
            <w:tcW w:w="1575" w:type="dxa"/>
          </w:tcPr>
          <w:p w14:paraId="3236C947"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2</w:t>
            </w:r>
          </w:p>
        </w:tc>
        <w:tc>
          <w:tcPr>
            <w:tcW w:w="1080" w:type="dxa"/>
          </w:tcPr>
          <w:p w14:paraId="7AD46B53"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1</w:t>
            </w:r>
          </w:p>
        </w:tc>
      </w:tr>
      <w:tr w:rsidR="008570DB" w:rsidRPr="008570DB" w14:paraId="4CF86A2B" w14:textId="77777777" w:rsidTr="00C34B79">
        <w:tc>
          <w:tcPr>
            <w:tcW w:w="709" w:type="dxa"/>
          </w:tcPr>
          <w:p w14:paraId="54741426"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7</w:t>
            </w:r>
          </w:p>
        </w:tc>
        <w:tc>
          <w:tcPr>
            <w:tcW w:w="3652" w:type="dxa"/>
          </w:tcPr>
          <w:p w14:paraId="0435C994" w14:textId="77777777" w:rsidR="008570DB" w:rsidRPr="008570DB" w:rsidRDefault="008570DB" w:rsidP="008570DB">
            <w:pPr>
              <w:spacing w:line="312" w:lineRule="auto"/>
              <w:rPr>
                <w:rFonts w:ascii="Times New Roman" w:hAnsi="Times New Roman"/>
                <w:color w:val="auto"/>
                <w:sz w:val="20"/>
                <w:szCs w:val="20"/>
                <w:lang w:val="en-ID"/>
              </w:rPr>
            </w:pPr>
            <w:proofErr w:type="spellStart"/>
            <w:r w:rsidRPr="008570DB">
              <w:rPr>
                <w:rFonts w:ascii="Times New Roman" w:hAnsi="Times New Roman"/>
                <w:color w:val="auto"/>
                <w:sz w:val="20"/>
                <w:szCs w:val="20"/>
                <w:lang w:val="en-ID"/>
              </w:rPr>
              <w:t>Elyas</w:t>
            </w:r>
            <w:proofErr w:type="spellEnd"/>
            <w:r w:rsidRPr="008570DB">
              <w:rPr>
                <w:rFonts w:ascii="Times New Roman" w:hAnsi="Times New Roman"/>
                <w:color w:val="auto"/>
                <w:sz w:val="20"/>
                <w:szCs w:val="20"/>
                <w:lang w:val="en-ID"/>
              </w:rPr>
              <w:t xml:space="preserve"> </w:t>
            </w:r>
            <w:proofErr w:type="spellStart"/>
            <w:r w:rsidRPr="008570DB">
              <w:rPr>
                <w:rFonts w:ascii="Times New Roman" w:hAnsi="Times New Roman"/>
                <w:color w:val="auto"/>
                <w:sz w:val="20"/>
                <w:szCs w:val="20"/>
                <w:lang w:val="en-ID"/>
              </w:rPr>
              <w:t>Palantei</w:t>
            </w:r>
            <w:proofErr w:type="spellEnd"/>
          </w:p>
        </w:tc>
        <w:tc>
          <w:tcPr>
            <w:tcW w:w="1134" w:type="dxa"/>
          </w:tcPr>
          <w:p w14:paraId="1E82E917" w14:textId="77777777" w:rsidR="008570DB" w:rsidRPr="008570DB" w:rsidRDefault="008570DB" w:rsidP="008570DB">
            <w:pPr>
              <w:spacing w:line="312" w:lineRule="auto"/>
              <w:rPr>
                <w:rFonts w:ascii="Times New Roman" w:hAnsi="Times New Roman"/>
                <w:color w:val="auto"/>
                <w:sz w:val="20"/>
                <w:szCs w:val="20"/>
                <w:lang w:val="en-ID"/>
              </w:rPr>
            </w:pPr>
          </w:p>
        </w:tc>
        <w:tc>
          <w:tcPr>
            <w:tcW w:w="1418" w:type="dxa"/>
          </w:tcPr>
          <w:p w14:paraId="1F34E549" w14:textId="77777777" w:rsidR="008570DB" w:rsidRPr="008570DB" w:rsidRDefault="008570DB" w:rsidP="008570DB">
            <w:pPr>
              <w:spacing w:line="312" w:lineRule="auto"/>
              <w:rPr>
                <w:rFonts w:ascii="Times New Roman" w:hAnsi="Times New Roman"/>
                <w:color w:val="auto"/>
                <w:sz w:val="20"/>
                <w:szCs w:val="20"/>
                <w:lang w:val="en-ID"/>
              </w:rPr>
            </w:pPr>
          </w:p>
        </w:tc>
        <w:tc>
          <w:tcPr>
            <w:tcW w:w="1275" w:type="dxa"/>
          </w:tcPr>
          <w:p w14:paraId="4B4CD166" w14:textId="77777777" w:rsidR="008570DB" w:rsidRPr="008570DB" w:rsidRDefault="008570DB" w:rsidP="008570DB">
            <w:pPr>
              <w:spacing w:line="312" w:lineRule="auto"/>
              <w:rPr>
                <w:rFonts w:ascii="Times New Roman" w:hAnsi="Times New Roman"/>
                <w:color w:val="auto"/>
                <w:sz w:val="20"/>
                <w:szCs w:val="20"/>
                <w:lang w:val="en-ID"/>
              </w:rPr>
            </w:pPr>
          </w:p>
        </w:tc>
        <w:tc>
          <w:tcPr>
            <w:tcW w:w="1440" w:type="dxa"/>
          </w:tcPr>
          <w:p w14:paraId="5D0A1284" w14:textId="77777777" w:rsidR="008570DB" w:rsidRPr="008570DB" w:rsidRDefault="008570DB" w:rsidP="008570DB">
            <w:pPr>
              <w:spacing w:line="312" w:lineRule="auto"/>
              <w:rPr>
                <w:rFonts w:ascii="Times New Roman" w:hAnsi="Times New Roman"/>
                <w:color w:val="auto"/>
                <w:sz w:val="20"/>
                <w:szCs w:val="20"/>
                <w:lang w:val="en-ID"/>
              </w:rPr>
            </w:pPr>
          </w:p>
        </w:tc>
        <w:tc>
          <w:tcPr>
            <w:tcW w:w="1575" w:type="dxa"/>
          </w:tcPr>
          <w:p w14:paraId="66753156" w14:textId="77777777" w:rsidR="008570DB" w:rsidRPr="008570DB" w:rsidRDefault="008570DB" w:rsidP="008570DB">
            <w:pPr>
              <w:spacing w:line="312" w:lineRule="auto"/>
              <w:rPr>
                <w:rFonts w:ascii="Times New Roman" w:hAnsi="Times New Roman"/>
                <w:color w:val="auto"/>
                <w:sz w:val="20"/>
                <w:szCs w:val="20"/>
                <w:lang w:val="en-ID"/>
              </w:rPr>
            </w:pPr>
          </w:p>
        </w:tc>
        <w:tc>
          <w:tcPr>
            <w:tcW w:w="1080" w:type="dxa"/>
          </w:tcPr>
          <w:p w14:paraId="38F292D9" w14:textId="77777777" w:rsidR="008570DB" w:rsidRPr="008570DB" w:rsidRDefault="008570DB" w:rsidP="008570DB">
            <w:pPr>
              <w:spacing w:line="312" w:lineRule="auto"/>
              <w:rPr>
                <w:rFonts w:ascii="Times New Roman" w:hAnsi="Times New Roman"/>
                <w:color w:val="auto"/>
                <w:sz w:val="20"/>
                <w:szCs w:val="20"/>
                <w:lang w:val="en-ID"/>
              </w:rPr>
            </w:pPr>
          </w:p>
        </w:tc>
      </w:tr>
      <w:tr w:rsidR="008570DB" w:rsidRPr="008570DB" w14:paraId="43AF43A4" w14:textId="77777777" w:rsidTr="00C34B79">
        <w:tc>
          <w:tcPr>
            <w:tcW w:w="709" w:type="dxa"/>
          </w:tcPr>
          <w:p w14:paraId="710DDD91"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8</w:t>
            </w:r>
          </w:p>
        </w:tc>
        <w:tc>
          <w:tcPr>
            <w:tcW w:w="3652" w:type="dxa"/>
          </w:tcPr>
          <w:p w14:paraId="3BF9FDBC" w14:textId="77777777" w:rsidR="008570DB" w:rsidRPr="008570DB" w:rsidRDefault="008570DB" w:rsidP="008570DB">
            <w:pPr>
              <w:spacing w:line="312" w:lineRule="auto"/>
              <w:rPr>
                <w:rFonts w:ascii="Times New Roman" w:hAnsi="Times New Roman"/>
                <w:color w:val="auto"/>
                <w:sz w:val="20"/>
                <w:szCs w:val="20"/>
                <w:lang w:val="en-ID"/>
              </w:rPr>
            </w:pPr>
            <w:r w:rsidRPr="008570DB">
              <w:rPr>
                <w:rFonts w:ascii="Times New Roman" w:hAnsi="Times New Roman"/>
                <w:color w:val="auto"/>
                <w:sz w:val="20"/>
                <w:szCs w:val="20"/>
                <w:lang w:val="en-ID"/>
              </w:rPr>
              <w:t>Gassing</w:t>
            </w:r>
          </w:p>
        </w:tc>
        <w:tc>
          <w:tcPr>
            <w:tcW w:w="1134" w:type="dxa"/>
          </w:tcPr>
          <w:p w14:paraId="0087EB18"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1</w:t>
            </w:r>
          </w:p>
        </w:tc>
        <w:tc>
          <w:tcPr>
            <w:tcW w:w="1418" w:type="dxa"/>
          </w:tcPr>
          <w:p w14:paraId="7952AA5E"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2</w:t>
            </w:r>
          </w:p>
        </w:tc>
        <w:tc>
          <w:tcPr>
            <w:tcW w:w="1275" w:type="dxa"/>
          </w:tcPr>
          <w:p w14:paraId="735ED042"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2</w:t>
            </w:r>
          </w:p>
        </w:tc>
        <w:tc>
          <w:tcPr>
            <w:tcW w:w="1440" w:type="dxa"/>
          </w:tcPr>
          <w:p w14:paraId="17685FF3"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1</w:t>
            </w:r>
          </w:p>
        </w:tc>
        <w:tc>
          <w:tcPr>
            <w:tcW w:w="1575" w:type="dxa"/>
          </w:tcPr>
          <w:p w14:paraId="1A35BD61"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4</w:t>
            </w:r>
          </w:p>
        </w:tc>
        <w:tc>
          <w:tcPr>
            <w:tcW w:w="1080" w:type="dxa"/>
          </w:tcPr>
          <w:p w14:paraId="1AAEEC63"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1</w:t>
            </w:r>
          </w:p>
        </w:tc>
      </w:tr>
      <w:tr w:rsidR="008570DB" w:rsidRPr="008570DB" w14:paraId="28EE2972" w14:textId="77777777" w:rsidTr="00C34B79">
        <w:tc>
          <w:tcPr>
            <w:tcW w:w="709" w:type="dxa"/>
          </w:tcPr>
          <w:p w14:paraId="35C2D4D4"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9</w:t>
            </w:r>
          </w:p>
        </w:tc>
        <w:tc>
          <w:tcPr>
            <w:tcW w:w="3652" w:type="dxa"/>
          </w:tcPr>
          <w:p w14:paraId="0E6B9239" w14:textId="77777777" w:rsidR="008570DB" w:rsidRPr="008570DB" w:rsidRDefault="008570DB" w:rsidP="008570DB">
            <w:pPr>
              <w:spacing w:line="312" w:lineRule="auto"/>
              <w:rPr>
                <w:rFonts w:ascii="Times New Roman" w:hAnsi="Times New Roman"/>
                <w:color w:val="auto"/>
                <w:sz w:val="20"/>
                <w:szCs w:val="20"/>
                <w:lang w:val="en-ID"/>
              </w:rPr>
            </w:pPr>
            <w:proofErr w:type="spellStart"/>
            <w:r w:rsidRPr="008570DB">
              <w:rPr>
                <w:rFonts w:ascii="Times New Roman" w:hAnsi="Times New Roman"/>
                <w:color w:val="auto"/>
                <w:sz w:val="20"/>
                <w:szCs w:val="20"/>
                <w:lang w:val="en-ID"/>
              </w:rPr>
              <w:t>Zulfajri</w:t>
            </w:r>
            <w:proofErr w:type="spellEnd"/>
            <w:r w:rsidRPr="008570DB">
              <w:rPr>
                <w:rFonts w:ascii="Times New Roman" w:hAnsi="Times New Roman"/>
                <w:color w:val="auto"/>
                <w:sz w:val="20"/>
                <w:szCs w:val="20"/>
                <w:lang w:val="en-ID"/>
              </w:rPr>
              <w:t xml:space="preserve"> </w:t>
            </w:r>
            <w:proofErr w:type="spellStart"/>
            <w:r w:rsidRPr="008570DB">
              <w:rPr>
                <w:rFonts w:ascii="Times New Roman" w:hAnsi="Times New Roman"/>
                <w:color w:val="auto"/>
                <w:sz w:val="20"/>
                <w:szCs w:val="20"/>
                <w:lang w:val="en-ID"/>
              </w:rPr>
              <w:t>Basri</w:t>
            </w:r>
            <w:proofErr w:type="spellEnd"/>
            <w:r w:rsidRPr="008570DB">
              <w:rPr>
                <w:rFonts w:ascii="Times New Roman" w:hAnsi="Times New Roman"/>
                <w:color w:val="auto"/>
                <w:sz w:val="20"/>
                <w:szCs w:val="20"/>
                <w:lang w:val="en-ID"/>
              </w:rPr>
              <w:t xml:space="preserve"> </w:t>
            </w:r>
            <w:proofErr w:type="spellStart"/>
            <w:r w:rsidRPr="008570DB">
              <w:rPr>
                <w:rFonts w:ascii="Times New Roman" w:hAnsi="Times New Roman"/>
                <w:color w:val="auto"/>
                <w:sz w:val="20"/>
                <w:szCs w:val="20"/>
                <w:lang w:val="en-ID"/>
              </w:rPr>
              <w:t>Hasanuddin</w:t>
            </w:r>
            <w:proofErr w:type="spellEnd"/>
          </w:p>
        </w:tc>
        <w:tc>
          <w:tcPr>
            <w:tcW w:w="1134" w:type="dxa"/>
          </w:tcPr>
          <w:p w14:paraId="4FD559F1"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6</w:t>
            </w:r>
          </w:p>
        </w:tc>
        <w:tc>
          <w:tcPr>
            <w:tcW w:w="1418" w:type="dxa"/>
          </w:tcPr>
          <w:p w14:paraId="46E84619"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6</w:t>
            </w:r>
          </w:p>
        </w:tc>
        <w:tc>
          <w:tcPr>
            <w:tcW w:w="1275" w:type="dxa"/>
          </w:tcPr>
          <w:p w14:paraId="57D5F4DD"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4</w:t>
            </w:r>
          </w:p>
        </w:tc>
        <w:tc>
          <w:tcPr>
            <w:tcW w:w="1440" w:type="dxa"/>
          </w:tcPr>
          <w:p w14:paraId="461F9C93"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7</w:t>
            </w:r>
          </w:p>
        </w:tc>
        <w:tc>
          <w:tcPr>
            <w:tcW w:w="1575" w:type="dxa"/>
          </w:tcPr>
          <w:p w14:paraId="45C68885"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2</w:t>
            </w:r>
          </w:p>
        </w:tc>
        <w:tc>
          <w:tcPr>
            <w:tcW w:w="1080" w:type="dxa"/>
          </w:tcPr>
          <w:p w14:paraId="6C703D57"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3</w:t>
            </w:r>
          </w:p>
        </w:tc>
      </w:tr>
      <w:tr w:rsidR="008570DB" w:rsidRPr="008570DB" w14:paraId="5ED38C96" w14:textId="77777777" w:rsidTr="00C34B79">
        <w:tc>
          <w:tcPr>
            <w:tcW w:w="709" w:type="dxa"/>
          </w:tcPr>
          <w:p w14:paraId="53B8B130"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10</w:t>
            </w:r>
          </w:p>
        </w:tc>
        <w:tc>
          <w:tcPr>
            <w:tcW w:w="3652" w:type="dxa"/>
          </w:tcPr>
          <w:p w14:paraId="6F724FCF" w14:textId="77777777" w:rsidR="008570DB" w:rsidRPr="008570DB" w:rsidRDefault="008570DB" w:rsidP="008570DB">
            <w:pPr>
              <w:spacing w:line="312" w:lineRule="auto"/>
              <w:rPr>
                <w:rFonts w:ascii="Times New Roman" w:hAnsi="Times New Roman"/>
                <w:color w:val="auto"/>
                <w:sz w:val="20"/>
                <w:szCs w:val="20"/>
                <w:lang w:val="en-ID"/>
              </w:rPr>
            </w:pPr>
            <w:proofErr w:type="spellStart"/>
            <w:r w:rsidRPr="008570DB">
              <w:rPr>
                <w:rFonts w:ascii="Times New Roman" w:hAnsi="Times New Roman"/>
                <w:color w:val="auto"/>
                <w:sz w:val="20"/>
                <w:szCs w:val="20"/>
                <w:lang w:val="en-ID"/>
              </w:rPr>
              <w:t>Zahir</w:t>
            </w:r>
            <w:proofErr w:type="spellEnd"/>
            <w:r w:rsidRPr="008570DB">
              <w:rPr>
                <w:rFonts w:ascii="Times New Roman" w:hAnsi="Times New Roman"/>
                <w:color w:val="auto"/>
                <w:sz w:val="20"/>
                <w:szCs w:val="20"/>
                <w:lang w:val="en-ID"/>
              </w:rPr>
              <w:t xml:space="preserve"> </w:t>
            </w:r>
            <w:proofErr w:type="spellStart"/>
            <w:r w:rsidRPr="008570DB">
              <w:rPr>
                <w:rFonts w:ascii="Times New Roman" w:hAnsi="Times New Roman"/>
                <w:color w:val="auto"/>
                <w:sz w:val="20"/>
                <w:szCs w:val="20"/>
                <w:lang w:val="en-ID"/>
              </w:rPr>
              <w:t>Zainuddin</w:t>
            </w:r>
            <w:proofErr w:type="spellEnd"/>
          </w:p>
        </w:tc>
        <w:tc>
          <w:tcPr>
            <w:tcW w:w="1134" w:type="dxa"/>
          </w:tcPr>
          <w:p w14:paraId="0F6C9C15"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5</w:t>
            </w:r>
          </w:p>
        </w:tc>
        <w:tc>
          <w:tcPr>
            <w:tcW w:w="1418" w:type="dxa"/>
          </w:tcPr>
          <w:p w14:paraId="54AC8A0D"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5</w:t>
            </w:r>
          </w:p>
        </w:tc>
        <w:tc>
          <w:tcPr>
            <w:tcW w:w="1275" w:type="dxa"/>
          </w:tcPr>
          <w:p w14:paraId="7A38E5F1"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2</w:t>
            </w:r>
          </w:p>
        </w:tc>
        <w:tc>
          <w:tcPr>
            <w:tcW w:w="1440" w:type="dxa"/>
          </w:tcPr>
          <w:p w14:paraId="73DA4ADB"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2</w:t>
            </w:r>
          </w:p>
        </w:tc>
        <w:tc>
          <w:tcPr>
            <w:tcW w:w="1575" w:type="dxa"/>
          </w:tcPr>
          <w:p w14:paraId="18769A96"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2</w:t>
            </w:r>
          </w:p>
        </w:tc>
        <w:tc>
          <w:tcPr>
            <w:tcW w:w="1080" w:type="dxa"/>
          </w:tcPr>
          <w:p w14:paraId="19153D0B"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0</w:t>
            </w:r>
          </w:p>
        </w:tc>
      </w:tr>
      <w:tr w:rsidR="008570DB" w:rsidRPr="008570DB" w14:paraId="60B8B5F0" w14:textId="77777777" w:rsidTr="00C34B79">
        <w:tc>
          <w:tcPr>
            <w:tcW w:w="709" w:type="dxa"/>
          </w:tcPr>
          <w:p w14:paraId="74C53C2B"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11</w:t>
            </w:r>
          </w:p>
        </w:tc>
        <w:tc>
          <w:tcPr>
            <w:tcW w:w="3652" w:type="dxa"/>
          </w:tcPr>
          <w:p w14:paraId="4DA22A1E" w14:textId="77777777" w:rsidR="008570DB" w:rsidRPr="008570DB" w:rsidRDefault="008570DB" w:rsidP="008570DB">
            <w:pPr>
              <w:spacing w:line="312" w:lineRule="auto"/>
              <w:rPr>
                <w:rFonts w:ascii="Times New Roman" w:hAnsi="Times New Roman"/>
                <w:color w:val="auto"/>
                <w:sz w:val="20"/>
                <w:szCs w:val="20"/>
                <w:lang w:val="en-ID"/>
              </w:rPr>
            </w:pPr>
            <w:proofErr w:type="spellStart"/>
            <w:r w:rsidRPr="008570DB">
              <w:rPr>
                <w:rFonts w:ascii="Times New Roman" w:hAnsi="Times New Roman"/>
                <w:color w:val="auto"/>
                <w:sz w:val="20"/>
                <w:szCs w:val="20"/>
                <w:lang w:val="en-ID"/>
              </w:rPr>
              <w:t>Indar</w:t>
            </w:r>
            <w:proofErr w:type="spellEnd"/>
            <w:r w:rsidRPr="008570DB">
              <w:rPr>
                <w:rFonts w:ascii="Times New Roman" w:hAnsi="Times New Roman"/>
                <w:color w:val="auto"/>
                <w:sz w:val="20"/>
                <w:szCs w:val="20"/>
                <w:lang w:val="en-ID"/>
              </w:rPr>
              <w:t xml:space="preserve"> </w:t>
            </w:r>
            <w:proofErr w:type="spellStart"/>
            <w:r w:rsidRPr="008570DB">
              <w:rPr>
                <w:rFonts w:ascii="Times New Roman" w:hAnsi="Times New Roman"/>
                <w:color w:val="auto"/>
                <w:sz w:val="20"/>
                <w:szCs w:val="20"/>
                <w:lang w:val="en-ID"/>
              </w:rPr>
              <w:t>Chaerah</w:t>
            </w:r>
            <w:proofErr w:type="spellEnd"/>
            <w:r w:rsidRPr="008570DB">
              <w:rPr>
                <w:rFonts w:ascii="Times New Roman" w:hAnsi="Times New Roman"/>
                <w:color w:val="auto"/>
                <w:sz w:val="20"/>
                <w:szCs w:val="20"/>
                <w:lang w:val="en-ID"/>
              </w:rPr>
              <w:t xml:space="preserve"> </w:t>
            </w:r>
            <w:proofErr w:type="spellStart"/>
            <w:r w:rsidRPr="008570DB">
              <w:rPr>
                <w:rFonts w:ascii="Times New Roman" w:hAnsi="Times New Roman"/>
                <w:color w:val="auto"/>
                <w:sz w:val="20"/>
                <w:szCs w:val="20"/>
                <w:lang w:val="en-ID"/>
              </w:rPr>
              <w:t>Gunadin</w:t>
            </w:r>
            <w:proofErr w:type="spellEnd"/>
          </w:p>
        </w:tc>
        <w:tc>
          <w:tcPr>
            <w:tcW w:w="1134" w:type="dxa"/>
          </w:tcPr>
          <w:p w14:paraId="61369B56"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5</w:t>
            </w:r>
          </w:p>
        </w:tc>
        <w:tc>
          <w:tcPr>
            <w:tcW w:w="1418" w:type="dxa"/>
          </w:tcPr>
          <w:p w14:paraId="06F2154D"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3</w:t>
            </w:r>
          </w:p>
        </w:tc>
        <w:tc>
          <w:tcPr>
            <w:tcW w:w="1275" w:type="dxa"/>
          </w:tcPr>
          <w:p w14:paraId="1027E366"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3</w:t>
            </w:r>
          </w:p>
        </w:tc>
        <w:tc>
          <w:tcPr>
            <w:tcW w:w="1440" w:type="dxa"/>
          </w:tcPr>
          <w:p w14:paraId="654B6AE9"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2</w:t>
            </w:r>
          </w:p>
        </w:tc>
        <w:tc>
          <w:tcPr>
            <w:tcW w:w="1575" w:type="dxa"/>
          </w:tcPr>
          <w:p w14:paraId="195168F4"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4</w:t>
            </w:r>
          </w:p>
        </w:tc>
        <w:tc>
          <w:tcPr>
            <w:tcW w:w="1080" w:type="dxa"/>
          </w:tcPr>
          <w:p w14:paraId="6334193A"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3</w:t>
            </w:r>
          </w:p>
        </w:tc>
      </w:tr>
      <w:tr w:rsidR="008570DB" w:rsidRPr="008570DB" w14:paraId="6B076C95" w14:textId="77777777" w:rsidTr="00C34B79">
        <w:tc>
          <w:tcPr>
            <w:tcW w:w="709" w:type="dxa"/>
          </w:tcPr>
          <w:p w14:paraId="2928994C"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12</w:t>
            </w:r>
          </w:p>
        </w:tc>
        <w:tc>
          <w:tcPr>
            <w:tcW w:w="3652" w:type="dxa"/>
          </w:tcPr>
          <w:p w14:paraId="158DBBAC" w14:textId="77777777" w:rsidR="008570DB" w:rsidRPr="008570DB" w:rsidRDefault="008570DB" w:rsidP="008570DB">
            <w:pPr>
              <w:spacing w:line="312" w:lineRule="auto"/>
              <w:rPr>
                <w:rFonts w:ascii="Times New Roman" w:hAnsi="Times New Roman"/>
                <w:color w:val="auto"/>
                <w:sz w:val="20"/>
                <w:szCs w:val="20"/>
                <w:lang w:val="en-ID"/>
              </w:rPr>
            </w:pPr>
            <w:proofErr w:type="spellStart"/>
            <w:r w:rsidRPr="008570DB">
              <w:rPr>
                <w:rFonts w:ascii="Times New Roman" w:hAnsi="Times New Roman"/>
                <w:color w:val="auto"/>
                <w:sz w:val="20"/>
                <w:szCs w:val="20"/>
                <w:lang w:val="en-ID"/>
              </w:rPr>
              <w:t>Yusran</w:t>
            </w:r>
            <w:proofErr w:type="spellEnd"/>
          </w:p>
        </w:tc>
        <w:tc>
          <w:tcPr>
            <w:tcW w:w="1134" w:type="dxa"/>
          </w:tcPr>
          <w:p w14:paraId="79657EC3"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4</w:t>
            </w:r>
          </w:p>
        </w:tc>
        <w:tc>
          <w:tcPr>
            <w:tcW w:w="1418" w:type="dxa"/>
          </w:tcPr>
          <w:p w14:paraId="45BCF168"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2</w:t>
            </w:r>
          </w:p>
        </w:tc>
        <w:tc>
          <w:tcPr>
            <w:tcW w:w="1275" w:type="dxa"/>
          </w:tcPr>
          <w:p w14:paraId="7C85F247"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1</w:t>
            </w:r>
          </w:p>
        </w:tc>
        <w:tc>
          <w:tcPr>
            <w:tcW w:w="1440" w:type="dxa"/>
          </w:tcPr>
          <w:p w14:paraId="39AC8348"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2</w:t>
            </w:r>
          </w:p>
        </w:tc>
        <w:tc>
          <w:tcPr>
            <w:tcW w:w="1575" w:type="dxa"/>
          </w:tcPr>
          <w:p w14:paraId="2A3533CE"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2</w:t>
            </w:r>
          </w:p>
        </w:tc>
        <w:tc>
          <w:tcPr>
            <w:tcW w:w="1080" w:type="dxa"/>
          </w:tcPr>
          <w:p w14:paraId="561126B9"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1</w:t>
            </w:r>
          </w:p>
        </w:tc>
      </w:tr>
      <w:tr w:rsidR="008570DB" w:rsidRPr="008570DB" w14:paraId="735B42A3" w14:textId="77777777" w:rsidTr="00C34B79">
        <w:tc>
          <w:tcPr>
            <w:tcW w:w="709" w:type="dxa"/>
          </w:tcPr>
          <w:p w14:paraId="16DD871E"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13</w:t>
            </w:r>
          </w:p>
        </w:tc>
        <w:tc>
          <w:tcPr>
            <w:tcW w:w="3652" w:type="dxa"/>
          </w:tcPr>
          <w:p w14:paraId="4B954E75" w14:textId="77777777" w:rsidR="008570DB" w:rsidRPr="008570DB" w:rsidRDefault="008570DB" w:rsidP="008570DB">
            <w:pPr>
              <w:spacing w:line="312" w:lineRule="auto"/>
              <w:rPr>
                <w:rFonts w:ascii="Times New Roman" w:hAnsi="Times New Roman"/>
                <w:color w:val="auto"/>
                <w:sz w:val="20"/>
                <w:szCs w:val="20"/>
                <w:lang w:val="en-ID"/>
              </w:rPr>
            </w:pPr>
            <w:proofErr w:type="spellStart"/>
            <w:r w:rsidRPr="008570DB">
              <w:rPr>
                <w:rFonts w:ascii="Times New Roman" w:hAnsi="Times New Roman"/>
                <w:color w:val="auto"/>
                <w:sz w:val="20"/>
                <w:szCs w:val="20"/>
                <w:lang w:val="en-ID"/>
              </w:rPr>
              <w:t>Rhiza</w:t>
            </w:r>
            <w:proofErr w:type="spellEnd"/>
            <w:r w:rsidRPr="008570DB">
              <w:rPr>
                <w:rFonts w:ascii="Times New Roman" w:hAnsi="Times New Roman"/>
                <w:color w:val="auto"/>
                <w:sz w:val="20"/>
                <w:szCs w:val="20"/>
                <w:lang w:val="en-ID"/>
              </w:rPr>
              <w:t xml:space="preserve"> </w:t>
            </w:r>
            <w:proofErr w:type="spellStart"/>
            <w:r w:rsidRPr="008570DB">
              <w:rPr>
                <w:rFonts w:ascii="Times New Roman" w:hAnsi="Times New Roman"/>
                <w:color w:val="auto"/>
                <w:sz w:val="20"/>
                <w:szCs w:val="20"/>
                <w:lang w:val="en-ID"/>
              </w:rPr>
              <w:t>Samsoe’oed</w:t>
            </w:r>
            <w:proofErr w:type="spellEnd"/>
            <w:r w:rsidRPr="008570DB">
              <w:rPr>
                <w:rFonts w:ascii="Times New Roman" w:hAnsi="Times New Roman"/>
                <w:color w:val="auto"/>
                <w:sz w:val="20"/>
                <w:szCs w:val="20"/>
                <w:lang w:val="en-ID"/>
              </w:rPr>
              <w:t xml:space="preserve"> </w:t>
            </w:r>
            <w:proofErr w:type="spellStart"/>
            <w:r w:rsidRPr="008570DB">
              <w:rPr>
                <w:rFonts w:ascii="Times New Roman" w:hAnsi="Times New Roman"/>
                <w:color w:val="auto"/>
                <w:sz w:val="20"/>
                <w:szCs w:val="20"/>
                <w:lang w:val="en-ID"/>
              </w:rPr>
              <w:t>Sadjad</w:t>
            </w:r>
            <w:proofErr w:type="spellEnd"/>
          </w:p>
        </w:tc>
        <w:tc>
          <w:tcPr>
            <w:tcW w:w="1134" w:type="dxa"/>
          </w:tcPr>
          <w:p w14:paraId="39EFC010"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0</w:t>
            </w:r>
          </w:p>
        </w:tc>
        <w:tc>
          <w:tcPr>
            <w:tcW w:w="1418" w:type="dxa"/>
          </w:tcPr>
          <w:p w14:paraId="3DA7EC52"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0</w:t>
            </w:r>
          </w:p>
        </w:tc>
        <w:tc>
          <w:tcPr>
            <w:tcW w:w="1275" w:type="dxa"/>
          </w:tcPr>
          <w:p w14:paraId="6E21DCB4"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0</w:t>
            </w:r>
          </w:p>
        </w:tc>
        <w:tc>
          <w:tcPr>
            <w:tcW w:w="1440" w:type="dxa"/>
          </w:tcPr>
          <w:p w14:paraId="241CDA35"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0</w:t>
            </w:r>
          </w:p>
        </w:tc>
        <w:tc>
          <w:tcPr>
            <w:tcW w:w="1575" w:type="dxa"/>
          </w:tcPr>
          <w:p w14:paraId="01EBDDA1"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1</w:t>
            </w:r>
          </w:p>
        </w:tc>
        <w:tc>
          <w:tcPr>
            <w:tcW w:w="1080" w:type="dxa"/>
          </w:tcPr>
          <w:p w14:paraId="50A209B5"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2</w:t>
            </w:r>
          </w:p>
        </w:tc>
      </w:tr>
      <w:tr w:rsidR="008570DB" w:rsidRPr="008570DB" w14:paraId="3C32876C" w14:textId="77777777" w:rsidTr="00C34B79">
        <w:tc>
          <w:tcPr>
            <w:tcW w:w="709" w:type="dxa"/>
          </w:tcPr>
          <w:p w14:paraId="0F186EEA"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lastRenderedPageBreak/>
              <w:t>14</w:t>
            </w:r>
          </w:p>
        </w:tc>
        <w:tc>
          <w:tcPr>
            <w:tcW w:w="3652" w:type="dxa"/>
          </w:tcPr>
          <w:p w14:paraId="3763B8B0" w14:textId="77777777" w:rsidR="008570DB" w:rsidRPr="008570DB" w:rsidRDefault="008570DB" w:rsidP="008570DB">
            <w:pPr>
              <w:spacing w:line="312" w:lineRule="auto"/>
              <w:rPr>
                <w:rFonts w:ascii="Times New Roman" w:hAnsi="Times New Roman"/>
                <w:color w:val="auto"/>
                <w:sz w:val="20"/>
                <w:szCs w:val="20"/>
                <w:lang w:val="en-ID"/>
              </w:rPr>
            </w:pPr>
            <w:proofErr w:type="spellStart"/>
            <w:r w:rsidRPr="008570DB">
              <w:rPr>
                <w:rFonts w:ascii="Times New Roman" w:hAnsi="Times New Roman"/>
                <w:color w:val="auto"/>
                <w:sz w:val="20"/>
                <w:szCs w:val="20"/>
                <w:lang w:val="en-ID"/>
              </w:rPr>
              <w:t>Dewiani</w:t>
            </w:r>
            <w:proofErr w:type="spellEnd"/>
          </w:p>
        </w:tc>
        <w:tc>
          <w:tcPr>
            <w:tcW w:w="1134" w:type="dxa"/>
          </w:tcPr>
          <w:p w14:paraId="07B0FBD4"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4</w:t>
            </w:r>
          </w:p>
        </w:tc>
        <w:tc>
          <w:tcPr>
            <w:tcW w:w="1418" w:type="dxa"/>
          </w:tcPr>
          <w:p w14:paraId="2BB996DC"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0</w:t>
            </w:r>
          </w:p>
        </w:tc>
        <w:tc>
          <w:tcPr>
            <w:tcW w:w="1275" w:type="dxa"/>
          </w:tcPr>
          <w:p w14:paraId="09DD3B29"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0</w:t>
            </w:r>
          </w:p>
        </w:tc>
        <w:tc>
          <w:tcPr>
            <w:tcW w:w="1440" w:type="dxa"/>
          </w:tcPr>
          <w:p w14:paraId="07334115"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2</w:t>
            </w:r>
          </w:p>
        </w:tc>
        <w:tc>
          <w:tcPr>
            <w:tcW w:w="1575" w:type="dxa"/>
          </w:tcPr>
          <w:p w14:paraId="5454640C"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3</w:t>
            </w:r>
          </w:p>
        </w:tc>
        <w:tc>
          <w:tcPr>
            <w:tcW w:w="1080" w:type="dxa"/>
          </w:tcPr>
          <w:p w14:paraId="448EFAA6"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1</w:t>
            </w:r>
          </w:p>
        </w:tc>
      </w:tr>
      <w:tr w:rsidR="008570DB" w:rsidRPr="008570DB" w14:paraId="24AD97D7" w14:textId="77777777" w:rsidTr="00C34B79">
        <w:tc>
          <w:tcPr>
            <w:tcW w:w="709" w:type="dxa"/>
          </w:tcPr>
          <w:p w14:paraId="79822142"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15</w:t>
            </w:r>
          </w:p>
        </w:tc>
        <w:tc>
          <w:tcPr>
            <w:tcW w:w="3652" w:type="dxa"/>
          </w:tcPr>
          <w:p w14:paraId="1042D7D1" w14:textId="77777777" w:rsidR="008570DB" w:rsidRPr="008570DB" w:rsidRDefault="008570DB" w:rsidP="008570DB">
            <w:pPr>
              <w:spacing w:line="312" w:lineRule="auto"/>
              <w:rPr>
                <w:rFonts w:ascii="Times New Roman" w:hAnsi="Times New Roman"/>
                <w:color w:val="auto"/>
                <w:sz w:val="20"/>
                <w:szCs w:val="20"/>
                <w:lang w:val="en-ID"/>
              </w:rPr>
            </w:pPr>
            <w:proofErr w:type="spellStart"/>
            <w:r w:rsidRPr="008570DB">
              <w:rPr>
                <w:rFonts w:ascii="Times New Roman" w:hAnsi="Times New Roman"/>
                <w:color w:val="auto"/>
                <w:sz w:val="20"/>
                <w:szCs w:val="20"/>
                <w:lang w:val="en-ID"/>
              </w:rPr>
              <w:t>Indrabayu</w:t>
            </w:r>
            <w:proofErr w:type="spellEnd"/>
          </w:p>
        </w:tc>
        <w:tc>
          <w:tcPr>
            <w:tcW w:w="1134" w:type="dxa"/>
          </w:tcPr>
          <w:p w14:paraId="6F5E23B2" w14:textId="77777777" w:rsidR="008570DB" w:rsidRPr="008570DB" w:rsidRDefault="008570DB" w:rsidP="008570DB">
            <w:pPr>
              <w:spacing w:line="312" w:lineRule="auto"/>
              <w:rPr>
                <w:rFonts w:ascii="Times New Roman" w:hAnsi="Times New Roman"/>
                <w:color w:val="auto"/>
                <w:sz w:val="20"/>
                <w:szCs w:val="20"/>
                <w:lang w:val="en-ID"/>
              </w:rPr>
            </w:pPr>
          </w:p>
        </w:tc>
        <w:tc>
          <w:tcPr>
            <w:tcW w:w="1418" w:type="dxa"/>
          </w:tcPr>
          <w:p w14:paraId="098C5B67" w14:textId="77777777" w:rsidR="008570DB" w:rsidRPr="008570DB" w:rsidRDefault="008570DB" w:rsidP="008570DB">
            <w:pPr>
              <w:spacing w:line="312" w:lineRule="auto"/>
              <w:rPr>
                <w:rFonts w:ascii="Times New Roman" w:hAnsi="Times New Roman"/>
                <w:color w:val="auto"/>
                <w:sz w:val="20"/>
                <w:szCs w:val="20"/>
                <w:lang w:val="en-ID"/>
              </w:rPr>
            </w:pPr>
          </w:p>
        </w:tc>
        <w:tc>
          <w:tcPr>
            <w:tcW w:w="1275" w:type="dxa"/>
          </w:tcPr>
          <w:p w14:paraId="689B3C15" w14:textId="77777777" w:rsidR="008570DB" w:rsidRPr="008570DB" w:rsidRDefault="008570DB" w:rsidP="008570DB">
            <w:pPr>
              <w:spacing w:line="312" w:lineRule="auto"/>
              <w:rPr>
                <w:rFonts w:ascii="Times New Roman" w:hAnsi="Times New Roman"/>
                <w:color w:val="auto"/>
                <w:sz w:val="20"/>
                <w:szCs w:val="20"/>
                <w:lang w:val="en-ID"/>
              </w:rPr>
            </w:pPr>
          </w:p>
        </w:tc>
        <w:tc>
          <w:tcPr>
            <w:tcW w:w="1440" w:type="dxa"/>
          </w:tcPr>
          <w:p w14:paraId="265CDE47" w14:textId="77777777" w:rsidR="008570DB" w:rsidRPr="008570DB" w:rsidRDefault="008570DB" w:rsidP="008570DB">
            <w:pPr>
              <w:spacing w:line="312" w:lineRule="auto"/>
              <w:rPr>
                <w:rFonts w:ascii="Times New Roman" w:hAnsi="Times New Roman"/>
                <w:color w:val="auto"/>
                <w:sz w:val="20"/>
                <w:szCs w:val="20"/>
                <w:lang w:val="en-ID"/>
              </w:rPr>
            </w:pPr>
          </w:p>
        </w:tc>
        <w:tc>
          <w:tcPr>
            <w:tcW w:w="1575" w:type="dxa"/>
          </w:tcPr>
          <w:p w14:paraId="53C80BCE" w14:textId="77777777" w:rsidR="008570DB" w:rsidRPr="008570DB" w:rsidRDefault="008570DB" w:rsidP="008570DB">
            <w:pPr>
              <w:spacing w:line="312" w:lineRule="auto"/>
              <w:rPr>
                <w:rFonts w:ascii="Times New Roman" w:hAnsi="Times New Roman"/>
                <w:color w:val="auto"/>
                <w:sz w:val="20"/>
                <w:szCs w:val="20"/>
                <w:lang w:val="en-ID"/>
              </w:rPr>
            </w:pPr>
          </w:p>
        </w:tc>
        <w:tc>
          <w:tcPr>
            <w:tcW w:w="1080" w:type="dxa"/>
          </w:tcPr>
          <w:p w14:paraId="3C79B8A6" w14:textId="77777777" w:rsidR="008570DB" w:rsidRPr="008570DB" w:rsidRDefault="008570DB" w:rsidP="008570DB">
            <w:pPr>
              <w:spacing w:line="312" w:lineRule="auto"/>
              <w:rPr>
                <w:rFonts w:ascii="Times New Roman" w:hAnsi="Times New Roman"/>
                <w:color w:val="auto"/>
                <w:sz w:val="20"/>
                <w:szCs w:val="20"/>
                <w:lang w:val="en-ID"/>
              </w:rPr>
            </w:pPr>
          </w:p>
        </w:tc>
      </w:tr>
      <w:tr w:rsidR="008570DB" w:rsidRPr="008570DB" w14:paraId="6EAED52B" w14:textId="77777777" w:rsidTr="00C34B79">
        <w:tc>
          <w:tcPr>
            <w:tcW w:w="709" w:type="dxa"/>
          </w:tcPr>
          <w:p w14:paraId="32A6DD49"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16</w:t>
            </w:r>
          </w:p>
        </w:tc>
        <w:tc>
          <w:tcPr>
            <w:tcW w:w="3652" w:type="dxa"/>
          </w:tcPr>
          <w:p w14:paraId="46840C9D" w14:textId="77777777" w:rsidR="008570DB" w:rsidRPr="008570DB" w:rsidRDefault="008570DB" w:rsidP="008570DB">
            <w:pPr>
              <w:spacing w:line="312" w:lineRule="auto"/>
              <w:rPr>
                <w:rFonts w:ascii="Times New Roman" w:hAnsi="Times New Roman"/>
                <w:color w:val="auto"/>
                <w:sz w:val="20"/>
                <w:szCs w:val="20"/>
                <w:lang w:val="en-ID"/>
              </w:rPr>
            </w:pPr>
            <w:proofErr w:type="spellStart"/>
            <w:r w:rsidRPr="008570DB">
              <w:rPr>
                <w:rFonts w:ascii="Times New Roman" w:hAnsi="Times New Roman"/>
                <w:color w:val="auto"/>
                <w:sz w:val="20"/>
                <w:szCs w:val="20"/>
                <w:lang w:val="en-ID"/>
              </w:rPr>
              <w:t>Intan</w:t>
            </w:r>
            <w:proofErr w:type="spellEnd"/>
            <w:r w:rsidRPr="008570DB">
              <w:rPr>
                <w:rFonts w:ascii="Times New Roman" w:hAnsi="Times New Roman"/>
                <w:color w:val="auto"/>
                <w:sz w:val="20"/>
                <w:szCs w:val="20"/>
                <w:lang w:val="en-ID"/>
              </w:rPr>
              <w:t xml:space="preserve"> Sari </w:t>
            </w:r>
            <w:proofErr w:type="spellStart"/>
            <w:r w:rsidRPr="008570DB">
              <w:rPr>
                <w:rFonts w:ascii="Times New Roman" w:hAnsi="Times New Roman"/>
                <w:color w:val="auto"/>
                <w:sz w:val="20"/>
                <w:szCs w:val="20"/>
                <w:lang w:val="en-ID"/>
              </w:rPr>
              <w:t>Areni</w:t>
            </w:r>
            <w:proofErr w:type="spellEnd"/>
          </w:p>
        </w:tc>
        <w:tc>
          <w:tcPr>
            <w:tcW w:w="1134" w:type="dxa"/>
          </w:tcPr>
          <w:p w14:paraId="52E4CDBB"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7</w:t>
            </w:r>
          </w:p>
        </w:tc>
        <w:tc>
          <w:tcPr>
            <w:tcW w:w="1418" w:type="dxa"/>
          </w:tcPr>
          <w:p w14:paraId="2EB571F3"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4</w:t>
            </w:r>
          </w:p>
        </w:tc>
        <w:tc>
          <w:tcPr>
            <w:tcW w:w="1275" w:type="dxa"/>
          </w:tcPr>
          <w:p w14:paraId="01E14A27"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1</w:t>
            </w:r>
          </w:p>
        </w:tc>
        <w:tc>
          <w:tcPr>
            <w:tcW w:w="1440" w:type="dxa"/>
          </w:tcPr>
          <w:p w14:paraId="3AE66999"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3</w:t>
            </w:r>
          </w:p>
        </w:tc>
        <w:tc>
          <w:tcPr>
            <w:tcW w:w="1575" w:type="dxa"/>
          </w:tcPr>
          <w:p w14:paraId="346DEB9A"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3</w:t>
            </w:r>
          </w:p>
        </w:tc>
        <w:tc>
          <w:tcPr>
            <w:tcW w:w="1080" w:type="dxa"/>
          </w:tcPr>
          <w:p w14:paraId="77F43554"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2</w:t>
            </w:r>
          </w:p>
        </w:tc>
      </w:tr>
      <w:tr w:rsidR="008570DB" w:rsidRPr="008570DB" w14:paraId="16CD3C6C" w14:textId="77777777" w:rsidTr="00C34B79">
        <w:tc>
          <w:tcPr>
            <w:tcW w:w="709" w:type="dxa"/>
          </w:tcPr>
          <w:p w14:paraId="4434C3FD"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17</w:t>
            </w:r>
          </w:p>
        </w:tc>
        <w:tc>
          <w:tcPr>
            <w:tcW w:w="3652" w:type="dxa"/>
          </w:tcPr>
          <w:p w14:paraId="374F9402" w14:textId="77777777" w:rsidR="008570DB" w:rsidRPr="008570DB" w:rsidRDefault="008570DB" w:rsidP="008570DB">
            <w:pPr>
              <w:spacing w:line="312" w:lineRule="auto"/>
              <w:rPr>
                <w:rFonts w:ascii="Times New Roman" w:hAnsi="Times New Roman"/>
                <w:color w:val="auto"/>
                <w:sz w:val="20"/>
                <w:szCs w:val="20"/>
                <w:lang w:val="en-ID"/>
              </w:rPr>
            </w:pPr>
            <w:proofErr w:type="spellStart"/>
            <w:r w:rsidRPr="008570DB">
              <w:rPr>
                <w:rFonts w:ascii="Times New Roman" w:hAnsi="Times New Roman"/>
                <w:color w:val="auto"/>
                <w:sz w:val="20"/>
                <w:szCs w:val="20"/>
                <w:lang w:val="en-ID"/>
              </w:rPr>
              <w:t>Syafaruddin</w:t>
            </w:r>
            <w:proofErr w:type="spellEnd"/>
          </w:p>
        </w:tc>
        <w:tc>
          <w:tcPr>
            <w:tcW w:w="1134" w:type="dxa"/>
          </w:tcPr>
          <w:p w14:paraId="02EDD511"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26</w:t>
            </w:r>
          </w:p>
        </w:tc>
        <w:tc>
          <w:tcPr>
            <w:tcW w:w="1418" w:type="dxa"/>
          </w:tcPr>
          <w:p w14:paraId="79139376"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3</w:t>
            </w:r>
          </w:p>
        </w:tc>
        <w:tc>
          <w:tcPr>
            <w:tcW w:w="1275" w:type="dxa"/>
          </w:tcPr>
          <w:p w14:paraId="7F0D0F1A"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0</w:t>
            </w:r>
          </w:p>
        </w:tc>
        <w:tc>
          <w:tcPr>
            <w:tcW w:w="1440" w:type="dxa"/>
          </w:tcPr>
          <w:p w14:paraId="33094551"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1</w:t>
            </w:r>
          </w:p>
        </w:tc>
        <w:tc>
          <w:tcPr>
            <w:tcW w:w="1575" w:type="dxa"/>
          </w:tcPr>
          <w:p w14:paraId="05B50B6C"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2</w:t>
            </w:r>
          </w:p>
        </w:tc>
        <w:tc>
          <w:tcPr>
            <w:tcW w:w="1080" w:type="dxa"/>
          </w:tcPr>
          <w:p w14:paraId="0D83DD4B"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3</w:t>
            </w:r>
          </w:p>
        </w:tc>
      </w:tr>
      <w:tr w:rsidR="008570DB" w:rsidRPr="008570DB" w14:paraId="2C351D20" w14:textId="77777777" w:rsidTr="00C34B79">
        <w:tc>
          <w:tcPr>
            <w:tcW w:w="709" w:type="dxa"/>
          </w:tcPr>
          <w:p w14:paraId="5A93BB39"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18</w:t>
            </w:r>
          </w:p>
        </w:tc>
        <w:tc>
          <w:tcPr>
            <w:tcW w:w="3652" w:type="dxa"/>
          </w:tcPr>
          <w:p w14:paraId="70825830" w14:textId="77777777" w:rsidR="008570DB" w:rsidRPr="008570DB" w:rsidRDefault="008570DB" w:rsidP="008570DB">
            <w:pPr>
              <w:spacing w:line="312" w:lineRule="auto"/>
              <w:rPr>
                <w:rFonts w:ascii="Times New Roman" w:hAnsi="Times New Roman"/>
                <w:color w:val="auto"/>
                <w:sz w:val="20"/>
                <w:szCs w:val="20"/>
                <w:lang w:val="en-ID"/>
              </w:rPr>
            </w:pPr>
            <w:proofErr w:type="spellStart"/>
            <w:r w:rsidRPr="008570DB">
              <w:rPr>
                <w:rFonts w:ascii="Times New Roman" w:hAnsi="Times New Roman"/>
                <w:color w:val="auto"/>
                <w:sz w:val="20"/>
                <w:szCs w:val="20"/>
                <w:lang w:val="en-ID"/>
              </w:rPr>
              <w:t>Amil</w:t>
            </w:r>
            <w:proofErr w:type="spellEnd"/>
            <w:r w:rsidRPr="008570DB">
              <w:rPr>
                <w:rFonts w:ascii="Times New Roman" w:hAnsi="Times New Roman"/>
                <w:color w:val="auto"/>
                <w:sz w:val="20"/>
                <w:szCs w:val="20"/>
                <w:lang w:val="en-ID"/>
              </w:rPr>
              <w:t xml:space="preserve"> Ahmad </w:t>
            </w:r>
            <w:proofErr w:type="spellStart"/>
            <w:r w:rsidRPr="008570DB">
              <w:rPr>
                <w:rFonts w:ascii="Times New Roman" w:hAnsi="Times New Roman"/>
                <w:color w:val="auto"/>
                <w:sz w:val="20"/>
                <w:szCs w:val="20"/>
                <w:lang w:val="en-ID"/>
              </w:rPr>
              <w:t>Ilham</w:t>
            </w:r>
            <w:proofErr w:type="spellEnd"/>
          </w:p>
        </w:tc>
        <w:tc>
          <w:tcPr>
            <w:tcW w:w="1134" w:type="dxa"/>
          </w:tcPr>
          <w:p w14:paraId="537E2B83" w14:textId="77777777" w:rsidR="008570DB" w:rsidRPr="008570DB" w:rsidRDefault="008570DB" w:rsidP="008570DB">
            <w:pPr>
              <w:spacing w:line="312" w:lineRule="auto"/>
              <w:rPr>
                <w:rFonts w:ascii="Times New Roman" w:hAnsi="Times New Roman"/>
                <w:color w:val="auto"/>
                <w:sz w:val="20"/>
                <w:szCs w:val="20"/>
                <w:lang w:val="en-ID"/>
              </w:rPr>
            </w:pPr>
          </w:p>
        </w:tc>
        <w:tc>
          <w:tcPr>
            <w:tcW w:w="1418" w:type="dxa"/>
          </w:tcPr>
          <w:p w14:paraId="2A582705" w14:textId="77777777" w:rsidR="008570DB" w:rsidRPr="008570DB" w:rsidRDefault="008570DB" w:rsidP="008570DB">
            <w:pPr>
              <w:spacing w:line="312" w:lineRule="auto"/>
              <w:rPr>
                <w:rFonts w:ascii="Times New Roman" w:hAnsi="Times New Roman"/>
                <w:color w:val="auto"/>
                <w:sz w:val="20"/>
                <w:szCs w:val="20"/>
                <w:lang w:val="en-ID"/>
              </w:rPr>
            </w:pPr>
          </w:p>
        </w:tc>
        <w:tc>
          <w:tcPr>
            <w:tcW w:w="1275" w:type="dxa"/>
          </w:tcPr>
          <w:p w14:paraId="12DDA9E9" w14:textId="77777777" w:rsidR="008570DB" w:rsidRPr="008570DB" w:rsidRDefault="008570DB" w:rsidP="008570DB">
            <w:pPr>
              <w:spacing w:line="312" w:lineRule="auto"/>
              <w:rPr>
                <w:rFonts w:ascii="Times New Roman" w:hAnsi="Times New Roman"/>
                <w:color w:val="auto"/>
                <w:sz w:val="20"/>
                <w:szCs w:val="20"/>
                <w:lang w:val="en-ID"/>
              </w:rPr>
            </w:pPr>
          </w:p>
        </w:tc>
        <w:tc>
          <w:tcPr>
            <w:tcW w:w="1440" w:type="dxa"/>
          </w:tcPr>
          <w:p w14:paraId="5CCC00DF" w14:textId="77777777" w:rsidR="008570DB" w:rsidRPr="008570DB" w:rsidRDefault="008570DB" w:rsidP="008570DB">
            <w:pPr>
              <w:spacing w:line="312" w:lineRule="auto"/>
              <w:rPr>
                <w:rFonts w:ascii="Times New Roman" w:hAnsi="Times New Roman"/>
                <w:color w:val="auto"/>
                <w:sz w:val="20"/>
                <w:szCs w:val="20"/>
                <w:lang w:val="en-ID"/>
              </w:rPr>
            </w:pPr>
          </w:p>
        </w:tc>
        <w:tc>
          <w:tcPr>
            <w:tcW w:w="1575" w:type="dxa"/>
          </w:tcPr>
          <w:p w14:paraId="194A51D1" w14:textId="77777777" w:rsidR="008570DB" w:rsidRPr="008570DB" w:rsidRDefault="008570DB" w:rsidP="008570DB">
            <w:pPr>
              <w:spacing w:line="312" w:lineRule="auto"/>
              <w:rPr>
                <w:rFonts w:ascii="Times New Roman" w:hAnsi="Times New Roman"/>
                <w:color w:val="auto"/>
                <w:sz w:val="20"/>
                <w:szCs w:val="20"/>
                <w:lang w:val="en-ID"/>
              </w:rPr>
            </w:pPr>
          </w:p>
        </w:tc>
        <w:tc>
          <w:tcPr>
            <w:tcW w:w="1080" w:type="dxa"/>
          </w:tcPr>
          <w:p w14:paraId="53317A7E" w14:textId="77777777" w:rsidR="008570DB" w:rsidRPr="008570DB" w:rsidRDefault="008570DB" w:rsidP="008570DB">
            <w:pPr>
              <w:spacing w:line="312" w:lineRule="auto"/>
              <w:rPr>
                <w:rFonts w:ascii="Times New Roman" w:hAnsi="Times New Roman"/>
                <w:color w:val="auto"/>
                <w:sz w:val="20"/>
                <w:szCs w:val="20"/>
                <w:lang w:val="en-ID"/>
              </w:rPr>
            </w:pPr>
          </w:p>
        </w:tc>
      </w:tr>
      <w:tr w:rsidR="008570DB" w:rsidRPr="008570DB" w14:paraId="035488E6" w14:textId="77777777" w:rsidTr="00C34B79">
        <w:tc>
          <w:tcPr>
            <w:tcW w:w="709" w:type="dxa"/>
          </w:tcPr>
          <w:p w14:paraId="0CAB16F1"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19</w:t>
            </w:r>
          </w:p>
        </w:tc>
        <w:tc>
          <w:tcPr>
            <w:tcW w:w="3652" w:type="dxa"/>
          </w:tcPr>
          <w:p w14:paraId="1A9BC583" w14:textId="77777777" w:rsidR="008570DB" w:rsidRPr="008570DB" w:rsidRDefault="008570DB" w:rsidP="008570DB">
            <w:pPr>
              <w:spacing w:line="312" w:lineRule="auto"/>
              <w:rPr>
                <w:rFonts w:ascii="Times New Roman" w:hAnsi="Times New Roman"/>
                <w:color w:val="auto"/>
                <w:sz w:val="20"/>
                <w:szCs w:val="20"/>
                <w:lang w:val="en-ID"/>
              </w:rPr>
            </w:pPr>
            <w:proofErr w:type="spellStart"/>
            <w:r w:rsidRPr="008570DB">
              <w:rPr>
                <w:rFonts w:ascii="Times New Roman" w:hAnsi="Times New Roman"/>
                <w:color w:val="auto"/>
                <w:sz w:val="20"/>
                <w:szCs w:val="20"/>
                <w:lang w:val="en-ID"/>
              </w:rPr>
              <w:t>Wardi</w:t>
            </w:r>
            <w:proofErr w:type="spellEnd"/>
          </w:p>
        </w:tc>
        <w:tc>
          <w:tcPr>
            <w:tcW w:w="1134" w:type="dxa"/>
          </w:tcPr>
          <w:p w14:paraId="64F501A3"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5</w:t>
            </w:r>
          </w:p>
        </w:tc>
        <w:tc>
          <w:tcPr>
            <w:tcW w:w="1418" w:type="dxa"/>
          </w:tcPr>
          <w:p w14:paraId="264CBC42"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3</w:t>
            </w:r>
          </w:p>
        </w:tc>
        <w:tc>
          <w:tcPr>
            <w:tcW w:w="1275" w:type="dxa"/>
          </w:tcPr>
          <w:p w14:paraId="68DEF4FC"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2</w:t>
            </w:r>
          </w:p>
        </w:tc>
        <w:tc>
          <w:tcPr>
            <w:tcW w:w="1440" w:type="dxa"/>
          </w:tcPr>
          <w:p w14:paraId="4C694C8D"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2</w:t>
            </w:r>
          </w:p>
        </w:tc>
        <w:tc>
          <w:tcPr>
            <w:tcW w:w="1575" w:type="dxa"/>
          </w:tcPr>
          <w:p w14:paraId="7EAA915D"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2</w:t>
            </w:r>
          </w:p>
        </w:tc>
        <w:tc>
          <w:tcPr>
            <w:tcW w:w="1080" w:type="dxa"/>
          </w:tcPr>
          <w:p w14:paraId="70979C4F"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3</w:t>
            </w:r>
          </w:p>
        </w:tc>
      </w:tr>
      <w:tr w:rsidR="008570DB" w:rsidRPr="008570DB" w14:paraId="1F37A2B8" w14:textId="77777777" w:rsidTr="00C34B79">
        <w:tc>
          <w:tcPr>
            <w:tcW w:w="709" w:type="dxa"/>
          </w:tcPr>
          <w:p w14:paraId="5D149F51"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20</w:t>
            </w:r>
          </w:p>
        </w:tc>
        <w:tc>
          <w:tcPr>
            <w:tcW w:w="3652" w:type="dxa"/>
          </w:tcPr>
          <w:p w14:paraId="7B30D65E" w14:textId="77777777" w:rsidR="008570DB" w:rsidRPr="008570DB" w:rsidRDefault="008570DB" w:rsidP="008570DB">
            <w:pPr>
              <w:spacing w:line="312" w:lineRule="auto"/>
              <w:rPr>
                <w:rFonts w:ascii="Times New Roman" w:hAnsi="Times New Roman"/>
                <w:color w:val="auto"/>
                <w:sz w:val="20"/>
                <w:szCs w:val="20"/>
                <w:lang w:val="en-ID"/>
              </w:rPr>
            </w:pPr>
            <w:r w:rsidRPr="008570DB">
              <w:rPr>
                <w:rFonts w:ascii="Times New Roman" w:hAnsi="Times New Roman"/>
                <w:color w:val="auto"/>
                <w:sz w:val="20"/>
                <w:szCs w:val="20"/>
                <w:lang w:val="en-ID"/>
              </w:rPr>
              <w:t xml:space="preserve">Muhammad </w:t>
            </w:r>
            <w:proofErr w:type="spellStart"/>
            <w:r w:rsidRPr="008570DB">
              <w:rPr>
                <w:rFonts w:ascii="Times New Roman" w:hAnsi="Times New Roman"/>
                <w:color w:val="auto"/>
                <w:sz w:val="20"/>
                <w:szCs w:val="20"/>
                <w:lang w:val="en-ID"/>
              </w:rPr>
              <w:t>Niswar</w:t>
            </w:r>
            <w:proofErr w:type="spellEnd"/>
          </w:p>
        </w:tc>
        <w:tc>
          <w:tcPr>
            <w:tcW w:w="1134" w:type="dxa"/>
          </w:tcPr>
          <w:p w14:paraId="1B9CD33B"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6</w:t>
            </w:r>
          </w:p>
        </w:tc>
        <w:tc>
          <w:tcPr>
            <w:tcW w:w="1418" w:type="dxa"/>
          </w:tcPr>
          <w:p w14:paraId="6A60344E"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0</w:t>
            </w:r>
          </w:p>
        </w:tc>
        <w:tc>
          <w:tcPr>
            <w:tcW w:w="1275" w:type="dxa"/>
          </w:tcPr>
          <w:p w14:paraId="07C3852F"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1</w:t>
            </w:r>
          </w:p>
        </w:tc>
        <w:tc>
          <w:tcPr>
            <w:tcW w:w="1440" w:type="dxa"/>
          </w:tcPr>
          <w:p w14:paraId="72D8FE50"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0</w:t>
            </w:r>
          </w:p>
        </w:tc>
        <w:tc>
          <w:tcPr>
            <w:tcW w:w="1575" w:type="dxa"/>
          </w:tcPr>
          <w:p w14:paraId="09A143A5"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2</w:t>
            </w:r>
          </w:p>
        </w:tc>
        <w:tc>
          <w:tcPr>
            <w:tcW w:w="1080" w:type="dxa"/>
          </w:tcPr>
          <w:p w14:paraId="0AACB8BB"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5</w:t>
            </w:r>
          </w:p>
        </w:tc>
      </w:tr>
      <w:tr w:rsidR="008570DB" w:rsidRPr="008570DB" w14:paraId="752F2EC3" w14:textId="77777777" w:rsidTr="00C34B79">
        <w:tc>
          <w:tcPr>
            <w:tcW w:w="709" w:type="dxa"/>
          </w:tcPr>
          <w:p w14:paraId="346A3CF1"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21</w:t>
            </w:r>
          </w:p>
        </w:tc>
        <w:tc>
          <w:tcPr>
            <w:tcW w:w="3652" w:type="dxa"/>
          </w:tcPr>
          <w:p w14:paraId="6AB0CA0E" w14:textId="77777777" w:rsidR="008570DB" w:rsidRPr="008570DB" w:rsidRDefault="008570DB" w:rsidP="008570DB">
            <w:pPr>
              <w:spacing w:line="312" w:lineRule="auto"/>
              <w:rPr>
                <w:rFonts w:ascii="Times New Roman" w:hAnsi="Times New Roman"/>
                <w:color w:val="auto"/>
                <w:sz w:val="20"/>
                <w:szCs w:val="20"/>
                <w:lang w:val="en-ID"/>
              </w:rPr>
            </w:pPr>
            <w:proofErr w:type="spellStart"/>
            <w:r w:rsidRPr="008570DB">
              <w:rPr>
                <w:rFonts w:ascii="Times New Roman" w:hAnsi="Times New Roman"/>
                <w:color w:val="auto"/>
                <w:sz w:val="20"/>
                <w:szCs w:val="20"/>
                <w:lang w:val="en-ID"/>
              </w:rPr>
              <w:t>Faizal</w:t>
            </w:r>
            <w:proofErr w:type="spellEnd"/>
            <w:r w:rsidRPr="008570DB">
              <w:rPr>
                <w:rFonts w:ascii="Times New Roman" w:hAnsi="Times New Roman"/>
                <w:color w:val="auto"/>
                <w:sz w:val="20"/>
                <w:szCs w:val="20"/>
                <w:lang w:val="en-ID"/>
              </w:rPr>
              <w:t xml:space="preserve"> Arya </w:t>
            </w:r>
            <w:proofErr w:type="spellStart"/>
            <w:r w:rsidRPr="008570DB">
              <w:rPr>
                <w:rFonts w:ascii="Times New Roman" w:hAnsi="Times New Roman"/>
                <w:color w:val="auto"/>
                <w:sz w:val="20"/>
                <w:szCs w:val="20"/>
                <w:lang w:val="en-ID"/>
              </w:rPr>
              <w:t>Samman</w:t>
            </w:r>
            <w:proofErr w:type="spellEnd"/>
          </w:p>
        </w:tc>
        <w:tc>
          <w:tcPr>
            <w:tcW w:w="1134" w:type="dxa"/>
          </w:tcPr>
          <w:p w14:paraId="1B44797E"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13</w:t>
            </w:r>
          </w:p>
        </w:tc>
        <w:tc>
          <w:tcPr>
            <w:tcW w:w="1418" w:type="dxa"/>
          </w:tcPr>
          <w:p w14:paraId="2CF59AA9"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2</w:t>
            </w:r>
          </w:p>
        </w:tc>
        <w:tc>
          <w:tcPr>
            <w:tcW w:w="1275" w:type="dxa"/>
          </w:tcPr>
          <w:p w14:paraId="653B0E99"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2</w:t>
            </w:r>
          </w:p>
        </w:tc>
        <w:tc>
          <w:tcPr>
            <w:tcW w:w="1440" w:type="dxa"/>
          </w:tcPr>
          <w:p w14:paraId="25ABEF2E"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0</w:t>
            </w:r>
          </w:p>
        </w:tc>
        <w:tc>
          <w:tcPr>
            <w:tcW w:w="1575" w:type="dxa"/>
          </w:tcPr>
          <w:p w14:paraId="50038B41"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2</w:t>
            </w:r>
          </w:p>
        </w:tc>
        <w:tc>
          <w:tcPr>
            <w:tcW w:w="1080" w:type="dxa"/>
          </w:tcPr>
          <w:p w14:paraId="33022AC2"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3</w:t>
            </w:r>
          </w:p>
        </w:tc>
      </w:tr>
      <w:tr w:rsidR="008570DB" w:rsidRPr="008570DB" w14:paraId="040F94D3" w14:textId="77777777" w:rsidTr="00C34B79">
        <w:tc>
          <w:tcPr>
            <w:tcW w:w="709" w:type="dxa"/>
          </w:tcPr>
          <w:p w14:paraId="2E21EA53"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22</w:t>
            </w:r>
          </w:p>
        </w:tc>
        <w:tc>
          <w:tcPr>
            <w:tcW w:w="3652" w:type="dxa"/>
          </w:tcPr>
          <w:p w14:paraId="662732D0" w14:textId="77777777" w:rsidR="008570DB" w:rsidRPr="008570DB" w:rsidRDefault="008570DB" w:rsidP="008570DB">
            <w:pPr>
              <w:spacing w:line="312" w:lineRule="auto"/>
              <w:rPr>
                <w:rFonts w:ascii="Times New Roman" w:hAnsi="Times New Roman"/>
                <w:color w:val="auto"/>
                <w:sz w:val="20"/>
                <w:szCs w:val="20"/>
                <w:lang w:val="en-ID"/>
              </w:rPr>
            </w:pPr>
            <w:proofErr w:type="spellStart"/>
            <w:r w:rsidRPr="008570DB">
              <w:rPr>
                <w:rFonts w:ascii="Times New Roman" w:hAnsi="Times New Roman"/>
                <w:color w:val="auto"/>
                <w:sz w:val="20"/>
                <w:szCs w:val="20"/>
                <w:lang w:val="en-ID"/>
              </w:rPr>
              <w:t>Inggrid</w:t>
            </w:r>
            <w:proofErr w:type="spellEnd"/>
            <w:r w:rsidRPr="008570DB">
              <w:rPr>
                <w:rFonts w:ascii="Times New Roman" w:hAnsi="Times New Roman"/>
                <w:color w:val="auto"/>
                <w:sz w:val="20"/>
                <w:szCs w:val="20"/>
                <w:lang w:val="en-ID"/>
              </w:rPr>
              <w:t xml:space="preserve"> </w:t>
            </w:r>
            <w:proofErr w:type="spellStart"/>
            <w:r w:rsidRPr="008570DB">
              <w:rPr>
                <w:rFonts w:ascii="Times New Roman" w:hAnsi="Times New Roman"/>
                <w:color w:val="auto"/>
                <w:sz w:val="20"/>
                <w:szCs w:val="20"/>
                <w:lang w:val="en-ID"/>
              </w:rPr>
              <w:t>Nurtanio</w:t>
            </w:r>
            <w:proofErr w:type="spellEnd"/>
          </w:p>
        </w:tc>
        <w:tc>
          <w:tcPr>
            <w:tcW w:w="1134" w:type="dxa"/>
          </w:tcPr>
          <w:p w14:paraId="08D54C67" w14:textId="77777777" w:rsidR="008570DB" w:rsidRPr="008570DB" w:rsidRDefault="008570DB" w:rsidP="008570DB">
            <w:pPr>
              <w:spacing w:line="312" w:lineRule="auto"/>
              <w:rPr>
                <w:rFonts w:ascii="Times New Roman" w:hAnsi="Times New Roman"/>
                <w:color w:val="auto"/>
                <w:sz w:val="20"/>
                <w:szCs w:val="20"/>
                <w:lang w:val="en-ID"/>
              </w:rPr>
            </w:pPr>
          </w:p>
        </w:tc>
        <w:tc>
          <w:tcPr>
            <w:tcW w:w="1418" w:type="dxa"/>
          </w:tcPr>
          <w:p w14:paraId="79E0C20A" w14:textId="77777777" w:rsidR="008570DB" w:rsidRPr="008570DB" w:rsidRDefault="008570DB" w:rsidP="008570DB">
            <w:pPr>
              <w:spacing w:line="312" w:lineRule="auto"/>
              <w:rPr>
                <w:rFonts w:ascii="Times New Roman" w:hAnsi="Times New Roman"/>
                <w:color w:val="auto"/>
                <w:sz w:val="20"/>
                <w:szCs w:val="20"/>
                <w:lang w:val="en-ID"/>
              </w:rPr>
            </w:pPr>
          </w:p>
        </w:tc>
        <w:tc>
          <w:tcPr>
            <w:tcW w:w="1275" w:type="dxa"/>
          </w:tcPr>
          <w:p w14:paraId="3E80E36F" w14:textId="77777777" w:rsidR="008570DB" w:rsidRPr="008570DB" w:rsidRDefault="008570DB" w:rsidP="008570DB">
            <w:pPr>
              <w:spacing w:line="312" w:lineRule="auto"/>
              <w:rPr>
                <w:rFonts w:ascii="Times New Roman" w:hAnsi="Times New Roman"/>
                <w:color w:val="auto"/>
                <w:sz w:val="20"/>
                <w:szCs w:val="20"/>
                <w:lang w:val="en-ID"/>
              </w:rPr>
            </w:pPr>
          </w:p>
        </w:tc>
        <w:tc>
          <w:tcPr>
            <w:tcW w:w="1440" w:type="dxa"/>
          </w:tcPr>
          <w:p w14:paraId="71A1DF14" w14:textId="77777777" w:rsidR="008570DB" w:rsidRPr="008570DB" w:rsidRDefault="008570DB" w:rsidP="008570DB">
            <w:pPr>
              <w:spacing w:line="312" w:lineRule="auto"/>
              <w:rPr>
                <w:rFonts w:ascii="Times New Roman" w:hAnsi="Times New Roman"/>
                <w:color w:val="auto"/>
                <w:sz w:val="20"/>
                <w:szCs w:val="20"/>
                <w:lang w:val="en-ID"/>
              </w:rPr>
            </w:pPr>
          </w:p>
        </w:tc>
        <w:tc>
          <w:tcPr>
            <w:tcW w:w="1575" w:type="dxa"/>
          </w:tcPr>
          <w:p w14:paraId="69F80696" w14:textId="77777777" w:rsidR="008570DB" w:rsidRPr="008570DB" w:rsidRDefault="008570DB" w:rsidP="008570DB">
            <w:pPr>
              <w:spacing w:line="312" w:lineRule="auto"/>
              <w:rPr>
                <w:rFonts w:ascii="Times New Roman" w:hAnsi="Times New Roman"/>
                <w:color w:val="auto"/>
                <w:sz w:val="20"/>
                <w:szCs w:val="20"/>
                <w:lang w:val="en-ID"/>
              </w:rPr>
            </w:pPr>
          </w:p>
        </w:tc>
        <w:tc>
          <w:tcPr>
            <w:tcW w:w="1080" w:type="dxa"/>
          </w:tcPr>
          <w:p w14:paraId="6B21A04D" w14:textId="77777777" w:rsidR="008570DB" w:rsidRPr="008570DB" w:rsidRDefault="008570DB" w:rsidP="008570DB">
            <w:pPr>
              <w:spacing w:line="312" w:lineRule="auto"/>
              <w:rPr>
                <w:rFonts w:ascii="Times New Roman" w:hAnsi="Times New Roman"/>
                <w:color w:val="auto"/>
                <w:sz w:val="20"/>
                <w:szCs w:val="20"/>
                <w:lang w:val="en-ID"/>
              </w:rPr>
            </w:pPr>
          </w:p>
        </w:tc>
      </w:tr>
      <w:tr w:rsidR="008570DB" w:rsidRPr="008570DB" w14:paraId="35D19CF5" w14:textId="77777777" w:rsidTr="00C34B79">
        <w:tc>
          <w:tcPr>
            <w:tcW w:w="709" w:type="dxa"/>
          </w:tcPr>
          <w:p w14:paraId="64CD1706"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23</w:t>
            </w:r>
          </w:p>
        </w:tc>
        <w:tc>
          <w:tcPr>
            <w:tcW w:w="3652" w:type="dxa"/>
          </w:tcPr>
          <w:p w14:paraId="2AF9401C" w14:textId="77777777" w:rsidR="008570DB" w:rsidRPr="008570DB" w:rsidRDefault="008570DB" w:rsidP="008570DB">
            <w:pPr>
              <w:spacing w:line="312" w:lineRule="auto"/>
              <w:rPr>
                <w:rFonts w:ascii="Times New Roman" w:hAnsi="Times New Roman"/>
                <w:color w:val="auto"/>
                <w:sz w:val="20"/>
                <w:szCs w:val="20"/>
                <w:lang w:val="en-ID"/>
              </w:rPr>
            </w:pPr>
            <w:proofErr w:type="spellStart"/>
            <w:r w:rsidRPr="008570DB">
              <w:rPr>
                <w:rFonts w:ascii="Times New Roman" w:hAnsi="Times New Roman"/>
                <w:color w:val="auto"/>
                <w:sz w:val="20"/>
                <w:szCs w:val="20"/>
                <w:lang w:val="en-ID"/>
              </w:rPr>
              <w:t>Ejah</w:t>
            </w:r>
            <w:proofErr w:type="spellEnd"/>
            <w:r w:rsidRPr="008570DB">
              <w:rPr>
                <w:rFonts w:ascii="Times New Roman" w:hAnsi="Times New Roman"/>
                <w:color w:val="auto"/>
                <w:sz w:val="20"/>
                <w:szCs w:val="20"/>
                <w:lang w:val="en-ID"/>
              </w:rPr>
              <w:t xml:space="preserve"> </w:t>
            </w:r>
            <w:proofErr w:type="spellStart"/>
            <w:r w:rsidRPr="008570DB">
              <w:rPr>
                <w:rFonts w:ascii="Times New Roman" w:hAnsi="Times New Roman"/>
                <w:color w:val="auto"/>
                <w:sz w:val="20"/>
                <w:szCs w:val="20"/>
                <w:lang w:val="en-ID"/>
              </w:rPr>
              <w:t>Umraeni</w:t>
            </w:r>
            <w:proofErr w:type="spellEnd"/>
            <w:r w:rsidRPr="008570DB">
              <w:rPr>
                <w:rFonts w:ascii="Times New Roman" w:hAnsi="Times New Roman"/>
                <w:color w:val="auto"/>
                <w:sz w:val="20"/>
                <w:szCs w:val="20"/>
                <w:lang w:val="en-ID"/>
              </w:rPr>
              <w:t xml:space="preserve"> Salam</w:t>
            </w:r>
          </w:p>
        </w:tc>
        <w:tc>
          <w:tcPr>
            <w:tcW w:w="1134" w:type="dxa"/>
          </w:tcPr>
          <w:p w14:paraId="371D4079"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5</w:t>
            </w:r>
          </w:p>
        </w:tc>
        <w:tc>
          <w:tcPr>
            <w:tcW w:w="1418" w:type="dxa"/>
          </w:tcPr>
          <w:p w14:paraId="783F34AD"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10</w:t>
            </w:r>
          </w:p>
        </w:tc>
        <w:tc>
          <w:tcPr>
            <w:tcW w:w="1275" w:type="dxa"/>
          </w:tcPr>
          <w:p w14:paraId="2BD4BF12"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0</w:t>
            </w:r>
          </w:p>
        </w:tc>
        <w:tc>
          <w:tcPr>
            <w:tcW w:w="1440" w:type="dxa"/>
          </w:tcPr>
          <w:p w14:paraId="1BB2D083"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3</w:t>
            </w:r>
          </w:p>
        </w:tc>
        <w:tc>
          <w:tcPr>
            <w:tcW w:w="1575" w:type="dxa"/>
          </w:tcPr>
          <w:p w14:paraId="35F5E331"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2</w:t>
            </w:r>
          </w:p>
        </w:tc>
        <w:tc>
          <w:tcPr>
            <w:tcW w:w="1080" w:type="dxa"/>
          </w:tcPr>
          <w:p w14:paraId="3519B215"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1</w:t>
            </w:r>
          </w:p>
        </w:tc>
      </w:tr>
      <w:tr w:rsidR="008570DB" w:rsidRPr="008570DB" w14:paraId="27E2F0E1" w14:textId="77777777" w:rsidTr="00C34B79">
        <w:tc>
          <w:tcPr>
            <w:tcW w:w="709" w:type="dxa"/>
          </w:tcPr>
          <w:p w14:paraId="457F27DD"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24</w:t>
            </w:r>
          </w:p>
        </w:tc>
        <w:tc>
          <w:tcPr>
            <w:tcW w:w="3652" w:type="dxa"/>
          </w:tcPr>
          <w:p w14:paraId="3A29205A" w14:textId="77777777" w:rsidR="008570DB" w:rsidRPr="008570DB" w:rsidRDefault="008570DB" w:rsidP="008570DB">
            <w:pPr>
              <w:spacing w:line="312" w:lineRule="auto"/>
              <w:rPr>
                <w:rFonts w:ascii="Times New Roman" w:hAnsi="Times New Roman"/>
                <w:color w:val="auto"/>
                <w:sz w:val="20"/>
                <w:szCs w:val="20"/>
                <w:lang w:val="en-ID"/>
              </w:rPr>
            </w:pPr>
            <w:proofErr w:type="spellStart"/>
            <w:r w:rsidRPr="008570DB">
              <w:rPr>
                <w:rFonts w:ascii="Times New Roman" w:hAnsi="Times New Roman"/>
                <w:color w:val="auto"/>
                <w:sz w:val="20"/>
                <w:szCs w:val="20"/>
                <w:lang w:val="en-ID"/>
              </w:rPr>
              <w:t>Ardiaty</w:t>
            </w:r>
            <w:proofErr w:type="spellEnd"/>
            <w:r w:rsidRPr="008570DB">
              <w:rPr>
                <w:rFonts w:ascii="Times New Roman" w:hAnsi="Times New Roman"/>
                <w:color w:val="auto"/>
                <w:sz w:val="20"/>
                <w:szCs w:val="20"/>
                <w:lang w:val="en-ID"/>
              </w:rPr>
              <w:t xml:space="preserve"> </w:t>
            </w:r>
            <w:proofErr w:type="spellStart"/>
            <w:r w:rsidRPr="008570DB">
              <w:rPr>
                <w:rFonts w:ascii="Times New Roman" w:hAnsi="Times New Roman"/>
                <w:color w:val="auto"/>
                <w:sz w:val="20"/>
                <w:szCs w:val="20"/>
                <w:lang w:val="en-ID"/>
              </w:rPr>
              <w:t>Arief</w:t>
            </w:r>
            <w:proofErr w:type="spellEnd"/>
          </w:p>
        </w:tc>
        <w:tc>
          <w:tcPr>
            <w:tcW w:w="1134" w:type="dxa"/>
          </w:tcPr>
          <w:p w14:paraId="56CAF915"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14</w:t>
            </w:r>
          </w:p>
        </w:tc>
        <w:tc>
          <w:tcPr>
            <w:tcW w:w="1418" w:type="dxa"/>
          </w:tcPr>
          <w:p w14:paraId="43C2730B"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0</w:t>
            </w:r>
          </w:p>
        </w:tc>
        <w:tc>
          <w:tcPr>
            <w:tcW w:w="1275" w:type="dxa"/>
          </w:tcPr>
          <w:p w14:paraId="15C453BA"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3</w:t>
            </w:r>
          </w:p>
        </w:tc>
        <w:tc>
          <w:tcPr>
            <w:tcW w:w="1440" w:type="dxa"/>
          </w:tcPr>
          <w:p w14:paraId="27CCBB2C"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0</w:t>
            </w:r>
          </w:p>
        </w:tc>
        <w:tc>
          <w:tcPr>
            <w:tcW w:w="1575" w:type="dxa"/>
          </w:tcPr>
          <w:p w14:paraId="74354E17"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2</w:t>
            </w:r>
          </w:p>
        </w:tc>
        <w:tc>
          <w:tcPr>
            <w:tcW w:w="1080" w:type="dxa"/>
          </w:tcPr>
          <w:p w14:paraId="3C01B0A8"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3</w:t>
            </w:r>
          </w:p>
        </w:tc>
      </w:tr>
      <w:tr w:rsidR="008570DB" w:rsidRPr="008570DB" w14:paraId="1FAA6188" w14:textId="77777777" w:rsidTr="00C34B79">
        <w:tc>
          <w:tcPr>
            <w:tcW w:w="709" w:type="dxa"/>
          </w:tcPr>
          <w:p w14:paraId="483FA508"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25</w:t>
            </w:r>
          </w:p>
        </w:tc>
        <w:tc>
          <w:tcPr>
            <w:tcW w:w="3652" w:type="dxa"/>
          </w:tcPr>
          <w:p w14:paraId="4CAAEDB6" w14:textId="77777777" w:rsidR="008570DB" w:rsidRPr="008570DB" w:rsidRDefault="008570DB" w:rsidP="008570DB">
            <w:pPr>
              <w:spacing w:line="312" w:lineRule="auto"/>
              <w:rPr>
                <w:rFonts w:ascii="Times New Roman" w:hAnsi="Times New Roman"/>
                <w:color w:val="auto"/>
                <w:sz w:val="20"/>
                <w:szCs w:val="20"/>
                <w:lang w:val="en-ID"/>
              </w:rPr>
            </w:pPr>
            <w:proofErr w:type="spellStart"/>
            <w:r w:rsidRPr="008570DB">
              <w:rPr>
                <w:rFonts w:ascii="Times New Roman" w:hAnsi="Times New Roman"/>
                <w:color w:val="auto"/>
                <w:sz w:val="20"/>
                <w:szCs w:val="20"/>
                <w:lang w:val="en-ID"/>
              </w:rPr>
              <w:t>Yusri</w:t>
            </w:r>
            <w:proofErr w:type="spellEnd"/>
            <w:r w:rsidRPr="008570DB">
              <w:rPr>
                <w:rFonts w:ascii="Times New Roman" w:hAnsi="Times New Roman"/>
                <w:color w:val="auto"/>
                <w:sz w:val="20"/>
                <w:szCs w:val="20"/>
                <w:lang w:val="en-ID"/>
              </w:rPr>
              <w:t xml:space="preserve"> </w:t>
            </w:r>
            <w:proofErr w:type="spellStart"/>
            <w:r w:rsidRPr="008570DB">
              <w:rPr>
                <w:rFonts w:ascii="Times New Roman" w:hAnsi="Times New Roman"/>
                <w:color w:val="auto"/>
                <w:sz w:val="20"/>
                <w:szCs w:val="20"/>
                <w:lang w:val="en-ID"/>
              </w:rPr>
              <w:t>Syam</w:t>
            </w:r>
            <w:proofErr w:type="spellEnd"/>
            <w:r w:rsidRPr="008570DB">
              <w:rPr>
                <w:rFonts w:ascii="Times New Roman" w:hAnsi="Times New Roman"/>
                <w:color w:val="auto"/>
                <w:sz w:val="20"/>
                <w:szCs w:val="20"/>
                <w:lang w:val="en-ID"/>
              </w:rPr>
              <w:t xml:space="preserve"> </w:t>
            </w:r>
            <w:proofErr w:type="spellStart"/>
            <w:r w:rsidRPr="008570DB">
              <w:rPr>
                <w:rFonts w:ascii="Times New Roman" w:hAnsi="Times New Roman"/>
                <w:color w:val="auto"/>
                <w:sz w:val="20"/>
                <w:szCs w:val="20"/>
                <w:lang w:val="en-ID"/>
              </w:rPr>
              <w:t>Akil</w:t>
            </w:r>
            <w:proofErr w:type="spellEnd"/>
          </w:p>
        </w:tc>
        <w:tc>
          <w:tcPr>
            <w:tcW w:w="1134" w:type="dxa"/>
          </w:tcPr>
          <w:p w14:paraId="546E35BC"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10</w:t>
            </w:r>
          </w:p>
        </w:tc>
        <w:tc>
          <w:tcPr>
            <w:tcW w:w="1418" w:type="dxa"/>
          </w:tcPr>
          <w:p w14:paraId="2310463D"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3</w:t>
            </w:r>
          </w:p>
        </w:tc>
        <w:tc>
          <w:tcPr>
            <w:tcW w:w="1275" w:type="dxa"/>
          </w:tcPr>
          <w:p w14:paraId="42635CF0"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0</w:t>
            </w:r>
          </w:p>
        </w:tc>
        <w:tc>
          <w:tcPr>
            <w:tcW w:w="1440" w:type="dxa"/>
          </w:tcPr>
          <w:p w14:paraId="78F147AA"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2</w:t>
            </w:r>
          </w:p>
        </w:tc>
        <w:tc>
          <w:tcPr>
            <w:tcW w:w="1575" w:type="dxa"/>
          </w:tcPr>
          <w:p w14:paraId="5B5734D9"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2</w:t>
            </w:r>
          </w:p>
        </w:tc>
        <w:tc>
          <w:tcPr>
            <w:tcW w:w="1080" w:type="dxa"/>
          </w:tcPr>
          <w:p w14:paraId="3B935ED8"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3</w:t>
            </w:r>
          </w:p>
        </w:tc>
      </w:tr>
      <w:tr w:rsidR="008570DB" w:rsidRPr="008570DB" w14:paraId="3529F1F9" w14:textId="77777777" w:rsidTr="00C34B79">
        <w:tc>
          <w:tcPr>
            <w:tcW w:w="709" w:type="dxa"/>
          </w:tcPr>
          <w:p w14:paraId="666C68CF"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26</w:t>
            </w:r>
          </w:p>
        </w:tc>
        <w:tc>
          <w:tcPr>
            <w:tcW w:w="3652" w:type="dxa"/>
          </w:tcPr>
          <w:p w14:paraId="67FDB533" w14:textId="77777777" w:rsidR="008570DB" w:rsidRPr="008570DB" w:rsidRDefault="008570DB" w:rsidP="008570DB">
            <w:pPr>
              <w:spacing w:line="312" w:lineRule="auto"/>
              <w:rPr>
                <w:rFonts w:ascii="Times New Roman" w:hAnsi="Times New Roman"/>
                <w:color w:val="auto"/>
                <w:sz w:val="20"/>
                <w:szCs w:val="20"/>
                <w:lang w:val="en-ID"/>
              </w:rPr>
            </w:pPr>
            <w:proofErr w:type="spellStart"/>
            <w:r w:rsidRPr="008570DB">
              <w:rPr>
                <w:rFonts w:ascii="Times New Roman" w:hAnsi="Times New Roman"/>
                <w:color w:val="auto"/>
                <w:sz w:val="20"/>
                <w:szCs w:val="20"/>
                <w:lang w:val="en-ID"/>
              </w:rPr>
              <w:t>Ikhlas</w:t>
            </w:r>
            <w:proofErr w:type="spellEnd"/>
            <w:r w:rsidRPr="008570DB">
              <w:rPr>
                <w:rFonts w:ascii="Times New Roman" w:hAnsi="Times New Roman"/>
                <w:color w:val="auto"/>
                <w:sz w:val="20"/>
                <w:szCs w:val="20"/>
                <w:lang w:val="en-ID"/>
              </w:rPr>
              <w:t xml:space="preserve"> </w:t>
            </w:r>
            <w:proofErr w:type="spellStart"/>
            <w:r w:rsidRPr="008570DB">
              <w:rPr>
                <w:rFonts w:ascii="Times New Roman" w:hAnsi="Times New Roman"/>
                <w:color w:val="auto"/>
                <w:sz w:val="20"/>
                <w:szCs w:val="20"/>
                <w:lang w:val="en-ID"/>
              </w:rPr>
              <w:t>Kitta</w:t>
            </w:r>
            <w:proofErr w:type="spellEnd"/>
          </w:p>
        </w:tc>
        <w:tc>
          <w:tcPr>
            <w:tcW w:w="1134" w:type="dxa"/>
          </w:tcPr>
          <w:p w14:paraId="0B1D43DE"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2</w:t>
            </w:r>
          </w:p>
        </w:tc>
        <w:tc>
          <w:tcPr>
            <w:tcW w:w="1418" w:type="dxa"/>
          </w:tcPr>
          <w:p w14:paraId="7CC1430F"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4</w:t>
            </w:r>
          </w:p>
        </w:tc>
        <w:tc>
          <w:tcPr>
            <w:tcW w:w="1275" w:type="dxa"/>
          </w:tcPr>
          <w:p w14:paraId="1D36851F"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1</w:t>
            </w:r>
          </w:p>
        </w:tc>
        <w:tc>
          <w:tcPr>
            <w:tcW w:w="1440" w:type="dxa"/>
          </w:tcPr>
          <w:p w14:paraId="4F9DB4AD"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1</w:t>
            </w:r>
          </w:p>
        </w:tc>
        <w:tc>
          <w:tcPr>
            <w:tcW w:w="1575" w:type="dxa"/>
          </w:tcPr>
          <w:p w14:paraId="70293673"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1</w:t>
            </w:r>
          </w:p>
        </w:tc>
        <w:tc>
          <w:tcPr>
            <w:tcW w:w="1080" w:type="dxa"/>
          </w:tcPr>
          <w:p w14:paraId="781ABF4D"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3</w:t>
            </w:r>
          </w:p>
        </w:tc>
      </w:tr>
      <w:tr w:rsidR="008570DB" w:rsidRPr="008570DB" w14:paraId="7E72DA04" w14:textId="77777777" w:rsidTr="00C34B79">
        <w:tc>
          <w:tcPr>
            <w:tcW w:w="709" w:type="dxa"/>
          </w:tcPr>
          <w:p w14:paraId="2534A0D2"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27</w:t>
            </w:r>
          </w:p>
        </w:tc>
        <w:tc>
          <w:tcPr>
            <w:tcW w:w="3652" w:type="dxa"/>
          </w:tcPr>
          <w:p w14:paraId="6F0A5714" w14:textId="77777777" w:rsidR="008570DB" w:rsidRPr="008570DB" w:rsidRDefault="008570DB" w:rsidP="008570DB">
            <w:pPr>
              <w:spacing w:line="312" w:lineRule="auto"/>
              <w:rPr>
                <w:rFonts w:ascii="Times New Roman" w:hAnsi="Times New Roman"/>
                <w:color w:val="auto"/>
                <w:sz w:val="20"/>
                <w:szCs w:val="20"/>
                <w:lang w:val="en-ID"/>
              </w:rPr>
            </w:pPr>
            <w:proofErr w:type="spellStart"/>
            <w:r w:rsidRPr="008570DB">
              <w:rPr>
                <w:rFonts w:ascii="Times New Roman" w:hAnsi="Times New Roman"/>
                <w:color w:val="auto"/>
                <w:sz w:val="20"/>
                <w:szCs w:val="20"/>
                <w:lang w:val="en-ID"/>
              </w:rPr>
              <w:t>Christoforus</w:t>
            </w:r>
            <w:proofErr w:type="spellEnd"/>
            <w:r w:rsidRPr="008570DB">
              <w:rPr>
                <w:rFonts w:ascii="Times New Roman" w:hAnsi="Times New Roman"/>
                <w:color w:val="auto"/>
                <w:sz w:val="20"/>
                <w:szCs w:val="20"/>
                <w:lang w:val="en-ID"/>
              </w:rPr>
              <w:t xml:space="preserve"> </w:t>
            </w:r>
            <w:proofErr w:type="spellStart"/>
            <w:r w:rsidRPr="008570DB">
              <w:rPr>
                <w:rFonts w:ascii="Times New Roman" w:hAnsi="Times New Roman"/>
                <w:color w:val="auto"/>
                <w:sz w:val="20"/>
                <w:szCs w:val="20"/>
                <w:lang w:val="en-ID"/>
              </w:rPr>
              <w:t>Yohannes</w:t>
            </w:r>
            <w:proofErr w:type="spellEnd"/>
          </w:p>
        </w:tc>
        <w:tc>
          <w:tcPr>
            <w:tcW w:w="1134" w:type="dxa"/>
          </w:tcPr>
          <w:p w14:paraId="7ABB7C58" w14:textId="77777777" w:rsidR="008570DB" w:rsidRPr="008570DB" w:rsidRDefault="008570DB" w:rsidP="008570DB">
            <w:pPr>
              <w:spacing w:line="312" w:lineRule="auto"/>
              <w:rPr>
                <w:rFonts w:ascii="Times New Roman" w:hAnsi="Times New Roman"/>
                <w:color w:val="auto"/>
                <w:sz w:val="20"/>
                <w:szCs w:val="20"/>
                <w:lang w:val="en-ID"/>
              </w:rPr>
            </w:pPr>
          </w:p>
        </w:tc>
        <w:tc>
          <w:tcPr>
            <w:tcW w:w="1418" w:type="dxa"/>
          </w:tcPr>
          <w:p w14:paraId="059E3355" w14:textId="77777777" w:rsidR="008570DB" w:rsidRPr="008570DB" w:rsidRDefault="008570DB" w:rsidP="008570DB">
            <w:pPr>
              <w:spacing w:line="312" w:lineRule="auto"/>
              <w:rPr>
                <w:rFonts w:ascii="Times New Roman" w:hAnsi="Times New Roman"/>
                <w:color w:val="auto"/>
                <w:sz w:val="20"/>
                <w:szCs w:val="20"/>
                <w:lang w:val="en-ID"/>
              </w:rPr>
            </w:pPr>
          </w:p>
        </w:tc>
        <w:tc>
          <w:tcPr>
            <w:tcW w:w="1275" w:type="dxa"/>
          </w:tcPr>
          <w:p w14:paraId="212404FE" w14:textId="77777777" w:rsidR="008570DB" w:rsidRPr="008570DB" w:rsidRDefault="008570DB" w:rsidP="008570DB">
            <w:pPr>
              <w:spacing w:line="312" w:lineRule="auto"/>
              <w:rPr>
                <w:rFonts w:ascii="Times New Roman" w:hAnsi="Times New Roman"/>
                <w:color w:val="auto"/>
                <w:sz w:val="20"/>
                <w:szCs w:val="20"/>
                <w:lang w:val="en-ID"/>
              </w:rPr>
            </w:pPr>
          </w:p>
        </w:tc>
        <w:tc>
          <w:tcPr>
            <w:tcW w:w="1440" w:type="dxa"/>
          </w:tcPr>
          <w:p w14:paraId="7DE05831" w14:textId="77777777" w:rsidR="008570DB" w:rsidRPr="008570DB" w:rsidRDefault="008570DB" w:rsidP="008570DB">
            <w:pPr>
              <w:spacing w:line="312" w:lineRule="auto"/>
              <w:rPr>
                <w:rFonts w:ascii="Times New Roman" w:hAnsi="Times New Roman"/>
                <w:color w:val="auto"/>
                <w:sz w:val="20"/>
                <w:szCs w:val="20"/>
                <w:lang w:val="en-ID"/>
              </w:rPr>
            </w:pPr>
          </w:p>
        </w:tc>
        <w:tc>
          <w:tcPr>
            <w:tcW w:w="1575" w:type="dxa"/>
          </w:tcPr>
          <w:p w14:paraId="22A43A6D" w14:textId="77777777" w:rsidR="008570DB" w:rsidRPr="008570DB" w:rsidRDefault="008570DB" w:rsidP="008570DB">
            <w:pPr>
              <w:spacing w:line="312" w:lineRule="auto"/>
              <w:rPr>
                <w:rFonts w:ascii="Times New Roman" w:hAnsi="Times New Roman"/>
                <w:color w:val="auto"/>
                <w:sz w:val="20"/>
                <w:szCs w:val="20"/>
                <w:lang w:val="en-ID"/>
              </w:rPr>
            </w:pPr>
          </w:p>
        </w:tc>
        <w:tc>
          <w:tcPr>
            <w:tcW w:w="1080" w:type="dxa"/>
          </w:tcPr>
          <w:p w14:paraId="11622D5C" w14:textId="77777777" w:rsidR="008570DB" w:rsidRPr="008570DB" w:rsidRDefault="008570DB" w:rsidP="008570DB">
            <w:pPr>
              <w:spacing w:line="312" w:lineRule="auto"/>
              <w:rPr>
                <w:rFonts w:ascii="Times New Roman" w:hAnsi="Times New Roman"/>
                <w:color w:val="auto"/>
                <w:sz w:val="20"/>
                <w:szCs w:val="20"/>
                <w:lang w:val="en-ID"/>
              </w:rPr>
            </w:pPr>
          </w:p>
        </w:tc>
      </w:tr>
      <w:tr w:rsidR="008570DB" w:rsidRPr="008570DB" w14:paraId="6DDBF10C" w14:textId="77777777" w:rsidTr="00C34B79">
        <w:tc>
          <w:tcPr>
            <w:tcW w:w="709" w:type="dxa"/>
          </w:tcPr>
          <w:p w14:paraId="1722C31E"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28</w:t>
            </w:r>
          </w:p>
        </w:tc>
        <w:tc>
          <w:tcPr>
            <w:tcW w:w="3652" w:type="dxa"/>
          </w:tcPr>
          <w:p w14:paraId="2BA40C86" w14:textId="77777777" w:rsidR="008570DB" w:rsidRPr="008570DB" w:rsidRDefault="008570DB" w:rsidP="008570DB">
            <w:pPr>
              <w:spacing w:line="312" w:lineRule="auto"/>
              <w:rPr>
                <w:rFonts w:ascii="Times New Roman" w:hAnsi="Times New Roman"/>
                <w:color w:val="auto"/>
                <w:sz w:val="20"/>
                <w:szCs w:val="20"/>
                <w:lang w:val="en-ID"/>
              </w:rPr>
            </w:pPr>
            <w:r w:rsidRPr="008570DB">
              <w:rPr>
                <w:rFonts w:ascii="Times New Roman" w:hAnsi="Times New Roman"/>
                <w:color w:val="auto"/>
                <w:sz w:val="20"/>
                <w:szCs w:val="20"/>
                <w:lang w:val="en-ID"/>
              </w:rPr>
              <w:t xml:space="preserve">Muhammad </w:t>
            </w:r>
            <w:proofErr w:type="spellStart"/>
            <w:r w:rsidRPr="008570DB">
              <w:rPr>
                <w:rFonts w:ascii="Times New Roman" w:hAnsi="Times New Roman"/>
                <w:color w:val="auto"/>
                <w:sz w:val="20"/>
                <w:szCs w:val="20"/>
                <w:lang w:val="en-ID"/>
              </w:rPr>
              <w:t>Bachtiar</w:t>
            </w:r>
            <w:proofErr w:type="spellEnd"/>
            <w:r w:rsidRPr="008570DB">
              <w:rPr>
                <w:rFonts w:ascii="Times New Roman" w:hAnsi="Times New Roman"/>
                <w:color w:val="auto"/>
                <w:sz w:val="20"/>
                <w:szCs w:val="20"/>
                <w:lang w:val="en-ID"/>
              </w:rPr>
              <w:t xml:space="preserve"> </w:t>
            </w:r>
            <w:proofErr w:type="spellStart"/>
            <w:r w:rsidRPr="008570DB">
              <w:rPr>
                <w:rFonts w:ascii="Times New Roman" w:hAnsi="Times New Roman"/>
                <w:color w:val="auto"/>
                <w:sz w:val="20"/>
                <w:szCs w:val="20"/>
                <w:lang w:val="en-ID"/>
              </w:rPr>
              <w:t>Nappu</w:t>
            </w:r>
            <w:proofErr w:type="spellEnd"/>
          </w:p>
        </w:tc>
        <w:tc>
          <w:tcPr>
            <w:tcW w:w="1134" w:type="dxa"/>
          </w:tcPr>
          <w:p w14:paraId="4F81341D"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28</w:t>
            </w:r>
          </w:p>
        </w:tc>
        <w:tc>
          <w:tcPr>
            <w:tcW w:w="1418" w:type="dxa"/>
          </w:tcPr>
          <w:p w14:paraId="2AB928A9"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0</w:t>
            </w:r>
          </w:p>
        </w:tc>
        <w:tc>
          <w:tcPr>
            <w:tcW w:w="1275" w:type="dxa"/>
          </w:tcPr>
          <w:p w14:paraId="1C5992FE"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3</w:t>
            </w:r>
          </w:p>
        </w:tc>
        <w:tc>
          <w:tcPr>
            <w:tcW w:w="1440" w:type="dxa"/>
          </w:tcPr>
          <w:p w14:paraId="3368EB92"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0</w:t>
            </w:r>
          </w:p>
        </w:tc>
        <w:tc>
          <w:tcPr>
            <w:tcW w:w="1575" w:type="dxa"/>
          </w:tcPr>
          <w:p w14:paraId="5B221CF3"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3</w:t>
            </w:r>
          </w:p>
        </w:tc>
        <w:tc>
          <w:tcPr>
            <w:tcW w:w="1080" w:type="dxa"/>
          </w:tcPr>
          <w:p w14:paraId="46BD791C"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3</w:t>
            </w:r>
          </w:p>
        </w:tc>
      </w:tr>
      <w:tr w:rsidR="008570DB" w:rsidRPr="008570DB" w14:paraId="60B426CD" w14:textId="77777777" w:rsidTr="00C34B79">
        <w:tc>
          <w:tcPr>
            <w:tcW w:w="709" w:type="dxa"/>
          </w:tcPr>
          <w:p w14:paraId="29BB5D4F"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29</w:t>
            </w:r>
          </w:p>
        </w:tc>
        <w:tc>
          <w:tcPr>
            <w:tcW w:w="3652" w:type="dxa"/>
          </w:tcPr>
          <w:p w14:paraId="13F77499" w14:textId="77777777" w:rsidR="008570DB" w:rsidRPr="008570DB" w:rsidRDefault="008570DB" w:rsidP="008570DB">
            <w:pPr>
              <w:spacing w:line="312" w:lineRule="auto"/>
              <w:rPr>
                <w:rFonts w:ascii="Times New Roman" w:hAnsi="Times New Roman"/>
                <w:color w:val="auto"/>
                <w:sz w:val="20"/>
                <w:szCs w:val="20"/>
                <w:lang w:val="en-ID"/>
              </w:rPr>
            </w:pPr>
            <w:r w:rsidRPr="008570DB">
              <w:rPr>
                <w:rFonts w:ascii="Times New Roman" w:hAnsi="Times New Roman"/>
                <w:color w:val="auto"/>
                <w:sz w:val="20"/>
                <w:szCs w:val="20"/>
                <w:lang w:val="en-ID"/>
              </w:rPr>
              <w:t>Adnan</w:t>
            </w:r>
          </w:p>
        </w:tc>
        <w:tc>
          <w:tcPr>
            <w:tcW w:w="1134" w:type="dxa"/>
          </w:tcPr>
          <w:p w14:paraId="1740BD58" w14:textId="77777777" w:rsidR="008570DB" w:rsidRPr="008570DB" w:rsidRDefault="008570DB" w:rsidP="008570DB">
            <w:pPr>
              <w:spacing w:line="312" w:lineRule="auto"/>
              <w:rPr>
                <w:rFonts w:ascii="Times New Roman" w:hAnsi="Times New Roman"/>
                <w:color w:val="auto"/>
                <w:sz w:val="20"/>
                <w:szCs w:val="20"/>
                <w:lang w:val="en-ID"/>
              </w:rPr>
            </w:pPr>
          </w:p>
        </w:tc>
        <w:tc>
          <w:tcPr>
            <w:tcW w:w="1418" w:type="dxa"/>
          </w:tcPr>
          <w:p w14:paraId="29AC8F71" w14:textId="77777777" w:rsidR="008570DB" w:rsidRPr="008570DB" w:rsidRDefault="008570DB" w:rsidP="008570DB">
            <w:pPr>
              <w:spacing w:line="312" w:lineRule="auto"/>
              <w:rPr>
                <w:rFonts w:ascii="Times New Roman" w:hAnsi="Times New Roman"/>
                <w:color w:val="auto"/>
                <w:sz w:val="20"/>
                <w:szCs w:val="20"/>
                <w:lang w:val="en-ID"/>
              </w:rPr>
            </w:pPr>
          </w:p>
        </w:tc>
        <w:tc>
          <w:tcPr>
            <w:tcW w:w="1275" w:type="dxa"/>
          </w:tcPr>
          <w:p w14:paraId="5C07BDE9" w14:textId="77777777" w:rsidR="008570DB" w:rsidRPr="008570DB" w:rsidRDefault="008570DB" w:rsidP="008570DB">
            <w:pPr>
              <w:spacing w:line="312" w:lineRule="auto"/>
              <w:rPr>
                <w:rFonts w:ascii="Times New Roman" w:hAnsi="Times New Roman"/>
                <w:color w:val="auto"/>
                <w:sz w:val="20"/>
                <w:szCs w:val="20"/>
                <w:lang w:val="en-ID"/>
              </w:rPr>
            </w:pPr>
          </w:p>
        </w:tc>
        <w:tc>
          <w:tcPr>
            <w:tcW w:w="1440" w:type="dxa"/>
          </w:tcPr>
          <w:p w14:paraId="300D8802" w14:textId="77777777" w:rsidR="008570DB" w:rsidRPr="008570DB" w:rsidRDefault="008570DB" w:rsidP="008570DB">
            <w:pPr>
              <w:spacing w:line="312" w:lineRule="auto"/>
              <w:rPr>
                <w:rFonts w:ascii="Times New Roman" w:hAnsi="Times New Roman"/>
                <w:color w:val="auto"/>
                <w:sz w:val="20"/>
                <w:szCs w:val="20"/>
                <w:lang w:val="en-ID"/>
              </w:rPr>
            </w:pPr>
          </w:p>
        </w:tc>
        <w:tc>
          <w:tcPr>
            <w:tcW w:w="1575" w:type="dxa"/>
          </w:tcPr>
          <w:p w14:paraId="122791F1" w14:textId="77777777" w:rsidR="008570DB" w:rsidRPr="008570DB" w:rsidRDefault="008570DB" w:rsidP="008570DB">
            <w:pPr>
              <w:spacing w:line="312" w:lineRule="auto"/>
              <w:rPr>
                <w:rFonts w:ascii="Times New Roman" w:hAnsi="Times New Roman"/>
                <w:color w:val="auto"/>
                <w:sz w:val="20"/>
                <w:szCs w:val="20"/>
                <w:lang w:val="en-ID"/>
              </w:rPr>
            </w:pPr>
          </w:p>
        </w:tc>
        <w:tc>
          <w:tcPr>
            <w:tcW w:w="1080" w:type="dxa"/>
          </w:tcPr>
          <w:p w14:paraId="13167C88" w14:textId="77777777" w:rsidR="008570DB" w:rsidRPr="008570DB" w:rsidRDefault="008570DB" w:rsidP="008570DB">
            <w:pPr>
              <w:spacing w:line="312" w:lineRule="auto"/>
              <w:rPr>
                <w:rFonts w:ascii="Times New Roman" w:hAnsi="Times New Roman"/>
                <w:color w:val="auto"/>
                <w:sz w:val="20"/>
                <w:szCs w:val="20"/>
                <w:lang w:val="en-ID"/>
              </w:rPr>
            </w:pPr>
          </w:p>
        </w:tc>
      </w:tr>
      <w:tr w:rsidR="008570DB" w:rsidRPr="008570DB" w14:paraId="4FA2AC96" w14:textId="77777777" w:rsidTr="00C34B79">
        <w:tc>
          <w:tcPr>
            <w:tcW w:w="709" w:type="dxa"/>
          </w:tcPr>
          <w:p w14:paraId="7A41658E"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30</w:t>
            </w:r>
          </w:p>
        </w:tc>
        <w:tc>
          <w:tcPr>
            <w:tcW w:w="3652" w:type="dxa"/>
          </w:tcPr>
          <w:p w14:paraId="39E1E5AF" w14:textId="77777777" w:rsidR="008570DB" w:rsidRPr="008570DB" w:rsidRDefault="008570DB" w:rsidP="008570DB">
            <w:pPr>
              <w:spacing w:line="312" w:lineRule="auto"/>
              <w:rPr>
                <w:rFonts w:ascii="Times New Roman" w:hAnsi="Times New Roman"/>
                <w:color w:val="auto"/>
                <w:sz w:val="20"/>
                <w:szCs w:val="20"/>
                <w:lang w:val="en-ID"/>
              </w:rPr>
            </w:pPr>
            <w:proofErr w:type="spellStart"/>
            <w:r w:rsidRPr="008570DB">
              <w:rPr>
                <w:rFonts w:ascii="Times New Roman" w:hAnsi="Times New Roman"/>
                <w:color w:val="auto"/>
                <w:sz w:val="20"/>
                <w:szCs w:val="20"/>
                <w:lang w:val="en-ID"/>
              </w:rPr>
              <w:t>Hasniaty</w:t>
            </w:r>
            <w:proofErr w:type="spellEnd"/>
            <w:r w:rsidRPr="008570DB">
              <w:rPr>
                <w:rFonts w:ascii="Times New Roman" w:hAnsi="Times New Roman"/>
                <w:color w:val="auto"/>
                <w:sz w:val="20"/>
                <w:szCs w:val="20"/>
                <w:lang w:val="en-ID"/>
              </w:rPr>
              <w:t xml:space="preserve"> A.</w:t>
            </w:r>
          </w:p>
        </w:tc>
        <w:tc>
          <w:tcPr>
            <w:tcW w:w="1134" w:type="dxa"/>
          </w:tcPr>
          <w:p w14:paraId="2A353009"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5</w:t>
            </w:r>
          </w:p>
        </w:tc>
        <w:tc>
          <w:tcPr>
            <w:tcW w:w="1418" w:type="dxa"/>
          </w:tcPr>
          <w:p w14:paraId="55808B5B"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4</w:t>
            </w:r>
          </w:p>
        </w:tc>
        <w:tc>
          <w:tcPr>
            <w:tcW w:w="1275" w:type="dxa"/>
          </w:tcPr>
          <w:p w14:paraId="3F6F03D7"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0</w:t>
            </w:r>
          </w:p>
        </w:tc>
        <w:tc>
          <w:tcPr>
            <w:tcW w:w="1440" w:type="dxa"/>
          </w:tcPr>
          <w:p w14:paraId="20F32A85"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6</w:t>
            </w:r>
          </w:p>
        </w:tc>
        <w:tc>
          <w:tcPr>
            <w:tcW w:w="1575" w:type="dxa"/>
          </w:tcPr>
          <w:p w14:paraId="2BB2FADF"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2</w:t>
            </w:r>
          </w:p>
        </w:tc>
        <w:tc>
          <w:tcPr>
            <w:tcW w:w="1080" w:type="dxa"/>
          </w:tcPr>
          <w:p w14:paraId="0C4F0C97"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0</w:t>
            </w:r>
          </w:p>
        </w:tc>
      </w:tr>
      <w:tr w:rsidR="008570DB" w:rsidRPr="008570DB" w14:paraId="68BFB626" w14:textId="77777777" w:rsidTr="00C34B79">
        <w:tc>
          <w:tcPr>
            <w:tcW w:w="709" w:type="dxa"/>
          </w:tcPr>
          <w:p w14:paraId="2EC3C505"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31</w:t>
            </w:r>
          </w:p>
        </w:tc>
        <w:tc>
          <w:tcPr>
            <w:tcW w:w="3652" w:type="dxa"/>
          </w:tcPr>
          <w:p w14:paraId="276A1215" w14:textId="77777777" w:rsidR="008570DB" w:rsidRPr="008570DB" w:rsidRDefault="008570DB" w:rsidP="008570DB">
            <w:pPr>
              <w:spacing w:line="312" w:lineRule="auto"/>
              <w:rPr>
                <w:rFonts w:ascii="Times New Roman" w:hAnsi="Times New Roman"/>
                <w:color w:val="auto"/>
                <w:sz w:val="20"/>
                <w:szCs w:val="20"/>
                <w:lang w:val="en-ID"/>
              </w:rPr>
            </w:pPr>
            <w:proofErr w:type="spellStart"/>
            <w:r w:rsidRPr="008570DB">
              <w:rPr>
                <w:rFonts w:ascii="Times New Roman" w:hAnsi="Times New Roman"/>
                <w:color w:val="auto"/>
                <w:sz w:val="20"/>
                <w:szCs w:val="20"/>
                <w:lang w:val="en-ID"/>
              </w:rPr>
              <w:t>Elly</w:t>
            </w:r>
            <w:proofErr w:type="spellEnd"/>
            <w:r w:rsidRPr="008570DB">
              <w:rPr>
                <w:rFonts w:ascii="Times New Roman" w:hAnsi="Times New Roman"/>
                <w:color w:val="auto"/>
                <w:sz w:val="20"/>
                <w:szCs w:val="20"/>
                <w:lang w:val="en-ID"/>
              </w:rPr>
              <w:t xml:space="preserve"> </w:t>
            </w:r>
            <w:proofErr w:type="spellStart"/>
            <w:r w:rsidRPr="008570DB">
              <w:rPr>
                <w:rFonts w:ascii="Times New Roman" w:hAnsi="Times New Roman"/>
                <w:color w:val="auto"/>
                <w:sz w:val="20"/>
                <w:szCs w:val="20"/>
                <w:lang w:val="en-ID"/>
              </w:rPr>
              <w:t>Warny</w:t>
            </w:r>
            <w:proofErr w:type="spellEnd"/>
          </w:p>
        </w:tc>
        <w:tc>
          <w:tcPr>
            <w:tcW w:w="1134" w:type="dxa"/>
          </w:tcPr>
          <w:p w14:paraId="2B446B20" w14:textId="77777777" w:rsidR="008570DB" w:rsidRPr="008570DB" w:rsidRDefault="008570DB" w:rsidP="008570DB">
            <w:pPr>
              <w:spacing w:line="312" w:lineRule="auto"/>
              <w:rPr>
                <w:rFonts w:ascii="Times New Roman" w:hAnsi="Times New Roman"/>
                <w:color w:val="auto"/>
                <w:sz w:val="20"/>
                <w:szCs w:val="20"/>
                <w:lang w:val="en-ID"/>
              </w:rPr>
            </w:pPr>
          </w:p>
        </w:tc>
        <w:tc>
          <w:tcPr>
            <w:tcW w:w="1418" w:type="dxa"/>
          </w:tcPr>
          <w:p w14:paraId="7ACE66A4" w14:textId="77777777" w:rsidR="008570DB" w:rsidRPr="008570DB" w:rsidRDefault="008570DB" w:rsidP="008570DB">
            <w:pPr>
              <w:spacing w:line="312" w:lineRule="auto"/>
              <w:rPr>
                <w:rFonts w:ascii="Times New Roman" w:hAnsi="Times New Roman"/>
                <w:color w:val="auto"/>
                <w:sz w:val="20"/>
                <w:szCs w:val="20"/>
                <w:lang w:val="en-ID"/>
              </w:rPr>
            </w:pPr>
          </w:p>
        </w:tc>
        <w:tc>
          <w:tcPr>
            <w:tcW w:w="1275" w:type="dxa"/>
          </w:tcPr>
          <w:p w14:paraId="5B448E5F" w14:textId="77777777" w:rsidR="008570DB" w:rsidRPr="008570DB" w:rsidRDefault="008570DB" w:rsidP="008570DB">
            <w:pPr>
              <w:spacing w:line="312" w:lineRule="auto"/>
              <w:rPr>
                <w:rFonts w:ascii="Times New Roman" w:hAnsi="Times New Roman"/>
                <w:color w:val="auto"/>
                <w:sz w:val="20"/>
                <w:szCs w:val="20"/>
                <w:lang w:val="en-ID"/>
              </w:rPr>
            </w:pPr>
          </w:p>
        </w:tc>
        <w:tc>
          <w:tcPr>
            <w:tcW w:w="1440" w:type="dxa"/>
          </w:tcPr>
          <w:p w14:paraId="7016C8D2" w14:textId="77777777" w:rsidR="008570DB" w:rsidRPr="008570DB" w:rsidRDefault="008570DB" w:rsidP="008570DB">
            <w:pPr>
              <w:spacing w:line="312" w:lineRule="auto"/>
              <w:rPr>
                <w:rFonts w:ascii="Times New Roman" w:hAnsi="Times New Roman"/>
                <w:color w:val="auto"/>
                <w:sz w:val="20"/>
                <w:szCs w:val="20"/>
                <w:lang w:val="en-ID"/>
              </w:rPr>
            </w:pPr>
          </w:p>
        </w:tc>
        <w:tc>
          <w:tcPr>
            <w:tcW w:w="1575" w:type="dxa"/>
          </w:tcPr>
          <w:p w14:paraId="35231939" w14:textId="77777777" w:rsidR="008570DB" w:rsidRPr="008570DB" w:rsidRDefault="008570DB" w:rsidP="008570DB">
            <w:pPr>
              <w:spacing w:line="312" w:lineRule="auto"/>
              <w:rPr>
                <w:rFonts w:ascii="Times New Roman" w:hAnsi="Times New Roman"/>
                <w:color w:val="auto"/>
                <w:sz w:val="20"/>
                <w:szCs w:val="20"/>
                <w:lang w:val="en-ID"/>
              </w:rPr>
            </w:pPr>
          </w:p>
        </w:tc>
        <w:tc>
          <w:tcPr>
            <w:tcW w:w="1080" w:type="dxa"/>
          </w:tcPr>
          <w:p w14:paraId="1E8B8024" w14:textId="77777777" w:rsidR="008570DB" w:rsidRPr="008570DB" w:rsidRDefault="008570DB" w:rsidP="008570DB">
            <w:pPr>
              <w:spacing w:line="312" w:lineRule="auto"/>
              <w:rPr>
                <w:rFonts w:ascii="Times New Roman" w:hAnsi="Times New Roman"/>
                <w:color w:val="auto"/>
                <w:sz w:val="20"/>
                <w:szCs w:val="20"/>
                <w:lang w:val="en-ID"/>
              </w:rPr>
            </w:pPr>
          </w:p>
        </w:tc>
      </w:tr>
      <w:tr w:rsidR="008570DB" w:rsidRPr="008570DB" w14:paraId="00FEA1CE" w14:textId="77777777" w:rsidTr="00C34B79">
        <w:tc>
          <w:tcPr>
            <w:tcW w:w="709" w:type="dxa"/>
          </w:tcPr>
          <w:p w14:paraId="1DBBBE2D"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32</w:t>
            </w:r>
          </w:p>
        </w:tc>
        <w:tc>
          <w:tcPr>
            <w:tcW w:w="3652" w:type="dxa"/>
          </w:tcPr>
          <w:p w14:paraId="467B8D2E" w14:textId="77777777" w:rsidR="008570DB" w:rsidRPr="008570DB" w:rsidRDefault="008570DB" w:rsidP="008570DB">
            <w:pPr>
              <w:spacing w:line="312" w:lineRule="auto"/>
              <w:rPr>
                <w:rFonts w:ascii="Times New Roman" w:hAnsi="Times New Roman"/>
                <w:color w:val="auto"/>
                <w:sz w:val="20"/>
                <w:szCs w:val="20"/>
                <w:lang w:val="en-ID"/>
              </w:rPr>
            </w:pPr>
            <w:proofErr w:type="spellStart"/>
            <w:r w:rsidRPr="008570DB">
              <w:rPr>
                <w:rFonts w:ascii="Times New Roman" w:hAnsi="Times New Roman"/>
                <w:color w:val="auto"/>
                <w:sz w:val="20"/>
                <w:szCs w:val="20"/>
                <w:lang w:val="en-ID"/>
              </w:rPr>
              <w:t>Zulkifli</w:t>
            </w:r>
            <w:proofErr w:type="spellEnd"/>
            <w:r w:rsidRPr="008570DB">
              <w:rPr>
                <w:rFonts w:ascii="Times New Roman" w:hAnsi="Times New Roman"/>
                <w:color w:val="auto"/>
                <w:sz w:val="20"/>
                <w:szCs w:val="20"/>
                <w:lang w:val="en-ID"/>
              </w:rPr>
              <w:t xml:space="preserve"> Tahir</w:t>
            </w:r>
          </w:p>
        </w:tc>
        <w:tc>
          <w:tcPr>
            <w:tcW w:w="1134" w:type="dxa"/>
          </w:tcPr>
          <w:p w14:paraId="0CE3E678"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7</w:t>
            </w:r>
          </w:p>
        </w:tc>
        <w:tc>
          <w:tcPr>
            <w:tcW w:w="1418" w:type="dxa"/>
          </w:tcPr>
          <w:p w14:paraId="1E0D4B62"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3</w:t>
            </w:r>
          </w:p>
        </w:tc>
        <w:tc>
          <w:tcPr>
            <w:tcW w:w="1275" w:type="dxa"/>
          </w:tcPr>
          <w:p w14:paraId="7F11B482"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2</w:t>
            </w:r>
          </w:p>
        </w:tc>
        <w:tc>
          <w:tcPr>
            <w:tcW w:w="1440" w:type="dxa"/>
          </w:tcPr>
          <w:p w14:paraId="6546CB1F"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1</w:t>
            </w:r>
          </w:p>
        </w:tc>
        <w:tc>
          <w:tcPr>
            <w:tcW w:w="1575" w:type="dxa"/>
          </w:tcPr>
          <w:p w14:paraId="67EB53AE"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2</w:t>
            </w:r>
          </w:p>
        </w:tc>
        <w:tc>
          <w:tcPr>
            <w:tcW w:w="1080" w:type="dxa"/>
          </w:tcPr>
          <w:p w14:paraId="49F617DF"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0</w:t>
            </w:r>
          </w:p>
        </w:tc>
      </w:tr>
      <w:tr w:rsidR="008570DB" w:rsidRPr="008570DB" w14:paraId="58F36E43" w14:textId="77777777" w:rsidTr="00C34B79">
        <w:tc>
          <w:tcPr>
            <w:tcW w:w="709" w:type="dxa"/>
          </w:tcPr>
          <w:p w14:paraId="4391FC81"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33</w:t>
            </w:r>
          </w:p>
        </w:tc>
        <w:tc>
          <w:tcPr>
            <w:tcW w:w="3652" w:type="dxa"/>
          </w:tcPr>
          <w:p w14:paraId="5290C232" w14:textId="77777777" w:rsidR="008570DB" w:rsidRPr="008570DB" w:rsidRDefault="008570DB" w:rsidP="008570DB">
            <w:pPr>
              <w:spacing w:line="312" w:lineRule="auto"/>
              <w:rPr>
                <w:rFonts w:ascii="Times New Roman" w:hAnsi="Times New Roman"/>
                <w:color w:val="auto"/>
                <w:sz w:val="20"/>
                <w:szCs w:val="20"/>
                <w:lang w:val="en-ID"/>
              </w:rPr>
            </w:pPr>
            <w:r w:rsidRPr="008570DB">
              <w:rPr>
                <w:rFonts w:ascii="Times New Roman" w:hAnsi="Times New Roman"/>
                <w:color w:val="auto"/>
                <w:sz w:val="20"/>
                <w:szCs w:val="20"/>
                <w:lang w:val="en-ID"/>
              </w:rPr>
              <w:t xml:space="preserve">Ida </w:t>
            </w:r>
            <w:proofErr w:type="spellStart"/>
            <w:r w:rsidRPr="008570DB">
              <w:rPr>
                <w:rFonts w:ascii="Times New Roman" w:hAnsi="Times New Roman"/>
                <w:color w:val="auto"/>
                <w:sz w:val="20"/>
                <w:szCs w:val="20"/>
                <w:lang w:val="en-ID"/>
              </w:rPr>
              <w:t>Rachmaniar</w:t>
            </w:r>
            <w:proofErr w:type="spellEnd"/>
            <w:r w:rsidRPr="008570DB">
              <w:rPr>
                <w:rFonts w:ascii="Times New Roman" w:hAnsi="Times New Roman"/>
                <w:color w:val="auto"/>
                <w:sz w:val="20"/>
                <w:szCs w:val="20"/>
                <w:lang w:val="en-ID"/>
              </w:rPr>
              <w:t xml:space="preserve"> </w:t>
            </w:r>
            <w:proofErr w:type="spellStart"/>
            <w:r w:rsidRPr="008570DB">
              <w:rPr>
                <w:rFonts w:ascii="Times New Roman" w:hAnsi="Times New Roman"/>
                <w:color w:val="auto"/>
                <w:sz w:val="20"/>
                <w:szCs w:val="20"/>
                <w:lang w:val="en-ID"/>
              </w:rPr>
              <w:t>Sahali</w:t>
            </w:r>
            <w:proofErr w:type="spellEnd"/>
          </w:p>
        </w:tc>
        <w:tc>
          <w:tcPr>
            <w:tcW w:w="1134" w:type="dxa"/>
          </w:tcPr>
          <w:p w14:paraId="1676DB99"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1</w:t>
            </w:r>
          </w:p>
        </w:tc>
        <w:tc>
          <w:tcPr>
            <w:tcW w:w="1418" w:type="dxa"/>
          </w:tcPr>
          <w:p w14:paraId="68D3317B"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2</w:t>
            </w:r>
          </w:p>
        </w:tc>
        <w:tc>
          <w:tcPr>
            <w:tcW w:w="1275" w:type="dxa"/>
          </w:tcPr>
          <w:p w14:paraId="091E1EAB"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0</w:t>
            </w:r>
          </w:p>
        </w:tc>
        <w:tc>
          <w:tcPr>
            <w:tcW w:w="1440" w:type="dxa"/>
          </w:tcPr>
          <w:p w14:paraId="638B3792"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2</w:t>
            </w:r>
          </w:p>
        </w:tc>
        <w:tc>
          <w:tcPr>
            <w:tcW w:w="1575" w:type="dxa"/>
          </w:tcPr>
          <w:p w14:paraId="6EDFD7BE"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4</w:t>
            </w:r>
          </w:p>
        </w:tc>
        <w:tc>
          <w:tcPr>
            <w:tcW w:w="1080" w:type="dxa"/>
          </w:tcPr>
          <w:p w14:paraId="1C648FF5"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1</w:t>
            </w:r>
          </w:p>
        </w:tc>
      </w:tr>
      <w:tr w:rsidR="008570DB" w:rsidRPr="00613672" w14:paraId="06E88CA3" w14:textId="77777777" w:rsidTr="00C34B79">
        <w:tc>
          <w:tcPr>
            <w:tcW w:w="709" w:type="dxa"/>
          </w:tcPr>
          <w:p w14:paraId="0DD9EC64"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34</w:t>
            </w:r>
          </w:p>
        </w:tc>
        <w:tc>
          <w:tcPr>
            <w:tcW w:w="3652" w:type="dxa"/>
          </w:tcPr>
          <w:p w14:paraId="7C4E68F4" w14:textId="77777777" w:rsidR="008570DB" w:rsidRPr="008570DB" w:rsidRDefault="008570DB" w:rsidP="008570DB">
            <w:pPr>
              <w:spacing w:line="312" w:lineRule="auto"/>
              <w:rPr>
                <w:rFonts w:ascii="Times New Roman" w:hAnsi="Times New Roman"/>
                <w:color w:val="auto"/>
                <w:sz w:val="20"/>
                <w:szCs w:val="20"/>
                <w:lang w:val="de-DE"/>
              </w:rPr>
            </w:pPr>
            <w:r w:rsidRPr="008570DB">
              <w:rPr>
                <w:rFonts w:ascii="Times New Roman" w:hAnsi="Times New Roman"/>
                <w:color w:val="auto"/>
                <w:sz w:val="20"/>
                <w:szCs w:val="20"/>
                <w:lang w:val="de-DE"/>
              </w:rPr>
              <w:t>Novy Nur R.A. Makobombang</w:t>
            </w:r>
          </w:p>
        </w:tc>
        <w:tc>
          <w:tcPr>
            <w:tcW w:w="1134" w:type="dxa"/>
          </w:tcPr>
          <w:p w14:paraId="671D546C" w14:textId="77777777" w:rsidR="008570DB" w:rsidRPr="008570DB" w:rsidRDefault="008570DB" w:rsidP="008570DB">
            <w:pPr>
              <w:spacing w:line="312" w:lineRule="auto"/>
              <w:rPr>
                <w:rFonts w:ascii="Times New Roman" w:hAnsi="Times New Roman"/>
                <w:color w:val="auto"/>
                <w:sz w:val="20"/>
                <w:szCs w:val="20"/>
                <w:lang w:val="de-DE"/>
              </w:rPr>
            </w:pPr>
          </w:p>
        </w:tc>
        <w:tc>
          <w:tcPr>
            <w:tcW w:w="1418" w:type="dxa"/>
          </w:tcPr>
          <w:p w14:paraId="6B3C8FC5" w14:textId="77777777" w:rsidR="008570DB" w:rsidRPr="008570DB" w:rsidRDefault="008570DB" w:rsidP="008570DB">
            <w:pPr>
              <w:spacing w:line="312" w:lineRule="auto"/>
              <w:rPr>
                <w:rFonts w:ascii="Times New Roman" w:hAnsi="Times New Roman"/>
                <w:color w:val="auto"/>
                <w:sz w:val="20"/>
                <w:szCs w:val="20"/>
                <w:lang w:val="de-DE"/>
              </w:rPr>
            </w:pPr>
          </w:p>
        </w:tc>
        <w:tc>
          <w:tcPr>
            <w:tcW w:w="1275" w:type="dxa"/>
          </w:tcPr>
          <w:p w14:paraId="0D645EEC" w14:textId="77777777" w:rsidR="008570DB" w:rsidRPr="008570DB" w:rsidRDefault="008570DB" w:rsidP="008570DB">
            <w:pPr>
              <w:spacing w:line="312" w:lineRule="auto"/>
              <w:rPr>
                <w:rFonts w:ascii="Times New Roman" w:hAnsi="Times New Roman"/>
                <w:color w:val="auto"/>
                <w:sz w:val="20"/>
                <w:szCs w:val="20"/>
                <w:lang w:val="de-DE"/>
              </w:rPr>
            </w:pPr>
          </w:p>
        </w:tc>
        <w:tc>
          <w:tcPr>
            <w:tcW w:w="1440" w:type="dxa"/>
          </w:tcPr>
          <w:p w14:paraId="5E9A3C01" w14:textId="77777777" w:rsidR="008570DB" w:rsidRPr="008570DB" w:rsidRDefault="008570DB" w:rsidP="008570DB">
            <w:pPr>
              <w:spacing w:line="312" w:lineRule="auto"/>
              <w:rPr>
                <w:rFonts w:ascii="Times New Roman" w:hAnsi="Times New Roman"/>
                <w:color w:val="auto"/>
                <w:sz w:val="20"/>
                <w:szCs w:val="20"/>
                <w:lang w:val="de-DE"/>
              </w:rPr>
            </w:pPr>
          </w:p>
        </w:tc>
        <w:tc>
          <w:tcPr>
            <w:tcW w:w="1575" w:type="dxa"/>
          </w:tcPr>
          <w:p w14:paraId="5DFCDC03" w14:textId="77777777" w:rsidR="008570DB" w:rsidRPr="008570DB" w:rsidRDefault="008570DB" w:rsidP="008570DB">
            <w:pPr>
              <w:spacing w:line="312" w:lineRule="auto"/>
              <w:rPr>
                <w:rFonts w:ascii="Times New Roman" w:hAnsi="Times New Roman"/>
                <w:color w:val="auto"/>
                <w:sz w:val="20"/>
                <w:szCs w:val="20"/>
                <w:lang w:val="de-DE"/>
              </w:rPr>
            </w:pPr>
          </w:p>
        </w:tc>
        <w:tc>
          <w:tcPr>
            <w:tcW w:w="1080" w:type="dxa"/>
          </w:tcPr>
          <w:p w14:paraId="48913D46" w14:textId="77777777" w:rsidR="008570DB" w:rsidRPr="008570DB" w:rsidRDefault="008570DB" w:rsidP="008570DB">
            <w:pPr>
              <w:spacing w:line="312" w:lineRule="auto"/>
              <w:rPr>
                <w:rFonts w:ascii="Times New Roman" w:hAnsi="Times New Roman"/>
                <w:color w:val="auto"/>
                <w:sz w:val="20"/>
                <w:szCs w:val="20"/>
                <w:lang w:val="de-DE"/>
              </w:rPr>
            </w:pPr>
          </w:p>
        </w:tc>
      </w:tr>
      <w:tr w:rsidR="008570DB" w:rsidRPr="008570DB" w14:paraId="4A2FB8CF" w14:textId="77777777" w:rsidTr="00C34B79">
        <w:tc>
          <w:tcPr>
            <w:tcW w:w="709" w:type="dxa"/>
          </w:tcPr>
          <w:p w14:paraId="2267F367"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35</w:t>
            </w:r>
          </w:p>
        </w:tc>
        <w:tc>
          <w:tcPr>
            <w:tcW w:w="3652" w:type="dxa"/>
          </w:tcPr>
          <w:p w14:paraId="08F17403" w14:textId="77777777" w:rsidR="008570DB" w:rsidRPr="008570DB" w:rsidRDefault="008570DB" w:rsidP="008570DB">
            <w:pPr>
              <w:spacing w:line="312" w:lineRule="auto"/>
              <w:rPr>
                <w:rFonts w:ascii="Times New Roman" w:hAnsi="Times New Roman"/>
                <w:color w:val="auto"/>
                <w:sz w:val="20"/>
                <w:szCs w:val="20"/>
                <w:lang w:val="en-ID"/>
              </w:rPr>
            </w:pPr>
            <w:r w:rsidRPr="008570DB">
              <w:rPr>
                <w:rFonts w:ascii="Times New Roman" w:hAnsi="Times New Roman"/>
                <w:color w:val="auto"/>
                <w:sz w:val="20"/>
                <w:szCs w:val="20"/>
                <w:lang w:val="en-ID"/>
              </w:rPr>
              <w:t xml:space="preserve">Muhammad </w:t>
            </w:r>
            <w:proofErr w:type="spellStart"/>
            <w:r w:rsidRPr="008570DB">
              <w:rPr>
                <w:rFonts w:ascii="Times New Roman" w:hAnsi="Times New Roman"/>
                <w:color w:val="auto"/>
                <w:sz w:val="20"/>
                <w:szCs w:val="20"/>
                <w:lang w:val="en-ID"/>
              </w:rPr>
              <w:t>Anshar</w:t>
            </w:r>
            <w:proofErr w:type="spellEnd"/>
          </w:p>
        </w:tc>
        <w:tc>
          <w:tcPr>
            <w:tcW w:w="1134" w:type="dxa"/>
          </w:tcPr>
          <w:p w14:paraId="31FC5668"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9</w:t>
            </w:r>
          </w:p>
        </w:tc>
        <w:tc>
          <w:tcPr>
            <w:tcW w:w="1418" w:type="dxa"/>
          </w:tcPr>
          <w:p w14:paraId="388B99EA"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0</w:t>
            </w:r>
          </w:p>
        </w:tc>
        <w:tc>
          <w:tcPr>
            <w:tcW w:w="1275" w:type="dxa"/>
          </w:tcPr>
          <w:p w14:paraId="5E9C8072"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2</w:t>
            </w:r>
          </w:p>
        </w:tc>
        <w:tc>
          <w:tcPr>
            <w:tcW w:w="1440" w:type="dxa"/>
          </w:tcPr>
          <w:p w14:paraId="34F87878"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0</w:t>
            </w:r>
          </w:p>
        </w:tc>
        <w:tc>
          <w:tcPr>
            <w:tcW w:w="1575" w:type="dxa"/>
          </w:tcPr>
          <w:p w14:paraId="3B327261"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0</w:t>
            </w:r>
          </w:p>
        </w:tc>
        <w:tc>
          <w:tcPr>
            <w:tcW w:w="1080" w:type="dxa"/>
          </w:tcPr>
          <w:p w14:paraId="195AC477"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0</w:t>
            </w:r>
          </w:p>
        </w:tc>
      </w:tr>
      <w:tr w:rsidR="008570DB" w:rsidRPr="008570DB" w14:paraId="714D4FA5" w14:textId="77777777" w:rsidTr="00C34B79">
        <w:tc>
          <w:tcPr>
            <w:tcW w:w="709" w:type="dxa"/>
          </w:tcPr>
          <w:p w14:paraId="23D1C427"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36</w:t>
            </w:r>
          </w:p>
        </w:tc>
        <w:tc>
          <w:tcPr>
            <w:tcW w:w="3652" w:type="dxa"/>
          </w:tcPr>
          <w:p w14:paraId="415ED5AC" w14:textId="77777777" w:rsidR="008570DB" w:rsidRPr="008570DB" w:rsidRDefault="008570DB" w:rsidP="008570DB">
            <w:pPr>
              <w:spacing w:line="312" w:lineRule="auto"/>
              <w:rPr>
                <w:rFonts w:ascii="Times New Roman" w:hAnsi="Times New Roman"/>
                <w:color w:val="auto"/>
                <w:sz w:val="20"/>
                <w:szCs w:val="20"/>
                <w:lang w:val="en-ID"/>
              </w:rPr>
            </w:pPr>
            <w:proofErr w:type="spellStart"/>
            <w:r w:rsidRPr="008570DB">
              <w:rPr>
                <w:rFonts w:ascii="Times New Roman" w:hAnsi="Times New Roman"/>
                <w:color w:val="auto"/>
                <w:sz w:val="20"/>
                <w:szCs w:val="20"/>
                <w:lang w:val="en-ID"/>
              </w:rPr>
              <w:t>Merna</w:t>
            </w:r>
            <w:proofErr w:type="spellEnd"/>
            <w:r w:rsidRPr="008570DB">
              <w:rPr>
                <w:rFonts w:ascii="Times New Roman" w:hAnsi="Times New Roman"/>
                <w:color w:val="auto"/>
                <w:sz w:val="20"/>
                <w:szCs w:val="20"/>
                <w:lang w:val="en-ID"/>
              </w:rPr>
              <w:t xml:space="preserve"> </w:t>
            </w:r>
            <w:proofErr w:type="spellStart"/>
            <w:r w:rsidRPr="008570DB">
              <w:rPr>
                <w:rFonts w:ascii="Times New Roman" w:hAnsi="Times New Roman"/>
                <w:color w:val="auto"/>
                <w:sz w:val="20"/>
                <w:szCs w:val="20"/>
                <w:lang w:val="en-ID"/>
              </w:rPr>
              <w:t>Baharuddin</w:t>
            </w:r>
            <w:proofErr w:type="spellEnd"/>
          </w:p>
        </w:tc>
        <w:tc>
          <w:tcPr>
            <w:tcW w:w="1134" w:type="dxa"/>
          </w:tcPr>
          <w:p w14:paraId="6E380897"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10</w:t>
            </w:r>
          </w:p>
        </w:tc>
        <w:tc>
          <w:tcPr>
            <w:tcW w:w="1418" w:type="dxa"/>
          </w:tcPr>
          <w:p w14:paraId="76AE7247"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5</w:t>
            </w:r>
          </w:p>
        </w:tc>
        <w:tc>
          <w:tcPr>
            <w:tcW w:w="1275" w:type="dxa"/>
          </w:tcPr>
          <w:p w14:paraId="1D62FD83"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0</w:t>
            </w:r>
          </w:p>
        </w:tc>
        <w:tc>
          <w:tcPr>
            <w:tcW w:w="1440" w:type="dxa"/>
          </w:tcPr>
          <w:p w14:paraId="79A45DD5"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2</w:t>
            </w:r>
          </w:p>
        </w:tc>
        <w:tc>
          <w:tcPr>
            <w:tcW w:w="1575" w:type="dxa"/>
          </w:tcPr>
          <w:p w14:paraId="31B0AD04"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2</w:t>
            </w:r>
          </w:p>
        </w:tc>
        <w:tc>
          <w:tcPr>
            <w:tcW w:w="1080" w:type="dxa"/>
          </w:tcPr>
          <w:p w14:paraId="61EA3703"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1</w:t>
            </w:r>
          </w:p>
        </w:tc>
      </w:tr>
      <w:tr w:rsidR="008570DB" w:rsidRPr="008570DB" w14:paraId="120F1FAC" w14:textId="77777777" w:rsidTr="00C34B79">
        <w:tc>
          <w:tcPr>
            <w:tcW w:w="709" w:type="dxa"/>
          </w:tcPr>
          <w:p w14:paraId="3DF559D0"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37</w:t>
            </w:r>
          </w:p>
        </w:tc>
        <w:tc>
          <w:tcPr>
            <w:tcW w:w="3652" w:type="dxa"/>
          </w:tcPr>
          <w:p w14:paraId="0883578F" w14:textId="77777777" w:rsidR="008570DB" w:rsidRPr="008570DB" w:rsidRDefault="008570DB" w:rsidP="008570DB">
            <w:pPr>
              <w:spacing w:line="312" w:lineRule="auto"/>
              <w:rPr>
                <w:rFonts w:ascii="Times New Roman" w:hAnsi="Times New Roman"/>
                <w:color w:val="auto"/>
                <w:sz w:val="20"/>
                <w:szCs w:val="20"/>
                <w:lang w:val="en-ID"/>
              </w:rPr>
            </w:pPr>
            <w:proofErr w:type="spellStart"/>
            <w:r w:rsidRPr="008570DB">
              <w:rPr>
                <w:rFonts w:ascii="Times New Roman" w:hAnsi="Times New Roman"/>
                <w:color w:val="auto"/>
                <w:sz w:val="20"/>
                <w:szCs w:val="20"/>
                <w:lang w:val="en-ID"/>
              </w:rPr>
              <w:t>Andini</w:t>
            </w:r>
            <w:proofErr w:type="spellEnd"/>
            <w:r w:rsidRPr="008570DB">
              <w:rPr>
                <w:rFonts w:ascii="Times New Roman" w:hAnsi="Times New Roman"/>
                <w:color w:val="auto"/>
                <w:sz w:val="20"/>
                <w:szCs w:val="20"/>
                <w:lang w:val="en-ID"/>
              </w:rPr>
              <w:t xml:space="preserve"> </w:t>
            </w:r>
            <w:proofErr w:type="spellStart"/>
            <w:r w:rsidRPr="008570DB">
              <w:rPr>
                <w:rFonts w:ascii="Times New Roman" w:hAnsi="Times New Roman"/>
                <w:color w:val="auto"/>
                <w:sz w:val="20"/>
                <w:szCs w:val="20"/>
                <w:lang w:val="en-ID"/>
              </w:rPr>
              <w:t>Dani</w:t>
            </w:r>
            <w:proofErr w:type="spellEnd"/>
            <w:r w:rsidRPr="008570DB">
              <w:rPr>
                <w:rFonts w:ascii="Times New Roman" w:hAnsi="Times New Roman"/>
                <w:color w:val="auto"/>
                <w:sz w:val="20"/>
                <w:szCs w:val="20"/>
                <w:lang w:val="en-ID"/>
              </w:rPr>
              <w:t xml:space="preserve"> </w:t>
            </w:r>
            <w:proofErr w:type="spellStart"/>
            <w:r w:rsidRPr="008570DB">
              <w:rPr>
                <w:rFonts w:ascii="Times New Roman" w:hAnsi="Times New Roman"/>
                <w:color w:val="auto"/>
                <w:sz w:val="20"/>
                <w:szCs w:val="20"/>
                <w:lang w:val="en-ID"/>
              </w:rPr>
              <w:t>Achmad</w:t>
            </w:r>
            <w:proofErr w:type="spellEnd"/>
          </w:p>
        </w:tc>
        <w:tc>
          <w:tcPr>
            <w:tcW w:w="1134" w:type="dxa"/>
          </w:tcPr>
          <w:p w14:paraId="31C2B801"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3</w:t>
            </w:r>
          </w:p>
        </w:tc>
        <w:tc>
          <w:tcPr>
            <w:tcW w:w="1418" w:type="dxa"/>
          </w:tcPr>
          <w:p w14:paraId="1619DAE7"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5</w:t>
            </w:r>
          </w:p>
        </w:tc>
        <w:tc>
          <w:tcPr>
            <w:tcW w:w="1275" w:type="dxa"/>
          </w:tcPr>
          <w:p w14:paraId="78EF8FE7"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0</w:t>
            </w:r>
          </w:p>
        </w:tc>
        <w:tc>
          <w:tcPr>
            <w:tcW w:w="1440" w:type="dxa"/>
          </w:tcPr>
          <w:p w14:paraId="197095C5"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2</w:t>
            </w:r>
          </w:p>
        </w:tc>
        <w:tc>
          <w:tcPr>
            <w:tcW w:w="1575" w:type="dxa"/>
          </w:tcPr>
          <w:p w14:paraId="0F2E5BFE"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0</w:t>
            </w:r>
          </w:p>
        </w:tc>
        <w:tc>
          <w:tcPr>
            <w:tcW w:w="1080" w:type="dxa"/>
          </w:tcPr>
          <w:p w14:paraId="008BE64F" w14:textId="77777777" w:rsidR="008570DB" w:rsidRPr="008570DB" w:rsidRDefault="008570DB" w:rsidP="008570DB">
            <w:pPr>
              <w:spacing w:line="312" w:lineRule="auto"/>
              <w:jc w:val="center"/>
              <w:rPr>
                <w:rFonts w:ascii="Times New Roman" w:hAnsi="Times New Roman"/>
                <w:color w:val="auto"/>
                <w:sz w:val="20"/>
                <w:szCs w:val="20"/>
                <w:lang w:val="en-ID"/>
              </w:rPr>
            </w:pPr>
            <w:r w:rsidRPr="008570DB">
              <w:rPr>
                <w:rFonts w:ascii="Times New Roman" w:hAnsi="Times New Roman"/>
                <w:color w:val="auto"/>
                <w:sz w:val="20"/>
                <w:szCs w:val="20"/>
                <w:lang w:val="en-ID"/>
              </w:rPr>
              <w:t>1</w:t>
            </w:r>
          </w:p>
        </w:tc>
      </w:tr>
    </w:tbl>
    <w:p w14:paraId="3B8DDA9E" w14:textId="77777777" w:rsidR="008570DB" w:rsidRPr="008570DB" w:rsidRDefault="008570DB" w:rsidP="00A51DD3">
      <w:pPr>
        <w:rPr>
          <w:sz w:val="20"/>
          <w:szCs w:val="20"/>
        </w:rPr>
        <w:sectPr w:rsidR="008570DB" w:rsidRPr="008570DB" w:rsidSect="00937754">
          <w:pgSz w:w="15840" w:h="12240" w:orient="landscape"/>
          <w:pgMar w:top="1440" w:right="1440" w:bottom="1440" w:left="1440" w:header="720" w:footer="720" w:gutter="0"/>
          <w:cols w:space="720"/>
          <w:docGrid w:linePitch="360"/>
        </w:sectPr>
      </w:pPr>
    </w:p>
    <w:p w14:paraId="2FF82BD0" w14:textId="77777777" w:rsidR="00DB063B" w:rsidRDefault="003D1860">
      <w:pPr>
        <w:pStyle w:val="Heading1"/>
      </w:pPr>
      <w:bookmarkStart w:id="41" w:name="_Toc268163178"/>
      <w:r w:rsidRPr="00AF2DC5">
        <w:lastRenderedPageBreak/>
        <w:t>CRITERION 7.  FACILITIES</w:t>
      </w:r>
      <w:bookmarkEnd w:id="41"/>
      <w:r w:rsidR="00C870EC" w:rsidRPr="00AF2DC5">
        <w:rPr>
          <w:rStyle w:val="FootnoteReference"/>
          <w:rFonts w:cs="Arial"/>
        </w:rPr>
        <w:footnoteReference w:id="1"/>
      </w:r>
    </w:p>
    <w:p w14:paraId="5EB59244" w14:textId="77777777" w:rsidR="00DB063B" w:rsidRDefault="00DB063B">
      <w:pPr>
        <w:tabs>
          <w:tab w:val="left" w:pos="360"/>
        </w:tabs>
        <w:rPr>
          <w:rFonts w:cs="Arial"/>
        </w:rPr>
      </w:pPr>
    </w:p>
    <w:p w14:paraId="76B93462" w14:textId="77777777" w:rsidR="00DB063B" w:rsidRDefault="00DB063B">
      <w:pPr>
        <w:tabs>
          <w:tab w:val="left" w:pos="360"/>
        </w:tabs>
        <w:rPr>
          <w:rFonts w:cs="Arial"/>
        </w:rPr>
      </w:pPr>
    </w:p>
    <w:p w14:paraId="03FD8D53" w14:textId="77777777" w:rsidR="00E14A8D" w:rsidRPr="00E14A8D" w:rsidRDefault="00E14A8D" w:rsidP="00E14A8D">
      <w:pPr>
        <w:pStyle w:val="ListParagraph"/>
        <w:tabs>
          <w:tab w:val="left" w:pos="360"/>
        </w:tabs>
        <w:ind w:left="360"/>
        <w:contextualSpacing w:val="0"/>
        <w:rPr>
          <w:color w:val="000000" w:themeColor="text1"/>
        </w:rPr>
      </w:pPr>
      <w:r w:rsidRPr="00E14A8D">
        <w:rPr>
          <w:b/>
          <w:color w:val="000000" w:themeColor="text1"/>
          <w:u w:val="single"/>
        </w:rPr>
        <w:t>Not yet submitted</w:t>
      </w:r>
      <w:r w:rsidRPr="00E14A8D">
        <w:rPr>
          <w:color w:val="000000" w:themeColor="text1"/>
        </w:rPr>
        <w:t xml:space="preserve"> for Readiness Review.</w:t>
      </w:r>
    </w:p>
    <w:p w14:paraId="4EEB189E" w14:textId="77777777" w:rsidR="002D1536" w:rsidRDefault="002D1536" w:rsidP="00E53371">
      <w:pPr>
        <w:pStyle w:val="Heading1"/>
        <w:spacing w:before="0"/>
        <w:rPr>
          <w:rFonts w:cs="Arial"/>
        </w:rPr>
      </w:pPr>
    </w:p>
    <w:p w14:paraId="2C1C405D" w14:textId="77777777" w:rsidR="002D1536" w:rsidRDefault="002D1536" w:rsidP="00E53371">
      <w:pPr>
        <w:pStyle w:val="Heading1"/>
        <w:spacing w:before="0"/>
        <w:rPr>
          <w:rFonts w:cs="Arial"/>
        </w:rPr>
      </w:pPr>
    </w:p>
    <w:p w14:paraId="52DDF6E4" w14:textId="77777777" w:rsidR="002D1536" w:rsidRDefault="002D1536" w:rsidP="00E53371">
      <w:pPr>
        <w:pStyle w:val="Heading1"/>
        <w:spacing w:before="0"/>
        <w:rPr>
          <w:rFonts w:cs="Arial"/>
        </w:rPr>
      </w:pPr>
    </w:p>
    <w:p w14:paraId="28557121" w14:textId="77777777" w:rsidR="002D1536" w:rsidRDefault="002D1536" w:rsidP="00E53371">
      <w:pPr>
        <w:pStyle w:val="Heading1"/>
        <w:spacing w:before="0"/>
        <w:rPr>
          <w:rFonts w:cs="Arial"/>
        </w:rPr>
      </w:pPr>
    </w:p>
    <w:p w14:paraId="22621909" w14:textId="77777777" w:rsidR="002D1536" w:rsidRDefault="002D1536" w:rsidP="00E53371">
      <w:pPr>
        <w:pStyle w:val="Heading1"/>
        <w:spacing w:before="0"/>
        <w:rPr>
          <w:rFonts w:cs="Arial"/>
        </w:rPr>
      </w:pPr>
    </w:p>
    <w:p w14:paraId="2867383A" w14:textId="77777777" w:rsidR="002D1536" w:rsidRDefault="002D1536" w:rsidP="00E53371">
      <w:pPr>
        <w:pStyle w:val="Heading1"/>
        <w:spacing w:before="0"/>
        <w:rPr>
          <w:rFonts w:cs="Arial"/>
        </w:rPr>
      </w:pPr>
    </w:p>
    <w:p w14:paraId="1AE4C743" w14:textId="77777777" w:rsidR="002D1536" w:rsidRDefault="002D1536" w:rsidP="00E53371">
      <w:pPr>
        <w:pStyle w:val="Heading1"/>
        <w:spacing w:before="0"/>
        <w:rPr>
          <w:rFonts w:cs="Arial"/>
        </w:rPr>
      </w:pPr>
    </w:p>
    <w:p w14:paraId="55BD2609" w14:textId="77777777" w:rsidR="002D1536" w:rsidRDefault="002D1536" w:rsidP="00E53371">
      <w:pPr>
        <w:pStyle w:val="Heading1"/>
        <w:spacing w:before="0"/>
        <w:rPr>
          <w:rFonts w:cs="Arial"/>
        </w:rPr>
      </w:pPr>
    </w:p>
    <w:p w14:paraId="54691929" w14:textId="77777777" w:rsidR="002D1536" w:rsidRDefault="002D1536" w:rsidP="00E53371">
      <w:pPr>
        <w:pStyle w:val="Heading1"/>
        <w:spacing w:before="0"/>
        <w:rPr>
          <w:rFonts w:cs="Arial"/>
        </w:rPr>
      </w:pPr>
    </w:p>
    <w:p w14:paraId="5EF71754" w14:textId="77777777" w:rsidR="00E53371" w:rsidRPr="00AF2DC5" w:rsidRDefault="00E53371" w:rsidP="00E53371">
      <w:pPr>
        <w:pStyle w:val="Heading1"/>
        <w:spacing w:before="0"/>
        <w:rPr>
          <w:rFonts w:eastAsia="Calibri" w:cs="Arial"/>
        </w:rPr>
      </w:pPr>
      <w:bookmarkStart w:id="42" w:name="_Toc268163179"/>
    </w:p>
    <w:p w14:paraId="4846DEC3" w14:textId="77777777" w:rsidR="003D1860" w:rsidRDefault="003D1860" w:rsidP="00E53371">
      <w:pPr>
        <w:pStyle w:val="Heading1"/>
        <w:spacing w:before="0"/>
        <w:rPr>
          <w:rFonts w:eastAsia="Calibri" w:cs="Arial"/>
        </w:rPr>
      </w:pPr>
      <w:r w:rsidRPr="00AF2DC5">
        <w:rPr>
          <w:rFonts w:eastAsia="Calibri" w:cs="Arial"/>
        </w:rPr>
        <w:t>CRITERION 8.  INSTITUTIONAL SUPPORT</w:t>
      </w:r>
      <w:bookmarkEnd w:id="42"/>
    </w:p>
    <w:p w14:paraId="61DCB23C" w14:textId="77777777" w:rsidR="00DB063B" w:rsidRDefault="00DB063B">
      <w:pPr>
        <w:rPr>
          <w:rFonts w:eastAsia="Calibri"/>
        </w:rPr>
      </w:pPr>
    </w:p>
    <w:p w14:paraId="6AAE8801" w14:textId="77777777" w:rsidR="002D1536" w:rsidRPr="002D1536" w:rsidRDefault="002D1536" w:rsidP="007B3BDB">
      <w:pPr>
        <w:rPr>
          <w:rFonts w:ascii="Arial" w:hAnsi="Arial" w:cs="Arial"/>
          <w:b/>
          <w:bCs/>
          <w:iCs/>
        </w:rPr>
      </w:pPr>
    </w:p>
    <w:p w14:paraId="31234E8B" w14:textId="77777777" w:rsidR="00E14A8D" w:rsidRPr="00E14A8D" w:rsidRDefault="00E14A8D" w:rsidP="00E14A8D">
      <w:pPr>
        <w:pStyle w:val="ListParagraph"/>
        <w:tabs>
          <w:tab w:val="left" w:pos="360"/>
        </w:tabs>
        <w:ind w:left="360"/>
        <w:contextualSpacing w:val="0"/>
        <w:rPr>
          <w:color w:val="000000" w:themeColor="text1"/>
        </w:rPr>
      </w:pPr>
      <w:r w:rsidRPr="00E14A8D">
        <w:rPr>
          <w:b/>
          <w:color w:val="000000" w:themeColor="text1"/>
          <w:u w:val="single"/>
        </w:rPr>
        <w:t>Not yet submitted</w:t>
      </w:r>
      <w:r w:rsidRPr="00E14A8D">
        <w:rPr>
          <w:color w:val="000000" w:themeColor="text1"/>
        </w:rPr>
        <w:t xml:space="preserve"> for Readiness Review.</w:t>
      </w:r>
    </w:p>
    <w:p w14:paraId="738BD58F" w14:textId="77777777" w:rsidR="0080544F" w:rsidRDefault="0080544F">
      <w:pPr>
        <w:rPr>
          <w:rFonts w:cs="Arial"/>
        </w:rPr>
      </w:pPr>
    </w:p>
    <w:p w14:paraId="568CBD05" w14:textId="77777777" w:rsidR="0080544F" w:rsidRDefault="0080544F">
      <w:pPr>
        <w:rPr>
          <w:rFonts w:cs="Arial"/>
        </w:rPr>
      </w:pPr>
    </w:p>
    <w:p w14:paraId="703C3C35" w14:textId="77777777" w:rsidR="0080544F" w:rsidRDefault="0080544F">
      <w:pPr>
        <w:rPr>
          <w:rFonts w:cs="Arial"/>
        </w:rPr>
      </w:pPr>
    </w:p>
    <w:p w14:paraId="51DEC3D3" w14:textId="77777777" w:rsidR="0080544F" w:rsidRDefault="0080544F">
      <w:pPr>
        <w:rPr>
          <w:rFonts w:cs="Arial"/>
        </w:rPr>
      </w:pPr>
    </w:p>
    <w:p w14:paraId="6A0B582E" w14:textId="77777777" w:rsidR="0080544F" w:rsidRDefault="0080544F">
      <w:pPr>
        <w:rPr>
          <w:rFonts w:cs="Arial"/>
        </w:rPr>
      </w:pPr>
    </w:p>
    <w:p w14:paraId="5042D771" w14:textId="77777777" w:rsidR="0080544F" w:rsidRDefault="0080544F">
      <w:pPr>
        <w:rPr>
          <w:rFonts w:cs="Arial"/>
        </w:rPr>
      </w:pPr>
    </w:p>
    <w:p w14:paraId="2F4FF81F" w14:textId="77777777" w:rsidR="0080544F" w:rsidRDefault="0080544F">
      <w:pPr>
        <w:rPr>
          <w:rFonts w:cs="Arial"/>
        </w:rPr>
      </w:pPr>
    </w:p>
    <w:p w14:paraId="29EE9095" w14:textId="77777777" w:rsidR="0080544F" w:rsidRDefault="0080544F">
      <w:pPr>
        <w:rPr>
          <w:rFonts w:cs="Arial"/>
        </w:rPr>
      </w:pPr>
    </w:p>
    <w:p w14:paraId="402D7D5E" w14:textId="77777777" w:rsidR="0080544F" w:rsidRDefault="0080544F">
      <w:pPr>
        <w:rPr>
          <w:rFonts w:cs="Arial"/>
        </w:rPr>
      </w:pPr>
    </w:p>
    <w:p w14:paraId="2C2F65CD" w14:textId="77777777" w:rsidR="0080544F" w:rsidRDefault="0080544F">
      <w:pPr>
        <w:rPr>
          <w:rFonts w:cs="Arial"/>
        </w:rPr>
      </w:pPr>
    </w:p>
    <w:p w14:paraId="31613D78" w14:textId="77777777" w:rsidR="0080544F" w:rsidRDefault="0080544F">
      <w:pPr>
        <w:rPr>
          <w:rFonts w:cs="Arial"/>
        </w:rPr>
      </w:pPr>
    </w:p>
    <w:p w14:paraId="7A7FEFD2" w14:textId="77777777" w:rsidR="0080544F" w:rsidRDefault="0080544F">
      <w:pPr>
        <w:rPr>
          <w:rFonts w:cs="Arial"/>
        </w:rPr>
      </w:pPr>
    </w:p>
    <w:p w14:paraId="19203338" w14:textId="77777777" w:rsidR="0080544F" w:rsidRDefault="0080544F">
      <w:pPr>
        <w:rPr>
          <w:rFonts w:cs="Arial"/>
        </w:rPr>
      </w:pPr>
    </w:p>
    <w:p w14:paraId="03599C6D" w14:textId="77777777" w:rsidR="0080544F" w:rsidRDefault="0080544F">
      <w:pPr>
        <w:rPr>
          <w:rFonts w:cs="Arial"/>
        </w:rPr>
      </w:pPr>
    </w:p>
    <w:p w14:paraId="1FD2B41A" w14:textId="49F130AC" w:rsidR="00D135F4" w:rsidRDefault="00D135F4">
      <w:pPr>
        <w:rPr>
          <w:rFonts w:ascii="Arial" w:hAnsi="Arial" w:cs="Arial"/>
          <w:b/>
          <w:bCs/>
          <w:caps/>
          <w:color w:val="FF6C2C"/>
          <w:sz w:val="28"/>
          <w:szCs w:val="28"/>
        </w:rPr>
      </w:pPr>
      <w:r>
        <w:rPr>
          <w:rFonts w:cs="Arial"/>
        </w:rPr>
        <w:br w:type="page"/>
      </w:r>
    </w:p>
    <w:p w14:paraId="408D5F37" w14:textId="7A8CD761" w:rsidR="003D1860" w:rsidRPr="003E004C" w:rsidRDefault="00D135F4" w:rsidP="007B3BDB">
      <w:pPr>
        <w:pStyle w:val="Heading1"/>
        <w:rPr>
          <w:rFonts w:cs="Arial"/>
          <w:color w:val="auto"/>
        </w:rPr>
      </w:pPr>
      <w:r w:rsidRPr="003E004C">
        <w:rPr>
          <w:rFonts w:cs="Arial"/>
          <w:color w:val="auto"/>
        </w:rPr>
        <w:lastRenderedPageBreak/>
        <w:t>Pr</w:t>
      </w:r>
      <w:bookmarkStart w:id="43" w:name="_Toc268163183"/>
      <w:r w:rsidR="003D1860" w:rsidRPr="003E004C">
        <w:rPr>
          <w:rFonts w:cs="Arial"/>
          <w:color w:val="auto"/>
        </w:rPr>
        <w:t>OGRAM CRITERIA</w:t>
      </w:r>
      <w:bookmarkEnd w:id="43"/>
    </w:p>
    <w:p w14:paraId="0A8A8A57" w14:textId="77777777" w:rsidR="001D3F4B" w:rsidRPr="003E004C" w:rsidRDefault="001D3F4B" w:rsidP="00A51DD3">
      <w:pPr>
        <w:rPr>
          <w:rFonts w:ascii="Georgia" w:hAnsi="Georgia"/>
          <w:color w:val="auto"/>
        </w:rPr>
      </w:pPr>
    </w:p>
    <w:p w14:paraId="30D46C70" w14:textId="77777777" w:rsidR="009B6685" w:rsidRPr="00D46770" w:rsidRDefault="009B6685" w:rsidP="009B6685">
      <w:r w:rsidRPr="00D46770">
        <w:t>Describe how the program satisfies any applicable program criteria.  If already covered elsewhere in the report, provide appropriate references.</w:t>
      </w:r>
    </w:p>
    <w:p w14:paraId="51C5EAFA" w14:textId="77777777" w:rsidR="009B6685" w:rsidRDefault="009B6685" w:rsidP="00516FA7">
      <w:pPr>
        <w:ind w:left="360"/>
        <w:jc w:val="both"/>
        <w:rPr>
          <w:color w:val="auto"/>
        </w:rPr>
      </w:pPr>
    </w:p>
    <w:p w14:paraId="5C4F7C2C" w14:textId="24AE0377" w:rsidR="00F82B5A" w:rsidRPr="003E004C" w:rsidRDefault="00F82B5A" w:rsidP="00516FA7">
      <w:pPr>
        <w:ind w:left="360"/>
        <w:jc w:val="both"/>
        <w:rPr>
          <w:color w:val="auto"/>
        </w:rPr>
      </w:pPr>
      <w:r w:rsidRPr="003E004C">
        <w:rPr>
          <w:color w:val="auto"/>
        </w:rPr>
        <w:t>The EESP evaluates the aforementioned outcomes regularly</w:t>
      </w:r>
      <w:r w:rsidR="00362AAC">
        <w:rPr>
          <w:color w:val="auto"/>
        </w:rPr>
        <w:t xml:space="preserve"> using</w:t>
      </w:r>
      <w:r w:rsidRPr="003E004C">
        <w:rPr>
          <w:color w:val="auto"/>
        </w:rPr>
        <w:t xml:space="preserve"> two types of </w:t>
      </w:r>
      <w:r w:rsidR="00362AAC">
        <w:rPr>
          <w:color w:val="auto"/>
        </w:rPr>
        <w:t xml:space="preserve">student performance </w:t>
      </w:r>
      <w:r w:rsidRPr="003E004C">
        <w:rPr>
          <w:color w:val="auto"/>
        </w:rPr>
        <w:t xml:space="preserve">assessments, i.e. direct and indirect assessments. In the direct assessments, </w:t>
      </w:r>
      <w:r w:rsidR="00926532">
        <w:rPr>
          <w:color w:val="auto"/>
        </w:rPr>
        <w:t>each student’s</w:t>
      </w:r>
      <w:r w:rsidRPr="003E004C">
        <w:rPr>
          <w:color w:val="auto"/>
        </w:rPr>
        <w:t xml:space="preserve"> </w:t>
      </w:r>
      <w:r w:rsidR="00926532">
        <w:rPr>
          <w:color w:val="auto"/>
        </w:rPr>
        <w:t>is evaluated</w:t>
      </w:r>
      <w:r w:rsidRPr="003E004C">
        <w:rPr>
          <w:color w:val="auto"/>
        </w:rPr>
        <w:t xml:space="preserve"> </w:t>
      </w:r>
      <w:r w:rsidR="00926532">
        <w:rPr>
          <w:color w:val="auto"/>
        </w:rPr>
        <w:t>for</w:t>
      </w:r>
      <w:r w:rsidRPr="003E004C">
        <w:rPr>
          <w:color w:val="auto"/>
        </w:rPr>
        <w:t xml:space="preserve"> certain performance criteria. These assessments may be part of the grading of student works in courses.</w:t>
      </w:r>
    </w:p>
    <w:p w14:paraId="39158706" w14:textId="77777777" w:rsidR="00F82B5A" w:rsidRPr="003E004C" w:rsidRDefault="00F82B5A" w:rsidP="00516FA7">
      <w:pPr>
        <w:ind w:left="360"/>
        <w:rPr>
          <w:color w:val="auto"/>
        </w:rPr>
      </w:pPr>
    </w:p>
    <w:p w14:paraId="492025CF" w14:textId="67DCE2F2" w:rsidR="003D1860" w:rsidRPr="003E004C" w:rsidRDefault="00F82B5A" w:rsidP="00516FA7">
      <w:pPr>
        <w:ind w:left="360"/>
        <w:jc w:val="both"/>
        <w:rPr>
          <w:color w:val="auto"/>
        </w:rPr>
      </w:pPr>
      <w:r w:rsidRPr="003E004C">
        <w:rPr>
          <w:color w:val="auto"/>
        </w:rPr>
        <w:t>The indirect measurements are done through surveys. Upon completing their course</w:t>
      </w:r>
      <w:r w:rsidR="001F446E" w:rsidRPr="003E004C">
        <w:rPr>
          <w:color w:val="auto"/>
        </w:rPr>
        <w:t xml:space="preserve">, </w:t>
      </w:r>
      <w:r w:rsidRPr="003E004C">
        <w:rPr>
          <w:color w:val="auto"/>
        </w:rPr>
        <w:t>students are asked to take t</w:t>
      </w:r>
      <w:r w:rsidR="003E004C">
        <w:rPr>
          <w:color w:val="auto"/>
        </w:rPr>
        <w:t xml:space="preserve">he surveys through the EESP </w:t>
      </w:r>
      <w:r w:rsidRPr="003E004C">
        <w:rPr>
          <w:color w:val="auto"/>
        </w:rPr>
        <w:t xml:space="preserve">and </w:t>
      </w:r>
      <w:r w:rsidR="003E004C">
        <w:rPr>
          <w:color w:val="auto"/>
        </w:rPr>
        <w:t>UNHAS w</w:t>
      </w:r>
      <w:r w:rsidRPr="003E004C">
        <w:rPr>
          <w:color w:val="auto"/>
        </w:rPr>
        <w:t>ebpages.</w:t>
      </w:r>
      <w:r w:rsidR="001F446E" w:rsidRPr="003E004C">
        <w:rPr>
          <w:color w:val="auto"/>
        </w:rPr>
        <w:t xml:space="preserve"> </w:t>
      </w:r>
      <w:r w:rsidRPr="003E004C">
        <w:rPr>
          <w:color w:val="auto"/>
        </w:rPr>
        <w:t>Graduating students are also asked to take the senior exit survey which is a self-assessments</w:t>
      </w:r>
      <w:r w:rsidR="001F446E" w:rsidRPr="003E004C">
        <w:rPr>
          <w:color w:val="auto"/>
        </w:rPr>
        <w:t xml:space="preserve"> </w:t>
      </w:r>
      <w:r w:rsidRPr="003E004C">
        <w:rPr>
          <w:color w:val="auto"/>
        </w:rPr>
        <w:t>for the student</w:t>
      </w:r>
      <w:r w:rsidR="008235B0" w:rsidRPr="003E004C">
        <w:rPr>
          <w:color w:val="auto"/>
        </w:rPr>
        <w:t>’</w:t>
      </w:r>
      <w:r w:rsidRPr="003E004C">
        <w:rPr>
          <w:color w:val="auto"/>
        </w:rPr>
        <w:t>s outcomes.</w:t>
      </w:r>
    </w:p>
    <w:p w14:paraId="7157652A" w14:textId="77777777" w:rsidR="003D1860" w:rsidRPr="00D46770" w:rsidRDefault="003D1860"/>
    <w:p w14:paraId="40D0FCD6" w14:textId="77777777" w:rsidR="003D1860" w:rsidRPr="00DE423F" w:rsidRDefault="003D1860">
      <w:pPr>
        <w:rPr>
          <w:rFonts w:ascii="Georgia" w:hAnsi="Georgia"/>
          <w:b/>
        </w:rPr>
      </w:pPr>
    </w:p>
    <w:p w14:paraId="2C806BE5" w14:textId="77777777" w:rsidR="003D1860" w:rsidRPr="00DE423F" w:rsidRDefault="003D1860" w:rsidP="00A51DD3">
      <w:pPr>
        <w:rPr>
          <w:rFonts w:ascii="Georgia" w:hAnsi="Georgia"/>
          <w:b/>
          <w:u w:val="single"/>
        </w:rPr>
      </w:pPr>
      <w:r w:rsidRPr="00DE423F">
        <w:rPr>
          <w:rFonts w:ascii="Georgia" w:hAnsi="Georgia"/>
          <w:b/>
          <w:u w:val="single"/>
        </w:rPr>
        <w:br w:type="page"/>
      </w:r>
    </w:p>
    <w:p w14:paraId="5810F832" w14:textId="1F8D3021" w:rsidR="00942B5E" w:rsidRPr="00AF2DC5" w:rsidRDefault="00942B5E" w:rsidP="00942B5E">
      <w:pPr>
        <w:pStyle w:val="Heading1"/>
        <w:rPr>
          <w:rFonts w:cs="Arial"/>
        </w:rPr>
      </w:pPr>
      <w:bookmarkStart w:id="44" w:name="_Toc268163184"/>
      <w:bookmarkStart w:id="45" w:name="_Toc268163185"/>
      <w:r w:rsidRPr="00AF2DC5">
        <w:rPr>
          <w:rFonts w:cs="Arial"/>
        </w:rPr>
        <w:lastRenderedPageBreak/>
        <w:t>Appendix A – Course Syllabi</w:t>
      </w:r>
      <w:bookmarkEnd w:id="44"/>
    </w:p>
    <w:p w14:paraId="1E0E8822" w14:textId="77777777" w:rsidR="00942B5E" w:rsidRDefault="00942B5E" w:rsidP="00942B5E">
      <w:pPr>
        <w:rPr>
          <w:b/>
          <w:sz w:val="28"/>
          <w:szCs w:val="28"/>
        </w:rPr>
      </w:pPr>
    </w:p>
    <w:p w14:paraId="2E893E65" w14:textId="20E65A05" w:rsidR="00942B5E" w:rsidRPr="00942B5E" w:rsidRDefault="00942B5E" w:rsidP="00942B5E">
      <w:pPr>
        <w:tabs>
          <w:tab w:val="left" w:pos="360"/>
        </w:tabs>
        <w:rPr>
          <w:rFonts w:ascii="Arial" w:hAnsi="Arial" w:cs="Arial"/>
          <w:b/>
          <w:color w:val="auto"/>
        </w:rPr>
      </w:pPr>
      <w:r w:rsidRPr="00942B5E">
        <w:rPr>
          <w:rFonts w:ascii="Arial" w:hAnsi="Arial" w:cs="Arial"/>
          <w:b/>
          <w:color w:val="auto"/>
        </w:rPr>
        <w:t>FOR THIS REPORT, ONLY COURSE SYLLABI FOR THE DISCIPLINE-SPECIFIC COURSES OF THE PROGRAM ARE INCLUDED FOR READINESS REVIEW</w:t>
      </w:r>
    </w:p>
    <w:p w14:paraId="622B6B73" w14:textId="77777777" w:rsidR="00942B5E" w:rsidRPr="00D46770" w:rsidRDefault="00942B5E" w:rsidP="00942B5E">
      <w:pPr>
        <w:rPr>
          <w:b/>
          <w:sz w:val="28"/>
          <w:szCs w:val="28"/>
        </w:rPr>
      </w:pPr>
    </w:p>
    <w:p w14:paraId="0143CA5D" w14:textId="1F08E41D" w:rsidR="00942B5E" w:rsidRPr="00123387" w:rsidRDefault="00942B5E" w:rsidP="00942B5E">
      <w:pPr>
        <w:rPr>
          <w:color w:val="auto"/>
        </w:rPr>
      </w:pPr>
      <w:r w:rsidRPr="00123387">
        <w:rPr>
          <w:color w:val="auto"/>
        </w:rPr>
        <w:t xml:space="preserve">The information provided in </w:t>
      </w:r>
      <w:r w:rsidR="00560878">
        <w:rPr>
          <w:color w:val="auto"/>
        </w:rPr>
        <w:t>each syllabus</w:t>
      </w:r>
      <w:r>
        <w:rPr>
          <w:color w:val="auto"/>
        </w:rPr>
        <w:t xml:space="preserve"> in </w:t>
      </w:r>
      <w:r w:rsidRPr="00123387">
        <w:rPr>
          <w:color w:val="auto"/>
        </w:rPr>
        <w:t>th</w:t>
      </w:r>
      <w:r>
        <w:rPr>
          <w:color w:val="auto"/>
        </w:rPr>
        <w:t>is</w:t>
      </w:r>
      <w:r w:rsidRPr="00123387">
        <w:rPr>
          <w:color w:val="auto"/>
        </w:rPr>
        <w:t xml:space="preserve"> report is as follows.</w:t>
      </w:r>
    </w:p>
    <w:p w14:paraId="681D0B54" w14:textId="77777777" w:rsidR="00942B5E" w:rsidRPr="00D46770" w:rsidRDefault="00942B5E" w:rsidP="00942B5E">
      <w:pPr>
        <w:rPr>
          <w:u w:val="single"/>
        </w:rPr>
      </w:pPr>
    </w:p>
    <w:p w14:paraId="3D4889CE" w14:textId="7A3B2464" w:rsidR="00942B5E" w:rsidRPr="00560878" w:rsidRDefault="00942B5E" w:rsidP="00942B5E">
      <w:pPr>
        <w:pStyle w:val="ListParagraph"/>
        <w:numPr>
          <w:ilvl w:val="0"/>
          <w:numId w:val="8"/>
        </w:numPr>
        <w:rPr>
          <w:color w:val="auto"/>
          <w:u w:val="single"/>
        </w:rPr>
      </w:pPr>
      <w:r w:rsidRPr="00560878">
        <w:rPr>
          <w:color w:val="auto"/>
        </w:rPr>
        <w:t>Course number and name</w:t>
      </w:r>
      <w:r w:rsidR="00560878">
        <w:rPr>
          <w:color w:val="auto"/>
        </w:rPr>
        <w:t>.</w:t>
      </w:r>
    </w:p>
    <w:p w14:paraId="22DB7A15" w14:textId="77777777" w:rsidR="00942B5E" w:rsidRPr="00560878" w:rsidRDefault="00942B5E" w:rsidP="00942B5E">
      <w:pPr>
        <w:rPr>
          <w:color w:val="auto"/>
          <w:u w:val="single"/>
        </w:rPr>
      </w:pPr>
    </w:p>
    <w:p w14:paraId="58E72DBA" w14:textId="039EB2B9" w:rsidR="00942B5E" w:rsidRPr="00560878" w:rsidRDefault="00942B5E" w:rsidP="00942B5E">
      <w:pPr>
        <w:pStyle w:val="ListParagraph"/>
        <w:numPr>
          <w:ilvl w:val="0"/>
          <w:numId w:val="8"/>
        </w:numPr>
        <w:rPr>
          <w:color w:val="auto"/>
        </w:rPr>
      </w:pPr>
      <w:r w:rsidRPr="00560878">
        <w:rPr>
          <w:color w:val="auto"/>
        </w:rPr>
        <w:t>Credits and contact hours</w:t>
      </w:r>
      <w:r w:rsidR="00560878">
        <w:rPr>
          <w:color w:val="auto"/>
        </w:rPr>
        <w:t>.</w:t>
      </w:r>
    </w:p>
    <w:p w14:paraId="37D217F4" w14:textId="77777777" w:rsidR="00942B5E" w:rsidRPr="00560878" w:rsidRDefault="00942B5E" w:rsidP="00942B5E">
      <w:pPr>
        <w:rPr>
          <w:color w:val="auto"/>
          <w:u w:val="single"/>
        </w:rPr>
      </w:pPr>
    </w:p>
    <w:p w14:paraId="11EDCE40" w14:textId="28669CEB" w:rsidR="00942B5E" w:rsidRPr="00560878" w:rsidRDefault="00942B5E" w:rsidP="00942B5E">
      <w:pPr>
        <w:pStyle w:val="ListParagraph"/>
        <w:numPr>
          <w:ilvl w:val="0"/>
          <w:numId w:val="8"/>
        </w:numPr>
        <w:rPr>
          <w:color w:val="auto"/>
        </w:rPr>
      </w:pPr>
      <w:r w:rsidRPr="00560878">
        <w:rPr>
          <w:color w:val="auto"/>
        </w:rPr>
        <w:t>Instructor’s or course coordinator’s name</w:t>
      </w:r>
      <w:r w:rsidR="00560878">
        <w:rPr>
          <w:color w:val="auto"/>
        </w:rPr>
        <w:t>.</w:t>
      </w:r>
    </w:p>
    <w:p w14:paraId="6B0E2239" w14:textId="77777777" w:rsidR="00942B5E" w:rsidRPr="00560878" w:rsidRDefault="00942B5E" w:rsidP="00942B5E">
      <w:pPr>
        <w:rPr>
          <w:color w:val="auto"/>
        </w:rPr>
      </w:pPr>
    </w:p>
    <w:p w14:paraId="7C5BD6DF" w14:textId="72CFC933" w:rsidR="00942B5E" w:rsidRPr="00560878" w:rsidRDefault="00942B5E" w:rsidP="00560878">
      <w:pPr>
        <w:pStyle w:val="ListParagraph"/>
        <w:numPr>
          <w:ilvl w:val="0"/>
          <w:numId w:val="8"/>
        </w:numPr>
        <w:rPr>
          <w:color w:val="auto"/>
        </w:rPr>
      </w:pPr>
      <w:r w:rsidRPr="00560878">
        <w:rPr>
          <w:color w:val="auto"/>
        </w:rPr>
        <w:t xml:space="preserve">Text book, </w:t>
      </w:r>
      <w:r w:rsidR="00560878">
        <w:rPr>
          <w:color w:val="auto"/>
        </w:rPr>
        <w:t>(</w:t>
      </w:r>
      <w:r w:rsidRPr="00560878">
        <w:rPr>
          <w:color w:val="auto"/>
        </w:rPr>
        <w:t>title, author, and year</w:t>
      </w:r>
      <w:r w:rsidR="00560878">
        <w:rPr>
          <w:color w:val="auto"/>
        </w:rPr>
        <w:t xml:space="preserve">), and </w:t>
      </w:r>
      <w:r w:rsidR="00560878" w:rsidRPr="00560878">
        <w:rPr>
          <w:color w:val="auto"/>
        </w:rPr>
        <w:t>other supplemental</w:t>
      </w:r>
      <w:r w:rsidR="00560878">
        <w:rPr>
          <w:color w:val="auto"/>
        </w:rPr>
        <w:t xml:space="preserve"> materials</w:t>
      </w:r>
    </w:p>
    <w:p w14:paraId="6A4F3307" w14:textId="77777777" w:rsidR="00942B5E" w:rsidRPr="00560878" w:rsidRDefault="00942B5E" w:rsidP="00942B5E">
      <w:pPr>
        <w:rPr>
          <w:color w:val="auto"/>
        </w:rPr>
      </w:pPr>
    </w:p>
    <w:p w14:paraId="7B6583DB" w14:textId="77777777" w:rsidR="00942B5E" w:rsidRPr="00560878" w:rsidRDefault="00942B5E" w:rsidP="00942B5E">
      <w:pPr>
        <w:pStyle w:val="ListParagraph"/>
        <w:numPr>
          <w:ilvl w:val="0"/>
          <w:numId w:val="8"/>
        </w:numPr>
        <w:rPr>
          <w:color w:val="auto"/>
        </w:rPr>
      </w:pPr>
      <w:r w:rsidRPr="00560878">
        <w:rPr>
          <w:color w:val="auto"/>
        </w:rPr>
        <w:t>Specific course information</w:t>
      </w:r>
    </w:p>
    <w:p w14:paraId="0080737B" w14:textId="77777777" w:rsidR="00942B5E" w:rsidRPr="00560878" w:rsidRDefault="00942B5E" w:rsidP="00942B5E">
      <w:pPr>
        <w:pStyle w:val="ListParagraph"/>
        <w:numPr>
          <w:ilvl w:val="1"/>
          <w:numId w:val="8"/>
        </w:numPr>
        <w:rPr>
          <w:color w:val="auto"/>
        </w:rPr>
      </w:pPr>
      <w:r w:rsidRPr="00560878">
        <w:rPr>
          <w:color w:val="auto"/>
        </w:rPr>
        <w:t>brief description of the content of the course (catalog description)</w:t>
      </w:r>
    </w:p>
    <w:p w14:paraId="5ADAE02B" w14:textId="77777777" w:rsidR="00942B5E" w:rsidRPr="00560878" w:rsidRDefault="00942B5E" w:rsidP="00942B5E">
      <w:pPr>
        <w:pStyle w:val="ListParagraph"/>
        <w:numPr>
          <w:ilvl w:val="1"/>
          <w:numId w:val="8"/>
        </w:numPr>
        <w:rPr>
          <w:color w:val="auto"/>
        </w:rPr>
      </w:pPr>
      <w:r w:rsidRPr="00560878">
        <w:rPr>
          <w:color w:val="auto"/>
        </w:rPr>
        <w:t>prerequisites or co-requisites</w:t>
      </w:r>
    </w:p>
    <w:p w14:paraId="19D6AB17" w14:textId="77777777" w:rsidR="00942B5E" w:rsidRPr="00560878" w:rsidRDefault="00942B5E" w:rsidP="00942B5E">
      <w:pPr>
        <w:pStyle w:val="ListParagraph"/>
        <w:numPr>
          <w:ilvl w:val="1"/>
          <w:numId w:val="8"/>
        </w:numPr>
        <w:rPr>
          <w:color w:val="auto"/>
        </w:rPr>
      </w:pPr>
      <w:r w:rsidRPr="00560878">
        <w:rPr>
          <w:color w:val="auto"/>
        </w:rPr>
        <w:t>indicate whether a required, elective, or selected elective (as per Table 5-1) course in the program</w:t>
      </w:r>
    </w:p>
    <w:p w14:paraId="5B6E4BA6" w14:textId="77777777" w:rsidR="00942B5E" w:rsidRPr="00560878" w:rsidRDefault="00942B5E" w:rsidP="00942B5E">
      <w:pPr>
        <w:rPr>
          <w:color w:val="auto"/>
        </w:rPr>
      </w:pPr>
    </w:p>
    <w:p w14:paraId="31590549" w14:textId="77777777" w:rsidR="00942B5E" w:rsidRPr="00560878" w:rsidRDefault="00942B5E" w:rsidP="00942B5E">
      <w:pPr>
        <w:pStyle w:val="ListParagraph"/>
        <w:numPr>
          <w:ilvl w:val="0"/>
          <w:numId w:val="8"/>
        </w:numPr>
        <w:rPr>
          <w:color w:val="auto"/>
        </w:rPr>
      </w:pPr>
      <w:r w:rsidRPr="00560878">
        <w:rPr>
          <w:color w:val="auto"/>
        </w:rPr>
        <w:t>Specific goals for the course</w:t>
      </w:r>
    </w:p>
    <w:p w14:paraId="3F2C7D2A" w14:textId="47478212" w:rsidR="00942B5E" w:rsidRPr="00560878" w:rsidRDefault="00560878" w:rsidP="00942B5E">
      <w:pPr>
        <w:pStyle w:val="ListParagraph"/>
        <w:numPr>
          <w:ilvl w:val="1"/>
          <w:numId w:val="8"/>
        </w:numPr>
        <w:rPr>
          <w:color w:val="auto"/>
        </w:rPr>
      </w:pPr>
      <w:r>
        <w:rPr>
          <w:color w:val="auto"/>
        </w:rPr>
        <w:t>Specific outcomes of instruction</w:t>
      </w:r>
      <w:r w:rsidR="00942B5E" w:rsidRPr="00560878">
        <w:rPr>
          <w:color w:val="auto"/>
        </w:rPr>
        <w:t xml:space="preserve">.  </w:t>
      </w:r>
    </w:p>
    <w:p w14:paraId="28CA7E37" w14:textId="0F8B5722" w:rsidR="00942B5E" w:rsidRPr="00560878" w:rsidRDefault="00560878" w:rsidP="00942B5E">
      <w:pPr>
        <w:pStyle w:val="ListParagraph"/>
        <w:numPr>
          <w:ilvl w:val="1"/>
          <w:numId w:val="8"/>
        </w:numPr>
        <w:rPr>
          <w:color w:val="auto"/>
        </w:rPr>
      </w:pPr>
      <w:r>
        <w:rPr>
          <w:color w:val="auto"/>
        </w:rPr>
        <w:t>Explicit indication</w:t>
      </w:r>
      <w:r w:rsidR="00942B5E" w:rsidRPr="00560878">
        <w:rPr>
          <w:color w:val="auto"/>
        </w:rPr>
        <w:t xml:space="preserve"> of the student outcomes listed in Criterion 3 or any other outcomes are addressed by the course.</w:t>
      </w:r>
    </w:p>
    <w:p w14:paraId="7B58C22B" w14:textId="77777777" w:rsidR="00942B5E" w:rsidRPr="00560878" w:rsidRDefault="00942B5E" w:rsidP="00942B5E">
      <w:pPr>
        <w:rPr>
          <w:color w:val="auto"/>
        </w:rPr>
      </w:pPr>
    </w:p>
    <w:p w14:paraId="171DE2AF" w14:textId="6F9A634E" w:rsidR="00942B5E" w:rsidRPr="00560878" w:rsidRDefault="00942B5E" w:rsidP="00942B5E">
      <w:pPr>
        <w:pStyle w:val="ListParagraph"/>
        <w:numPr>
          <w:ilvl w:val="0"/>
          <w:numId w:val="8"/>
        </w:numPr>
        <w:rPr>
          <w:color w:val="auto"/>
        </w:rPr>
      </w:pPr>
      <w:r w:rsidRPr="00560878">
        <w:rPr>
          <w:color w:val="auto"/>
        </w:rPr>
        <w:t>Brief list of topics to be covered</w:t>
      </w:r>
      <w:r w:rsidR="00560878">
        <w:rPr>
          <w:color w:val="auto"/>
        </w:rPr>
        <w:t>.</w:t>
      </w:r>
    </w:p>
    <w:p w14:paraId="708E1F2D" w14:textId="77777777" w:rsidR="00942B5E" w:rsidRPr="00D46770" w:rsidRDefault="00942B5E" w:rsidP="00942B5E">
      <w:pPr>
        <w:rPr>
          <w:b/>
          <w:bCs/>
        </w:rPr>
      </w:pPr>
    </w:p>
    <w:p w14:paraId="71DEE6F1" w14:textId="77777777" w:rsidR="00123387" w:rsidRDefault="00123387">
      <w:pPr>
        <w:rPr>
          <w:rFonts w:ascii="Arial" w:hAnsi="Arial" w:cs="Arial"/>
          <w:b/>
          <w:bCs/>
          <w:caps/>
          <w:color w:val="FF6C2C"/>
          <w:sz w:val="28"/>
          <w:szCs w:val="28"/>
        </w:rPr>
      </w:pPr>
    </w:p>
    <w:p w14:paraId="6546FA40" w14:textId="77777777" w:rsidR="00942B5E" w:rsidRDefault="00942B5E">
      <w:pPr>
        <w:rPr>
          <w:rFonts w:ascii="Arial" w:hAnsi="Arial" w:cs="Arial"/>
          <w:b/>
          <w:bCs/>
          <w:caps/>
          <w:color w:val="FF6C2C"/>
          <w:sz w:val="28"/>
          <w:szCs w:val="28"/>
        </w:rPr>
      </w:pPr>
      <w:r>
        <w:rPr>
          <w:rFonts w:cs="Arial"/>
        </w:rPr>
        <w:br w:type="page"/>
      </w:r>
    </w:p>
    <w:p w14:paraId="7B354DBD" w14:textId="067C2FEB" w:rsidR="003D1860" w:rsidRPr="00AF2DC5" w:rsidRDefault="003D1860" w:rsidP="007B3BDB">
      <w:pPr>
        <w:pStyle w:val="Heading1"/>
        <w:rPr>
          <w:rFonts w:cs="Arial"/>
        </w:rPr>
      </w:pPr>
      <w:r w:rsidRPr="00AF2DC5">
        <w:rPr>
          <w:rFonts w:cs="Arial"/>
        </w:rPr>
        <w:lastRenderedPageBreak/>
        <w:t>Appendix B – Faculty Vitae</w:t>
      </w:r>
      <w:bookmarkEnd w:id="45"/>
    </w:p>
    <w:p w14:paraId="46F44FFC" w14:textId="77777777" w:rsidR="003D1860" w:rsidRDefault="003D1860" w:rsidP="007B3BDB">
      <w:pPr>
        <w:rPr>
          <w:rFonts w:ascii="Georgia" w:hAnsi="Georgia"/>
        </w:rPr>
      </w:pPr>
    </w:p>
    <w:p w14:paraId="25AD47FF" w14:textId="0F38604B" w:rsidR="00A018B4" w:rsidRPr="00123387" w:rsidRDefault="007D5A76" w:rsidP="007B3BDB">
      <w:pPr>
        <w:rPr>
          <w:rFonts w:ascii="Georgia" w:hAnsi="Georgia"/>
          <w:color w:val="auto"/>
        </w:rPr>
      </w:pPr>
      <w:r w:rsidRPr="00123387">
        <w:rPr>
          <w:rFonts w:ascii="Arial" w:hAnsi="Arial" w:cs="Arial"/>
          <w:b/>
          <w:color w:val="auto"/>
        </w:rPr>
        <w:t xml:space="preserve">FOR THIS REPORT, </w:t>
      </w:r>
      <w:r w:rsidR="00071DAD" w:rsidRPr="00123387">
        <w:rPr>
          <w:rFonts w:ascii="Arial" w:hAnsi="Arial" w:cs="Arial"/>
          <w:b/>
          <w:color w:val="auto"/>
        </w:rPr>
        <w:t xml:space="preserve">ONLY </w:t>
      </w:r>
      <w:r w:rsidRPr="00123387">
        <w:rPr>
          <w:rFonts w:ascii="Arial" w:hAnsi="Arial" w:cs="Arial"/>
          <w:b/>
          <w:color w:val="auto"/>
        </w:rPr>
        <w:t xml:space="preserve">RESUMES FOR </w:t>
      </w:r>
      <w:r w:rsidR="00A018B4" w:rsidRPr="00123387">
        <w:rPr>
          <w:rFonts w:ascii="Arial" w:hAnsi="Arial" w:cs="Arial"/>
          <w:b/>
          <w:color w:val="auto"/>
        </w:rPr>
        <w:t>THE</w:t>
      </w:r>
      <w:r w:rsidR="00A018B4" w:rsidRPr="00123387">
        <w:rPr>
          <w:rFonts w:ascii="Arial" w:hAnsi="Arial" w:cs="Arial"/>
          <w:b/>
          <w:i/>
          <w:color w:val="auto"/>
        </w:rPr>
        <w:t xml:space="preserve"> </w:t>
      </w:r>
      <w:r w:rsidR="00A018B4" w:rsidRPr="00123387">
        <w:rPr>
          <w:rFonts w:ascii="Arial" w:hAnsi="Arial" w:cs="Arial"/>
          <w:b/>
          <w:color w:val="auto"/>
        </w:rPr>
        <w:t xml:space="preserve">FACULTY MEMBERS WHO TEACH </w:t>
      </w:r>
      <w:r w:rsidRPr="00123387">
        <w:rPr>
          <w:rFonts w:ascii="Arial" w:hAnsi="Arial" w:cs="Arial"/>
          <w:b/>
          <w:color w:val="auto"/>
        </w:rPr>
        <w:t xml:space="preserve">ENGINEERING </w:t>
      </w:r>
      <w:r w:rsidR="00A018B4" w:rsidRPr="00123387">
        <w:rPr>
          <w:rFonts w:ascii="Arial" w:hAnsi="Arial" w:cs="Arial"/>
          <w:b/>
          <w:color w:val="auto"/>
        </w:rPr>
        <w:t xml:space="preserve">COURSES LISTED IN </w:t>
      </w:r>
      <w:r w:rsidRPr="00123387">
        <w:rPr>
          <w:rFonts w:ascii="Arial" w:hAnsi="Arial" w:cs="Arial"/>
          <w:b/>
          <w:color w:val="auto"/>
        </w:rPr>
        <w:t>TABLE 5-1</w:t>
      </w:r>
      <w:r w:rsidR="00123387">
        <w:rPr>
          <w:rFonts w:ascii="Arial" w:hAnsi="Arial" w:cs="Arial"/>
          <w:b/>
          <w:color w:val="auto"/>
        </w:rPr>
        <w:t xml:space="preserve"> ARE INCLUDED</w:t>
      </w:r>
    </w:p>
    <w:p w14:paraId="03AFC620" w14:textId="77777777" w:rsidR="00A018B4" w:rsidRDefault="00A018B4" w:rsidP="007B3BDB">
      <w:pPr>
        <w:rPr>
          <w:rFonts w:ascii="Georgia" w:hAnsi="Georgia"/>
        </w:rPr>
      </w:pPr>
    </w:p>
    <w:p w14:paraId="00D2C3FD" w14:textId="444BAE95" w:rsidR="00123387" w:rsidRPr="00123387" w:rsidRDefault="00123387" w:rsidP="007B3BDB">
      <w:pPr>
        <w:rPr>
          <w:color w:val="auto"/>
        </w:rPr>
      </w:pPr>
      <w:r w:rsidRPr="00123387">
        <w:rPr>
          <w:color w:val="auto"/>
        </w:rPr>
        <w:t xml:space="preserve">The information provided in </w:t>
      </w:r>
      <w:r w:rsidR="00942B5E">
        <w:rPr>
          <w:color w:val="auto"/>
        </w:rPr>
        <w:t xml:space="preserve">the faculty vitae in </w:t>
      </w:r>
      <w:r w:rsidRPr="00123387">
        <w:rPr>
          <w:color w:val="auto"/>
        </w:rPr>
        <w:t>th</w:t>
      </w:r>
      <w:r w:rsidR="00942B5E">
        <w:rPr>
          <w:color w:val="auto"/>
        </w:rPr>
        <w:t>is</w:t>
      </w:r>
      <w:r w:rsidRPr="00123387">
        <w:rPr>
          <w:color w:val="auto"/>
        </w:rPr>
        <w:t xml:space="preserve"> report is as follows.</w:t>
      </w:r>
    </w:p>
    <w:p w14:paraId="6D930ED2" w14:textId="77777777" w:rsidR="003D1860" w:rsidRPr="00123387" w:rsidRDefault="003D1860" w:rsidP="007B3BDB">
      <w:pPr>
        <w:rPr>
          <w:color w:val="auto"/>
          <w:u w:val="single"/>
        </w:rPr>
      </w:pPr>
    </w:p>
    <w:p w14:paraId="3DAC8B32" w14:textId="77777777" w:rsidR="003D1860" w:rsidRPr="00123387" w:rsidRDefault="003D1860" w:rsidP="008E0A65">
      <w:pPr>
        <w:pStyle w:val="ListParagraph"/>
        <w:numPr>
          <w:ilvl w:val="0"/>
          <w:numId w:val="9"/>
        </w:numPr>
        <w:rPr>
          <w:color w:val="auto"/>
          <w:u w:val="single"/>
        </w:rPr>
      </w:pPr>
      <w:r w:rsidRPr="00123387">
        <w:rPr>
          <w:color w:val="auto"/>
        </w:rPr>
        <w:t>Name</w:t>
      </w:r>
    </w:p>
    <w:p w14:paraId="1F64CF36" w14:textId="77777777" w:rsidR="003D1860" w:rsidRPr="00123387" w:rsidRDefault="003D1860" w:rsidP="00C67369">
      <w:pPr>
        <w:rPr>
          <w:color w:val="auto"/>
          <w:u w:val="single"/>
        </w:rPr>
      </w:pPr>
    </w:p>
    <w:p w14:paraId="796E207B" w14:textId="77777777" w:rsidR="003D1860" w:rsidRPr="00123387" w:rsidRDefault="003D1860" w:rsidP="008E0A65">
      <w:pPr>
        <w:pStyle w:val="ListParagraph"/>
        <w:numPr>
          <w:ilvl w:val="0"/>
          <w:numId w:val="9"/>
        </w:numPr>
        <w:rPr>
          <w:color w:val="auto"/>
        </w:rPr>
      </w:pPr>
      <w:r w:rsidRPr="00123387">
        <w:rPr>
          <w:color w:val="auto"/>
        </w:rPr>
        <w:t>Education – degree, discipline, institution, year</w:t>
      </w:r>
    </w:p>
    <w:p w14:paraId="10E11509" w14:textId="77777777" w:rsidR="003D1860" w:rsidRPr="00123387" w:rsidRDefault="003D1860" w:rsidP="00C67369">
      <w:pPr>
        <w:rPr>
          <w:color w:val="auto"/>
          <w:u w:val="single"/>
        </w:rPr>
      </w:pPr>
    </w:p>
    <w:p w14:paraId="25F0A19C" w14:textId="2A36BE57" w:rsidR="003D1860" w:rsidRPr="00123387" w:rsidRDefault="003D1860" w:rsidP="008E0A65">
      <w:pPr>
        <w:pStyle w:val="ListParagraph"/>
        <w:numPr>
          <w:ilvl w:val="0"/>
          <w:numId w:val="9"/>
        </w:numPr>
        <w:rPr>
          <w:color w:val="auto"/>
        </w:rPr>
      </w:pPr>
      <w:r w:rsidRPr="00123387">
        <w:rPr>
          <w:color w:val="auto"/>
        </w:rPr>
        <w:t xml:space="preserve">Academic experience – institution, rank, title (chair, coordinator, etc. if appropriate), </w:t>
      </w:r>
      <w:r w:rsidR="00123387">
        <w:rPr>
          <w:color w:val="auto"/>
        </w:rPr>
        <w:t>timeline</w:t>
      </w:r>
      <w:r w:rsidRPr="00123387">
        <w:rPr>
          <w:color w:val="auto"/>
        </w:rPr>
        <w:t>, full time or part time</w:t>
      </w:r>
    </w:p>
    <w:p w14:paraId="1B749F03" w14:textId="77777777" w:rsidR="003D1860" w:rsidRPr="00123387" w:rsidRDefault="003D1860" w:rsidP="00A51DD3">
      <w:pPr>
        <w:rPr>
          <w:color w:val="auto"/>
        </w:rPr>
      </w:pPr>
    </w:p>
    <w:p w14:paraId="6404F88D" w14:textId="1811BEC9" w:rsidR="003D1860" w:rsidRPr="00123387" w:rsidRDefault="003D1860" w:rsidP="008E0A65">
      <w:pPr>
        <w:pStyle w:val="ListParagraph"/>
        <w:numPr>
          <w:ilvl w:val="0"/>
          <w:numId w:val="9"/>
        </w:numPr>
        <w:rPr>
          <w:color w:val="auto"/>
        </w:rPr>
      </w:pPr>
      <w:r w:rsidRPr="00123387">
        <w:rPr>
          <w:color w:val="auto"/>
        </w:rPr>
        <w:t xml:space="preserve">Non-academic experience – company or entity, title, brief description of position, </w:t>
      </w:r>
      <w:r w:rsidR="00123387">
        <w:rPr>
          <w:color w:val="auto"/>
        </w:rPr>
        <w:t>timeline</w:t>
      </w:r>
      <w:r w:rsidRPr="00123387">
        <w:rPr>
          <w:color w:val="auto"/>
        </w:rPr>
        <w:t xml:space="preserve">, full time or part time </w:t>
      </w:r>
    </w:p>
    <w:p w14:paraId="2DC0177C" w14:textId="77777777" w:rsidR="003D1860" w:rsidRPr="00123387" w:rsidRDefault="003D1860" w:rsidP="00A51DD3">
      <w:pPr>
        <w:rPr>
          <w:color w:val="auto"/>
        </w:rPr>
      </w:pPr>
    </w:p>
    <w:p w14:paraId="3D51B6DB" w14:textId="77777777" w:rsidR="003D1860" w:rsidRPr="00123387" w:rsidRDefault="003D1860" w:rsidP="008E0A65">
      <w:pPr>
        <w:pStyle w:val="ListParagraph"/>
        <w:numPr>
          <w:ilvl w:val="0"/>
          <w:numId w:val="9"/>
        </w:numPr>
        <w:rPr>
          <w:color w:val="auto"/>
        </w:rPr>
      </w:pPr>
      <w:r w:rsidRPr="00123387">
        <w:rPr>
          <w:color w:val="auto"/>
        </w:rPr>
        <w:t>Certifications or professional registrations</w:t>
      </w:r>
    </w:p>
    <w:p w14:paraId="02E0BBFD" w14:textId="77777777" w:rsidR="003D1860" w:rsidRPr="00123387" w:rsidRDefault="003D1860" w:rsidP="00A51DD3">
      <w:pPr>
        <w:rPr>
          <w:color w:val="auto"/>
        </w:rPr>
      </w:pPr>
    </w:p>
    <w:p w14:paraId="029896E1" w14:textId="77777777" w:rsidR="003D1860" w:rsidRPr="00123387" w:rsidRDefault="003D1860" w:rsidP="008E0A65">
      <w:pPr>
        <w:pStyle w:val="ListParagraph"/>
        <w:numPr>
          <w:ilvl w:val="0"/>
          <w:numId w:val="9"/>
        </w:numPr>
        <w:rPr>
          <w:color w:val="auto"/>
        </w:rPr>
      </w:pPr>
      <w:r w:rsidRPr="00123387">
        <w:rPr>
          <w:color w:val="auto"/>
        </w:rPr>
        <w:t xml:space="preserve">Current membership in professional organizations </w:t>
      </w:r>
    </w:p>
    <w:p w14:paraId="32E0F189" w14:textId="77777777" w:rsidR="003D1860" w:rsidRPr="00123387" w:rsidRDefault="003D1860" w:rsidP="00A51DD3">
      <w:pPr>
        <w:rPr>
          <w:color w:val="auto"/>
        </w:rPr>
      </w:pPr>
    </w:p>
    <w:p w14:paraId="7A9EDD4B" w14:textId="77777777" w:rsidR="003D1860" w:rsidRPr="00123387" w:rsidRDefault="003D1860" w:rsidP="008E0A65">
      <w:pPr>
        <w:pStyle w:val="ListParagraph"/>
        <w:numPr>
          <w:ilvl w:val="0"/>
          <w:numId w:val="9"/>
        </w:numPr>
        <w:rPr>
          <w:color w:val="auto"/>
        </w:rPr>
      </w:pPr>
      <w:r w:rsidRPr="00123387">
        <w:rPr>
          <w:color w:val="auto"/>
        </w:rPr>
        <w:t>Honors and awards</w:t>
      </w:r>
    </w:p>
    <w:p w14:paraId="3B9C7836" w14:textId="77777777" w:rsidR="003D1860" w:rsidRPr="00123387" w:rsidRDefault="003D1860" w:rsidP="00C67369">
      <w:pPr>
        <w:rPr>
          <w:color w:val="auto"/>
        </w:rPr>
      </w:pPr>
    </w:p>
    <w:p w14:paraId="7CBC9418" w14:textId="77777777" w:rsidR="003D1860" w:rsidRPr="00123387" w:rsidRDefault="003D1860" w:rsidP="008E0A65">
      <w:pPr>
        <w:pStyle w:val="ListParagraph"/>
        <w:numPr>
          <w:ilvl w:val="0"/>
          <w:numId w:val="9"/>
        </w:numPr>
        <w:rPr>
          <w:color w:val="auto"/>
        </w:rPr>
      </w:pPr>
      <w:r w:rsidRPr="00123387">
        <w:rPr>
          <w:color w:val="auto"/>
        </w:rPr>
        <w:t>Service activities (within and outside of the institution)</w:t>
      </w:r>
    </w:p>
    <w:p w14:paraId="698A4CCF" w14:textId="77777777" w:rsidR="003D1860" w:rsidRPr="00123387" w:rsidRDefault="003D1860" w:rsidP="00C67369">
      <w:pPr>
        <w:rPr>
          <w:color w:val="auto"/>
        </w:rPr>
      </w:pPr>
    </w:p>
    <w:p w14:paraId="2D02CFAE" w14:textId="0B0BD0CF" w:rsidR="003D1860" w:rsidRDefault="00123387" w:rsidP="00D5312D">
      <w:pPr>
        <w:pStyle w:val="ListParagraph"/>
        <w:numPr>
          <w:ilvl w:val="0"/>
          <w:numId w:val="9"/>
        </w:numPr>
        <w:rPr>
          <w:color w:val="auto"/>
        </w:rPr>
      </w:pPr>
      <w:r w:rsidRPr="00123387">
        <w:rPr>
          <w:color w:val="auto"/>
        </w:rPr>
        <w:t>Brief</w:t>
      </w:r>
      <w:r w:rsidR="003D1860" w:rsidRPr="00123387">
        <w:rPr>
          <w:color w:val="auto"/>
        </w:rPr>
        <w:t xml:space="preserve"> list </w:t>
      </w:r>
      <w:r w:rsidRPr="00123387">
        <w:rPr>
          <w:color w:val="auto"/>
        </w:rPr>
        <w:t>of the m</w:t>
      </w:r>
      <w:r w:rsidR="003D1860" w:rsidRPr="00123387">
        <w:rPr>
          <w:color w:val="auto"/>
        </w:rPr>
        <w:t>ost important publications and presenta</w:t>
      </w:r>
      <w:r>
        <w:rPr>
          <w:color w:val="auto"/>
        </w:rPr>
        <w:t>tions from the past five years</w:t>
      </w:r>
    </w:p>
    <w:p w14:paraId="5F564048" w14:textId="77777777" w:rsidR="00123387" w:rsidRPr="00123387" w:rsidRDefault="00123387" w:rsidP="00123387">
      <w:pPr>
        <w:rPr>
          <w:color w:val="auto"/>
        </w:rPr>
      </w:pPr>
    </w:p>
    <w:p w14:paraId="5FE610C3" w14:textId="02F244C4" w:rsidR="003D1860" w:rsidRPr="00123387" w:rsidRDefault="003D1860" w:rsidP="008E0A65">
      <w:pPr>
        <w:pStyle w:val="ListParagraph"/>
        <w:numPr>
          <w:ilvl w:val="0"/>
          <w:numId w:val="9"/>
        </w:numPr>
        <w:rPr>
          <w:color w:val="auto"/>
        </w:rPr>
      </w:pPr>
      <w:r w:rsidRPr="00123387">
        <w:rPr>
          <w:color w:val="auto"/>
        </w:rPr>
        <w:t>B</w:t>
      </w:r>
      <w:r w:rsidR="00123387">
        <w:rPr>
          <w:color w:val="auto"/>
        </w:rPr>
        <w:t>rief</w:t>
      </w:r>
      <w:r w:rsidRPr="00123387">
        <w:rPr>
          <w:color w:val="auto"/>
        </w:rPr>
        <w:t xml:space="preserve"> list </w:t>
      </w:r>
      <w:r w:rsidR="00123387">
        <w:rPr>
          <w:color w:val="auto"/>
        </w:rPr>
        <w:t xml:space="preserve">of </w:t>
      </w:r>
      <w:r w:rsidR="00B60566" w:rsidRPr="00123387">
        <w:rPr>
          <w:color w:val="auto"/>
        </w:rPr>
        <w:t xml:space="preserve">the </w:t>
      </w:r>
      <w:r w:rsidRPr="00123387">
        <w:rPr>
          <w:color w:val="auto"/>
        </w:rPr>
        <w:t>most recent professional development activities</w:t>
      </w:r>
    </w:p>
    <w:p w14:paraId="181DFEC8" w14:textId="77777777" w:rsidR="003D1860" w:rsidRPr="00D46770" w:rsidRDefault="003D1860" w:rsidP="00A51DD3"/>
    <w:p w14:paraId="51C3EE63" w14:textId="77777777" w:rsidR="003D1860" w:rsidRPr="00DE423F" w:rsidRDefault="003D1860">
      <w:pPr>
        <w:rPr>
          <w:rFonts w:ascii="Georgia" w:hAnsi="Georgia"/>
          <w:u w:val="single"/>
        </w:rPr>
      </w:pPr>
    </w:p>
    <w:p w14:paraId="649D1A7D" w14:textId="77777777" w:rsidR="003D1860" w:rsidRPr="00DE423F" w:rsidRDefault="003D1860">
      <w:pPr>
        <w:rPr>
          <w:rFonts w:ascii="Georgia" w:hAnsi="Georgia"/>
        </w:rPr>
      </w:pPr>
    </w:p>
    <w:p w14:paraId="7A0E1508" w14:textId="77777777" w:rsidR="003D1860" w:rsidRPr="00DE423F" w:rsidRDefault="003D1860" w:rsidP="00A51DD3">
      <w:pPr>
        <w:rPr>
          <w:rFonts w:ascii="Georgia" w:hAnsi="Georgia"/>
          <w:b/>
        </w:rPr>
      </w:pPr>
      <w:r w:rsidRPr="00DE423F">
        <w:rPr>
          <w:rFonts w:ascii="Georgia" w:hAnsi="Georgia"/>
          <w:b/>
        </w:rPr>
        <w:br w:type="page"/>
      </w:r>
    </w:p>
    <w:p w14:paraId="0949DC21" w14:textId="77777777" w:rsidR="003D1860" w:rsidRPr="00AF2DC5" w:rsidRDefault="003D1860" w:rsidP="007B3BDB">
      <w:pPr>
        <w:pStyle w:val="Heading1"/>
        <w:rPr>
          <w:rFonts w:cs="Arial"/>
        </w:rPr>
      </w:pPr>
      <w:bookmarkStart w:id="46" w:name="_Toc268163186"/>
      <w:r w:rsidRPr="00AF2DC5">
        <w:rPr>
          <w:rFonts w:cs="Arial"/>
        </w:rPr>
        <w:lastRenderedPageBreak/>
        <w:t>Appendix C – Equipment</w:t>
      </w:r>
      <w:bookmarkEnd w:id="46"/>
    </w:p>
    <w:p w14:paraId="718E9A27" w14:textId="77777777" w:rsidR="007B3BDB" w:rsidRPr="00DE423F" w:rsidRDefault="007B3BDB" w:rsidP="00A51DD3">
      <w:pPr>
        <w:rPr>
          <w:rFonts w:ascii="Georgia" w:hAnsi="Georgia"/>
        </w:rPr>
      </w:pPr>
    </w:p>
    <w:p w14:paraId="06BCC4E8" w14:textId="18035B2D" w:rsidR="007D5A76" w:rsidRPr="00123387" w:rsidRDefault="00123387" w:rsidP="007D5A76">
      <w:pPr>
        <w:tabs>
          <w:tab w:val="left" w:pos="360"/>
        </w:tabs>
        <w:spacing w:after="200"/>
        <w:rPr>
          <w:color w:val="auto"/>
        </w:rPr>
      </w:pPr>
      <w:r w:rsidRPr="00123387">
        <w:rPr>
          <w:b/>
          <w:color w:val="auto"/>
          <w:u w:val="single"/>
        </w:rPr>
        <w:t>N</w:t>
      </w:r>
      <w:r w:rsidR="007D5A76" w:rsidRPr="00123387">
        <w:rPr>
          <w:b/>
          <w:color w:val="auto"/>
          <w:u w:val="single"/>
        </w:rPr>
        <w:t>ot</w:t>
      </w:r>
      <w:r w:rsidRPr="00123387">
        <w:rPr>
          <w:b/>
          <w:color w:val="auto"/>
          <w:u w:val="single"/>
        </w:rPr>
        <w:t xml:space="preserve"> yet submitted</w:t>
      </w:r>
      <w:r w:rsidR="007D5A76" w:rsidRPr="00123387">
        <w:rPr>
          <w:color w:val="auto"/>
        </w:rPr>
        <w:t xml:space="preserve"> for Readiness Review.</w:t>
      </w:r>
    </w:p>
    <w:p w14:paraId="12DA99C7" w14:textId="77777777" w:rsidR="00A018B4" w:rsidRDefault="00A018B4" w:rsidP="00A018B4">
      <w:pPr>
        <w:tabs>
          <w:tab w:val="left" w:pos="0"/>
        </w:tabs>
        <w:spacing w:after="200"/>
      </w:pPr>
    </w:p>
    <w:p w14:paraId="674A222F" w14:textId="77777777" w:rsidR="003D1860" w:rsidRPr="00D46770" w:rsidRDefault="003D1860" w:rsidP="00A51DD3"/>
    <w:p w14:paraId="220E5C70" w14:textId="77777777" w:rsidR="003D1860" w:rsidRPr="00D46770" w:rsidRDefault="003D1860" w:rsidP="00C67369">
      <w:pPr>
        <w:rPr>
          <w:b/>
        </w:rPr>
      </w:pPr>
    </w:p>
    <w:p w14:paraId="1BFCF5BA" w14:textId="77777777" w:rsidR="003D1860" w:rsidRPr="00D46770" w:rsidRDefault="003D1860" w:rsidP="00A51DD3">
      <w:pPr>
        <w:rPr>
          <w:b/>
          <w:bCs/>
        </w:rPr>
      </w:pPr>
    </w:p>
    <w:p w14:paraId="526BAD85" w14:textId="77777777" w:rsidR="003D1860" w:rsidRPr="00D46770" w:rsidRDefault="003D1860" w:rsidP="00A51DD3">
      <w:pPr>
        <w:rPr>
          <w:b/>
          <w:bCs/>
        </w:rPr>
      </w:pPr>
    </w:p>
    <w:p w14:paraId="07ECB610" w14:textId="77777777" w:rsidR="003D1860" w:rsidRPr="00DE423F" w:rsidRDefault="003D1860" w:rsidP="00A51DD3">
      <w:pPr>
        <w:rPr>
          <w:rFonts w:ascii="Georgia" w:hAnsi="Georgia"/>
          <w:b/>
          <w:bCs/>
        </w:rPr>
      </w:pPr>
      <w:r w:rsidRPr="00DE423F">
        <w:rPr>
          <w:rFonts w:ascii="Georgia" w:hAnsi="Georgia"/>
          <w:b/>
          <w:bCs/>
        </w:rPr>
        <w:br w:type="page"/>
      </w:r>
    </w:p>
    <w:p w14:paraId="1F114920" w14:textId="77777777" w:rsidR="003D1860" w:rsidRPr="00D46770" w:rsidRDefault="003D1860" w:rsidP="007B3BDB">
      <w:pPr>
        <w:pStyle w:val="Heading1"/>
        <w:rPr>
          <w:rFonts w:cs="Arial"/>
        </w:rPr>
      </w:pPr>
      <w:bookmarkStart w:id="47" w:name="_Toc268163187"/>
      <w:r w:rsidRPr="00D46770">
        <w:rPr>
          <w:rFonts w:cs="Arial"/>
        </w:rPr>
        <w:lastRenderedPageBreak/>
        <w:t>Appendix D – Institutional Summary</w:t>
      </w:r>
      <w:bookmarkEnd w:id="47"/>
      <w:r w:rsidRPr="00D46770">
        <w:rPr>
          <w:rFonts w:cs="Arial"/>
        </w:rPr>
        <w:t xml:space="preserve"> </w:t>
      </w:r>
    </w:p>
    <w:p w14:paraId="752F04C6" w14:textId="77777777" w:rsidR="003D1860" w:rsidRPr="00D46770" w:rsidRDefault="003D1860" w:rsidP="00A51DD3">
      <w:pPr>
        <w:rPr>
          <w:b/>
          <w:bCs/>
          <w:sz w:val="28"/>
          <w:szCs w:val="28"/>
        </w:rPr>
      </w:pPr>
    </w:p>
    <w:p w14:paraId="7FA5B060" w14:textId="77777777" w:rsidR="003D1860" w:rsidRPr="00D46770" w:rsidRDefault="003D1860" w:rsidP="00D35064">
      <w:pPr>
        <w:tabs>
          <w:tab w:val="left" w:pos="4320"/>
          <w:tab w:val="left" w:pos="4500"/>
        </w:tabs>
      </w:pPr>
    </w:p>
    <w:p w14:paraId="126C51CF" w14:textId="77777777" w:rsidR="003D1860" w:rsidRPr="00304EFE" w:rsidRDefault="003D1860" w:rsidP="008E0A65">
      <w:pPr>
        <w:pStyle w:val="Heading2"/>
        <w:numPr>
          <w:ilvl w:val="0"/>
          <w:numId w:val="11"/>
        </w:numPr>
        <w:tabs>
          <w:tab w:val="left" w:pos="4320"/>
          <w:tab w:val="left" w:pos="4500"/>
        </w:tabs>
        <w:rPr>
          <w:rFonts w:cs="Arial"/>
          <w:color w:val="auto"/>
        </w:rPr>
      </w:pPr>
      <w:bookmarkStart w:id="48" w:name="_Toc268163188"/>
      <w:r w:rsidRPr="00304EFE">
        <w:rPr>
          <w:rFonts w:cs="Arial"/>
          <w:color w:val="auto"/>
        </w:rPr>
        <w:t>The Institution</w:t>
      </w:r>
      <w:bookmarkEnd w:id="48"/>
    </w:p>
    <w:p w14:paraId="608B1A49" w14:textId="515565A6" w:rsidR="003D1860" w:rsidRPr="00304EFE" w:rsidRDefault="00304EFE" w:rsidP="008E0A65">
      <w:pPr>
        <w:pStyle w:val="ListParagraph"/>
        <w:numPr>
          <w:ilvl w:val="0"/>
          <w:numId w:val="10"/>
        </w:numPr>
        <w:tabs>
          <w:tab w:val="left" w:pos="4320"/>
          <w:tab w:val="left" w:pos="4500"/>
        </w:tabs>
        <w:rPr>
          <w:color w:val="auto"/>
        </w:rPr>
      </w:pPr>
      <w:proofErr w:type="spellStart"/>
      <w:r w:rsidRPr="00304EFE">
        <w:rPr>
          <w:color w:val="auto"/>
        </w:rPr>
        <w:t>Universitas</w:t>
      </w:r>
      <w:proofErr w:type="spellEnd"/>
      <w:r w:rsidRPr="00304EFE">
        <w:rPr>
          <w:color w:val="auto"/>
        </w:rPr>
        <w:t xml:space="preserve"> </w:t>
      </w:r>
      <w:proofErr w:type="spellStart"/>
      <w:r w:rsidRPr="00304EFE">
        <w:rPr>
          <w:color w:val="auto"/>
        </w:rPr>
        <w:t>Hasanuddin</w:t>
      </w:r>
      <w:proofErr w:type="spellEnd"/>
    </w:p>
    <w:p w14:paraId="1791D998" w14:textId="6E1B4616" w:rsidR="00304EFE" w:rsidRDefault="00304EFE" w:rsidP="00304EFE">
      <w:pPr>
        <w:tabs>
          <w:tab w:val="left" w:pos="4320"/>
          <w:tab w:val="left" w:pos="4500"/>
        </w:tabs>
        <w:ind w:left="720"/>
        <w:rPr>
          <w:color w:val="auto"/>
          <w:lang w:val="de-DE"/>
        </w:rPr>
      </w:pPr>
      <w:r w:rsidRPr="00304EFE">
        <w:rPr>
          <w:color w:val="auto"/>
          <w:lang w:val="de-DE"/>
        </w:rPr>
        <w:t>Jl. Perintis Kemerdekaan Km. 10, Makassar 90245</w:t>
      </w:r>
    </w:p>
    <w:p w14:paraId="0D6B701F" w14:textId="6DB913E6" w:rsidR="00304EFE" w:rsidRPr="00304EFE" w:rsidRDefault="00304EFE" w:rsidP="00304EFE">
      <w:pPr>
        <w:tabs>
          <w:tab w:val="left" w:pos="4320"/>
          <w:tab w:val="left" w:pos="4500"/>
        </w:tabs>
        <w:ind w:left="720"/>
        <w:rPr>
          <w:color w:val="auto"/>
          <w:lang w:val="de-DE"/>
        </w:rPr>
      </w:pPr>
      <w:r>
        <w:rPr>
          <w:color w:val="auto"/>
          <w:lang w:val="de-DE"/>
        </w:rPr>
        <w:t>Sulwesi Selatan, Indonesia</w:t>
      </w:r>
    </w:p>
    <w:p w14:paraId="537C432D" w14:textId="77777777" w:rsidR="003D1860" w:rsidRPr="00304EFE" w:rsidRDefault="003D1860" w:rsidP="00D35064">
      <w:pPr>
        <w:tabs>
          <w:tab w:val="left" w:pos="4320"/>
          <w:tab w:val="left" w:pos="4500"/>
        </w:tabs>
        <w:rPr>
          <w:color w:val="auto"/>
          <w:lang w:val="de-DE"/>
        </w:rPr>
      </w:pPr>
    </w:p>
    <w:p w14:paraId="1C528CB6" w14:textId="77777777" w:rsidR="00304EFE" w:rsidRDefault="00304EFE" w:rsidP="008E0A65">
      <w:pPr>
        <w:pStyle w:val="ListParagraph"/>
        <w:numPr>
          <w:ilvl w:val="0"/>
          <w:numId w:val="10"/>
        </w:numPr>
        <w:tabs>
          <w:tab w:val="left" w:pos="4320"/>
          <w:tab w:val="left" w:pos="4500"/>
        </w:tabs>
        <w:rPr>
          <w:color w:val="auto"/>
        </w:rPr>
      </w:pPr>
      <w:r>
        <w:rPr>
          <w:color w:val="auto"/>
        </w:rPr>
        <w:t>The name of Chief Executive Office of the Institution (</w:t>
      </w:r>
      <w:r w:rsidRPr="00304EFE">
        <w:rPr>
          <w:color w:val="auto"/>
        </w:rPr>
        <w:t>Rector</w:t>
      </w:r>
      <w:r>
        <w:rPr>
          <w:color w:val="auto"/>
        </w:rPr>
        <w:t>)</w:t>
      </w:r>
      <w:r w:rsidRPr="00304EFE">
        <w:rPr>
          <w:color w:val="auto"/>
        </w:rPr>
        <w:t xml:space="preserve">: </w:t>
      </w:r>
    </w:p>
    <w:p w14:paraId="6129FB53" w14:textId="25ECEDCC" w:rsidR="003D1860" w:rsidRPr="00304EFE" w:rsidRDefault="00304EFE" w:rsidP="00304EFE">
      <w:pPr>
        <w:pStyle w:val="ListParagraph"/>
        <w:tabs>
          <w:tab w:val="left" w:pos="4320"/>
          <w:tab w:val="left" w:pos="4500"/>
        </w:tabs>
        <w:rPr>
          <w:color w:val="auto"/>
        </w:rPr>
      </w:pPr>
      <w:r w:rsidRPr="00304EFE">
        <w:rPr>
          <w:color w:val="auto"/>
        </w:rPr>
        <w:t xml:space="preserve">Prof. Dr. </w:t>
      </w:r>
      <w:proofErr w:type="spellStart"/>
      <w:r w:rsidRPr="00304EFE">
        <w:rPr>
          <w:color w:val="auto"/>
        </w:rPr>
        <w:t>Dwia</w:t>
      </w:r>
      <w:proofErr w:type="spellEnd"/>
      <w:r w:rsidRPr="00304EFE">
        <w:rPr>
          <w:color w:val="auto"/>
        </w:rPr>
        <w:t xml:space="preserve"> Aries Tina </w:t>
      </w:r>
      <w:proofErr w:type="spellStart"/>
      <w:r w:rsidRPr="00304EFE">
        <w:rPr>
          <w:color w:val="auto"/>
        </w:rPr>
        <w:t>Pulubuhu</w:t>
      </w:r>
      <w:proofErr w:type="spellEnd"/>
      <w:r w:rsidRPr="00304EFE">
        <w:rPr>
          <w:color w:val="auto"/>
        </w:rPr>
        <w:t>, MA.</w:t>
      </w:r>
    </w:p>
    <w:p w14:paraId="229B8129" w14:textId="77777777" w:rsidR="003D1860" w:rsidRPr="00D46770" w:rsidRDefault="003D1860" w:rsidP="00D35064">
      <w:pPr>
        <w:tabs>
          <w:tab w:val="left" w:pos="4320"/>
          <w:tab w:val="left" w:pos="4500"/>
        </w:tabs>
      </w:pPr>
    </w:p>
    <w:p w14:paraId="42B6CBD9" w14:textId="03A76143" w:rsidR="003D1860" w:rsidRDefault="003D1860" w:rsidP="008E0A65">
      <w:pPr>
        <w:pStyle w:val="ListParagraph"/>
        <w:numPr>
          <w:ilvl w:val="0"/>
          <w:numId w:val="10"/>
        </w:numPr>
        <w:tabs>
          <w:tab w:val="left" w:pos="4320"/>
          <w:tab w:val="left" w:pos="4500"/>
        </w:tabs>
        <w:rPr>
          <w:color w:val="auto"/>
        </w:rPr>
      </w:pPr>
      <w:r w:rsidRPr="00304EFE">
        <w:rPr>
          <w:color w:val="auto"/>
        </w:rPr>
        <w:t>Name and title of the person submitting th</w:t>
      </w:r>
      <w:r w:rsidR="00712170" w:rsidRPr="00304EFE">
        <w:rPr>
          <w:color w:val="auto"/>
        </w:rPr>
        <w:t>e</w:t>
      </w:r>
      <w:r w:rsidR="00A040A3" w:rsidRPr="00304EFE">
        <w:rPr>
          <w:color w:val="auto"/>
        </w:rPr>
        <w:t xml:space="preserve"> Report</w:t>
      </w:r>
      <w:r w:rsidR="00304EFE">
        <w:rPr>
          <w:color w:val="auto"/>
        </w:rPr>
        <w:t>:</w:t>
      </w:r>
    </w:p>
    <w:p w14:paraId="7DA0248E" w14:textId="4FC5B513" w:rsidR="00304EFE" w:rsidRPr="00304EFE" w:rsidRDefault="00304EFE" w:rsidP="00304EFE">
      <w:pPr>
        <w:tabs>
          <w:tab w:val="left" w:pos="4320"/>
          <w:tab w:val="left" w:pos="4500"/>
        </w:tabs>
        <w:ind w:left="709"/>
        <w:rPr>
          <w:color w:val="auto"/>
        </w:rPr>
      </w:pPr>
      <w:proofErr w:type="spellStart"/>
      <w:r>
        <w:rPr>
          <w:color w:val="auto"/>
        </w:rPr>
        <w:t>Prastawa</w:t>
      </w:r>
      <w:proofErr w:type="spellEnd"/>
      <w:r>
        <w:rPr>
          <w:color w:val="auto"/>
        </w:rPr>
        <w:t xml:space="preserve"> Budi, PhD.</w:t>
      </w:r>
    </w:p>
    <w:p w14:paraId="79B72862" w14:textId="77777777" w:rsidR="003D1860" w:rsidRPr="00D46770" w:rsidRDefault="003D1860" w:rsidP="00D35064">
      <w:pPr>
        <w:tabs>
          <w:tab w:val="left" w:pos="4320"/>
          <w:tab w:val="left" w:pos="4500"/>
        </w:tabs>
      </w:pPr>
    </w:p>
    <w:p w14:paraId="02952EAB" w14:textId="77777777" w:rsidR="003D1860" w:rsidRPr="00474913" w:rsidRDefault="003D1860" w:rsidP="008E0A65">
      <w:pPr>
        <w:pStyle w:val="ListParagraph"/>
        <w:numPr>
          <w:ilvl w:val="0"/>
          <w:numId w:val="10"/>
        </w:numPr>
        <w:tabs>
          <w:tab w:val="left" w:pos="4320"/>
          <w:tab w:val="left" w:pos="4500"/>
        </w:tabs>
        <w:rPr>
          <w:color w:val="404040" w:themeColor="text1" w:themeTint="BF"/>
        </w:rPr>
      </w:pPr>
      <w:r w:rsidRPr="00474913">
        <w:rPr>
          <w:color w:val="404040" w:themeColor="text1" w:themeTint="BF"/>
        </w:rPr>
        <w:t xml:space="preserve">Name the organizations by which the institution is now accredited, and the dates of the </w:t>
      </w:r>
      <w:r w:rsidRPr="00880E31">
        <w:rPr>
          <w:color w:val="FF0000"/>
        </w:rPr>
        <w:t>initial and most recent accreditation evaluations</w:t>
      </w:r>
      <w:r w:rsidRPr="00474913">
        <w:rPr>
          <w:color w:val="404040" w:themeColor="text1" w:themeTint="BF"/>
        </w:rPr>
        <w:t>.</w:t>
      </w:r>
    </w:p>
    <w:p w14:paraId="302BFB5D" w14:textId="26890D1D" w:rsidR="003D1860" w:rsidRPr="00F4714E" w:rsidRDefault="00F4714E" w:rsidP="00F4714E">
      <w:pPr>
        <w:pStyle w:val="ListParagraph"/>
        <w:tabs>
          <w:tab w:val="left" w:pos="4320"/>
          <w:tab w:val="left" w:pos="4500"/>
        </w:tabs>
        <w:rPr>
          <w:color w:val="auto"/>
          <w:lang w:val="id-ID"/>
        </w:rPr>
      </w:pPr>
      <w:r>
        <w:rPr>
          <w:color w:val="auto"/>
        </w:rPr>
        <w:t>Accredited by National Accreditation Agency for Higher Education (NAAHE)</w:t>
      </w:r>
      <w:r>
        <w:rPr>
          <w:color w:val="auto"/>
          <w:lang w:val="id-ID"/>
        </w:rPr>
        <w:t xml:space="preserve">, </w:t>
      </w:r>
      <w:r>
        <w:rPr>
          <w:color w:val="FF0000"/>
          <w:lang w:val="id-ID"/>
        </w:rPr>
        <w:t>YEAR</w:t>
      </w:r>
    </w:p>
    <w:p w14:paraId="2256DCD5" w14:textId="77777777" w:rsidR="003D1860" w:rsidRPr="00A93F23" w:rsidRDefault="003D1860" w:rsidP="008E0A65">
      <w:pPr>
        <w:pStyle w:val="Heading2"/>
        <w:numPr>
          <w:ilvl w:val="0"/>
          <w:numId w:val="11"/>
        </w:numPr>
        <w:tabs>
          <w:tab w:val="left" w:pos="4320"/>
          <w:tab w:val="left" w:pos="4500"/>
        </w:tabs>
        <w:rPr>
          <w:rFonts w:cs="Arial"/>
          <w:color w:val="auto"/>
        </w:rPr>
      </w:pPr>
      <w:r w:rsidRPr="00A93F23">
        <w:rPr>
          <w:rFonts w:cs="Arial"/>
          <w:color w:val="auto"/>
        </w:rPr>
        <w:t>Type of Control</w:t>
      </w:r>
    </w:p>
    <w:p w14:paraId="23157A51" w14:textId="18CABA7D" w:rsidR="00A93F23" w:rsidRPr="00A93F23" w:rsidRDefault="00815133" w:rsidP="00F4714E">
      <w:pPr>
        <w:tabs>
          <w:tab w:val="left" w:pos="4320"/>
          <w:tab w:val="left" w:pos="4500"/>
        </w:tabs>
        <w:ind w:left="360"/>
        <w:jc w:val="both"/>
        <w:rPr>
          <w:color w:val="auto"/>
        </w:rPr>
      </w:pPr>
      <w:r w:rsidRPr="00A93F23">
        <w:rPr>
          <w:color w:val="auto"/>
        </w:rPr>
        <w:t xml:space="preserve">The </w:t>
      </w:r>
      <w:proofErr w:type="spellStart"/>
      <w:r w:rsidRPr="00A93F23">
        <w:rPr>
          <w:color w:val="auto"/>
        </w:rPr>
        <w:t>Univsitas</w:t>
      </w:r>
      <w:proofErr w:type="spellEnd"/>
      <w:r w:rsidRPr="00A93F23">
        <w:rPr>
          <w:color w:val="auto"/>
        </w:rPr>
        <w:t xml:space="preserve"> </w:t>
      </w:r>
      <w:proofErr w:type="spellStart"/>
      <w:r w:rsidRPr="00A93F23">
        <w:rPr>
          <w:color w:val="auto"/>
        </w:rPr>
        <w:t>Hasanuddin</w:t>
      </w:r>
      <w:proofErr w:type="spellEnd"/>
      <w:r w:rsidRPr="00A93F23">
        <w:rPr>
          <w:color w:val="auto"/>
        </w:rPr>
        <w:t xml:space="preserve"> is a state university with special </w:t>
      </w:r>
      <w:r w:rsidR="00A93F23" w:rsidRPr="00A93F23">
        <w:rPr>
          <w:color w:val="auto"/>
        </w:rPr>
        <w:t xml:space="preserve">status as </w:t>
      </w:r>
      <w:r w:rsidR="00F4714E">
        <w:rPr>
          <w:color w:val="auto"/>
        </w:rPr>
        <w:t>Autonomous Public University under the Ministry of Research, Technology, and Higher Education (MORTHE</w:t>
      </w:r>
      <w:r w:rsidR="00F4714E">
        <w:rPr>
          <w:color w:val="auto"/>
          <w:lang w:val="id-ID"/>
        </w:rPr>
        <w:t xml:space="preserve"> </w:t>
      </w:r>
      <w:r w:rsidR="00F4714E">
        <w:rPr>
          <w:color w:val="auto"/>
        </w:rPr>
        <w:t xml:space="preserve">or </w:t>
      </w:r>
      <w:r w:rsidR="00A93F23" w:rsidRPr="00A93F23">
        <w:rPr>
          <w:i/>
          <w:color w:val="auto"/>
        </w:rPr>
        <w:t>PTNBH</w:t>
      </w:r>
      <w:r w:rsidR="00345EAF">
        <w:rPr>
          <w:i/>
          <w:color w:val="auto"/>
        </w:rPr>
        <w:t xml:space="preserve"> – </w:t>
      </w:r>
      <w:proofErr w:type="spellStart"/>
      <w:r w:rsidR="00A93F23" w:rsidRPr="00A93F23">
        <w:rPr>
          <w:i/>
          <w:color w:val="auto"/>
        </w:rPr>
        <w:t>Perguruan</w:t>
      </w:r>
      <w:proofErr w:type="spellEnd"/>
      <w:r w:rsidR="00A93F23" w:rsidRPr="00A93F23">
        <w:rPr>
          <w:i/>
          <w:color w:val="auto"/>
        </w:rPr>
        <w:t xml:space="preserve"> </w:t>
      </w:r>
      <w:proofErr w:type="spellStart"/>
      <w:r w:rsidR="00A93F23" w:rsidRPr="00A93F23">
        <w:rPr>
          <w:i/>
          <w:color w:val="auto"/>
        </w:rPr>
        <w:t>Tinggi</w:t>
      </w:r>
      <w:proofErr w:type="spellEnd"/>
      <w:r w:rsidR="00A93F23" w:rsidRPr="00A93F23">
        <w:rPr>
          <w:i/>
          <w:color w:val="auto"/>
        </w:rPr>
        <w:t xml:space="preserve"> </w:t>
      </w:r>
      <w:proofErr w:type="spellStart"/>
      <w:r w:rsidR="00A93F23" w:rsidRPr="00A93F23">
        <w:rPr>
          <w:i/>
          <w:color w:val="auto"/>
        </w:rPr>
        <w:t>Negeri</w:t>
      </w:r>
      <w:proofErr w:type="spellEnd"/>
      <w:r w:rsidR="00A93F23" w:rsidRPr="00A93F23">
        <w:rPr>
          <w:i/>
          <w:color w:val="auto"/>
        </w:rPr>
        <w:t xml:space="preserve"> </w:t>
      </w:r>
      <w:proofErr w:type="spellStart"/>
      <w:r w:rsidR="00A93F23" w:rsidRPr="00A93F23">
        <w:rPr>
          <w:i/>
          <w:color w:val="auto"/>
        </w:rPr>
        <w:t>Berbadan</w:t>
      </w:r>
      <w:proofErr w:type="spellEnd"/>
      <w:r w:rsidR="00A93F23" w:rsidRPr="00A93F23">
        <w:rPr>
          <w:i/>
          <w:color w:val="auto"/>
        </w:rPr>
        <w:t xml:space="preserve"> </w:t>
      </w:r>
      <w:proofErr w:type="spellStart"/>
      <w:r w:rsidR="00A93F23" w:rsidRPr="00A93F23">
        <w:rPr>
          <w:i/>
          <w:color w:val="auto"/>
        </w:rPr>
        <w:t>Hukum</w:t>
      </w:r>
      <w:proofErr w:type="spellEnd"/>
      <w:r w:rsidR="00F4714E">
        <w:rPr>
          <w:color w:val="auto"/>
        </w:rPr>
        <w:t>).</w:t>
      </w:r>
      <w:r w:rsidR="00A93F23" w:rsidRPr="00A93F23">
        <w:rPr>
          <w:color w:val="auto"/>
        </w:rPr>
        <w:t xml:space="preserve"> </w:t>
      </w:r>
    </w:p>
    <w:p w14:paraId="14B3605F" w14:textId="77777777" w:rsidR="00A93F23" w:rsidRDefault="00A93F23" w:rsidP="0080544F">
      <w:pPr>
        <w:tabs>
          <w:tab w:val="left" w:pos="4320"/>
          <w:tab w:val="left" w:pos="4500"/>
        </w:tabs>
        <w:ind w:left="360"/>
      </w:pPr>
    </w:p>
    <w:p w14:paraId="5EE16E7B" w14:textId="0958500F" w:rsidR="00F4714E" w:rsidRPr="00F4714E" w:rsidRDefault="00F4714E" w:rsidP="00F4714E">
      <w:pPr>
        <w:tabs>
          <w:tab w:val="left" w:pos="4320"/>
          <w:tab w:val="left" w:pos="4500"/>
        </w:tabs>
        <w:ind w:left="360"/>
        <w:rPr>
          <w:color w:val="BFBFBF" w:themeColor="background1" w:themeShade="BF"/>
          <w:lang w:val="id-ID"/>
        </w:rPr>
      </w:pPr>
      <w:r w:rsidRPr="00F4714E">
        <w:rPr>
          <w:color w:val="BFBFBF" w:themeColor="background1" w:themeShade="BF"/>
        </w:rPr>
        <w:t>Autonomous Public University under the Ministry of Research, Technology, and Higher Education (MORTHE)</w:t>
      </w:r>
      <w:r w:rsidRPr="00F4714E">
        <w:rPr>
          <w:color w:val="BFBFBF" w:themeColor="background1" w:themeShade="BF"/>
          <w:lang w:val="id-ID"/>
        </w:rPr>
        <w:t>.</w:t>
      </w:r>
    </w:p>
    <w:p w14:paraId="1F3A951B" w14:textId="77777777" w:rsidR="00F4714E" w:rsidRDefault="00F4714E" w:rsidP="0080544F">
      <w:pPr>
        <w:tabs>
          <w:tab w:val="left" w:pos="4320"/>
          <w:tab w:val="left" w:pos="4500"/>
        </w:tabs>
        <w:ind w:left="360"/>
      </w:pPr>
    </w:p>
    <w:p w14:paraId="79628AC7" w14:textId="0A0248E6" w:rsidR="003D1860" w:rsidRPr="00D46770" w:rsidRDefault="003D1860" w:rsidP="0080544F">
      <w:pPr>
        <w:tabs>
          <w:tab w:val="left" w:pos="4320"/>
          <w:tab w:val="left" w:pos="4500"/>
        </w:tabs>
        <w:ind w:left="360"/>
      </w:pPr>
      <w:r w:rsidRPr="00D46770">
        <w:t>Description of the type of managerial control of the institution, e.g., private-non-profit, private-other, denominational, state, federal, public-other, etc</w:t>
      </w:r>
      <w:r w:rsidR="0080544F">
        <w:t>.</w:t>
      </w:r>
    </w:p>
    <w:p w14:paraId="5472E55C" w14:textId="77777777" w:rsidR="003D1860" w:rsidRPr="00D46770" w:rsidRDefault="003D1860" w:rsidP="00D35064">
      <w:pPr>
        <w:tabs>
          <w:tab w:val="left" w:pos="4320"/>
          <w:tab w:val="left" w:pos="4500"/>
        </w:tabs>
      </w:pPr>
    </w:p>
    <w:p w14:paraId="56D5D802" w14:textId="77777777" w:rsidR="003D1860" w:rsidRPr="00D92A8F" w:rsidRDefault="003D1860" w:rsidP="008E0A65">
      <w:pPr>
        <w:pStyle w:val="Heading2"/>
        <w:numPr>
          <w:ilvl w:val="0"/>
          <w:numId w:val="11"/>
        </w:numPr>
        <w:tabs>
          <w:tab w:val="left" w:pos="4320"/>
          <w:tab w:val="left" w:pos="4500"/>
        </w:tabs>
        <w:rPr>
          <w:rFonts w:cs="Arial"/>
          <w:color w:val="000000" w:themeColor="text1"/>
        </w:rPr>
      </w:pPr>
      <w:r w:rsidRPr="00D92A8F">
        <w:rPr>
          <w:rFonts w:cs="Arial"/>
          <w:color w:val="000000" w:themeColor="text1"/>
        </w:rPr>
        <w:t>Educational Unit</w:t>
      </w:r>
    </w:p>
    <w:p w14:paraId="3A8186B9" w14:textId="77777777" w:rsidR="00D92A8F" w:rsidRPr="00D92A8F" w:rsidRDefault="00D92A8F" w:rsidP="00D92A8F">
      <w:pPr>
        <w:pStyle w:val="ListParagraph"/>
        <w:tabs>
          <w:tab w:val="left" w:pos="4320"/>
          <w:tab w:val="left" w:pos="4500"/>
        </w:tabs>
        <w:ind w:left="360"/>
        <w:rPr>
          <w:color w:val="000000" w:themeColor="text1"/>
        </w:rPr>
      </w:pPr>
      <w:r w:rsidRPr="00D92A8F">
        <w:rPr>
          <w:color w:val="000000" w:themeColor="text1"/>
        </w:rPr>
        <w:t xml:space="preserve">The program is under the Department of Electrical Engineering, Faculty of Engineering. </w:t>
      </w:r>
    </w:p>
    <w:p w14:paraId="785E9ABF" w14:textId="77777777" w:rsidR="00D92A8F" w:rsidRDefault="00D92A8F" w:rsidP="0080544F">
      <w:pPr>
        <w:tabs>
          <w:tab w:val="left" w:pos="4320"/>
          <w:tab w:val="left" w:pos="4500"/>
        </w:tabs>
        <w:ind w:left="360"/>
      </w:pPr>
    </w:p>
    <w:p w14:paraId="60637C28" w14:textId="77777777" w:rsidR="00D92A8F" w:rsidRDefault="00D92A8F" w:rsidP="0080544F">
      <w:pPr>
        <w:tabs>
          <w:tab w:val="left" w:pos="4320"/>
          <w:tab w:val="left" w:pos="4500"/>
        </w:tabs>
        <w:ind w:left="360"/>
      </w:pPr>
    </w:p>
    <w:p w14:paraId="64CC998B" w14:textId="77777777" w:rsidR="003D1860" w:rsidRPr="00D46770" w:rsidRDefault="003D1860" w:rsidP="0080544F">
      <w:pPr>
        <w:tabs>
          <w:tab w:val="left" w:pos="4320"/>
          <w:tab w:val="left" w:pos="4500"/>
        </w:tabs>
        <w:ind w:left="360"/>
      </w:pPr>
      <w:r w:rsidRPr="00D46770">
        <w:t>Describe the educational unit in which the program is located including the administrative chain of responsibility from the individual responsible for the program to the chief executive officer of the institution.  Include names and titles.  An organization chart may be included.</w:t>
      </w:r>
    </w:p>
    <w:p w14:paraId="182B5B04" w14:textId="77777777" w:rsidR="003D1860" w:rsidRDefault="003D1860" w:rsidP="00D35064">
      <w:pPr>
        <w:tabs>
          <w:tab w:val="left" w:pos="4320"/>
          <w:tab w:val="left" w:pos="4500"/>
        </w:tabs>
        <w:rPr>
          <w:rFonts w:ascii="Georgia" w:hAnsi="Georgia"/>
        </w:rPr>
      </w:pPr>
    </w:p>
    <w:p w14:paraId="3132F48F" w14:textId="77777777" w:rsidR="00B55A6E" w:rsidRDefault="00B55A6E" w:rsidP="00D35064">
      <w:pPr>
        <w:tabs>
          <w:tab w:val="left" w:pos="4320"/>
          <w:tab w:val="left" w:pos="4500"/>
        </w:tabs>
        <w:rPr>
          <w:rFonts w:ascii="Georgia" w:hAnsi="Georgia"/>
        </w:rPr>
      </w:pPr>
    </w:p>
    <w:p w14:paraId="0ADCE7F8" w14:textId="57BBDCA6" w:rsidR="00B55A6E" w:rsidRPr="00880E31" w:rsidRDefault="00B55A6E" w:rsidP="00D35064">
      <w:pPr>
        <w:tabs>
          <w:tab w:val="left" w:pos="4320"/>
          <w:tab w:val="left" w:pos="4500"/>
        </w:tabs>
        <w:rPr>
          <w:rFonts w:ascii="Georgia" w:hAnsi="Georgia"/>
          <w:color w:val="FF0000"/>
          <w:lang w:val="id-ID"/>
        </w:rPr>
      </w:pPr>
      <w:r w:rsidRPr="00880E31">
        <w:rPr>
          <w:rFonts w:ascii="Georgia" w:hAnsi="Georgia"/>
          <w:color w:val="FF0000"/>
          <w:lang w:val="id-ID"/>
        </w:rPr>
        <w:t>Organization Chart Unhas</w:t>
      </w:r>
    </w:p>
    <w:p w14:paraId="524F630C" w14:textId="77777777" w:rsidR="003D1860" w:rsidRPr="00376129" w:rsidRDefault="003D1860" w:rsidP="008E0A65">
      <w:pPr>
        <w:pStyle w:val="Heading2"/>
        <w:numPr>
          <w:ilvl w:val="0"/>
          <w:numId w:val="11"/>
        </w:numPr>
        <w:tabs>
          <w:tab w:val="left" w:pos="4320"/>
          <w:tab w:val="left" w:pos="4500"/>
        </w:tabs>
        <w:rPr>
          <w:rFonts w:cs="Arial"/>
        </w:rPr>
      </w:pPr>
      <w:r w:rsidRPr="00376129">
        <w:rPr>
          <w:rFonts w:cs="Arial"/>
        </w:rPr>
        <w:t>Academic Support Units</w:t>
      </w:r>
    </w:p>
    <w:p w14:paraId="7F9C577D" w14:textId="2BD5495A" w:rsidR="00B55A6E" w:rsidRDefault="00B55A6E" w:rsidP="0080544F">
      <w:pPr>
        <w:tabs>
          <w:tab w:val="left" w:pos="4140"/>
        </w:tabs>
        <w:ind w:left="360"/>
        <w:rPr>
          <w:lang w:val="id-ID"/>
        </w:rPr>
      </w:pPr>
      <w:r>
        <w:rPr>
          <w:lang w:val="id-ID"/>
        </w:rPr>
        <w:t>Dosen MKU</w:t>
      </w:r>
    </w:p>
    <w:tbl>
      <w:tblPr>
        <w:tblStyle w:val="TableGrid"/>
        <w:tblW w:w="0" w:type="auto"/>
        <w:tblInd w:w="360" w:type="dxa"/>
        <w:tblLook w:val="04A0" w:firstRow="1" w:lastRow="0" w:firstColumn="1" w:lastColumn="0" w:noHBand="0" w:noVBand="1"/>
      </w:tblPr>
      <w:tblGrid>
        <w:gridCol w:w="628"/>
        <w:gridCol w:w="3857"/>
        <w:gridCol w:w="3655"/>
      </w:tblGrid>
      <w:tr w:rsidR="00D92A8F" w:rsidRPr="00880E31" w14:paraId="10247BAC" w14:textId="77777777" w:rsidTr="00880E31">
        <w:tc>
          <w:tcPr>
            <w:tcW w:w="628" w:type="dxa"/>
          </w:tcPr>
          <w:p w14:paraId="21A236CD" w14:textId="4CA1372C" w:rsidR="00D92A8F" w:rsidRPr="00880E31" w:rsidRDefault="00D92A8F" w:rsidP="00D92A8F">
            <w:pPr>
              <w:tabs>
                <w:tab w:val="left" w:pos="4140"/>
              </w:tabs>
              <w:rPr>
                <w:rFonts w:ascii="Times New Roman" w:hAnsi="Times New Roman"/>
                <w:lang w:val="id-ID"/>
              </w:rPr>
            </w:pPr>
            <w:r w:rsidRPr="00880E31">
              <w:rPr>
                <w:rFonts w:ascii="Times New Roman" w:hAnsi="Times New Roman"/>
                <w:lang w:val="id-ID"/>
              </w:rPr>
              <w:t>No.</w:t>
            </w:r>
          </w:p>
        </w:tc>
        <w:tc>
          <w:tcPr>
            <w:tcW w:w="3857" w:type="dxa"/>
          </w:tcPr>
          <w:p w14:paraId="671D181C" w14:textId="1F50EFC3" w:rsidR="00D92A8F" w:rsidRPr="00880E31" w:rsidRDefault="00D92A8F" w:rsidP="00D92A8F">
            <w:pPr>
              <w:tabs>
                <w:tab w:val="left" w:pos="4140"/>
              </w:tabs>
              <w:rPr>
                <w:rFonts w:ascii="Times New Roman" w:hAnsi="Times New Roman"/>
                <w:lang w:val="id-ID"/>
              </w:rPr>
            </w:pPr>
            <w:r w:rsidRPr="00880E31">
              <w:rPr>
                <w:rFonts w:ascii="Times New Roman" w:hAnsi="Times New Roman"/>
                <w:color w:val="auto"/>
              </w:rPr>
              <w:t>Name of academic staff</w:t>
            </w:r>
          </w:p>
        </w:tc>
        <w:tc>
          <w:tcPr>
            <w:tcW w:w="3655" w:type="dxa"/>
          </w:tcPr>
          <w:p w14:paraId="6232C881" w14:textId="5D8213C1" w:rsidR="00D92A8F" w:rsidRPr="00880E31" w:rsidRDefault="00D92A8F" w:rsidP="00D92A8F">
            <w:pPr>
              <w:tabs>
                <w:tab w:val="left" w:pos="4140"/>
              </w:tabs>
              <w:rPr>
                <w:rFonts w:ascii="Times New Roman" w:hAnsi="Times New Roman"/>
                <w:lang w:val="id-ID"/>
              </w:rPr>
            </w:pPr>
            <w:r w:rsidRPr="00880E31">
              <w:rPr>
                <w:rFonts w:ascii="Times New Roman" w:hAnsi="Times New Roman"/>
                <w:color w:val="auto"/>
              </w:rPr>
              <w:t>Academic Support Courses</w:t>
            </w:r>
          </w:p>
        </w:tc>
      </w:tr>
      <w:tr w:rsidR="00D92A8F" w:rsidRPr="00880E31" w14:paraId="26C3B60B" w14:textId="77777777" w:rsidTr="00880E31">
        <w:tc>
          <w:tcPr>
            <w:tcW w:w="628" w:type="dxa"/>
          </w:tcPr>
          <w:p w14:paraId="62A933D3" w14:textId="77777777" w:rsidR="00D92A8F" w:rsidRPr="00880E31" w:rsidRDefault="00D92A8F" w:rsidP="0080544F">
            <w:pPr>
              <w:tabs>
                <w:tab w:val="left" w:pos="4140"/>
              </w:tabs>
              <w:rPr>
                <w:rFonts w:ascii="Times New Roman" w:hAnsi="Times New Roman"/>
                <w:lang w:val="id-ID"/>
              </w:rPr>
            </w:pPr>
          </w:p>
        </w:tc>
        <w:tc>
          <w:tcPr>
            <w:tcW w:w="3857" w:type="dxa"/>
          </w:tcPr>
          <w:p w14:paraId="1036044A" w14:textId="77777777" w:rsidR="00D92A8F" w:rsidRPr="00880E31" w:rsidRDefault="00D92A8F" w:rsidP="0080544F">
            <w:pPr>
              <w:tabs>
                <w:tab w:val="left" w:pos="4140"/>
              </w:tabs>
              <w:rPr>
                <w:rFonts w:ascii="Times New Roman" w:hAnsi="Times New Roman"/>
                <w:lang w:val="id-ID"/>
              </w:rPr>
            </w:pPr>
          </w:p>
        </w:tc>
        <w:tc>
          <w:tcPr>
            <w:tcW w:w="3655" w:type="dxa"/>
          </w:tcPr>
          <w:p w14:paraId="034F4E2C" w14:textId="77777777" w:rsidR="00D92A8F" w:rsidRPr="00880E31" w:rsidRDefault="00D92A8F" w:rsidP="0080544F">
            <w:pPr>
              <w:tabs>
                <w:tab w:val="left" w:pos="4140"/>
              </w:tabs>
              <w:rPr>
                <w:rFonts w:ascii="Times New Roman" w:hAnsi="Times New Roman"/>
                <w:lang w:val="id-ID"/>
              </w:rPr>
            </w:pPr>
          </w:p>
        </w:tc>
      </w:tr>
      <w:tr w:rsidR="00D92A8F" w:rsidRPr="00880E31" w14:paraId="4E7C7C02" w14:textId="77777777" w:rsidTr="00880E31">
        <w:tc>
          <w:tcPr>
            <w:tcW w:w="628" w:type="dxa"/>
          </w:tcPr>
          <w:p w14:paraId="3D2B852F" w14:textId="77777777" w:rsidR="00D92A8F" w:rsidRPr="00880E31" w:rsidRDefault="00D92A8F" w:rsidP="0080544F">
            <w:pPr>
              <w:tabs>
                <w:tab w:val="left" w:pos="4140"/>
              </w:tabs>
              <w:rPr>
                <w:rFonts w:ascii="Times New Roman" w:hAnsi="Times New Roman"/>
                <w:lang w:val="id-ID"/>
              </w:rPr>
            </w:pPr>
          </w:p>
        </w:tc>
        <w:tc>
          <w:tcPr>
            <w:tcW w:w="3857" w:type="dxa"/>
          </w:tcPr>
          <w:p w14:paraId="49A136F6" w14:textId="77777777" w:rsidR="00D92A8F" w:rsidRPr="00880E31" w:rsidRDefault="00D92A8F" w:rsidP="0080544F">
            <w:pPr>
              <w:tabs>
                <w:tab w:val="left" w:pos="4140"/>
              </w:tabs>
              <w:rPr>
                <w:rFonts w:ascii="Times New Roman" w:hAnsi="Times New Roman"/>
                <w:lang w:val="id-ID"/>
              </w:rPr>
            </w:pPr>
          </w:p>
        </w:tc>
        <w:tc>
          <w:tcPr>
            <w:tcW w:w="3655" w:type="dxa"/>
          </w:tcPr>
          <w:p w14:paraId="48C661DE" w14:textId="77777777" w:rsidR="00D92A8F" w:rsidRPr="00880E31" w:rsidRDefault="00D92A8F" w:rsidP="0080544F">
            <w:pPr>
              <w:tabs>
                <w:tab w:val="left" w:pos="4140"/>
              </w:tabs>
              <w:rPr>
                <w:rFonts w:ascii="Times New Roman" w:hAnsi="Times New Roman"/>
                <w:lang w:val="id-ID"/>
              </w:rPr>
            </w:pPr>
          </w:p>
        </w:tc>
      </w:tr>
      <w:tr w:rsidR="00D92A8F" w:rsidRPr="00880E31" w14:paraId="389E3C5E" w14:textId="77777777" w:rsidTr="00880E31">
        <w:tc>
          <w:tcPr>
            <w:tcW w:w="628" w:type="dxa"/>
          </w:tcPr>
          <w:p w14:paraId="18AE400E" w14:textId="77777777" w:rsidR="00D92A8F" w:rsidRPr="00880E31" w:rsidRDefault="00D92A8F" w:rsidP="0080544F">
            <w:pPr>
              <w:tabs>
                <w:tab w:val="left" w:pos="4140"/>
              </w:tabs>
              <w:rPr>
                <w:rFonts w:ascii="Times New Roman" w:hAnsi="Times New Roman"/>
                <w:lang w:val="id-ID"/>
              </w:rPr>
            </w:pPr>
          </w:p>
        </w:tc>
        <w:tc>
          <w:tcPr>
            <w:tcW w:w="3857" w:type="dxa"/>
          </w:tcPr>
          <w:p w14:paraId="6FDC1F11" w14:textId="77777777" w:rsidR="00D92A8F" w:rsidRPr="00880E31" w:rsidRDefault="00D92A8F" w:rsidP="0080544F">
            <w:pPr>
              <w:tabs>
                <w:tab w:val="left" w:pos="4140"/>
              </w:tabs>
              <w:rPr>
                <w:rFonts w:ascii="Times New Roman" w:hAnsi="Times New Roman"/>
                <w:lang w:val="id-ID"/>
              </w:rPr>
            </w:pPr>
          </w:p>
        </w:tc>
        <w:tc>
          <w:tcPr>
            <w:tcW w:w="3655" w:type="dxa"/>
          </w:tcPr>
          <w:p w14:paraId="6AA0C20A" w14:textId="77777777" w:rsidR="00D92A8F" w:rsidRPr="00880E31" w:rsidRDefault="00D92A8F" w:rsidP="0080544F">
            <w:pPr>
              <w:tabs>
                <w:tab w:val="left" w:pos="4140"/>
              </w:tabs>
              <w:rPr>
                <w:rFonts w:ascii="Times New Roman" w:hAnsi="Times New Roman"/>
                <w:lang w:val="id-ID"/>
              </w:rPr>
            </w:pPr>
          </w:p>
        </w:tc>
      </w:tr>
      <w:tr w:rsidR="00D92A8F" w:rsidRPr="00880E31" w14:paraId="3CD18327" w14:textId="77777777" w:rsidTr="00880E31">
        <w:tc>
          <w:tcPr>
            <w:tcW w:w="628" w:type="dxa"/>
          </w:tcPr>
          <w:p w14:paraId="297EB64B" w14:textId="77777777" w:rsidR="00D92A8F" w:rsidRPr="00880E31" w:rsidRDefault="00D92A8F" w:rsidP="0080544F">
            <w:pPr>
              <w:tabs>
                <w:tab w:val="left" w:pos="4140"/>
              </w:tabs>
              <w:rPr>
                <w:rFonts w:ascii="Times New Roman" w:hAnsi="Times New Roman"/>
                <w:lang w:val="id-ID"/>
              </w:rPr>
            </w:pPr>
          </w:p>
        </w:tc>
        <w:tc>
          <w:tcPr>
            <w:tcW w:w="3857" w:type="dxa"/>
          </w:tcPr>
          <w:p w14:paraId="7D243468" w14:textId="77777777" w:rsidR="00D92A8F" w:rsidRPr="00880E31" w:rsidRDefault="00D92A8F" w:rsidP="0080544F">
            <w:pPr>
              <w:tabs>
                <w:tab w:val="left" w:pos="4140"/>
              </w:tabs>
              <w:rPr>
                <w:rFonts w:ascii="Times New Roman" w:hAnsi="Times New Roman"/>
                <w:lang w:val="id-ID"/>
              </w:rPr>
            </w:pPr>
          </w:p>
        </w:tc>
        <w:tc>
          <w:tcPr>
            <w:tcW w:w="3655" w:type="dxa"/>
          </w:tcPr>
          <w:p w14:paraId="70FB7FD3" w14:textId="77777777" w:rsidR="00D92A8F" w:rsidRPr="00880E31" w:rsidRDefault="00D92A8F" w:rsidP="0080544F">
            <w:pPr>
              <w:tabs>
                <w:tab w:val="left" w:pos="4140"/>
              </w:tabs>
              <w:rPr>
                <w:rFonts w:ascii="Times New Roman" w:hAnsi="Times New Roman"/>
                <w:lang w:val="id-ID"/>
              </w:rPr>
            </w:pPr>
          </w:p>
        </w:tc>
      </w:tr>
    </w:tbl>
    <w:p w14:paraId="097DB5A7" w14:textId="77777777" w:rsidR="00B55A6E" w:rsidRPr="00B55A6E" w:rsidRDefault="00B55A6E" w:rsidP="0080544F">
      <w:pPr>
        <w:tabs>
          <w:tab w:val="left" w:pos="4140"/>
        </w:tabs>
        <w:ind w:left="360"/>
        <w:rPr>
          <w:lang w:val="id-ID"/>
        </w:rPr>
      </w:pPr>
    </w:p>
    <w:p w14:paraId="4A979ED9" w14:textId="77777777" w:rsidR="003D1860" w:rsidRPr="00D46770" w:rsidRDefault="003D1860" w:rsidP="0080544F">
      <w:pPr>
        <w:tabs>
          <w:tab w:val="left" w:pos="4140"/>
        </w:tabs>
        <w:ind w:left="360"/>
      </w:pPr>
      <w:r w:rsidRPr="00D46770">
        <w:t>List the names and titles of the individuals responsible for each of the units that teach courses required by the program being evaluated</w:t>
      </w:r>
      <w:r w:rsidR="00071DAD">
        <w:t xml:space="preserve"> </w:t>
      </w:r>
      <w:r w:rsidR="00071DAD" w:rsidRPr="00CA3724">
        <w:t>for readiness</w:t>
      </w:r>
      <w:r w:rsidRPr="00D46770">
        <w:t>, e.g., mathematics, physics, etc.</w:t>
      </w:r>
    </w:p>
    <w:p w14:paraId="35B5BC5B" w14:textId="77777777" w:rsidR="003D1860" w:rsidRPr="00D46770" w:rsidRDefault="003D1860" w:rsidP="00D35064">
      <w:pPr>
        <w:tabs>
          <w:tab w:val="left" w:pos="4140"/>
        </w:tabs>
      </w:pPr>
    </w:p>
    <w:p w14:paraId="1807BA84" w14:textId="77777777" w:rsidR="003D1860" w:rsidRPr="006B6D73" w:rsidRDefault="003D1860" w:rsidP="008E0A65">
      <w:pPr>
        <w:pStyle w:val="Heading2"/>
        <w:numPr>
          <w:ilvl w:val="0"/>
          <w:numId w:val="11"/>
        </w:numPr>
        <w:tabs>
          <w:tab w:val="left" w:pos="4140"/>
        </w:tabs>
        <w:rPr>
          <w:rFonts w:cs="Arial"/>
          <w:color w:val="000000" w:themeColor="text1"/>
        </w:rPr>
      </w:pPr>
      <w:r w:rsidRPr="006B6D73">
        <w:rPr>
          <w:rFonts w:cs="Arial"/>
          <w:color w:val="000000" w:themeColor="text1"/>
        </w:rPr>
        <w:t>Non-academic Support Units</w:t>
      </w:r>
    </w:p>
    <w:p w14:paraId="67A1DE1D" w14:textId="1BE0AF6D" w:rsidR="006B6D73" w:rsidRPr="006B6D73" w:rsidRDefault="006B6D73" w:rsidP="006B6D73">
      <w:pPr>
        <w:pStyle w:val="ListParagraph"/>
        <w:tabs>
          <w:tab w:val="left" w:pos="4140"/>
        </w:tabs>
        <w:ind w:left="360"/>
        <w:rPr>
          <w:color w:val="000000" w:themeColor="text1"/>
        </w:rPr>
      </w:pPr>
      <w:r w:rsidRPr="006B6D73">
        <w:rPr>
          <w:color w:val="000000" w:themeColor="text1"/>
          <w:lang w:val="id-ID"/>
        </w:rPr>
        <w:t>T</w:t>
      </w:r>
      <w:r w:rsidRPr="006B6D73">
        <w:rPr>
          <w:color w:val="000000" w:themeColor="text1"/>
        </w:rPr>
        <w:t>he names and titles of the individuals responsible for each of the units that provide non-academic support to the program</w:t>
      </w:r>
      <w:r w:rsidR="009F5F85">
        <w:rPr>
          <w:color w:val="000000" w:themeColor="text1"/>
        </w:rPr>
        <w:t>, e.g.</w:t>
      </w:r>
      <w:r w:rsidRPr="006B6D73">
        <w:rPr>
          <w:color w:val="000000" w:themeColor="text1"/>
        </w:rPr>
        <w:t xml:space="preserve"> </w:t>
      </w:r>
      <w:proofErr w:type="gramStart"/>
      <w:r w:rsidRPr="006B6D73">
        <w:rPr>
          <w:color w:val="000000" w:themeColor="text1"/>
        </w:rPr>
        <w:t>library</w:t>
      </w:r>
      <w:proofErr w:type="gramEnd"/>
      <w:r w:rsidRPr="006B6D73">
        <w:rPr>
          <w:color w:val="000000" w:themeColor="text1"/>
        </w:rPr>
        <w:t xml:space="preserve">, computing </w:t>
      </w:r>
      <w:r w:rsidRPr="006B6D73">
        <w:rPr>
          <w:color w:val="000000" w:themeColor="text1"/>
        </w:rPr>
        <w:t>facilities, placement, tutoring are listed below.</w:t>
      </w:r>
      <w:r w:rsidRPr="006B6D73">
        <w:rPr>
          <w:color w:val="000000" w:themeColor="text1"/>
        </w:rPr>
        <w:t xml:space="preserve"> </w:t>
      </w:r>
    </w:p>
    <w:p w14:paraId="2AFF090C" w14:textId="77777777" w:rsidR="006B6D73" w:rsidRPr="00D46770" w:rsidRDefault="006B6D73" w:rsidP="006B6D73">
      <w:pPr>
        <w:pStyle w:val="ListParagraph"/>
        <w:tabs>
          <w:tab w:val="left" w:pos="4140"/>
        </w:tabs>
        <w:ind w:left="360"/>
      </w:pPr>
    </w:p>
    <w:tbl>
      <w:tblPr>
        <w:tblStyle w:val="TableGrid"/>
        <w:tblW w:w="0" w:type="auto"/>
        <w:tblInd w:w="360" w:type="dxa"/>
        <w:tblLook w:val="04A0" w:firstRow="1" w:lastRow="0" w:firstColumn="1" w:lastColumn="0" w:noHBand="0" w:noVBand="1"/>
      </w:tblPr>
      <w:tblGrid>
        <w:gridCol w:w="619"/>
        <w:gridCol w:w="3127"/>
        <w:gridCol w:w="3686"/>
      </w:tblGrid>
      <w:tr w:rsidR="00AF0C7D" w:rsidRPr="00AF0C7D" w14:paraId="0407CA88" w14:textId="77777777" w:rsidTr="00D92A8F">
        <w:tc>
          <w:tcPr>
            <w:tcW w:w="619" w:type="dxa"/>
          </w:tcPr>
          <w:p w14:paraId="257E9414" w14:textId="6561D1DD" w:rsidR="00D92A8F" w:rsidRPr="00AF0C7D" w:rsidRDefault="00D92A8F" w:rsidP="00D92A8F">
            <w:pPr>
              <w:tabs>
                <w:tab w:val="left" w:pos="4140"/>
              </w:tabs>
              <w:rPr>
                <w:rFonts w:ascii="Times New Roman" w:hAnsi="Times New Roman"/>
                <w:color w:val="000000" w:themeColor="text1"/>
                <w:lang w:val="id-ID"/>
              </w:rPr>
            </w:pPr>
            <w:r w:rsidRPr="00AF0C7D">
              <w:rPr>
                <w:rFonts w:ascii="Times New Roman" w:hAnsi="Times New Roman"/>
                <w:color w:val="000000" w:themeColor="text1"/>
                <w:lang w:val="id-ID"/>
              </w:rPr>
              <w:t>No.</w:t>
            </w:r>
          </w:p>
        </w:tc>
        <w:tc>
          <w:tcPr>
            <w:tcW w:w="3127" w:type="dxa"/>
          </w:tcPr>
          <w:p w14:paraId="04038163" w14:textId="377689D0" w:rsidR="00D92A8F" w:rsidRPr="00AF0C7D" w:rsidRDefault="00D92A8F" w:rsidP="00D92A8F">
            <w:pPr>
              <w:tabs>
                <w:tab w:val="left" w:pos="4140"/>
              </w:tabs>
              <w:rPr>
                <w:rFonts w:ascii="Times New Roman" w:hAnsi="Times New Roman"/>
                <w:color w:val="000000" w:themeColor="text1"/>
                <w:lang w:val="id-ID"/>
              </w:rPr>
            </w:pPr>
            <w:r w:rsidRPr="00AF0C7D">
              <w:rPr>
                <w:rFonts w:ascii="Times New Roman" w:hAnsi="Times New Roman"/>
                <w:color w:val="000000" w:themeColor="text1"/>
              </w:rPr>
              <w:t>Name of Non-academic Staff</w:t>
            </w:r>
          </w:p>
        </w:tc>
        <w:tc>
          <w:tcPr>
            <w:tcW w:w="3686" w:type="dxa"/>
          </w:tcPr>
          <w:p w14:paraId="15875655" w14:textId="45686D1F" w:rsidR="00D92A8F" w:rsidRPr="00AF0C7D" w:rsidRDefault="00D92A8F" w:rsidP="00D92A8F">
            <w:pPr>
              <w:tabs>
                <w:tab w:val="left" w:pos="4140"/>
              </w:tabs>
              <w:rPr>
                <w:rFonts w:ascii="Times New Roman" w:hAnsi="Times New Roman"/>
                <w:color w:val="000000" w:themeColor="text1"/>
                <w:lang w:val="id-ID"/>
              </w:rPr>
            </w:pPr>
            <w:r w:rsidRPr="00AF0C7D">
              <w:rPr>
                <w:rFonts w:ascii="Times New Roman" w:hAnsi="Times New Roman"/>
                <w:color w:val="000000" w:themeColor="text1"/>
              </w:rPr>
              <w:t>Non-academic Support Units</w:t>
            </w:r>
          </w:p>
        </w:tc>
      </w:tr>
      <w:tr w:rsidR="00AF0C7D" w:rsidRPr="00AF0C7D" w14:paraId="3EDC96BC" w14:textId="77777777" w:rsidTr="00D92A8F">
        <w:tc>
          <w:tcPr>
            <w:tcW w:w="619" w:type="dxa"/>
          </w:tcPr>
          <w:p w14:paraId="39F17A1B" w14:textId="4D4E09FC" w:rsidR="006B6D73" w:rsidRPr="00AF0C7D" w:rsidRDefault="006B6D73" w:rsidP="0080544F">
            <w:pPr>
              <w:tabs>
                <w:tab w:val="left" w:pos="4140"/>
              </w:tabs>
              <w:rPr>
                <w:rFonts w:ascii="Times New Roman" w:hAnsi="Times New Roman"/>
                <w:color w:val="000000" w:themeColor="text1"/>
                <w:lang w:val="id-ID"/>
              </w:rPr>
            </w:pPr>
            <w:r w:rsidRPr="00AF0C7D">
              <w:rPr>
                <w:rFonts w:ascii="Times New Roman" w:hAnsi="Times New Roman"/>
                <w:color w:val="000000" w:themeColor="text1"/>
                <w:lang w:val="id-ID"/>
              </w:rPr>
              <w:t>1</w:t>
            </w:r>
          </w:p>
        </w:tc>
        <w:tc>
          <w:tcPr>
            <w:tcW w:w="3127" w:type="dxa"/>
          </w:tcPr>
          <w:p w14:paraId="7FE62835" w14:textId="6F057C98" w:rsidR="006B6D73" w:rsidRPr="00AF0C7D" w:rsidRDefault="006B6D73" w:rsidP="0080544F">
            <w:pPr>
              <w:tabs>
                <w:tab w:val="left" w:pos="4140"/>
              </w:tabs>
              <w:rPr>
                <w:rFonts w:ascii="Times New Roman" w:hAnsi="Times New Roman"/>
                <w:color w:val="000000" w:themeColor="text1"/>
                <w:lang w:val="id-ID"/>
              </w:rPr>
            </w:pPr>
            <w:r w:rsidRPr="00AF0C7D">
              <w:rPr>
                <w:rFonts w:ascii="Times New Roman" w:hAnsi="Times New Roman"/>
                <w:color w:val="000000" w:themeColor="text1"/>
                <w:lang w:val="id-ID"/>
              </w:rPr>
              <w:t>Junaid</w:t>
            </w:r>
          </w:p>
        </w:tc>
        <w:tc>
          <w:tcPr>
            <w:tcW w:w="3686" w:type="dxa"/>
          </w:tcPr>
          <w:p w14:paraId="3BA1879E" w14:textId="416DE3C3" w:rsidR="006B6D73" w:rsidRPr="00AF0C7D" w:rsidRDefault="00AF0C7D" w:rsidP="0080544F">
            <w:pPr>
              <w:tabs>
                <w:tab w:val="left" w:pos="4140"/>
              </w:tabs>
              <w:rPr>
                <w:rFonts w:ascii="Times New Roman" w:hAnsi="Times New Roman"/>
                <w:color w:val="000000" w:themeColor="text1"/>
                <w:lang w:val="id-ID"/>
              </w:rPr>
            </w:pPr>
            <w:r>
              <w:rPr>
                <w:rFonts w:ascii="Times New Roman" w:hAnsi="Times New Roman"/>
                <w:color w:val="000000" w:themeColor="text1"/>
                <w:lang w:val="id-ID"/>
              </w:rPr>
              <w:t>Head of Administrative Staff</w:t>
            </w:r>
          </w:p>
        </w:tc>
      </w:tr>
      <w:tr w:rsidR="00AF0C7D" w:rsidRPr="00AF0C7D" w14:paraId="5D10B7A3" w14:textId="77777777" w:rsidTr="00D92A8F">
        <w:tc>
          <w:tcPr>
            <w:tcW w:w="619" w:type="dxa"/>
          </w:tcPr>
          <w:p w14:paraId="2F8F7813" w14:textId="45E1EAB4" w:rsidR="006B6D73" w:rsidRPr="00AF0C7D" w:rsidRDefault="006B6D73" w:rsidP="0080544F">
            <w:pPr>
              <w:tabs>
                <w:tab w:val="left" w:pos="4140"/>
              </w:tabs>
              <w:rPr>
                <w:rFonts w:ascii="Times New Roman" w:hAnsi="Times New Roman"/>
                <w:color w:val="000000" w:themeColor="text1"/>
                <w:lang w:val="id-ID"/>
              </w:rPr>
            </w:pPr>
            <w:r w:rsidRPr="00AF0C7D">
              <w:rPr>
                <w:rFonts w:ascii="Times New Roman" w:hAnsi="Times New Roman"/>
                <w:color w:val="000000" w:themeColor="text1"/>
                <w:lang w:val="id-ID"/>
              </w:rPr>
              <w:t>2</w:t>
            </w:r>
          </w:p>
        </w:tc>
        <w:tc>
          <w:tcPr>
            <w:tcW w:w="3127" w:type="dxa"/>
          </w:tcPr>
          <w:p w14:paraId="2DFE3936" w14:textId="7F75AAF3" w:rsidR="006B6D73" w:rsidRPr="00AF0C7D" w:rsidRDefault="006B6D73" w:rsidP="0080544F">
            <w:pPr>
              <w:tabs>
                <w:tab w:val="left" w:pos="4140"/>
              </w:tabs>
              <w:rPr>
                <w:rFonts w:ascii="Times New Roman" w:hAnsi="Times New Roman"/>
                <w:color w:val="000000" w:themeColor="text1"/>
                <w:lang w:val="id-ID"/>
              </w:rPr>
            </w:pPr>
            <w:r w:rsidRPr="00AF0C7D">
              <w:rPr>
                <w:rFonts w:ascii="Times New Roman" w:hAnsi="Times New Roman"/>
                <w:color w:val="000000" w:themeColor="text1"/>
                <w:lang w:val="id-ID"/>
              </w:rPr>
              <w:t>Salmiati</w:t>
            </w:r>
          </w:p>
        </w:tc>
        <w:tc>
          <w:tcPr>
            <w:tcW w:w="3686" w:type="dxa"/>
          </w:tcPr>
          <w:p w14:paraId="0CE58AF6" w14:textId="52B7CB06" w:rsidR="006B6D73" w:rsidRPr="00AF0C7D" w:rsidRDefault="00AF0C7D" w:rsidP="0080544F">
            <w:pPr>
              <w:tabs>
                <w:tab w:val="left" w:pos="4140"/>
              </w:tabs>
              <w:rPr>
                <w:rFonts w:ascii="Times New Roman" w:hAnsi="Times New Roman"/>
                <w:color w:val="000000" w:themeColor="text1"/>
              </w:rPr>
            </w:pPr>
            <w:r>
              <w:rPr>
                <w:rFonts w:ascii="Times New Roman" w:hAnsi="Times New Roman"/>
                <w:color w:val="000000" w:themeColor="text1"/>
                <w:lang w:val="id-ID"/>
              </w:rPr>
              <w:t>Administrative Staff</w:t>
            </w:r>
          </w:p>
        </w:tc>
      </w:tr>
      <w:tr w:rsidR="00AF0C7D" w:rsidRPr="00AF0C7D" w14:paraId="62A046FD" w14:textId="77777777" w:rsidTr="00D92A8F">
        <w:tc>
          <w:tcPr>
            <w:tcW w:w="619" w:type="dxa"/>
          </w:tcPr>
          <w:p w14:paraId="3571587B" w14:textId="4D4A6DDC" w:rsidR="006B6D73" w:rsidRPr="00AF0C7D" w:rsidRDefault="006B6D73" w:rsidP="0080544F">
            <w:pPr>
              <w:tabs>
                <w:tab w:val="left" w:pos="4140"/>
              </w:tabs>
              <w:rPr>
                <w:rFonts w:ascii="Times New Roman" w:hAnsi="Times New Roman"/>
                <w:color w:val="000000" w:themeColor="text1"/>
                <w:lang w:val="id-ID"/>
              </w:rPr>
            </w:pPr>
            <w:r w:rsidRPr="00AF0C7D">
              <w:rPr>
                <w:rFonts w:ascii="Times New Roman" w:hAnsi="Times New Roman"/>
                <w:color w:val="000000" w:themeColor="text1"/>
                <w:lang w:val="id-ID"/>
              </w:rPr>
              <w:t>3</w:t>
            </w:r>
          </w:p>
        </w:tc>
        <w:tc>
          <w:tcPr>
            <w:tcW w:w="3127" w:type="dxa"/>
          </w:tcPr>
          <w:p w14:paraId="585C4145" w14:textId="1A45D5EA" w:rsidR="006B6D73" w:rsidRPr="00AF0C7D" w:rsidRDefault="006B6D73" w:rsidP="0080544F">
            <w:pPr>
              <w:tabs>
                <w:tab w:val="left" w:pos="4140"/>
              </w:tabs>
              <w:rPr>
                <w:rFonts w:ascii="Times New Roman" w:hAnsi="Times New Roman"/>
                <w:color w:val="000000" w:themeColor="text1"/>
                <w:lang w:val="id-ID"/>
              </w:rPr>
            </w:pPr>
            <w:r w:rsidRPr="00AF0C7D">
              <w:rPr>
                <w:rFonts w:ascii="Times New Roman" w:hAnsi="Times New Roman"/>
                <w:color w:val="000000" w:themeColor="text1"/>
                <w:lang w:val="id-ID"/>
              </w:rPr>
              <w:t>Aris</w:t>
            </w:r>
          </w:p>
        </w:tc>
        <w:tc>
          <w:tcPr>
            <w:tcW w:w="3686" w:type="dxa"/>
          </w:tcPr>
          <w:p w14:paraId="6640E50E" w14:textId="6FF48622" w:rsidR="006B6D73" w:rsidRPr="00AF0C7D" w:rsidRDefault="00AF0C7D" w:rsidP="0080544F">
            <w:pPr>
              <w:tabs>
                <w:tab w:val="left" w:pos="4140"/>
              </w:tabs>
              <w:rPr>
                <w:rFonts w:ascii="Times New Roman" w:hAnsi="Times New Roman"/>
                <w:color w:val="000000" w:themeColor="text1"/>
              </w:rPr>
            </w:pPr>
            <w:r>
              <w:rPr>
                <w:rFonts w:ascii="Times New Roman" w:hAnsi="Times New Roman"/>
                <w:color w:val="000000" w:themeColor="text1"/>
                <w:lang w:val="id-ID"/>
              </w:rPr>
              <w:t>Administrative Staff</w:t>
            </w:r>
          </w:p>
        </w:tc>
      </w:tr>
      <w:tr w:rsidR="00AF0C7D" w:rsidRPr="00AF0C7D" w14:paraId="29BEB12A" w14:textId="77777777" w:rsidTr="00D92A8F">
        <w:tc>
          <w:tcPr>
            <w:tcW w:w="619" w:type="dxa"/>
          </w:tcPr>
          <w:p w14:paraId="3FDD9359" w14:textId="64FD70DE" w:rsidR="006B6D73" w:rsidRPr="00AF0C7D" w:rsidRDefault="006B6D73" w:rsidP="0080544F">
            <w:pPr>
              <w:tabs>
                <w:tab w:val="left" w:pos="4140"/>
              </w:tabs>
              <w:rPr>
                <w:rFonts w:ascii="Times New Roman" w:hAnsi="Times New Roman"/>
                <w:color w:val="000000" w:themeColor="text1"/>
                <w:lang w:val="id-ID"/>
              </w:rPr>
            </w:pPr>
            <w:r w:rsidRPr="00AF0C7D">
              <w:rPr>
                <w:rFonts w:ascii="Times New Roman" w:hAnsi="Times New Roman"/>
                <w:color w:val="000000" w:themeColor="text1"/>
                <w:lang w:val="id-ID"/>
              </w:rPr>
              <w:t>4</w:t>
            </w:r>
          </w:p>
        </w:tc>
        <w:tc>
          <w:tcPr>
            <w:tcW w:w="3127" w:type="dxa"/>
          </w:tcPr>
          <w:p w14:paraId="326A8796" w14:textId="139F654A" w:rsidR="006B6D73" w:rsidRPr="00AF0C7D" w:rsidRDefault="006B6D73" w:rsidP="0080544F">
            <w:pPr>
              <w:tabs>
                <w:tab w:val="left" w:pos="4140"/>
              </w:tabs>
              <w:rPr>
                <w:rFonts w:ascii="Times New Roman" w:hAnsi="Times New Roman"/>
                <w:color w:val="000000" w:themeColor="text1"/>
                <w:lang w:val="id-ID"/>
              </w:rPr>
            </w:pPr>
            <w:r w:rsidRPr="00AF0C7D">
              <w:rPr>
                <w:rFonts w:ascii="Times New Roman" w:hAnsi="Times New Roman"/>
                <w:color w:val="000000" w:themeColor="text1"/>
                <w:lang w:val="id-ID"/>
              </w:rPr>
              <w:t>Budi</w:t>
            </w:r>
          </w:p>
        </w:tc>
        <w:tc>
          <w:tcPr>
            <w:tcW w:w="3686" w:type="dxa"/>
          </w:tcPr>
          <w:p w14:paraId="3BE05F8E" w14:textId="07599CFA" w:rsidR="006B6D73" w:rsidRPr="00AF0C7D" w:rsidRDefault="00AF0C7D" w:rsidP="0080544F">
            <w:pPr>
              <w:tabs>
                <w:tab w:val="left" w:pos="4140"/>
              </w:tabs>
              <w:rPr>
                <w:rFonts w:ascii="Times New Roman" w:hAnsi="Times New Roman"/>
                <w:color w:val="000000" w:themeColor="text1"/>
              </w:rPr>
            </w:pPr>
            <w:r>
              <w:rPr>
                <w:rFonts w:ascii="Times New Roman" w:hAnsi="Times New Roman"/>
                <w:color w:val="000000" w:themeColor="text1"/>
                <w:lang w:val="id-ID"/>
              </w:rPr>
              <w:t>Laborant</w:t>
            </w:r>
          </w:p>
        </w:tc>
      </w:tr>
      <w:tr w:rsidR="00AF0C7D" w:rsidRPr="00AF0C7D" w14:paraId="005162DD" w14:textId="77777777" w:rsidTr="00D92A8F">
        <w:tc>
          <w:tcPr>
            <w:tcW w:w="619" w:type="dxa"/>
          </w:tcPr>
          <w:p w14:paraId="5DAFB6E0" w14:textId="4C0F6B6A" w:rsidR="006B6D73" w:rsidRPr="00AF0C7D" w:rsidRDefault="006B6D73" w:rsidP="0080544F">
            <w:pPr>
              <w:tabs>
                <w:tab w:val="left" w:pos="4140"/>
              </w:tabs>
              <w:rPr>
                <w:rFonts w:ascii="Times New Roman" w:hAnsi="Times New Roman"/>
                <w:color w:val="000000" w:themeColor="text1"/>
                <w:lang w:val="id-ID"/>
              </w:rPr>
            </w:pPr>
            <w:r w:rsidRPr="00AF0C7D">
              <w:rPr>
                <w:rFonts w:ascii="Times New Roman" w:hAnsi="Times New Roman"/>
                <w:color w:val="000000" w:themeColor="text1"/>
                <w:lang w:val="id-ID"/>
              </w:rPr>
              <w:t>5</w:t>
            </w:r>
          </w:p>
        </w:tc>
        <w:tc>
          <w:tcPr>
            <w:tcW w:w="3127" w:type="dxa"/>
          </w:tcPr>
          <w:p w14:paraId="390793A1" w14:textId="443D7F6A" w:rsidR="006B6D73" w:rsidRPr="00AF0C7D" w:rsidRDefault="006B6D73" w:rsidP="0080544F">
            <w:pPr>
              <w:tabs>
                <w:tab w:val="left" w:pos="4140"/>
              </w:tabs>
              <w:rPr>
                <w:rFonts w:ascii="Times New Roman" w:hAnsi="Times New Roman"/>
                <w:color w:val="000000" w:themeColor="text1"/>
                <w:lang w:val="id-ID"/>
              </w:rPr>
            </w:pPr>
            <w:r w:rsidRPr="00AF0C7D">
              <w:rPr>
                <w:rFonts w:ascii="Times New Roman" w:hAnsi="Times New Roman"/>
                <w:color w:val="000000" w:themeColor="text1"/>
                <w:lang w:val="id-ID"/>
              </w:rPr>
              <w:t>Mustakim</w:t>
            </w:r>
            <w:r w:rsidR="00AF0C7D">
              <w:rPr>
                <w:rFonts w:ascii="Times New Roman" w:hAnsi="Times New Roman"/>
                <w:color w:val="000000" w:themeColor="text1"/>
                <w:lang w:val="id-ID"/>
              </w:rPr>
              <w:t>, ST</w:t>
            </w:r>
          </w:p>
        </w:tc>
        <w:tc>
          <w:tcPr>
            <w:tcW w:w="3686" w:type="dxa"/>
          </w:tcPr>
          <w:p w14:paraId="72B762AC" w14:textId="334791E4" w:rsidR="006B6D73" w:rsidRPr="00AF0C7D" w:rsidRDefault="00AF0C7D" w:rsidP="0080544F">
            <w:pPr>
              <w:tabs>
                <w:tab w:val="left" w:pos="4140"/>
              </w:tabs>
              <w:rPr>
                <w:rFonts w:ascii="Times New Roman" w:hAnsi="Times New Roman"/>
                <w:color w:val="000000" w:themeColor="text1"/>
                <w:lang w:val="id-ID"/>
              </w:rPr>
            </w:pPr>
            <w:r>
              <w:rPr>
                <w:rFonts w:ascii="Times New Roman" w:hAnsi="Times New Roman"/>
                <w:color w:val="000000" w:themeColor="text1"/>
                <w:lang w:val="id-ID"/>
              </w:rPr>
              <w:t>Laborant</w:t>
            </w:r>
          </w:p>
        </w:tc>
      </w:tr>
      <w:tr w:rsidR="00AF0C7D" w:rsidRPr="00AF0C7D" w14:paraId="31DDC970" w14:textId="77777777" w:rsidTr="00D92A8F">
        <w:tc>
          <w:tcPr>
            <w:tcW w:w="619" w:type="dxa"/>
          </w:tcPr>
          <w:p w14:paraId="7EDB8975" w14:textId="29724126" w:rsidR="006B6D73" w:rsidRPr="00AF0C7D" w:rsidRDefault="006B6D73" w:rsidP="0080544F">
            <w:pPr>
              <w:tabs>
                <w:tab w:val="left" w:pos="4140"/>
              </w:tabs>
              <w:rPr>
                <w:rFonts w:ascii="Times New Roman" w:hAnsi="Times New Roman"/>
                <w:color w:val="000000" w:themeColor="text1"/>
                <w:lang w:val="id-ID"/>
              </w:rPr>
            </w:pPr>
            <w:r w:rsidRPr="00AF0C7D">
              <w:rPr>
                <w:rFonts w:ascii="Times New Roman" w:hAnsi="Times New Roman"/>
                <w:color w:val="000000" w:themeColor="text1"/>
                <w:lang w:val="id-ID"/>
              </w:rPr>
              <w:t>6</w:t>
            </w:r>
          </w:p>
        </w:tc>
        <w:tc>
          <w:tcPr>
            <w:tcW w:w="3127" w:type="dxa"/>
          </w:tcPr>
          <w:p w14:paraId="47354949" w14:textId="42618C13" w:rsidR="006B6D73" w:rsidRPr="00AF0C7D" w:rsidRDefault="006B6D73" w:rsidP="0080544F">
            <w:pPr>
              <w:tabs>
                <w:tab w:val="left" w:pos="4140"/>
              </w:tabs>
              <w:rPr>
                <w:rFonts w:ascii="Times New Roman" w:hAnsi="Times New Roman"/>
                <w:color w:val="000000" w:themeColor="text1"/>
                <w:lang w:val="id-ID"/>
              </w:rPr>
            </w:pPr>
            <w:r w:rsidRPr="00AF0C7D">
              <w:rPr>
                <w:rFonts w:ascii="Times New Roman" w:hAnsi="Times New Roman"/>
                <w:color w:val="000000" w:themeColor="text1"/>
                <w:lang w:val="id-ID"/>
              </w:rPr>
              <w:t>Amsal Salim</w:t>
            </w:r>
            <w:r w:rsidR="00AF0C7D">
              <w:rPr>
                <w:rFonts w:ascii="Times New Roman" w:hAnsi="Times New Roman"/>
                <w:color w:val="000000" w:themeColor="text1"/>
                <w:lang w:val="id-ID"/>
              </w:rPr>
              <w:t>, ST</w:t>
            </w:r>
          </w:p>
        </w:tc>
        <w:tc>
          <w:tcPr>
            <w:tcW w:w="3686" w:type="dxa"/>
          </w:tcPr>
          <w:p w14:paraId="6249520E" w14:textId="3AB54576" w:rsidR="006B6D73" w:rsidRPr="00AF0C7D" w:rsidRDefault="00AF0C7D" w:rsidP="0080544F">
            <w:pPr>
              <w:tabs>
                <w:tab w:val="left" w:pos="4140"/>
              </w:tabs>
              <w:rPr>
                <w:rFonts w:ascii="Times New Roman" w:hAnsi="Times New Roman"/>
                <w:color w:val="000000" w:themeColor="text1"/>
              </w:rPr>
            </w:pPr>
            <w:r>
              <w:rPr>
                <w:rFonts w:ascii="Times New Roman" w:hAnsi="Times New Roman"/>
                <w:color w:val="000000" w:themeColor="text1"/>
                <w:lang w:val="id-ID"/>
              </w:rPr>
              <w:t>Laborant</w:t>
            </w:r>
          </w:p>
        </w:tc>
      </w:tr>
      <w:tr w:rsidR="00AF0C7D" w:rsidRPr="00AF0C7D" w14:paraId="13E5BF8F" w14:textId="77777777" w:rsidTr="00D92A8F">
        <w:tc>
          <w:tcPr>
            <w:tcW w:w="619" w:type="dxa"/>
          </w:tcPr>
          <w:p w14:paraId="28E1BB42" w14:textId="1441BE9C" w:rsidR="006B6D73" w:rsidRPr="00AF0C7D" w:rsidRDefault="006B6D73" w:rsidP="0080544F">
            <w:pPr>
              <w:tabs>
                <w:tab w:val="left" w:pos="4140"/>
              </w:tabs>
              <w:rPr>
                <w:rFonts w:ascii="Times New Roman" w:hAnsi="Times New Roman"/>
                <w:color w:val="000000" w:themeColor="text1"/>
                <w:lang w:val="id-ID"/>
              </w:rPr>
            </w:pPr>
            <w:r w:rsidRPr="00AF0C7D">
              <w:rPr>
                <w:rFonts w:ascii="Times New Roman" w:hAnsi="Times New Roman"/>
                <w:color w:val="000000" w:themeColor="text1"/>
                <w:lang w:val="id-ID"/>
              </w:rPr>
              <w:t>7</w:t>
            </w:r>
          </w:p>
        </w:tc>
        <w:tc>
          <w:tcPr>
            <w:tcW w:w="3127" w:type="dxa"/>
          </w:tcPr>
          <w:p w14:paraId="76D99B48" w14:textId="2C6503A0" w:rsidR="006B6D73" w:rsidRPr="00AF0C7D" w:rsidRDefault="006B6D73" w:rsidP="0080544F">
            <w:pPr>
              <w:tabs>
                <w:tab w:val="left" w:pos="4140"/>
              </w:tabs>
              <w:rPr>
                <w:rFonts w:ascii="Times New Roman" w:hAnsi="Times New Roman"/>
                <w:color w:val="000000" w:themeColor="text1"/>
                <w:lang w:val="id-ID"/>
              </w:rPr>
            </w:pPr>
            <w:r w:rsidRPr="00AF0C7D">
              <w:rPr>
                <w:rFonts w:ascii="Times New Roman" w:hAnsi="Times New Roman"/>
                <w:color w:val="000000" w:themeColor="text1"/>
                <w:lang w:val="id-ID"/>
              </w:rPr>
              <w:t>Nompo</w:t>
            </w:r>
          </w:p>
        </w:tc>
        <w:tc>
          <w:tcPr>
            <w:tcW w:w="3686" w:type="dxa"/>
          </w:tcPr>
          <w:p w14:paraId="1526FDDD" w14:textId="57369DD4" w:rsidR="006B6D73" w:rsidRPr="00AF0C7D" w:rsidRDefault="00AF0C7D" w:rsidP="0080544F">
            <w:pPr>
              <w:tabs>
                <w:tab w:val="left" w:pos="4140"/>
              </w:tabs>
              <w:rPr>
                <w:rFonts w:ascii="Times New Roman" w:hAnsi="Times New Roman"/>
                <w:color w:val="000000" w:themeColor="text1"/>
              </w:rPr>
            </w:pPr>
            <w:r>
              <w:rPr>
                <w:rFonts w:ascii="Times New Roman" w:hAnsi="Times New Roman"/>
                <w:color w:val="000000" w:themeColor="text1"/>
                <w:lang w:val="id-ID"/>
              </w:rPr>
              <w:t>Laborant</w:t>
            </w:r>
          </w:p>
        </w:tc>
      </w:tr>
      <w:tr w:rsidR="00AF0C7D" w:rsidRPr="00AF0C7D" w14:paraId="296E3F61" w14:textId="77777777" w:rsidTr="00D92A8F">
        <w:tc>
          <w:tcPr>
            <w:tcW w:w="619" w:type="dxa"/>
          </w:tcPr>
          <w:p w14:paraId="773E8AB5" w14:textId="058240D6" w:rsidR="006B6D73" w:rsidRPr="00AF0C7D" w:rsidRDefault="006B6D73" w:rsidP="0080544F">
            <w:pPr>
              <w:tabs>
                <w:tab w:val="left" w:pos="4140"/>
              </w:tabs>
              <w:rPr>
                <w:rFonts w:ascii="Times New Roman" w:hAnsi="Times New Roman"/>
                <w:color w:val="000000" w:themeColor="text1"/>
                <w:lang w:val="id-ID"/>
              </w:rPr>
            </w:pPr>
            <w:r w:rsidRPr="00AF0C7D">
              <w:rPr>
                <w:rFonts w:ascii="Times New Roman" w:hAnsi="Times New Roman"/>
                <w:color w:val="000000" w:themeColor="text1"/>
                <w:lang w:val="id-ID"/>
              </w:rPr>
              <w:t>8</w:t>
            </w:r>
          </w:p>
        </w:tc>
        <w:tc>
          <w:tcPr>
            <w:tcW w:w="3127" w:type="dxa"/>
          </w:tcPr>
          <w:p w14:paraId="355C433B" w14:textId="70FE07FD" w:rsidR="006B6D73" w:rsidRPr="00AF0C7D" w:rsidRDefault="006B6D73" w:rsidP="0080544F">
            <w:pPr>
              <w:tabs>
                <w:tab w:val="left" w:pos="4140"/>
              </w:tabs>
              <w:rPr>
                <w:rFonts w:ascii="Times New Roman" w:hAnsi="Times New Roman"/>
                <w:color w:val="000000" w:themeColor="text1"/>
                <w:lang w:val="id-ID"/>
              </w:rPr>
            </w:pPr>
            <w:r w:rsidRPr="00AF0C7D">
              <w:rPr>
                <w:rFonts w:ascii="Times New Roman" w:hAnsi="Times New Roman"/>
                <w:color w:val="000000" w:themeColor="text1"/>
                <w:lang w:val="id-ID"/>
              </w:rPr>
              <w:t>Rimba</w:t>
            </w:r>
          </w:p>
        </w:tc>
        <w:tc>
          <w:tcPr>
            <w:tcW w:w="3686" w:type="dxa"/>
          </w:tcPr>
          <w:p w14:paraId="2F8C037B" w14:textId="347A3273" w:rsidR="006B6D73" w:rsidRPr="00AF0C7D" w:rsidRDefault="003F2C5C" w:rsidP="0080544F">
            <w:pPr>
              <w:tabs>
                <w:tab w:val="left" w:pos="4140"/>
              </w:tabs>
              <w:rPr>
                <w:rFonts w:ascii="Times New Roman" w:hAnsi="Times New Roman"/>
                <w:color w:val="000000" w:themeColor="text1"/>
              </w:rPr>
            </w:pPr>
            <w:r>
              <w:rPr>
                <w:rFonts w:ascii="Times New Roman" w:hAnsi="Times New Roman"/>
                <w:color w:val="000000" w:themeColor="text1"/>
                <w:lang w:val="id-ID"/>
              </w:rPr>
              <w:t>Office Boy</w:t>
            </w:r>
          </w:p>
        </w:tc>
      </w:tr>
    </w:tbl>
    <w:p w14:paraId="4BA424AE" w14:textId="77777777" w:rsidR="00B55A6E" w:rsidRDefault="00B55A6E" w:rsidP="0080544F">
      <w:pPr>
        <w:tabs>
          <w:tab w:val="left" w:pos="4140"/>
        </w:tabs>
        <w:ind w:left="360"/>
      </w:pPr>
    </w:p>
    <w:p w14:paraId="7B8B0A0E" w14:textId="77777777" w:rsidR="003D1860" w:rsidRPr="00D46770" w:rsidRDefault="003D1860" w:rsidP="0080544F">
      <w:pPr>
        <w:tabs>
          <w:tab w:val="left" w:pos="4140"/>
        </w:tabs>
        <w:ind w:left="360"/>
      </w:pPr>
      <w:r w:rsidRPr="00D46770">
        <w:t>List the names and titles of the individuals responsible for each of the units that provide non-academic support to the program being evaluated</w:t>
      </w:r>
      <w:r w:rsidR="00071DAD">
        <w:t xml:space="preserve"> for readiness</w:t>
      </w:r>
      <w:r w:rsidRPr="00D46770">
        <w:t xml:space="preserve">, e.g., library, computing facilities, placement, tutoring, etc.  </w:t>
      </w:r>
    </w:p>
    <w:p w14:paraId="200DAC74" w14:textId="77777777" w:rsidR="003D1860" w:rsidRPr="00D46770" w:rsidRDefault="003D1860" w:rsidP="00D35064">
      <w:pPr>
        <w:tabs>
          <w:tab w:val="left" w:pos="4140"/>
        </w:tabs>
      </w:pPr>
    </w:p>
    <w:p w14:paraId="479DB13C" w14:textId="77777777" w:rsidR="003D1860" w:rsidRPr="00376129" w:rsidRDefault="003D1860" w:rsidP="008E0A65">
      <w:pPr>
        <w:pStyle w:val="Heading2"/>
        <w:numPr>
          <w:ilvl w:val="0"/>
          <w:numId w:val="11"/>
        </w:numPr>
        <w:tabs>
          <w:tab w:val="left" w:pos="4140"/>
        </w:tabs>
        <w:rPr>
          <w:rFonts w:cs="Arial"/>
        </w:rPr>
      </w:pPr>
      <w:r w:rsidRPr="00376129">
        <w:rPr>
          <w:rFonts w:cs="Arial"/>
        </w:rPr>
        <w:t>Credit Unit</w:t>
      </w:r>
    </w:p>
    <w:p w14:paraId="2A573DCA" w14:textId="77777777" w:rsidR="00880E31" w:rsidRDefault="00880E31" w:rsidP="00880E31">
      <w:pPr>
        <w:pStyle w:val="ListParagraph"/>
        <w:autoSpaceDE w:val="0"/>
        <w:autoSpaceDN w:val="0"/>
        <w:adjustRightInd w:val="0"/>
        <w:ind w:left="360"/>
        <w:rPr>
          <w:color w:val="auto"/>
        </w:rPr>
      </w:pPr>
      <w:r>
        <w:rPr>
          <w:rFonts w:eastAsiaTheme="minorHAnsi"/>
          <w:color w:val="auto"/>
        </w:rPr>
        <w:t xml:space="preserve">Using the 16-week semester, the semester credit hour, and the 50-minute class hour, </w:t>
      </w:r>
      <w:proofErr w:type="spellStart"/>
      <w:r>
        <w:rPr>
          <w:rFonts w:eastAsiaTheme="minorHAnsi"/>
          <w:color w:val="auto"/>
        </w:rPr>
        <w:t>Hasanuddin</w:t>
      </w:r>
      <w:proofErr w:type="spellEnd"/>
      <w:r>
        <w:rPr>
          <w:rFonts w:eastAsiaTheme="minorHAnsi"/>
          <w:color w:val="auto"/>
        </w:rPr>
        <w:t xml:space="preserve"> University course offerings are measured under the following guidelines.</w:t>
      </w:r>
    </w:p>
    <w:p w14:paraId="6FEA47D8" w14:textId="77777777" w:rsidR="00880E31" w:rsidRPr="00880E31" w:rsidRDefault="00880E31" w:rsidP="00880E31">
      <w:pPr>
        <w:pStyle w:val="ListParagraph"/>
        <w:ind w:left="360"/>
        <w:rPr>
          <w:color w:val="auto"/>
        </w:rPr>
      </w:pPr>
    </w:p>
    <w:p w14:paraId="09D32507" w14:textId="77777777" w:rsidR="00880E31" w:rsidRPr="00880E31" w:rsidRDefault="00880E31" w:rsidP="00880E31">
      <w:pPr>
        <w:pStyle w:val="ListParagraph"/>
        <w:autoSpaceDE w:val="0"/>
        <w:autoSpaceDN w:val="0"/>
        <w:adjustRightInd w:val="0"/>
        <w:ind w:left="360"/>
        <w:rPr>
          <w:rFonts w:eastAsiaTheme="minorHAnsi"/>
          <w:b/>
          <w:bCs/>
          <w:color w:val="auto"/>
        </w:rPr>
      </w:pPr>
      <w:r w:rsidRPr="00880E31">
        <w:rPr>
          <w:rFonts w:eastAsiaTheme="minorHAnsi"/>
          <w:b/>
          <w:bCs/>
          <w:color w:val="auto"/>
        </w:rPr>
        <w:t>Credit Guidelines</w:t>
      </w:r>
    </w:p>
    <w:p w14:paraId="04404541" w14:textId="77777777" w:rsidR="00880E31" w:rsidRPr="00880E31" w:rsidRDefault="00880E31" w:rsidP="00880E31">
      <w:pPr>
        <w:pStyle w:val="ListParagraph"/>
        <w:autoSpaceDE w:val="0"/>
        <w:autoSpaceDN w:val="0"/>
        <w:adjustRightInd w:val="0"/>
        <w:ind w:left="360"/>
        <w:rPr>
          <w:rFonts w:eastAsiaTheme="minorHAnsi"/>
          <w:color w:val="auto"/>
        </w:rPr>
      </w:pPr>
      <w:r w:rsidRPr="00880E31">
        <w:rPr>
          <w:rFonts w:eastAsiaTheme="minorHAnsi"/>
          <w:color w:val="auto"/>
        </w:rPr>
        <w:t>One semester credit hour is assigned in the following ratio of component hours per week</w:t>
      </w:r>
    </w:p>
    <w:p w14:paraId="30AD7B92" w14:textId="77777777" w:rsidR="00880E31" w:rsidRPr="00880E31" w:rsidRDefault="00880E31" w:rsidP="00880E31">
      <w:pPr>
        <w:pStyle w:val="ListParagraph"/>
        <w:autoSpaceDE w:val="0"/>
        <w:autoSpaceDN w:val="0"/>
        <w:adjustRightInd w:val="0"/>
        <w:ind w:left="360"/>
        <w:rPr>
          <w:rFonts w:eastAsiaTheme="minorHAnsi"/>
          <w:color w:val="auto"/>
        </w:rPr>
      </w:pPr>
      <w:proofErr w:type="gramStart"/>
      <w:r w:rsidRPr="00880E31">
        <w:rPr>
          <w:rFonts w:eastAsiaTheme="minorHAnsi"/>
          <w:color w:val="auto"/>
        </w:rPr>
        <w:t>devoted</w:t>
      </w:r>
      <w:proofErr w:type="gramEnd"/>
      <w:r w:rsidRPr="00880E31">
        <w:rPr>
          <w:rFonts w:eastAsiaTheme="minorHAnsi"/>
          <w:color w:val="auto"/>
        </w:rPr>
        <w:t xml:space="preserve"> to the course of study:</w:t>
      </w:r>
    </w:p>
    <w:p w14:paraId="0A6A6948" w14:textId="77777777" w:rsidR="00880E31" w:rsidRPr="00880E31" w:rsidRDefault="00880E31" w:rsidP="00880E31">
      <w:pPr>
        <w:pStyle w:val="ListParagraph"/>
        <w:autoSpaceDE w:val="0"/>
        <w:autoSpaceDN w:val="0"/>
        <w:adjustRightInd w:val="0"/>
        <w:ind w:left="360"/>
        <w:rPr>
          <w:rFonts w:eastAsiaTheme="minorHAnsi"/>
          <w:color w:val="auto"/>
        </w:rPr>
      </w:pPr>
    </w:p>
    <w:p w14:paraId="2F55AF72" w14:textId="77777777" w:rsidR="00880E31" w:rsidRPr="00880E31" w:rsidRDefault="00880E31" w:rsidP="00880E31">
      <w:pPr>
        <w:pStyle w:val="ListParagraph"/>
        <w:autoSpaceDE w:val="0"/>
        <w:autoSpaceDN w:val="0"/>
        <w:adjustRightInd w:val="0"/>
        <w:ind w:left="360"/>
        <w:rPr>
          <w:rFonts w:eastAsiaTheme="minorHAnsi"/>
          <w:color w:val="auto"/>
        </w:rPr>
      </w:pPr>
      <w:r w:rsidRPr="00880E31">
        <w:rPr>
          <w:rFonts w:eastAsiaTheme="minorHAnsi"/>
          <w:color w:val="auto"/>
        </w:rPr>
        <w:t>Non-Laboratory Instruction</w:t>
      </w:r>
    </w:p>
    <w:p w14:paraId="05387C6A" w14:textId="77777777" w:rsidR="00880E31" w:rsidRPr="00880E31" w:rsidRDefault="00880E31" w:rsidP="00880E31">
      <w:pPr>
        <w:pStyle w:val="ListParagraph"/>
        <w:autoSpaceDE w:val="0"/>
        <w:autoSpaceDN w:val="0"/>
        <w:adjustRightInd w:val="0"/>
        <w:ind w:left="360"/>
        <w:rPr>
          <w:rFonts w:eastAsiaTheme="minorHAnsi"/>
          <w:color w:val="auto"/>
        </w:rPr>
      </w:pPr>
      <w:r w:rsidRPr="00880E31">
        <w:rPr>
          <w:rFonts w:eastAsiaTheme="minorHAnsi"/>
          <w:i/>
          <w:iCs/>
          <w:color w:val="auto"/>
        </w:rPr>
        <w:t>Lecture, Recitation</w:t>
      </w:r>
      <w:r w:rsidRPr="00880E31">
        <w:rPr>
          <w:rFonts w:eastAsiaTheme="minorHAnsi"/>
          <w:color w:val="auto"/>
        </w:rPr>
        <w:t xml:space="preserve"> - Normally, one credit hour is associated with a class meeting for 50</w:t>
      </w:r>
    </w:p>
    <w:p w14:paraId="6309935F" w14:textId="77777777" w:rsidR="00880E31" w:rsidRPr="00880E31" w:rsidRDefault="00880E31" w:rsidP="00880E31">
      <w:pPr>
        <w:pStyle w:val="ListParagraph"/>
        <w:autoSpaceDE w:val="0"/>
        <w:autoSpaceDN w:val="0"/>
        <w:adjustRightInd w:val="0"/>
        <w:ind w:left="360"/>
        <w:rPr>
          <w:rFonts w:eastAsiaTheme="minorHAnsi"/>
          <w:color w:val="auto"/>
        </w:rPr>
      </w:pPr>
      <w:proofErr w:type="gramStart"/>
      <w:r w:rsidRPr="00880E31">
        <w:rPr>
          <w:rFonts w:eastAsiaTheme="minorHAnsi"/>
          <w:color w:val="auto"/>
        </w:rPr>
        <w:t>minutes</w:t>
      </w:r>
      <w:proofErr w:type="gramEnd"/>
      <w:r w:rsidRPr="00880E31">
        <w:rPr>
          <w:rFonts w:eastAsiaTheme="minorHAnsi"/>
          <w:color w:val="auto"/>
        </w:rPr>
        <w:t xml:space="preserve"> per week for an entire semester (or the equivalent 750 semester-minutes, excluding</w:t>
      </w:r>
    </w:p>
    <w:p w14:paraId="01678B71" w14:textId="77777777" w:rsidR="00880E31" w:rsidRPr="00880E31" w:rsidRDefault="00880E31" w:rsidP="00880E31">
      <w:pPr>
        <w:pStyle w:val="ListParagraph"/>
        <w:autoSpaceDE w:val="0"/>
        <w:autoSpaceDN w:val="0"/>
        <w:adjustRightInd w:val="0"/>
        <w:ind w:left="360"/>
        <w:rPr>
          <w:rFonts w:eastAsiaTheme="minorHAnsi"/>
          <w:color w:val="auto"/>
        </w:rPr>
      </w:pPr>
      <w:proofErr w:type="gramStart"/>
      <w:r w:rsidRPr="00880E31">
        <w:rPr>
          <w:rFonts w:eastAsiaTheme="minorHAnsi"/>
          <w:color w:val="auto"/>
        </w:rPr>
        <w:t>final</w:t>
      </w:r>
      <w:proofErr w:type="gramEnd"/>
      <w:r w:rsidRPr="00880E31">
        <w:rPr>
          <w:rFonts w:eastAsiaTheme="minorHAnsi"/>
          <w:color w:val="auto"/>
        </w:rPr>
        <w:t xml:space="preserve"> exams).  Another widely repeated standard states that each in-class hour of college work</w:t>
      </w:r>
    </w:p>
    <w:p w14:paraId="7C5D1F0D" w14:textId="77777777" w:rsidR="00880E31" w:rsidRPr="00880E31" w:rsidRDefault="00880E31" w:rsidP="00880E31">
      <w:pPr>
        <w:pStyle w:val="ListParagraph"/>
        <w:autoSpaceDE w:val="0"/>
        <w:autoSpaceDN w:val="0"/>
        <w:adjustRightInd w:val="0"/>
        <w:ind w:left="360"/>
        <w:rPr>
          <w:rFonts w:eastAsiaTheme="minorHAnsi"/>
          <w:color w:val="auto"/>
        </w:rPr>
      </w:pPr>
      <w:proofErr w:type="gramStart"/>
      <w:r w:rsidRPr="00880E31">
        <w:rPr>
          <w:rFonts w:eastAsiaTheme="minorHAnsi"/>
          <w:color w:val="auto"/>
        </w:rPr>
        <w:t>should</w:t>
      </w:r>
      <w:proofErr w:type="gramEnd"/>
      <w:r w:rsidRPr="00880E31">
        <w:rPr>
          <w:rFonts w:eastAsiaTheme="minorHAnsi"/>
          <w:color w:val="auto"/>
        </w:rPr>
        <w:t xml:space="preserve"> require two hours of preparation or other outside work.</w:t>
      </w:r>
    </w:p>
    <w:p w14:paraId="1B7D2DFC" w14:textId="77777777" w:rsidR="00880E31" w:rsidRPr="00880E31" w:rsidRDefault="00880E31" w:rsidP="00880E31">
      <w:pPr>
        <w:pStyle w:val="ListParagraph"/>
        <w:autoSpaceDE w:val="0"/>
        <w:autoSpaceDN w:val="0"/>
        <w:adjustRightInd w:val="0"/>
        <w:ind w:left="360"/>
        <w:rPr>
          <w:rFonts w:eastAsiaTheme="minorHAnsi"/>
          <w:color w:val="auto"/>
        </w:rPr>
      </w:pPr>
    </w:p>
    <w:p w14:paraId="2C59F018" w14:textId="77777777" w:rsidR="00880E31" w:rsidRPr="00880E31" w:rsidRDefault="00880E31" w:rsidP="00880E31">
      <w:pPr>
        <w:pStyle w:val="ListParagraph"/>
        <w:autoSpaceDE w:val="0"/>
        <w:autoSpaceDN w:val="0"/>
        <w:adjustRightInd w:val="0"/>
        <w:ind w:left="360"/>
        <w:rPr>
          <w:rFonts w:eastAsiaTheme="minorHAnsi"/>
          <w:color w:val="auto"/>
        </w:rPr>
      </w:pPr>
      <w:r w:rsidRPr="00880E31">
        <w:rPr>
          <w:rFonts w:eastAsiaTheme="minorHAnsi"/>
          <w:i/>
          <w:iCs/>
          <w:color w:val="auto"/>
        </w:rPr>
        <w:t>Presentation</w:t>
      </w:r>
      <w:r w:rsidRPr="00880E31">
        <w:rPr>
          <w:rFonts w:eastAsiaTheme="minorHAnsi"/>
          <w:color w:val="auto"/>
        </w:rPr>
        <w:t xml:space="preserve"> – 1/2 credit hour is associated with a class meeting for 50 minutes per week for an entire semester (or the equivalent 750 semester-minutes, excluding final exam).</w:t>
      </w:r>
    </w:p>
    <w:p w14:paraId="115C9081" w14:textId="77777777" w:rsidR="00880E31" w:rsidRPr="00880E31" w:rsidRDefault="00880E31" w:rsidP="00880E31">
      <w:pPr>
        <w:pStyle w:val="ListParagraph"/>
        <w:autoSpaceDE w:val="0"/>
        <w:autoSpaceDN w:val="0"/>
        <w:adjustRightInd w:val="0"/>
        <w:ind w:left="360"/>
        <w:rPr>
          <w:rFonts w:eastAsiaTheme="minorHAnsi"/>
          <w:color w:val="auto"/>
        </w:rPr>
      </w:pPr>
    </w:p>
    <w:p w14:paraId="272058CA" w14:textId="77777777" w:rsidR="00880E31" w:rsidRPr="00880E31" w:rsidRDefault="00880E31" w:rsidP="00880E31">
      <w:pPr>
        <w:pStyle w:val="ListParagraph"/>
        <w:autoSpaceDE w:val="0"/>
        <w:autoSpaceDN w:val="0"/>
        <w:adjustRightInd w:val="0"/>
        <w:ind w:left="360"/>
        <w:rPr>
          <w:rFonts w:eastAsiaTheme="minorHAnsi"/>
          <w:color w:val="auto"/>
        </w:rPr>
      </w:pPr>
      <w:r w:rsidRPr="00880E31">
        <w:rPr>
          <w:rFonts w:eastAsiaTheme="minorHAnsi"/>
          <w:color w:val="auto"/>
        </w:rPr>
        <w:t xml:space="preserve">Laboratory Class Instruction </w:t>
      </w:r>
    </w:p>
    <w:p w14:paraId="1EFB1281" w14:textId="77777777" w:rsidR="00880E31" w:rsidRPr="00880E31" w:rsidRDefault="00880E31" w:rsidP="00880E31">
      <w:pPr>
        <w:pStyle w:val="ListParagraph"/>
        <w:autoSpaceDE w:val="0"/>
        <w:autoSpaceDN w:val="0"/>
        <w:adjustRightInd w:val="0"/>
        <w:ind w:left="360"/>
        <w:rPr>
          <w:rFonts w:eastAsiaTheme="minorHAnsi"/>
          <w:color w:val="auto"/>
        </w:rPr>
      </w:pPr>
      <w:r w:rsidRPr="00880E31">
        <w:rPr>
          <w:rFonts w:eastAsiaTheme="minorHAnsi"/>
          <w:i/>
          <w:iCs/>
          <w:color w:val="auto"/>
        </w:rPr>
        <w:t>Laboratory</w:t>
      </w:r>
      <w:r w:rsidRPr="00880E31">
        <w:rPr>
          <w:rFonts w:eastAsiaTheme="minorHAnsi"/>
          <w:color w:val="auto"/>
        </w:rPr>
        <w:t xml:space="preserve"> – Normally, one credit hour is associated with a class meeting for 180</w:t>
      </w:r>
    </w:p>
    <w:p w14:paraId="21019F87" w14:textId="77777777" w:rsidR="00880E31" w:rsidRPr="00880E31" w:rsidRDefault="00880E31" w:rsidP="00880E31">
      <w:pPr>
        <w:pStyle w:val="ListParagraph"/>
        <w:autoSpaceDE w:val="0"/>
        <w:autoSpaceDN w:val="0"/>
        <w:adjustRightInd w:val="0"/>
        <w:ind w:left="360"/>
        <w:rPr>
          <w:rFonts w:eastAsiaTheme="minorHAnsi"/>
          <w:color w:val="auto"/>
        </w:rPr>
      </w:pPr>
      <w:proofErr w:type="gramStart"/>
      <w:r w:rsidRPr="00880E31">
        <w:rPr>
          <w:rFonts w:eastAsiaTheme="minorHAnsi"/>
          <w:color w:val="auto"/>
        </w:rPr>
        <w:lastRenderedPageBreak/>
        <w:t>minutes</w:t>
      </w:r>
      <w:proofErr w:type="gramEnd"/>
      <w:r w:rsidRPr="00880E31">
        <w:rPr>
          <w:rFonts w:eastAsiaTheme="minorHAnsi"/>
          <w:color w:val="auto"/>
        </w:rPr>
        <w:t xml:space="preserve"> per week for an entire semester (or the equivalent 2700 semester-minutes,</w:t>
      </w:r>
    </w:p>
    <w:p w14:paraId="5651CE84" w14:textId="77777777" w:rsidR="00880E31" w:rsidRPr="00880E31" w:rsidRDefault="00880E31" w:rsidP="00880E31">
      <w:pPr>
        <w:pStyle w:val="ListParagraph"/>
        <w:autoSpaceDE w:val="0"/>
        <w:autoSpaceDN w:val="0"/>
        <w:adjustRightInd w:val="0"/>
        <w:ind w:left="360"/>
        <w:rPr>
          <w:rFonts w:eastAsiaTheme="minorHAnsi"/>
          <w:color w:val="auto"/>
        </w:rPr>
      </w:pPr>
      <w:proofErr w:type="gramStart"/>
      <w:r w:rsidRPr="00880E31">
        <w:rPr>
          <w:rFonts w:eastAsiaTheme="minorHAnsi"/>
          <w:color w:val="auto"/>
        </w:rPr>
        <w:t>excluding</w:t>
      </w:r>
      <w:proofErr w:type="gramEnd"/>
      <w:r w:rsidRPr="00880E31">
        <w:rPr>
          <w:rFonts w:eastAsiaTheme="minorHAnsi"/>
          <w:color w:val="auto"/>
        </w:rPr>
        <w:t xml:space="preserve"> final exam, in other meeting formats). </w:t>
      </w:r>
    </w:p>
    <w:p w14:paraId="1B6C7AF1" w14:textId="77777777" w:rsidR="00880E31" w:rsidRPr="00880E31" w:rsidRDefault="00880E31" w:rsidP="00880E31">
      <w:pPr>
        <w:pStyle w:val="ListParagraph"/>
        <w:autoSpaceDE w:val="0"/>
        <w:autoSpaceDN w:val="0"/>
        <w:adjustRightInd w:val="0"/>
        <w:ind w:left="360"/>
        <w:rPr>
          <w:rFonts w:eastAsiaTheme="minorHAnsi"/>
          <w:color w:val="auto"/>
        </w:rPr>
      </w:pPr>
    </w:p>
    <w:p w14:paraId="2BB532FD" w14:textId="77777777" w:rsidR="00880E31" w:rsidRPr="00880E31" w:rsidRDefault="00880E31" w:rsidP="00880E31">
      <w:pPr>
        <w:pStyle w:val="ListParagraph"/>
        <w:autoSpaceDE w:val="0"/>
        <w:autoSpaceDN w:val="0"/>
        <w:adjustRightInd w:val="0"/>
        <w:ind w:left="360"/>
        <w:rPr>
          <w:rFonts w:eastAsiaTheme="minorHAnsi"/>
          <w:color w:val="auto"/>
        </w:rPr>
      </w:pPr>
      <w:r w:rsidRPr="00880E31">
        <w:rPr>
          <w:rFonts w:eastAsiaTheme="minorHAnsi"/>
          <w:i/>
          <w:iCs/>
          <w:color w:val="auto"/>
        </w:rPr>
        <w:t>Lab Prep</w:t>
      </w:r>
      <w:r w:rsidRPr="00880E31">
        <w:rPr>
          <w:rFonts w:eastAsiaTheme="minorHAnsi"/>
          <w:color w:val="auto"/>
        </w:rPr>
        <w:t xml:space="preserve"> –One semester credit hour is associated with a class meeting 180 minutes per</w:t>
      </w:r>
    </w:p>
    <w:p w14:paraId="6171D9AB" w14:textId="77777777" w:rsidR="00880E31" w:rsidRPr="00880E31" w:rsidRDefault="00880E31" w:rsidP="00880E31">
      <w:pPr>
        <w:pStyle w:val="ListParagraph"/>
        <w:autoSpaceDE w:val="0"/>
        <w:autoSpaceDN w:val="0"/>
        <w:adjustRightInd w:val="0"/>
        <w:ind w:left="360"/>
        <w:rPr>
          <w:rFonts w:eastAsiaTheme="minorHAnsi"/>
          <w:color w:val="auto"/>
        </w:rPr>
      </w:pPr>
      <w:proofErr w:type="gramStart"/>
      <w:r w:rsidRPr="00880E31">
        <w:rPr>
          <w:rFonts w:eastAsiaTheme="minorHAnsi"/>
          <w:color w:val="auto"/>
        </w:rPr>
        <w:t>week</w:t>
      </w:r>
      <w:proofErr w:type="gramEnd"/>
      <w:r w:rsidRPr="00880E31">
        <w:rPr>
          <w:rFonts w:eastAsiaTheme="minorHAnsi"/>
          <w:color w:val="auto"/>
        </w:rPr>
        <w:t xml:space="preserve"> over the semester.</w:t>
      </w:r>
    </w:p>
    <w:p w14:paraId="67B85314" w14:textId="77777777" w:rsidR="00880E31" w:rsidRPr="00880E31" w:rsidRDefault="00880E31" w:rsidP="00880E31">
      <w:pPr>
        <w:pStyle w:val="ListParagraph"/>
        <w:autoSpaceDE w:val="0"/>
        <w:autoSpaceDN w:val="0"/>
        <w:adjustRightInd w:val="0"/>
        <w:ind w:left="360"/>
        <w:rPr>
          <w:rFonts w:eastAsiaTheme="minorHAnsi"/>
          <w:color w:val="auto"/>
        </w:rPr>
      </w:pPr>
    </w:p>
    <w:p w14:paraId="25581DEE" w14:textId="77777777" w:rsidR="00880E31" w:rsidRPr="00880E31" w:rsidRDefault="00880E31" w:rsidP="00880E31">
      <w:pPr>
        <w:pStyle w:val="ListParagraph"/>
        <w:autoSpaceDE w:val="0"/>
        <w:autoSpaceDN w:val="0"/>
        <w:adjustRightInd w:val="0"/>
        <w:ind w:left="360"/>
        <w:rPr>
          <w:rFonts w:eastAsiaTheme="minorHAnsi"/>
          <w:color w:val="auto"/>
        </w:rPr>
      </w:pPr>
      <w:r w:rsidRPr="00880E31">
        <w:rPr>
          <w:rFonts w:eastAsiaTheme="minorHAnsi"/>
          <w:i/>
          <w:iCs/>
          <w:color w:val="auto"/>
        </w:rPr>
        <w:t xml:space="preserve">Studio </w:t>
      </w:r>
      <w:r w:rsidRPr="00880E31">
        <w:rPr>
          <w:rFonts w:eastAsiaTheme="minorHAnsi"/>
          <w:color w:val="auto"/>
        </w:rPr>
        <w:t>-One semester credit hour is associated with a class meeting 180 minutes per</w:t>
      </w:r>
    </w:p>
    <w:p w14:paraId="4080EA02" w14:textId="77777777" w:rsidR="00880E31" w:rsidRPr="00880E31" w:rsidRDefault="00880E31" w:rsidP="00880E31">
      <w:pPr>
        <w:pStyle w:val="ListParagraph"/>
        <w:autoSpaceDE w:val="0"/>
        <w:autoSpaceDN w:val="0"/>
        <w:adjustRightInd w:val="0"/>
        <w:ind w:left="360"/>
        <w:rPr>
          <w:rFonts w:eastAsiaTheme="minorHAnsi"/>
          <w:color w:val="auto"/>
        </w:rPr>
      </w:pPr>
      <w:proofErr w:type="gramStart"/>
      <w:r w:rsidRPr="00880E31">
        <w:rPr>
          <w:rFonts w:eastAsiaTheme="minorHAnsi"/>
          <w:color w:val="auto"/>
        </w:rPr>
        <w:t>week</w:t>
      </w:r>
      <w:proofErr w:type="gramEnd"/>
      <w:r w:rsidRPr="00880E31">
        <w:rPr>
          <w:rFonts w:eastAsiaTheme="minorHAnsi"/>
          <w:color w:val="auto"/>
        </w:rPr>
        <w:t xml:space="preserve"> over the semester.</w:t>
      </w:r>
    </w:p>
    <w:p w14:paraId="2C9E318F" w14:textId="77777777" w:rsidR="00880E31" w:rsidRPr="00880E31" w:rsidRDefault="00880E31" w:rsidP="00880E31">
      <w:pPr>
        <w:pStyle w:val="ListParagraph"/>
        <w:autoSpaceDE w:val="0"/>
        <w:autoSpaceDN w:val="0"/>
        <w:adjustRightInd w:val="0"/>
        <w:ind w:left="360"/>
        <w:rPr>
          <w:rFonts w:eastAsiaTheme="minorHAnsi"/>
          <w:color w:val="auto"/>
        </w:rPr>
      </w:pPr>
    </w:p>
    <w:p w14:paraId="4BE004D4" w14:textId="77777777" w:rsidR="00880E31" w:rsidRPr="00880E31" w:rsidRDefault="00880E31" w:rsidP="00880E31">
      <w:pPr>
        <w:pStyle w:val="ListParagraph"/>
        <w:autoSpaceDE w:val="0"/>
        <w:autoSpaceDN w:val="0"/>
        <w:adjustRightInd w:val="0"/>
        <w:ind w:left="360"/>
        <w:rPr>
          <w:rFonts w:eastAsiaTheme="minorHAnsi"/>
          <w:color w:val="auto"/>
        </w:rPr>
      </w:pPr>
      <w:r w:rsidRPr="00880E31">
        <w:rPr>
          <w:rFonts w:eastAsiaTheme="minorHAnsi"/>
          <w:color w:val="auto"/>
        </w:rPr>
        <w:t>Independent Study</w:t>
      </w:r>
    </w:p>
    <w:p w14:paraId="6C261699" w14:textId="77777777" w:rsidR="00880E31" w:rsidRPr="00880E31" w:rsidRDefault="00880E31" w:rsidP="00880E31">
      <w:pPr>
        <w:pStyle w:val="ListParagraph"/>
        <w:autoSpaceDE w:val="0"/>
        <w:autoSpaceDN w:val="0"/>
        <w:adjustRightInd w:val="0"/>
        <w:ind w:left="360"/>
        <w:rPr>
          <w:rFonts w:eastAsiaTheme="minorHAnsi"/>
          <w:color w:val="auto"/>
        </w:rPr>
      </w:pPr>
      <w:r w:rsidRPr="00880E31">
        <w:rPr>
          <w:rFonts w:eastAsiaTheme="minorHAnsi"/>
          <w:i/>
          <w:iCs/>
          <w:color w:val="auto"/>
        </w:rPr>
        <w:t>Experiential, Research, Individual Study</w:t>
      </w:r>
      <w:r w:rsidRPr="00880E31">
        <w:rPr>
          <w:rFonts w:eastAsiaTheme="minorHAnsi"/>
          <w:color w:val="auto"/>
        </w:rPr>
        <w:t xml:space="preserve"> –Credit hours associated with this type of instruction will be assigned credit depending upon the amount of activity associated with the course, faculty supervision, and students outside work activity.</w:t>
      </w:r>
    </w:p>
    <w:p w14:paraId="0C3DE6C5" w14:textId="77777777" w:rsidR="00880E31" w:rsidRPr="00880E31" w:rsidRDefault="00880E31" w:rsidP="00880E31">
      <w:pPr>
        <w:pStyle w:val="ListParagraph"/>
        <w:autoSpaceDE w:val="0"/>
        <w:autoSpaceDN w:val="0"/>
        <w:adjustRightInd w:val="0"/>
        <w:ind w:left="360"/>
        <w:rPr>
          <w:rFonts w:eastAsiaTheme="minorHAnsi"/>
          <w:color w:val="auto"/>
        </w:rPr>
      </w:pPr>
    </w:p>
    <w:p w14:paraId="3DCAB85B" w14:textId="77777777" w:rsidR="00880E31" w:rsidRPr="00880E31" w:rsidRDefault="00880E31" w:rsidP="00880E31">
      <w:pPr>
        <w:pStyle w:val="ListParagraph"/>
        <w:autoSpaceDE w:val="0"/>
        <w:autoSpaceDN w:val="0"/>
        <w:adjustRightInd w:val="0"/>
        <w:ind w:left="360"/>
        <w:rPr>
          <w:rFonts w:eastAsiaTheme="minorHAnsi"/>
          <w:color w:val="auto"/>
        </w:rPr>
      </w:pPr>
      <w:r w:rsidRPr="00880E31">
        <w:rPr>
          <w:rFonts w:eastAsiaTheme="minorHAnsi"/>
          <w:color w:val="auto"/>
        </w:rPr>
        <w:t>Non-Directed Study</w:t>
      </w:r>
    </w:p>
    <w:p w14:paraId="250F5C05" w14:textId="77777777" w:rsidR="00880E31" w:rsidRPr="00880E31" w:rsidRDefault="00880E31" w:rsidP="00880E31">
      <w:pPr>
        <w:pStyle w:val="ListParagraph"/>
        <w:autoSpaceDE w:val="0"/>
        <w:autoSpaceDN w:val="0"/>
        <w:adjustRightInd w:val="0"/>
        <w:ind w:left="360"/>
        <w:rPr>
          <w:rFonts w:eastAsiaTheme="minorHAnsi"/>
          <w:color w:val="auto"/>
        </w:rPr>
      </w:pPr>
      <w:r w:rsidRPr="00880E31">
        <w:rPr>
          <w:rFonts w:eastAsiaTheme="minorHAnsi"/>
          <w:i/>
          <w:iCs/>
          <w:color w:val="auto"/>
        </w:rPr>
        <w:t>Practice/Study/Observation</w:t>
      </w:r>
      <w:r w:rsidRPr="00880E31">
        <w:rPr>
          <w:rFonts w:eastAsiaTheme="minorHAnsi"/>
          <w:color w:val="auto"/>
        </w:rPr>
        <w:t xml:space="preserve"> –No credit hours or staff effort are directly associated with these</w:t>
      </w:r>
    </w:p>
    <w:p w14:paraId="5949E0F0" w14:textId="77777777" w:rsidR="00880E31" w:rsidRPr="00880E31" w:rsidRDefault="00880E31" w:rsidP="00880E31">
      <w:pPr>
        <w:pStyle w:val="ListParagraph"/>
        <w:autoSpaceDE w:val="0"/>
        <w:autoSpaceDN w:val="0"/>
        <w:adjustRightInd w:val="0"/>
        <w:ind w:left="360"/>
        <w:rPr>
          <w:rFonts w:eastAsiaTheme="minorHAnsi"/>
          <w:color w:val="auto"/>
        </w:rPr>
      </w:pPr>
      <w:proofErr w:type="gramStart"/>
      <w:r w:rsidRPr="00880E31">
        <w:rPr>
          <w:rFonts w:eastAsiaTheme="minorHAnsi"/>
          <w:color w:val="auto"/>
        </w:rPr>
        <w:t>learning</w:t>
      </w:r>
      <w:proofErr w:type="gramEnd"/>
      <w:r w:rsidRPr="00880E31">
        <w:rPr>
          <w:rFonts w:eastAsiaTheme="minorHAnsi"/>
          <w:color w:val="auto"/>
        </w:rPr>
        <w:t xml:space="preserve"> situations.</w:t>
      </w:r>
    </w:p>
    <w:p w14:paraId="02474F14" w14:textId="77777777" w:rsidR="00880E31" w:rsidRPr="00880E31" w:rsidRDefault="00880E31" w:rsidP="00880E31">
      <w:pPr>
        <w:pStyle w:val="ListParagraph"/>
        <w:autoSpaceDE w:val="0"/>
        <w:autoSpaceDN w:val="0"/>
        <w:adjustRightInd w:val="0"/>
        <w:ind w:left="360"/>
        <w:rPr>
          <w:rFonts w:eastAsiaTheme="minorHAnsi"/>
          <w:color w:val="auto"/>
        </w:rPr>
      </w:pPr>
    </w:p>
    <w:p w14:paraId="04B1575C" w14:textId="77777777" w:rsidR="00880E31" w:rsidRPr="00880E31" w:rsidRDefault="00880E31" w:rsidP="00880E31">
      <w:pPr>
        <w:pStyle w:val="ListParagraph"/>
        <w:autoSpaceDE w:val="0"/>
        <w:autoSpaceDN w:val="0"/>
        <w:adjustRightInd w:val="0"/>
        <w:ind w:left="360"/>
        <w:rPr>
          <w:rFonts w:eastAsiaTheme="minorHAnsi"/>
          <w:b/>
          <w:bCs/>
          <w:color w:val="auto"/>
        </w:rPr>
      </w:pPr>
      <w:r w:rsidRPr="00880E31">
        <w:rPr>
          <w:rFonts w:eastAsiaTheme="minorHAnsi"/>
          <w:b/>
          <w:bCs/>
          <w:color w:val="auto"/>
        </w:rPr>
        <w:t xml:space="preserve">Types of Credit Awarded in the </w:t>
      </w:r>
      <w:proofErr w:type="spellStart"/>
      <w:r w:rsidRPr="00880E31">
        <w:rPr>
          <w:rFonts w:eastAsiaTheme="minorHAnsi"/>
          <w:b/>
          <w:bCs/>
          <w:color w:val="auto"/>
        </w:rPr>
        <w:t>Hasanuddin</w:t>
      </w:r>
      <w:proofErr w:type="spellEnd"/>
      <w:r w:rsidRPr="00880E31">
        <w:rPr>
          <w:rFonts w:eastAsiaTheme="minorHAnsi"/>
          <w:b/>
          <w:bCs/>
          <w:color w:val="auto"/>
        </w:rPr>
        <w:t xml:space="preserve"> University System</w:t>
      </w:r>
    </w:p>
    <w:p w14:paraId="22711488" w14:textId="77777777" w:rsidR="00880E31" w:rsidRPr="00880E31" w:rsidRDefault="00880E31" w:rsidP="00880E31">
      <w:pPr>
        <w:pStyle w:val="ListParagraph"/>
        <w:autoSpaceDE w:val="0"/>
        <w:autoSpaceDN w:val="0"/>
        <w:adjustRightInd w:val="0"/>
        <w:ind w:left="360"/>
        <w:rPr>
          <w:rFonts w:eastAsiaTheme="minorHAnsi"/>
          <w:color w:val="auto"/>
        </w:rPr>
      </w:pPr>
    </w:p>
    <w:p w14:paraId="672D610A" w14:textId="77777777" w:rsidR="00880E31" w:rsidRPr="00880E31" w:rsidRDefault="00880E31" w:rsidP="00880E31">
      <w:pPr>
        <w:pStyle w:val="ListParagraph"/>
        <w:autoSpaceDE w:val="0"/>
        <w:autoSpaceDN w:val="0"/>
        <w:adjustRightInd w:val="0"/>
        <w:ind w:left="360"/>
        <w:jc w:val="both"/>
        <w:rPr>
          <w:rFonts w:eastAsiaTheme="minorHAnsi"/>
          <w:color w:val="auto"/>
        </w:rPr>
      </w:pPr>
      <w:r w:rsidRPr="00880E31">
        <w:rPr>
          <w:rFonts w:eastAsiaTheme="minorHAnsi"/>
          <w:color w:val="auto"/>
        </w:rPr>
        <w:t>Regular Credit:  Credit earned for regularly offered collegiate courses of instruction that meet</w:t>
      </w:r>
    </w:p>
    <w:p w14:paraId="52F09DB4" w14:textId="77777777" w:rsidR="00880E31" w:rsidRPr="00880E31" w:rsidRDefault="00880E31" w:rsidP="00880E31">
      <w:pPr>
        <w:pStyle w:val="ListParagraph"/>
        <w:ind w:left="360"/>
        <w:jc w:val="both"/>
        <w:rPr>
          <w:color w:val="auto"/>
        </w:rPr>
      </w:pPr>
      <w:proofErr w:type="gramStart"/>
      <w:r w:rsidRPr="00880E31">
        <w:rPr>
          <w:rFonts w:eastAsiaTheme="minorHAnsi"/>
          <w:color w:val="auto"/>
        </w:rPr>
        <w:t>the</w:t>
      </w:r>
      <w:proofErr w:type="gramEnd"/>
      <w:r w:rsidRPr="00880E31">
        <w:rPr>
          <w:rFonts w:eastAsiaTheme="minorHAnsi"/>
          <w:color w:val="auto"/>
        </w:rPr>
        <w:t xml:space="preserve"> requirements of a degree program.</w:t>
      </w:r>
    </w:p>
    <w:p w14:paraId="73DED51C" w14:textId="77777777" w:rsidR="00880E31" w:rsidRPr="00880E31" w:rsidRDefault="00880E31" w:rsidP="00880E31">
      <w:pPr>
        <w:pStyle w:val="ListParagraph"/>
        <w:ind w:left="360"/>
        <w:rPr>
          <w:color w:val="auto"/>
        </w:rPr>
      </w:pPr>
    </w:p>
    <w:p w14:paraId="46A28164" w14:textId="77777777" w:rsidR="00880E31" w:rsidRDefault="00880E31" w:rsidP="00880E31">
      <w:pPr>
        <w:pStyle w:val="ListParagraph"/>
        <w:ind w:left="360"/>
        <w:jc w:val="both"/>
        <w:rPr>
          <w:color w:val="auto"/>
        </w:rPr>
      </w:pPr>
      <w:r w:rsidRPr="00880E31">
        <w:rPr>
          <w:color w:val="auto"/>
        </w:rPr>
        <w:t>It is assumed that one semester or quarter credit normally represents one class hour or three laboratory hours per week.  One academic year normally represents at least 28 weeks of classes, exclusive of final examinations.  If other standards are used for this program, the differences should be indicated.</w:t>
      </w:r>
    </w:p>
    <w:p w14:paraId="3770115C" w14:textId="77777777" w:rsidR="00880E31" w:rsidRPr="00880E31" w:rsidRDefault="00880E31" w:rsidP="00880E31">
      <w:pPr>
        <w:pStyle w:val="ListParagraph"/>
        <w:ind w:left="360"/>
        <w:jc w:val="both"/>
        <w:rPr>
          <w:color w:val="auto"/>
        </w:rPr>
      </w:pPr>
    </w:p>
    <w:p w14:paraId="634ABAA8" w14:textId="77777777" w:rsidR="00880E31" w:rsidRPr="00880E31" w:rsidRDefault="00880E31" w:rsidP="00880E31">
      <w:pPr>
        <w:pStyle w:val="ListParagraph"/>
        <w:autoSpaceDE w:val="0"/>
        <w:autoSpaceDN w:val="0"/>
        <w:adjustRightInd w:val="0"/>
        <w:ind w:left="360"/>
        <w:jc w:val="both"/>
        <w:rPr>
          <w:rFonts w:eastAsiaTheme="minorHAnsi"/>
          <w:color w:val="000000"/>
        </w:rPr>
      </w:pPr>
      <w:r w:rsidRPr="00880E31">
        <w:rPr>
          <w:rFonts w:eastAsiaTheme="minorHAnsi"/>
          <w:color w:val="000000"/>
        </w:rPr>
        <w:t>Thesis Credit:  Credit awarded to students for research toward completion of a research project, or a degree thesis or dissertation. This credit allows measure of the expected amount of work and the resources used, while the student actually earns zero-degree credit hours. The benefit obtained is primarily to account for the resources provided, to use in reporting to governments, and in maintaining the students’ financial aid position. Example: Senior Research Project, Master’s Thesis, Doctoral Dissertation.</w:t>
      </w:r>
    </w:p>
    <w:p w14:paraId="44E7BD5C" w14:textId="77777777" w:rsidR="00880E31" w:rsidRPr="00880E31" w:rsidRDefault="00880E31" w:rsidP="00880E31">
      <w:pPr>
        <w:pStyle w:val="ListParagraph"/>
        <w:autoSpaceDE w:val="0"/>
        <w:autoSpaceDN w:val="0"/>
        <w:adjustRightInd w:val="0"/>
        <w:ind w:left="360"/>
        <w:rPr>
          <w:rFonts w:eastAsiaTheme="minorHAnsi"/>
          <w:color w:val="000000"/>
        </w:rPr>
      </w:pPr>
    </w:p>
    <w:p w14:paraId="6156C82B" w14:textId="60949DFA" w:rsidR="00880E31" w:rsidRDefault="00880E31" w:rsidP="00880E31">
      <w:pPr>
        <w:pStyle w:val="ListParagraph"/>
        <w:autoSpaceDE w:val="0"/>
        <w:autoSpaceDN w:val="0"/>
        <w:adjustRightInd w:val="0"/>
        <w:ind w:left="360"/>
        <w:jc w:val="both"/>
        <w:rPr>
          <w:rFonts w:eastAsiaTheme="minorHAnsi"/>
          <w:color w:val="000000"/>
        </w:rPr>
      </w:pPr>
      <w:r w:rsidRPr="00880E31">
        <w:rPr>
          <w:rFonts w:eastAsiaTheme="minorHAnsi"/>
          <w:color w:val="000000"/>
        </w:rPr>
        <w:t>Equivalent Credit:  Hours are assigned to courses to reflect the value of resources used to</w:t>
      </w:r>
      <w:r>
        <w:rPr>
          <w:rFonts w:eastAsiaTheme="minorHAnsi"/>
          <w:color w:val="000000"/>
          <w:lang w:val="id-ID"/>
        </w:rPr>
        <w:t xml:space="preserve"> </w:t>
      </w:r>
      <w:r w:rsidRPr="00880E31">
        <w:rPr>
          <w:rFonts w:eastAsiaTheme="minorHAnsi"/>
          <w:color w:val="000000"/>
        </w:rPr>
        <w:t>provide the class, such as rooms, instructors, equipment, etc. Equivalent hours are used in the</w:t>
      </w:r>
      <w:r>
        <w:rPr>
          <w:rFonts w:eastAsiaTheme="minorHAnsi"/>
          <w:color w:val="000000"/>
          <w:lang w:val="id-ID"/>
        </w:rPr>
        <w:t xml:space="preserve"> </w:t>
      </w:r>
      <w:r w:rsidRPr="00880E31">
        <w:rPr>
          <w:rFonts w:eastAsiaTheme="minorHAnsi"/>
          <w:color w:val="000000"/>
        </w:rPr>
        <w:t xml:space="preserve">registration process but revert to zero when posted to the student’s academic history. </w:t>
      </w:r>
    </w:p>
    <w:p w14:paraId="0607DC4B" w14:textId="77777777" w:rsidR="00880E31" w:rsidRDefault="00880E31" w:rsidP="00880E31">
      <w:pPr>
        <w:pStyle w:val="ListParagraph"/>
        <w:autoSpaceDE w:val="0"/>
        <w:autoSpaceDN w:val="0"/>
        <w:adjustRightInd w:val="0"/>
        <w:ind w:left="360"/>
        <w:rPr>
          <w:rFonts w:eastAsiaTheme="minorHAnsi"/>
          <w:color w:val="000000"/>
        </w:rPr>
      </w:pPr>
    </w:p>
    <w:p w14:paraId="581B02B4" w14:textId="5949F9FA" w:rsidR="00880E31" w:rsidRPr="00880E31" w:rsidRDefault="00880E31" w:rsidP="00880E31">
      <w:pPr>
        <w:pStyle w:val="ListParagraph"/>
        <w:autoSpaceDE w:val="0"/>
        <w:autoSpaceDN w:val="0"/>
        <w:adjustRightInd w:val="0"/>
        <w:ind w:left="360"/>
        <w:rPr>
          <w:rFonts w:eastAsiaTheme="minorHAnsi"/>
          <w:color w:val="000000"/>
        </w:rPr>
      </w:pPr>
      <w:r w:rsidRPr="00880E31">
        <w:rPr>
          <w:rFonts w:eastAsiaTheme="minorHAnsi"/>
          <w:color w:val="000000"/>
        </w:rPr>
        <w:t>Example:</w:t>
      </w:r>
    </w:p>
    <w:p w14:paraId="1F438A76" w14:textId="77777777" w:rsidR="00880E31" w:rsidRPr="00880E31" w:rsidRDefault="00880E31" w:rsidP="00880E31">
      <w:pPr>
        <w:pStyle w:val="ListParagraph"/>
        <w:autoSpaceDE w:val="0"/>
        <w:autoSpaceDN w:val="0"/>
        <w:adjustRightInd w:val="0"/>
        <w:ind w:left="360"/>
        <w:rPr>
          <w:rFonts w:eastAsiaTheme="minorHAnsi"/>
          <w:color w:val="000000"/>
        </w:rPr>
      </w:pPr>
      <w:r w:rsidRPr="00880E31">
        <w:rPr>
          <w:rFonts w:eastAsiaTheme="minorHAnsi"/>
          <w:color w:val="000000"/>
        </w:rPr>
        <w:t>A seminar with a visiting professor, over and above existing degree requirements. The benefit obtained is primarily to account for the resources provided, to use in reporting to governments, and in maintaining the students’ financial aid position.</w:t>
      </w:r>
    </w:p>
    <w:p w14:paraId="7D2386E3" w14:textId="77777777" w:rsidR="00880E31" w:rsidRPr="00880E31" w:rsidRDefault="00880E31" w:rsidP="00880E31">
      <w:pPr>
        <w:pStyle w:val="ListParagraph"/>
        <w:autoSpaceDE w:val="0"/>
        <w:autoSpaceDN w:val="0"/>
        <w:adjustRightInd w:val="0"/>
        <w:ind w:left="360"/>
        <w:rPr>
          <w:rFonts w:eastAsiaTheme="minorHAnsi"/>
          <w:color w:val="000000"/>
        </w:rPr>
      </w:pPr>
    </w:p>
    <w:p w14:paraId="56FAB13E" w14:textId="77777777" w:rsidR="00880E31" w:rsidRPr="00880E31" w:rsidRDefault="00880E31" w:rsidP="00880E31">
      <w:pPr>
        <w:pStyle w:val="ListParagraph"/>
        <w:autoSpaceDE w:val="0"/>
        <w:autoSpaceDN w:val="0"/>
        <w:adjustRightInd w:val="0"/>
        <w:ind w:left="360"/>
        <w:rPr>
          <w:rFonts w:eastAsiaTheme="minorHAnsi"/>
          <w:color w:val="000000"/>
        </w:rPr>
      </w:pPr>
      <w:r w:rsidRPr="00880E31">
        <w:rPr>
          <w:rFonts w:eastAsiaTheme="minorHAnsi"/>
          <w:color w:val="000000"/>
        </w:rPr>
        <w:t>Procedure for Exceptions</w:t>
      </w:r>
    </w:p>
    <w:p w14:paraId="2BEE3837" w14:textId="25C2A49A" w:rsidR="00880E31" w:rsidRPr="00880E31" w:rsidRDefault="00880E31" w:rsidP="00880E31">
      <w:pPr>
        <w:pStyle w:val="ListParagraph"/>
        <w:autoSpaceDE w:val="0"/>
        <w:autoSpaceDN w:val="0"/>
        <w:adjustRightInd w:val="0"/>
        <w:ind w:left="360"/>
        <w:rPr>
          <w:rFonts w:eastAsiaTheme="minorHAnsi"/>
          <w:color w:val="000000"/>
        </w:rPr>
      </w:pPr>
      <w:r w:rsidRPr="00880E31">
        <w:rPr>
          <w:rFonts w:eastAsiaTheme="minorHAnsi"/>
          <w:i/>
          <w:iCs/>
          <w:color w:val="000000"/>
        </w:rPr>
        <w:t>Many situations and new developments may cause a given department or faculty member to</w:t>
      </w:r>
      <w:r>
        <w:rPr>
          <w:rFonts w:eastAsiaTheme="minorHAnsi"/>
          <w:i/>
          <w:iCs/>
          <w:color w:val="000000"/>
          <w:lang w:val="id-ID"/>
        </w:rPr>
        <w:t xml:space="preserve"> </w:t>
      </w:r>
      <w:r w:rsidRPr="00880E31">
        <w:rPr>
          <w:rFonts w:eastAsiaTheme="minorHAnsi"/>
          <w:i/>
          <w:iCs/>
          <w:color w:val="000000"/>
        </w:rPr>
        <w:t xml:space="preserve">vary from the guidelines listed above in the assigning of credit. </w:t>
      </w:r>
    </w:p>
    <w:p w14:paraId="680215C9" w14:textId="77777777" w:rsidR="003D1860" w:rsidRPr="00DE423F" w:rsidRDefault="003D1860" w:rsidP="00A51DD3">
      <w:pPr>
        <w:rPr>
          <w:rFonts w:ascii="Georgia" w:hAnsi="Georgia"/>
        </w:rPr>
      </w:pPr>
    </w:p>
    <w:p w14:paraId="330AB941" w14:textId="77777777" w:rsidR="003D1860" w:rsidRPr="00376129" w:rsidRDefault="003D1860" w:rsidP="008E0A65">
      <w:pPr>
        <w:pStyle w:val="Heading2"/>
        <w:numPr>
          <w:ilvl w:val="0"/>
          <w:numId w:val="11"/>
        </w:numPr>
        <w:rPr>
          <w:rFonts w:cs="Arial"/>
        </w:rPr>
      </w:pPr>
      <w:r w:rsidRPr="00376129">
        <w:rPr>
          <w:rFonts w:cs="Arial"/>
        </w:rPr>
        <w:lastRenderedPageBreak/>
        <w:t>Tables</w:t>
      </w:r>
    </w:p>
    <w:p w14:paraId="3D71C868" w14:textId="4DABD87B" w:rsidR="003D1860" w:rsidRPr="00D46770" w:rsidRDefault="003D1860" w:rsidP="0080544F">
      <w:pPr>
        <w:ind w:left="360"/>
        <w:sectPr w:rsidR="003D1860" w:rsidRPr="00D46770" w:rsidSect="00CA3724">
          <w:pgSz w:w="12240" w:h="15840" w:code="1"/>
          <w:pgMar w:top="1440" w:right="1440" w:bottom="990" w:left="1440" w:header="720" w:footer="720" w:gutter="0"/>
          <w:cols w:space="720"/>
          <w:docGrid w:linePitch="360"/>
        </w:sectPr>
      </w:pPr>
      <w:r w:rsidRPr="00D46770">
        <w:t xml:space="preserve">Complete the following tables for the program undergoing </w:t>
      </w:r>
      <w:r w:rsidR="00071DAD" w:rsidRPr="00CA3724">
        <w:t>the Readiness Review</w:t>
      </w:r>
      <w:r w:rsidRPr="00D46770">
        <w:t>.</w:t>
      </w:r>
    </w:p>
    <w:p w14:paraId="512216CC" w14:textId="77777777" w:rsidR="003D1860" w:rsidRPr="00D37601" w:rsidRDefault="003D1860" w:rsidP="00A51DD3">
      <w:pPr>
        <w:pStyle w:val="Heading2"/>
        <w:rPr>
          <w:rFonts w:cs="Arial"/>
          <w:color w:val="auto"/>
        </w:rPr>
      </w:pPr>
      <w:bookmarkStart w:id="49" w:name="_Toc268163189"/>
      <w:r w:rsidRPr="00D37601">
        <w:rPr>
          <w:rFonts w:cs="Arial"/>
          <w:color w:val="auto"/>
        </w:rPr>
        <w:lastRenderedPageBreak/>
        <w:t>Table D-1.  Program Enrollment and Degree Data</w:t>
      </w:r>
      <w:bookmarkEnd w:id="49"/>
    </w:p>
    <w:p w14:paraId="23D161DC" w14:textId="77777777" w:rsidR="003D1860" w:rsidRPr="00DE423F" w:rsidRDefault="003D1860" w:rsidP="00A51DD3">
      <w:pPr>
        <w:rPr>
          <w:rFonts w:ascii="Georgia" w:hAnsi="Georgia"/>
        </w:rPr>
      </w:pPr>
    </w:p>
    <w:p w14:paraId="7875E068" w14:textId="77777777" w:rsidR="00D56CFF" w:rsidRPr="00D56CFF" w:rsidRDefault="00D56CFF" w:rsidP="00D56CFF">
      <w:pPr>
        <w:rPr>
          <w:rFonts w:ascii="Arial" w:hAnsi="Arial" w:cs="Arial"/>
          <w:b/>
          <w:bCs/>
          <w:iCs/>
          <w:color w:val="auto"/>
          <w:lang w:val="id-ID"/>
        </w:rPr>
      </w:pPr>
      <w:r w:rsidRPr="004134F5">
        <w:rPr>
          <w:rFonts w:ascii="Arial" w:hAnsi="Arial" w:cs="Arial"/>
          <w:b/>
          <w:bCs/>
          <w:iCs/>
          <w:color w:val="auto"/>
          <w:lang w:val="id-ID"/>
        </w:rPr>
        <w:t>Electrical Enginering Studi</w:t>
      </w:r>
      <w:r w:rsidRPr="004134F5">
        <w:rPr>
          <w:rFonts w:ascii="Arial" w:hAnsi="Arial" w:cs="Arial"/>
          <w:b/>
          <w:bCs/>
          <w:iCs/>
          <w:color w:val="auto"/>
        </w:rPr>
        <w:t xml:space="preserve"> Program</w:t>
      </w:r>
      <w:r>
        <w:rPr>
          <w:rFonts w:ascii="Arial" w:hAnsi="Arial" w:cs="Arial"/>
          <w:b/>
          <w:bCs/>
          <w:iCs/>
          <w:color w:val="auto"/>
          <w:lang w:val="id-ID"/>
        </w:rPr>
        <w:t xml:space="preserve"> (EESP)</w:t>
      </w:r>
    </w:p>
    <w:p w14:paraId="56117779" w14:textId="77777777" w:rsidR="003D1860" w:rsidRPr="00DE423F" w:rsidRDefault="003D1860" w:rsidP="00A51DD3">
      <w:pPr>
        <w:rPr>
          <w:rFonts w:ascii="Georgia" w:hAnsi="Georgia"/>
        </w:rPr>
      </w:pPr>
    </w:p>
    <w:tbl>
      <w:tblPr>
        <w:tblW w:w="12891" w:type="dxa"/>
        <w:tblInd w:w="1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43" w:type="dxa"/>
          <w:right w:w="43" w:type="dxa"/>
        </w:tblCellMar>
        <w:tblLook w:val="0000" w:firstRow="0" w:lastRow="0" w:firstColumn="0" w:lastColumn="0" w:noHBand="0" w:noVBand="0"/>
      </w:tblPr>
      <w:tblGrid>
        <w:gridCol w:w="1333"/>
        <w:gridCol w:w="1316"/>
        <w:gridCol w:w="774"/>
        <w:gridCol w:w="807"/>
        <w:gridCol w:w="810"/>
        <w:gridCol w:w="810"/>
        <w:gridCol w:w="900"/>
        <w:gridCol w:w="760"/>
        <w:gridCol w:w="852"/>
        <w:gridCol w:w="1127"/>
        <w:gridCol w:w="1134"/>
        <w:gridCol w:w="992"/>
        <w:gridCol w:w="1276"/>
      </w:tblGrid>
      <w:tr w:rsidR="00C621AD" w:rsidRPr="00C621AD" w14:paraId="78D01D19" w14:textId="77777777" w:rsidTr="00D37601">
        <w:trPr>
          <w:cantSplit/>
          <w:trHeight w:val="1043"/>
        </w:trPr>
        <w:tc>
          <w:tcPr>
            <w:tcW w:w="1333" w:type="dxa"/>
            <w:tcBorders>
              <w:top w:val="nil"/>
              <w:left w:val="nil"/>
              <w:bottom w:val="nil"/>
            </w:tcBorders>
            <w:vAlign w:val="bottom"/>
          </w:tcPr>
          <w:p w14:paraId="77214F72" w14:textId="77777777" w:rsidR="003D1860" w:rsidRPr="00C621AD" w:rsidRDefault="003D1860" w:rsidP="00A51DD3">
            <w:pPr>
              <w:rPr>
                <w:color w:val="auto"/>
                <w:sz w:val="20"/>
                <w:szCs w:val="20"/>
              </w:rPr>
            </w:pPr>
          </w:p>
        </w:tc>
        <w:tc>
          <w:tcPr>
            <w:tcW w:w="1316" w:type="dxa"/>
            <w:vMerge w:val="restart"/>
            <w:vAlign w:val="bottom"/>
          </w:tcPr>
          <w:p w14:paraId="53F1B73B" w14:textId="77777777" w:rsidR="003D1860" w:rsidRPr="00C621AD" w:rsidRDefault="003D1860" w:rsidP="00A51DD3">
            <w:pPr>
              <w:jc w:val="center"/>
              <w:rPr>
                <w:color w:val="auto"/>
                <w:sz w:val="20"/>
                <w:szCs w:val="20"/>
              </w:rPr>
            </w:pPr>
            <w:r w:rsidRPr="00C621AD">
              <w:rPr>
                <w:color w:val="auto"/>
                <w:sz w:val="20"/>
                <w:szCs w:val="20"/>
              </w:rPr>
              <w:t>Academic Year</w:t>
            </w:r>
          </w:p>
        </w:tc>
        <w:tc>
          <w:tcPr>
            <w:tcW w:w="4101" w:type="dxa"/>
            <w:gridSpan w:val="5"/>
            <w:vAlign w:val="bottom"/>
          </w:tcPr>
          <w:p w14:paraId="7B0F4525" w14:textId="77777777" w:rsidR="003D1860" w:rsidRPr="00C621AD" w:rsidRDefault="003D1860">
            <w:pPr>
              <w:jc w:val="center"/>
              <w:rPr>
                <w:color w:val="auto"/>
              </w:rPr>
            </w:pPr>
            <w:r w:rsidRPr="00C621AD">
              <w:rPr>
                <w:color w:val="auto"/>
              </w:rPr>
              <w:t>Enrollment Year</w:t>
            </w:r>
          </w:p>
        </w:tc>
        <w:tc>
          <w:tcPr>
            <w:tcW w:w="760" w:type="dxa"/>
            <w:vMerge w:val="restart"/>
            <w:textDirection w:val="btLr"/>
            <w:vAlign w:val="center"/>
          </w:tcPr>
          <w:p w14:paraId="13DCA02B" w14:textId="77777777" w:rsidR="003D1860" w:rsidRPr="00C621AD" w:rsidRDefault="003D1860" w:rsidP="00A51DD3">
            <w:pPr>
              <w:jc w:val="center"/>
              <w:rPr>
                <w:color w:val="auto"/>
              </w:rPr>
            </w:pPr>
            <w:r w:rsidRPr="00C621AD">
              <w:rPr>
                <w:color w:val="auto"/>
              </w:rPr>
              <w:t>Total</w:t>
            </w:r>
          </w:p>
          <w:p w14:paraId="11F951B0" w14:textId="77777777" w:rsidR="003D1860" w:rsidRPr="00C621AD" w:rsidRDefault="003D1860" w:rsidP="00A51DD3">
            <w:pPr>
              <w:jc w:val="center"/>
              <w:rPr>
                <w:color w:val="auto"/>
              </w:rPr>
            </w:pPr>
            <w:r w:rsidRPr="00C621AD">
              <w:rPr>
                <w:color w:val="auto"/>
              </w:rPr>
              <w:t>Undergrad</w:t>
            </w:r>
          </w:p>
        </w:tc>
        <w:tc>
          <w:tcPr>
            <w:tcW w:w="852" w:type="dxa"/>
            <w:vMerge w:val="restart"/>
            <w:textDirection w:val="btLr"/>
            <w:vAlign w:val="center"/>
          </w:tcPr>
          <w:p w14:paraId="24BF8C07" w14:textId="77777777" w:rsidR="003D1860" w:rsidRPr="00C621AD" w:rsidRDefault="003D1860" w:rsidP="00A51DD3">
            <w:pPr>
              <w:jc w:val="center"/>
              <w:rPr>
                <w:color w:val="auto"/>
              </w:rPr>
            </w:pPr>
            <w:r w:rsidRPr="00C621AD">
              <w:rPr>
                <w:color w:val="auto"/>
              </w:rPr>
              <w:t>Total</w:t>
            </w:r>
          </w:p>
          <w:p w14:paraId="636BC022" w14:textId="77777777" w:rsidR="003D1860" w:rsidRPr="00C621AD" w:rsidRDefault="003D1860" w:rsidP="00A51DD3">
            <w:pPr>
              <w:jc w:val="center"/>
              <w:rPr>
                <w:color w:val="auto"/>
              </w:rPr>
            </w:pPr>
            <w:r w:rsidRPr="00C621AD">
              <w:rPr>
                <w:color w:val="auto"/>
              </w:rPr>
              <w:t>Grad</w:t>
            </w:r>
          </w:p>
        </w:tc>
        <w:tc>
          <w:tcPr>
            <w:tcW w:w="4529" w:type="dxa"/>
            <w:gridSpan w:val="4"/>
            <w:tcBorders>
              <w:right w:val="single" w:sz="4" w:space="0" w:color="auto"/>
            </w:tcBorders>
            <w:vAlign w:val="bottom"/>
          </w:tcPr>
          <w:p w14:paraId="37B6BF27" w14:textId="77777777" w:rsidR="003D1860" w:rsidRPr="00C621AD" w:rsidRDefault="003D1860" w:rsidP="00A51DD3">
            <w:pPr>
              <w:jc w:val="center"/>
              <w:rPr>
                <w:color w:val="auto"/>
              </w:rPr>
            </w:pPr>
            <w:r w:rsidRPr="00C621AD">
              <w:rPr>
                <w:color w:val="auto"/>
              </w:rPr>
              <w:t>Degrees Awarded</w:t>
            </w:r>
          </w:p>
        </w:tc>
      </w:tr>
      <w:tr w:rsidR="00C621AD" w:rsidRPr="00C621AD" w14:paraId="6E057DDD" w14:textId="77777777" w:rsidTr="00D37601">
        <w:trPr>
          <w:cantSplit/>
          <w:trHeight w:val="332"/>
        </w:trPr>
        <w:tc>
          <w:tcPr>
            <w:tcW w:w="1333" w:type="dxa"/>
            <w:tcBorders>
              <w:top w:val="nil"/>
              <w:left w:val="nil"/>
              <w:bottom w:val="single" w:sz="2" w:space="0" w:color="auto"/>
            </w:tcBorders>
          </w:tcPr>
          <w:p w14:paraId="62F9316E" w14:textId="77777777" w:rsidR="003D1860" w:rsidRPr="00C621AD" w:rsidRDefault="003D1860" w:rsidP="00A51DD3">
            <w:pPr>
              <w:rPr>
                <w:color w:val="auto"/>
              </w:rPr>
            </w:pPr>
          </w:p>
        </w:tc>
        <w:tc>
          <w:tcPr>
            <w:tcW w:w="1316" w:type="dxa"/>
            <w:vMerge/>
          </w:tcPr>
          <w:p w14:paraId="0CEA31CA" w14:textId="77777777" w:rsidR="003D1860" w:rsidRPr="00C621AD" w:rsidRDefault="003D1860" w:rsidP="00A51DD3">
            <w:pPr>
              <w:jc w:val="center"/>
              <w:rPr>
                <w:color w:val="auto"/>
              </w:rPr>
            </w:pPr>
          </w:p>
        </w:tc>
        <w:tc>
          <w:tcPr>
            <w:tcW w:w="774" w:type="dxa"/>
            <w:vAlign w:val="bottom"/>
          </w:tcPr>
          <w:p w14:paraId="0F84CA48" w14:textId="20B5446E" w:rsidR="003D1860" w:rsidRPr="00C621AD" w:rsidRDefault="00D37601" w:rsidP="007B3BDB">
            <w:pPr>
              <w:jc w:val="center"/>
              <w:rPr>
                <w:color w:val="auto"/>
              </w:rPr>
            </w:pPr>
            <w:r>
              <w:rPr>
                <w:color w:val="auto"/>
              </w:rPr>
              <w:t>2014</w:t>
            </w:r>
          </w:p>
        </w:tc>
        <w:tc>
          <w:tcPr>
            <w:tcW w:w="807" w:type="dxa"/>
            <w:vAlign w:val="bottom"/>
          </w:tcPr>
          <w:p w14:paraId="7450F2F6" w14:textId="4BFDAC34" w:rsidR="003D1860" w:rsidRPr="00B55A6E" w:rsidRDefault="00B55A6E">
            <w:pPr>
              <w:jc w:val="center"/>
              <w:rPr>
                <w:color w:val="auto"/>
                <w:lang w:val="id-ID"/>
              </w:rPr>
            </w:pPr>
            <w:r>
              <w:rPr>
                <w:color w:val="auto"/>
                <w:lang w:val="id-ID"/>
              </w:rPr>
              <w:t>2015</w:t>
            </w:r>
          </w:p>
        </w:tc>
        <w:tc>
          <w:tcPr>
            <w:tcW w:w="810" w:type="dxa"/>
            <w:vAlign w:val="bottom"/>
          </w:tcPr>
          <w:p w14:paraId="6085BA28" w14:textId="35B367E6" w:rsidR="003D1860" w:rsidRPr="00C621AD" w:rsidRDefault="00B55A6E" w:rsidP="00B55A6E">
            <w:pPr>
              <w:jc w:val="center"/>
              <w:rPr>
                <w:color w:val="auto"/>
              </w:rPr>
            </w:pPr>
            <w:r>
              <w:rPr>
                <w:color w:val="auto"/>
                <w:lang w:val="id-ID"/>
              </w:rPr>
              <w:t>2016</w:t>
            </w:r>
          </w:p>
        </w:tc>
        <w:tc>
          <w:tcPr>
            <w:tcW w:w="810" w:type="dxa"/>
            <w:vAlign w:val="bottom"/>
          </w:tcPr>
          <w:p w14:paraId="054374DD" w14:textId="167C5285" w:rsidR="003D1860" w:rsidRPr="00C621AD" w:rsidRDefault="00B55A6E" w:rsidP="00B55A6E">
            <w:pPr>
              <w:jc w:val="center"/>
              <w:rPr>
                <w:color w:val="auto"/>
              </w:rPr>
            </w:pPr>
            <w:r>
              <w:rPr>
                <w:color w:val="auto"/>
                <w:lang w:val="id-ID"/>
              </w:rPr>
              <w:t>2017</w:t>
            </w:r>
          </w:p>
        </w:tc>
        <w:tc>
          <w:tcPr>
            <w:tcW w:w="900" w:type="dxa"/>
            <w:vAlign w:val="bottom"/>
          </w:tcPr>
          <w:p w14:paraId="07E6FE15" w14:textId="11D5D233" w:rsidR="003D1860" w:rsidRPr="00C621AD" w:rsidRDefault="00B55A6E" w:rsidP="00B55A6E">
            <w:pPr>
              <w:jc w:val="center"/>
              <w:rPr>
                <w:color w:val="auto"/>
              </w:rPr>
            </w:pPr>
            <w:r>
              <w:rPr>
                <w:color w:val="auto"/>
                <w:lang w:val="id-ID"/>
              </w:rPr>
              <w:t>2018</w:t>
            </w:r>
          </w:p>
        </w:tc>
        <w:tc>
          <w:tcPr>
            <w:tcW w:w="760" w:type="dxa"/>
            <w:vMerge/>
          </w:tcPr>
          <w:p w14:paraId="43AE1D28" w14:textId="77777777" w:rsidR="003D1860" w:rsidRPr="00C621AD" w:rsidRDefault="003D1860" w:rsidP="00A51DD3">
            <w:pPr>
              <w:jc w:val="center"/>
              <w:rPr>
                <w:color w:val="auto"/>
              </w:rPr>
            </w:pPr>
          </w:p>
        </w:tc>
        <w:tc>
          <w:tcPr>
            <w:tcW w:w="852" w:type="dxa"/>
            <w:vMerge/>
          </w:tcPr>
          <w:p w14:paraId="09A163D9" w14:textId="77777777" w:rsidR="003D1860" w:rsidRPr="00C621AD" w:rsidRDefault="003D1860" w:rsidP="00A51DD3">
            <w:pPr>
              <w:jc w:val="center"/>
              <w:rPr>
                <w:color w:val="auto"/>
              </w:rPr>
            </w:pPr>
          </w:p>
        </w:tc>
        <w:tc>
          <w:tcPr>
            <w:tcW w:w="1127" w:type="dxa"/>
            <w:vAlign w:val="bottom"/>
          </w:tcPr>
          <w:p w14:paraId="0F8026EB" w14:textId="77777777" w:rsidR="003D1860" w:rsidRPr="00C621AD" w:rsidRDefault="003D1860" w:rsidP="007B3BDB">
            <w:pPr>
              <w:jc w:val="center"/>
              <w:rPr>
                <w:color w:val="auto"/>
              </w:rPr>
            </w:pPr>
            <w:r w:rsidRPr="00C621AD">
              <w:rPr>
                <w:color w:val="auto"/>
              </w:rPr>
              <w:t>Associates</w:t>
            </w:r>
          </w:p>
        </w:tc>
        <w:tc>
          <w:tcPr>
            <w:tcW w:w="1134" w:type="dxa"/>
            <w:tcBorders>
              <w:bottom w:val="single" w:sz="2" w:space="0" w:color="auto"/>
            </w:tcBorders>
            <w:vAlign w:val="bottom"/>
          </w:tcPr>
          <w:p w14:paraId="4261C9DB" w14:textId="77777777" w:rsidR="003D1860" w:rsidRPr="00C621AD" w:rsidRDefault="003D1860">
            <w:pPr>
              <w:jc w:val="center"/>
              <w:rPr>
                <w:color w:val="auto"/>
              </w:rPr>
            </w:pPr>
            <w:r w:rsidRPr="00C621AD">
              <w:rPr>
                <w:color w:val="auto"/>
              </w:rPr>
              <w:t>Bachelors</w:t>
            </w:r>
          </w:p>
        </w:tc>
        <w:tc>
          <w:tcPr>
            <w:tcW w:w="992" w:type="dxa"/>
            <w:tcBorders>
              <w:bottom w:val="single" w:sz="2" w:space="0" w:color="auto"/>
            </w:tcBorders>
            <w:vAlign w:val="bottom"/>
          </w:tcPr>
          <w:p w14:paraId="3C89B126" w14:textId="77777777" w:rsidR="003D1860" w:rsidRPr="00C621AD" w:rsidRDefault="003D1860">
            <w:pPr>
              <w:jc w:val="center"/>
              <w:rPr>
                <w:color w:val="auto"/>
              </w:rPr>
            </w:pPr>
            <w:r w:rsidRPr="00C621AD">
              <w:rPr>
                <w:color w:val="auto"/>
              </w:rPr>
              <w:t>Masters</w:t>
            </w:r>
          </w:p>
        </w:tc>
        <w:tc>
          <w:tcPr>
            <w:tcW w:w="1276" w:type="dxa"/>
            <w:tcBorders>
              <w:bottom w:val="single" w:sz="2" w:space="0" w:color="auto"/>
            </w:tcBorders>
            <w:vAlign w:val="bottom"/>
          </w:tcPr>
          <w:p w14:paraId="095DC970" w14:textId="77777777" w:rsidR="003D1860" w:rsidRPr="00C621AD" w:rsidRDefault="003D1860">
            <w:pPr>
              <w:jc w:val="center"/>
              <w:rPr>
                <w:color w:val="auto"/>
              </w:rPr>
            </w:pPr>
            <w:r w:rsidRPr="00C621AD">
              <w:rPr>
                <w:color w:val="auto"/>
              </w:rPr>
              <w:t>Doctorates</w:t>
            </w:r>
          </w:p>
        </w:tc>
      </w:tr>
      <w:tr w:rsidR="00D37601" w:rsidRPr="00C621AD" w14:paraId="043C6598" w14:textId="77777777" w:rsidTr="00D37601">
        <w:trPr>
          <w:cantSplit/>
          <w:trHeight w:val="373"/>
        </w:trPr>
        <w:tc>
          <w:tcPr>
            <w:tcW w:w="1333" w:type="dxa"/>
            <w:tcBorders>
              <w:bottom w:val="nil"/>
            </w:tcBorders>
            <w:vAlign w:val="center"/>
          </w:tcPr>
          <w:p w14:paraId="63BA7F9E" w14:textId="77777777" w:rsidR="00D37601" w:rsidRPr="00C621AD" w:rsidRDefault="00D37601" w:rsidP="00D37601">
            <w:pPr>
              <w:jc w:val="center"/>
              <w:rPr>
                <w:color w:val="auto"/>
              </w:rPr>
            </w:pPr>
            <w:r w:rsidRPr="00C621AD">
              <w:rPr>
                <w:color w:val="auto"/>
              </w:rPr>
              <w:t>Current</w:t>
            </w:r>
          </w:p>
        </w:tc>
        <w:tc>
          <w:tcPr>
            <w:tcW w:w="1316" w:type="dxa"/>
            <w:vAlign w:val="center"/>
          </w:tcPr>
          <w:p w14:paraId="25B7883E" w14:textId="24B76914" w:rsidR="00D37601" w:rsidRPr="00C621AD" w:rsidRDefault="00D37601" w:rsidP="00D37601">
            <w:pPr>
              <w:jc w:val="center"/>
              <w:rPr>
                <w:color w:val="auto"/>
              </w:rPr>
            </w:pPr>
            <w:r>
              <w:rPr>
                <w:color w:val="auto"/>
              </w:rPr>
              <w:t>Enrolment</w:t>
            </w:r>
          </w:p>
        </w:tc>
        <w:tc>
          <w:tcPr>
            <w:tcW w:w="774" w:type="dxa"/>
          </w:tcPr>
          <w:p w14:paraId="0CF27789" w14:textId="4F32D707" w:rsidR="00D37601" w:rsidRPr="00D37601" w:rsidRDefault="00D37601" w:rsidP="00D37601">
            <w:pPr>
              <w:rPr>
                <w:color w:val="auto"/>
              </w:rPr>
            </w:pPr>
            <w:r w:rsidRPr="00D37601">
              <w:rPr>
                <w:color w:val="auto"/>
              </w:rPr>
              <w:t>75</w:t>
            </w:r>
          </w:p>
        </w:tc>
        <w:tc>
          <w:tcPr>
            <w:tcW w:w="807" w:type="dxa"/>
          </w:tcPr>
          <w:p w14:paraId="4CE08169" w14:textId="1F2007B7" w:rsidR="00D37601" w:rsidRPr="00D37601" w:rsidRDefault="00D37601" w:rsidP="00D37601">
            <w:pPr>
              <w:rPr>
                <w:color w:val="auto"/>
              </w:rPr>
            </w:pPr>
            <w:r w:rsidRPr="00D37601">
              <w:rPr>
                <w:color w:val="auto"/>
              </w:rPr>
              <w:t>82</w:t>
            </w:r>
          </w:p>
        </w:tc>
        <w:tc>
          <w:tcPr>
            <w:tcW w:w="810" w:type="dxa"/>
          </w:tcPr>
          <w:p w14:paraId="5BD16D4A" w14:textId="4077D395" w:rsidR="00D37601" w:rsidRPr="00D37601" w:rsidRDefault="00D37601" w:rsidP="00D37601">
            <w:pPr>
              <w:rPr>
                <w:color w:val="auto"/>
              </w:rPr>
            </w:pPr>
            <w:r w:rsidRPr="00D37601">
              <w:rPr>
                <w:color w:val="auto"/>
              </w:rPr>
              <w:t>66</w:t>
            </w:r>
          </w:p>
        </w:tc>
        <w:tc>
          <w:tcPr>
            <w:tcW w:w="810" w:type="dxa"/>
          </w:tcPr>
          <w:p w14:paraId="0C5A890D" w14:textId="32D070C4" w:rsidR="00D37601" w:rsidRPr="00D37601" w:rsidRDefault="00D37601" w:rsidP="00D37601">
            <w:pPr>
              <w:rPr>
                <w:color w:val="auto"/>
              </w:rPr>
            </w:pPr>
            <w:r w:rsidRPr="00D37601">
              <w:rPr>
                <w:color w:val="auto"/>
              </w:rPr>
              <w:t>84</w:t>
            </w:r>
          </w:p>
        </w:tc>
        <w:tc>
          <w:tcPr>
            <w:tcW w:w="900" w:type="dxa"/>
          </w:tcPr>
          <w:p w14:paraId="0848710C" w14:textId="137B7BF8" w:rsidR="00D37601" w:rsidRPr="00D37601" w:rsidRDefault="00D37601" w:rsidP="00D37601">
            <w:pPr>
              <w:rPr>
                <w:color w:val="auto"/>
              </w:rPr>
            </w:pPr>
            <w:r w:rsidRPr="00D37601">
              <w:rPr>
                <w:color w:val="auto"/>
              </w:rPr>
              <w:t>110</w:t>
            </w:r>
          </w:p>
        </w:tc>
        <w:tc>
          <w:tcPr>
            <w:tcW w:w="760" w:type="dxa"/>
            <w:vAlign w:val="center"/>
          </w:tcPr>
          <w:p w14:paraId="5E258B1C" w14:textId="77777777" w:rsidR="00D37601" w:rsidRPr="00C621AD" w:rsidRDefault="00D37601" w:rsidP="00D37601">
            <w:pPr>
              <w:rPr>
                <w:color w:val="auto"/>
              </w:rPr>
            </w:pPr>
          </w:p>
        </w:tc>
        <w:tc>
          <w:tcPr>
            <w:tcW w:w="852" w:type="dxa"/>
            <w:vAlign w:val="center"/>
          </w:tcPr>
          <w:p w14:paraId="6156A263" w14:textId="77777777" w:rsidR="00D37601" w:rsidRPr="00C621AD" w:rsidRDefault="00D37601" w:rsidP="00D37601">
            <w:pPr>
              <w:rPr>
                <w:color w:val="auto"/>
              </w:rPr>
            </w:pPr>
          </w:p>
        </w:tc>
        <w:tc>
          <w:tcPr>
            <w:tcW w:w="1127" w:type="dxa"/>
            <w:vMerge w:val="restart"/>
            <w:vAlign w:val="center"/>
          </w:tcPr>
          <w:p w14:paraId="53A09B69" w14:textId="77777777" w:rsidR="00D37601" w:rsidRPr="00C621AD" w:rsidRDefault="00D37601" w:rsidP="00D37601">
            <w:pPr>
              <w:rPr>
                <w:color w:val="auto"/>
              </w:rPr>
            </w:pPr>
          </w:p>
        </w:tc>
        <w:tc>
          <w:tcPr>
            <w:tcW w:w="1134" w:type="dxa"/>
            <w:tcBorders>
              <w:bottom w:val="nil"/>
            </w:tcBorders>
            <w:vAlign w:val="center"/>
          </w:tcPr>
          <w:p w14:paraId="5376F71E" w14:textId="77777777" w:rsidR="00D37601" w:rsidRPr="00C621AD" w:rsidRDefault="00D37601" w:rsidP="00D37601">
            <w:pPr>
              <w:rPr>
                <w:color w:val="auto"/>
              </w:rPr>
            </w:pPr>
          </w:p>
        </w:tc>
        <w:tc>
          <w:tcPr>
            <w:tcW w:w="992" w:type="dxa"/>
            <w:tcBorders>
              <w:bottom w:val="nil"/>
            </w:tcBorders>
            <w:vAlign w:val="center"/>
          </w:tcPr>
          <w:p w14:paraId="15F309ED" w14:textId="77777777" w:rsidR="00D37601" w:rsidRPr="00C621AD" w:rsidRDefault="00D37601" w:rsidP="00D37601">
            <w:pPr>
              <w:rPr>
                <w:color w:val="auto"/>
              </w:rPr>
            </w:pPr>
          </w:p>
        </w:tc>
        <w:tc>
          <w:tcPr>
            <w:tcW w:w="1276" w:type="dxa"/>
            <w:tcBorders>
              <w:bottom w:val="nil"/>
            </w:tcBorders>
            <w:vAlign w:val="center"/>
          </w:tcPr>
          <w:p w14:paraId="27D07C47" w14:textId="77777777" w:rsidR="00D37601" w:rsidRPr="00C621AD" w:rsidRDefault="00D37601" w:rsidP="00D37601">
            <w:pPr>
              <w:rPr>
                <w:color w:val="auto"/>
              </w:rPr>
            </w:pPr>
          </w:p>
        </w:tc>
      </w:tr>
      <w:tr w:rsidR="00D37601" w:rsidRPr="00C621AD" w14:paraId="058589D3" w14:textId="77777777" w:rsidTr="00D37601">
        <w:trPr>
          <w:cantSplit/>
          <w:trHeight w:val="355"/>
        </w:trPr>
        <w:tc>
          <w:tcPr>
            <w:tcW w:w="1333" w:type="dxa"/>
            <w:tcBorders>
              <w:top w:val="nil"/>
              <w:bottom w:val="single" w:sz="2" w:space="0" w:color="auto"/>
            </w:tcBorders>
            <w:vAlign w:val="center"/>
          </w:tcPr>
          <w:p w14:paraId="1C123BBB" w14:textId="77777777" w:rsidR="00D37601" w:rsidRPr="00C621AD" w:rsidRDefault="00D37601" w:rsidP="00D37601">
            <w:pPr>
              <w:jc w:val="center"/>
              <w:rPr>
                <w:color w:val="auto"/>
              </w:rPr>
            </w:pPr>
            <w:r w:rsidRPr="00C621AD">
              <w:rPr>
                <w:color w:val="auto"/>
              </w:rPr>
              <w:t>Year</w:t>
            </w:r>
          </w:p>
        </w:tc>
        <w:tc>
          <w:tcPr>
            <w:tcW w:w="1316" w:type="dxa"/>
            <w:vAlign w:val="center"/>
          </w:tcPr>
          <w:p w14:paraId="0D05CA3D" w14:textId="4E9A5AB1" w:rsidR="00D37601" w:rsidRPr="00C621AD" w:rsidRDefault="00D37601" w:rsidP="00D37601">
            <w:pPr>
              <w:jc w:val="center"/>
              <w:rPr>
                <w:color w:val="auto"/>
              </w:rPr>
            </w:pPr>
            <w:r>
              <w:rPr>
                <w:color w:val="auto"/>
              </w:rPr>
              <w:t>Graduates</w:t>
            </w:r>
          </w:p>
        </w:tc>
        <w:tc>
          <w:tcPr>
            <w:tcW w:w="774" w:type="dxa"/>
          </w:tcPr>
          <w:p w14:paraId="322C3179" w14:textId="1DB99B40" w:rsidR="00D37601" w:rsidRPr="00D37601" w:rsidRDefault="00D37601" w:rsidP="00D37601">
            <w:pPr>
              <w:rPr>
                <w:color w:val="auto"/>
              </w:rPr>
            </w:pPr>
            <w:r w:rsidRPr="00D37601">
              <w:rPr>
                <w:color w:val="auto"/>
              </w:rPr>
              <w:t>113</w:t>
            </w:r>
          </w:p>
        </w:tc>
        <w:tc>
          <w:tcPr>
            <w:tcW w:w="807" w:type="dxa"/>
          </w:tcPr>
          <w:p w14:paraId="6472B8FA" w14:textId="45B91E0D" w:rsidR="00D37601" w:rsidRPr="00D37601" w:rsidRDefault="00D37601" w:rsidP="00D37601">
            <w:pPr>
              <w:rPr>
                <w:color w:val="auto"/>
              </w:rPr>
            </w:pPr>
            <w:r w:rsidRPr="00D37601">
              <w:rPr>
                <w:color w:val="auto"/>
              </w:rPr>
              <w:t>79</w:t>
            </w:r>
          </w:p>
        </w:tc>
        <w:tc>
          <w:tcPr>
            <w:tcW w:w="810" w:type="dxa"/>
          </w:tcPr>
          <w:p w14:paraId="202F2B19" w14:textId="55CAC277" w:rsidR="00D37601" w:rsidRPr="00D37601" w:rsidRDefault="00D37601" w:rsidP="00D37601">
            <w:pPr>
              <w:rPr>
                <w:color w:val="auto"/>
              </w:rPr>
            </w:pPr>
            <w:r w:rsidRPr="00D37601">
              <w:rPr>
                <w:color w:val="auto"/>
              </w:rPr>
              <w:t>62</w:t>
            </w:r>
          </w:p>
        </w:tc>
        <w:tc>
          <w:tcPr>
            <w:tcW w:w="810" w:type="dxa"/>
          </w:tcPr>
          <w:p w14:paraId="4C9518D3" w14:textId="0320525F" w:rsidR="00D37601" w:rsidRPr="00D37601" w:rsidRDefault="00D37601" w:rsidP="00D37601">
            <w:pPr>
              <w:rPr>
                <w:color w:val="auto"/>
              </w:rPr>
            </w:pPr>
            <w:r w:rsidRPr="00D37601">
              <w:rPr>
                <w:color w:val="auto"/>
              </w:rPr>
              <w:t>107</w:t>
            </w:r>
          </w:p>
        </w:tc>
        <w:tc>
          <w:tcPr>
            <w:tcW w:w="900" w:type="dxa"/>
          </w:tcPr>
          <w:p w14:paraId="0EE64014" w14:textId="23C9AF2A" w:rsidR="00D37601" w:rsidRPr="00D37601" w:rsidRDefault="00D37601" w:rsidP="00D37601">
            <w:pPr>
              <w:rPr>
                <w:color w:val="auto"/>
              </w:rPr>
            </w:pPr>
            <w:r>
              <w:rPr>
                <w:color w:val="auto"/>
              </w:rPr>
              <w:t>72</w:t>
            </w:r>
            <w:r w:rsidRPr="00D37601">
              <w:rPr>
                <w:color w:val="auto"/>
              </w:rPr>
              <w:t>*</w:t>
            </w:r>
          </w:p>
        </w:tc>
        <w:tc>
          <w:tcPr>
            <w:tcW w:w="760" w:type="dxa"/>
            <w:vAlign w:val="center"/>
          </w:tcPr>
          <w:p w14:paraId="3235088C" w14:textId="77777777" w:rsidR="00D37601" w:rsidRPr="00C621AD" w:rsidRDefault="00D37601" w:rsidP="00D37601">
            <w:pPr>
              <w:rPr>
                <w:color w:val="auto"/>
              </w:rPr>
            </w:pPr>
          </w:p>
        </w:tc>
        <w:tc>
          <w:tcPr>
            <w:tcW w:w="852" w:type="dxa"/>
            <w:vAlign w:val="center"/>
          </w:tcPr>
          <w:p w14:paraId="3795AF10" w14:textId="77777777" w:rsidR="00D37601" w:rsidRPr="00C621AD" w:rsidRDefault="00D37601" w:rsidP="00D37601">
            <w:pPr>
              <w:rPr>
                <w:color w:val="auto"/>
              </w:rPr>
            </w:pPr>
          </w:p>
        </w:tc>
        <w:tc>
          <w:tcPr>
            <w:tcW w:w="1127" w:type="dxa"/>
            <w:vMerge/>
            <w:vAlign w:val="center"/>
          </w:tcPr>
          <w:p w14:paraId="0469C83E" w14:textId="77777777" w:rsidR="00D37601" w:rsidRPr="00C621AD" w:rsidRDefault="00D37601" w:rsidP="00D37601">
            <w:pPr>
              <w:rPr>
                <w:color w:val="auto"/>
              </w:rPr>
            </w:pPr>
          </w:p>
        </w:tc>
        <w:tc>
          <w:tcPr>
            <w:tcW w:w="1134" w:type="dxa"/>
            <w:tcBorders>
              <w:top w:val="nil"/>
              <w:bottom w:val="single" w:sz="2" w:space="0" w:color="auto"/>
            </w:tcBorders>
            <w:vAlign w:val="center"/>
          </w:tcPr>
          <w:p w14:paraId="69339450" w14:textId="77777777" w:rsidR="00D37601" w:rsidRPr="00C621AD" w:rsidRDefault="00D37601" w:rsidP="00D37601">
            <w:pPr>
              <w:rPr>
                <w:color w:val="auto"/>
              </w:rPr>
            </w:pPr>
          </w:p>
        </w:tc>
        <w:tc>
          <w:tcPr>
            <w:tcW w:w="992" w:type="dxa"/>
            <w:tcBorders>
              <w:top w:val="nil"/>
              <w:bottom w:val="single" w:sz="2" w:space="0" w:color="auto"/>
            </w:tcBorders>
            <w:vAlign w:val="center"/>
          </w:tcPr>
          <w:p w14:paraId="7ACDBE31" w14:textId="77777777" w:rsidR="00D37601" w:rsidRPr="00C621AD" w:rsidRDefault="00D37601" w:rsidP="00D37601">
            <w:pPr>
              <w:rPr>
                <w:color w:val="auto"/>
              </w:rPr>
            </w:pPr>
          </w:p>
        </w:tc>
        <w:tc>
          <w:tcPr>
            <w:tcW w:w="1276" w:type="dxa"/>
            <w:tcBorders>
              <w:top w:val="nil"/>
              <w:bottom w:val="single" w:sz="2" w:space="0" w:color="auto"/>
            </w:tcBorders>
            <w:vAlign w:val="center"/>
          </w:tcPr>
          <w:p w14:paraId="420644AD" w14:textId="77777777" w:rsidR="00D37601" w:rsidRPr="00C621AD" w:rsidRDefault="00D37601" w:rsidP="00D37601">
            <w:pPr>
              <w:rPr>
                <w:color w:val="auto"/>
              </w:rPr>
            </w:pPr>
          </w:p>
        </w:tc>
      </w:tr>
    </w:tbl>
    <w:p w14:paraId="6F05297C" w14:textId="77777777" w:rsidR="003D1860" w:rsidRPr="00DE423F" w:rsidRDefault="003D1860" w:rsidP="00A51DD3">
      <w:pPr>
        <w:rPr>
          <w:rFonts w:ascii="Georgia" w:hAnsi="Georgia"/>
        </w:rPr>
      </w:pPr>
    </w:p>
    <w:p w14:paraId="27F56528" w14:textId="7FE061A4" w:rsidR="00D37601" w:rsidRDefault="00D37601" w:rsidP="00A51DD3">
      <w:pPr>
        <w:rPr>
          <w:color w:val="auto"/>
        </w:rPr>
      </w:pPr>
      <w:r>
        <w:rPr>
          <w:color w:val="auto"/>
        </w:rPr>
        <w:t>*Data provided until S</w:t>
      </w:r>
      <w:r w:rsidRPr="00EA64A0">
        <w:rPr>
          <w:color w:val="auto"/>
        </w:rPr>
        <w:t>ept</w:t>
      </w:r>
      <w:r>
        <w:rPr>
          <w:color w:val="auto"/>
        </w:rPr>
        <w:t>ember</w:t>
      </w:r>
      <w:r w:rsidRPr="00EA64A0">
        <w:rPr>
          <w:color w:val="auto"/>
        </w:rPr>
        <w:t xml:space="preserve"> 2018</w:t>
      </w:r>
      <w:r>
        <w:rPr>
          <w:color w:val="auto"/>
        </w:rPr>
        <w:t>.</w:t>
      </w:r>
    </w:p>
    <w:p w14:paraId="7A21DB20" w14:textId="77777777" w:rsidR="00D37601" w:rsidRDefault="00D37601" w:rsidP="00A51DD3"/>
    <w:p w14:paraId="48A6F2D6" w14:textId="77777777" w:rsidR="003D1860" w:rsidRDefault="003D1860" w:rsidP="00A51DD3">
      <w:pPr>
        <w:rPr>
          <w:i/>
        </w:rPr>
      </w:pPr>
    </w:p>
    <w:p w14:paraId="669D8010" w14:textId="77777777" w:rsidR="00C621AD" w:rsidRDefault="00C621AD" w:rsidP="00A51DD3">
      <w:pPr>
        <w:rPr>
          <w:i/>
        </w:rPr>
      </w:pPr>
    </w:p>
    <w:p w14:paraId="4346C92B" w14:textId="77777777" w:rsidR="00C621AD" w:rsidRPr="00D46770" w:rsidRDefault="00C621AD" w:rsidP="00A51DD3">
      <w:pPr>
        <w:rPr>
          <w:i/>
        </w:rPr>
        <w:sectPr w:rsidR="00C621AD" w:rsidRPr="00D46770" w:rsidSect="00937754">
          <w:pgSz w:w="15840" w:h="12240" w:orient="landscape" w:code="1"/>
          <w:pgMar w:top="1440" w:right="1440" w:bottom="1440" w:left="1440" w:header="720" w:footer="720" w:gutter="0"/>
          <w:cols w:space="720"/>
          <w:docGrid w:linePitch="360"/>
        </w:sectPr>
      </w:pPr>
    </w:p>
    <w:p w14:paraId="47BED7AE" w14:textId="77777777" w:rsidR="003D1860" w:rsidRPr="004134F5" w:rsidRDefault="003D1860" w:rsidP="00A51DD3">
      <w:pPr>
        <w:pStyle w:val="Heading2"/>
        <w:rPr>
          <w:rFonts w:cs="Arial"/>
          <w:color w:val="auto"/>
        </w:rPr>
      </w:pPr>
      <w:r w:rsidRPr="004134F5">
        <w:rPr>
          <w:rFonts w:cs="Arial"/>
          <w:color w:val="auto"/>
        </w:rPr>
        <w:lastRenderedPageBreak/>
        <w:t>Table D-2.  Personnel</w:t>
      </w:r>
    </w:p>
    <w:p w14:paraId="7F65032D" w14:textId="77777777" w:rsidR="003D1860" w:rsidRPr="004134F5" w:rsidRDefault="003D1860" w:rsidP="00A51DD3">
      <w:pPr>
        <w:rPr>
          <w:rFonts w:ascii="Georgia" w:hAnsi="Georgia"/>
          <w:color w:val="auto"/>
        </w:rPr>
      </w:pPr>
    </w:p>
    <w:p w14:paraId="7C15E2D8" w14:textId="3AF8790C" w:rsidR="004134F5" w:rsidRPr="00D56CFF" w:rsidRDefault="004134F5" w:rsidP="004134F5">
      <w:pPr>
        <w:rPr>
          <w:rFonts w:ascii="Arial" w:hAnsi="Arial" w:cs="Arial"/>
          <w:b/>
          <w:bCs/>
          <w:iCs/>
          <w:color w:val="auto"/>
          <w:lang w:val="id-ID"/>
        </w:rPr>
      </w:pPr>
      <w:r w:rsidRPr="004134F5">
        <w:rPr>
          <w:rFonts w:ascii="Arial" w:hAnsi="Arial" w:cs="Arial"/>
          <w:b/>
          <w:bCs/>
          <w:iCs/>
          <w:color w:val="auto"/>
          <w:lang w:val="id-ID"/>
        </w:rPr>
        <w:t>Electrical Enginering Studi</w:t>
      </w:r>
      <w:r w:rsidRPr="004134F5">
        <w:rPr>
          <w:rFonts w:ascii="Arial" w:hAnsi="Arial" w:cs="Arial"/>
          <w:b/>
          <w:bCs/>
          <w:iCs/>
          <w:color w:val="auto"/>
        </w:rPr>
        <w:t xml:space="preserve"> Program</w:t>
      </w:r>
      <w:r w:rsidR="00D56CFF">
        <w:rPr>
          <w:rFonts w:ascii="Arial" w:hAnsi="Arial" w:cs="Arial"/>
          <w:b/>
          <w:bCs/>
          <w:iCs/>
          <w:color w:val="auto"/>
          <w:lang w:val="id-ID"/>
        </w:rPr>
        <w:t xml:space="preserve"> (EESP)</w:t>
      </w:r>
    </w:p>
    <w:p w14:paraId="35EB9543" w14:textId="77777777" w:rsidR="003D1860" w:rsidRPr="004134F5" w:rsidRDefault="003D1860" w:rsidP="00A51DD3">
      <w:pPr>
        <w:rPr>
          <w:rFonts w:ascii="Georgia" w:hAnsi="Georgia"/>
          <w:color w:val="auto"/>
        </w:rPr>
      </w:pPr>
    </w:p>
    <w:p w14:paraId="29CA0E8C" w14:textId="4E730EAC" w:rsidR="003D1860" w:rsidRPr="00C621AD" w:rsidRDefault="003D1860" w:rsidP="00A51DD3">
      <w:pPr>
        <w:rPr>
          <w:bCs/>
          <w:color w:val="auto"/>
          <w:lang w:val="id-ID"/>
        </w:rPr>
      </w:pPr>
      <w:r w:rsidRPr="00C621AD">
        <w:rPr>
          <w:bCs/>
          <w:color w:val="auto"/>
        </w:rPr>
        <w:t>Year</w:t>
      </w:r>
      <w:r w:rsidRPr="00C621AD">
        <w:rPr>
          <w:bCs/>
          <w:color w:val="auto"/>
          <w:vertAlign w:val="superscript"/>
        </w:rPr>
        <w:t>1</w:t>
      </w:r>
      <w:r w:rsidRPr="00C621AD">
        <w:rPr>
          <w:bCs/>
          <w:color w:val="auto"/>
        </w:rPr>
        <w:t xml:space="preserve">:  </w:t>
      </w:r>
      <w:r w:rsidR="004134F5" w:rsidRPr="00C621AD">
        <w:rPr>
          <w:bCs/>
          <w:color w:val="auto"/>
          <w:lang w:val="id-ID"/>
        </w:rPr>
        <w:t>2018/2019</w:t>
      </w:r>
    </w:p>
    <w:p w14:paraId="479CD738" w14:textId="77777777" w:rsidR="003D1860" w:rsidRPr="004134F5" w:rsidRDefault="003D1860" w:rsidP="00A51DD3">
      <w:pPr>
        <w:rPr>
          <w:rFonts w:ascii="Georgia" w:hAnsi="Georgia"/>
          <w:color w:val="auto"/>
        </w:rPr>
      </w:pPr>
    </w:p>
    <w:tbl>
      <w:tblPr>
        <w:tblW w:w="878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120" w:type="dxa"/>
          <w:right w:w="120" w:type="dxa"/>
        </w:tblCellMar>
        <w:tblLook w:val="0000" w:firstRow="0" w:lastRow="0" w:firstColumn="0" w:lastColumn="0" w:noHBand="0" w:noVBand="0"/>
      </w:tblPr>
      <w:tblGrid>
        <w:gridCol w:w="4184"/>
        <w:gridCol w:w="1505"/>
        <w:gridCol w:w="1440"/>
        <w:gridCol w:w="1657"/>
      </w:tblGrid>
      <w:tr w:rsidR="004134F5" w:rsidRPr="004134F5" w14:paraId="56CABD0B" w14:textId="77777777" w:rsidTr="004134F5">
        <w:trPr>
          <w:trHeight w:val="223"/>
          <w:jc w:val="center"/>
        </w:trPr>
        <w:tc>
          <w:tcPr>
            <w:tcW w:w="4184" w:type="dxa"/>
            <w:vMerge w:val="restart"/>
            <w:tcBorders>
              <w:top w:val="nil"/>
              <w:left w:val="nil"/>
            </w:tcBorders>
          </w:tcPr>
          <w:p w14:paraId="66F94852" w14:textId="77777777" w:rsidR="003D1860" w:rsidRPr="004134F5" w:rsidRDefault="003D1860" w:rsidP="00A51DD3">
            <w:pPr>
              <w:rPr>
                <w:color w:val="auto"/>
              </w:rPr>
            </w:pPr>
          </w:p>
        </w:tc>
        <w:tc>
          <w:tcPr>
            <w:tcW w:w="2945" w:type="dxa"/>
            <w:gridSpan w:val="2"/>
          </w:tcPr>
          <w:p w14:paraId="04586ED9" w14:textId="77777777" w:rsidR="003D1860" w:rsidRPr="004134F5" w:rsidRDefault="003D1860" w:rsidP="007B3BDB">
            <w:pPr>
              <w:jc w:val="center"/>
              <w:rPr>
                <w:color w:val="auto"/>
              </w:rPr>
            </w:pPr>
            <w:r w:rsidRPr="004134F5">
              <w:rPr>
                <w:color w:val="auto"/>
              </w:rPr>
              <w:t>HEAD COUNT</w:t>
            </w:r>
          </w:p>
        </w:tc>
        <w:tc>
          <w:tcPr>
            <w:tcW w:w="1657" w:type="dxa"/>
            <w:vMerge w:val="restart"/>
          </w:tcPr>
          <w:p w14:paraId="4FA13460" w14:textId="77777777" w:rsidR="003D1860" w:rsidRPr="004134F5" w:rsidRDefault="003D1860">
            <w:pPr>
              <w:jc w:val="center"/>
              <w:rPr>
                <w:color w:val="auto"/>
                <w:vertAlign w:val="superscript"/>
              </w:rPr>
            </w:pPr>
            <w:r w:rsidRPr="004134F5">
              <w:rPr>
                <w:color w:val="auto"/>
              </w:rPr>
              <w:t>FTE</w:t>
            </w:r>
            <w:r w:rsidRPr="004134F5">
              <w:rPr>
                <w:color w:val="auto"/>
                <w:vertAlign w:val="superscript"/>
              </w:rPr>
              <w:t>2</w:t>
            </w:r>
          </w:p>
          <w:p w14:paraId="766333E5" w14:textId="77777777" w:rsidR="003D1860" w:rsidRPr="004134F5" w:rsidRDefault="003D1860">
            <w:pPr>
              <w:jc w:val="center"/>
              <w:rPr>
                <w:color w:val="auto"/>
              </w:rPr>
            </w:pPr>
          </w:p>
        </w:tc>
      </w:tr>
      <w:tr w:rsidR="004134F5" w:rsidRPr="004134F5" w14:paraId="3B2DA044" w14:textId="77777777" w:rsidTr="004134F5">
        <w:trPr>
          <w:trHeight w:val="400"/>
          <w:jc w:val="center"/>
        </w:trPr>
        <w:tc>
          <w:tcPr>
            <w:tcW w:w="4184" w:type="dxa"/>
            <w:vMerge/>
            <w:tcBorders>
              <w:top w:val="nil"/>
              <w:left w:val="nil"/>
            </w:tcBorders>
          </w:tcPr>
          <w:p w14:paraId="3AC33BB8" w14:textId="77777777" w:rsidR="003D1860" w:rsidRPr="004134F5" w:rsidRDefault="003D1860" w:rsidP="00A51DD3">
            <w:pPr>
              <w:rPr>
                <w:color w:val="auto"/>
              </w:rPr>
            </w:pPr>
          </w:p>
        </w:tc>
        <w:tc>
          <w:tcPr>
            <w:tcW w:w="1505" w:type="dxa"/>
          </w:tcPr>
          <w:p w14:paraId="6ED6CAD2" w14:textId="77777777" w:rsidR="003D1860" w:rsidRPr="004134F5" w:rsidRDefault="003D1860" w:rsidP="00A51DD3">
            <w:pPr>
              <w:rPr>
                <w:color w:val="auto"/>
              </w:rPr>
            </w:pPr>
            <w:r w:rsidRPr="004134F5">
              <w:rPr>
                <w:color w:val="auto"/>
              </w:rPr>
              <w:t>FT</w:t>
            </w:r>
          </w:p>
        </w:tc>
        <w:tc>
          <w:tcPr>
            <w:tcW w:w="1440" w:type="dxa"/>
          </w:tcPr>
          <w:p w14:paraId="412FD758" w14:textId="77777777" w:rsidR="003D1860" w:rsidRPr="004134F5" w:rsidRDefault="003D1860" w:rsidP="00A51DD3">
            <w:pPr>
              <w:rPr>
                <w:color w:val="auto"/>
              </w:rPr>
            </w:pPr>
            <w:r w:rsidRPr="004134F5">
              <w:rPr>
                <w:color w:val="auto"/>
              </w:rPr>
              <w:t>PT</w:t>
            </w:r>
          </w:p>
        </w:tc>
        <w:tc>
          <w:tcPr>
            <w:tcW w:w="1657" w:type="dxa"/>
            <w:vMerge/>
          </w:tcPr>
          <w:p w14:paraId="63652AF3" w14:textId="77777777" w:rsidR="003D1860" w:rsidRPr="004134F5" w:rsidRDefault="003D1860" w:rsidP="00A51DD3">
            <w:pPr>
              <w:rPr>
                <w:color w:val="auto"/>
              </w:rPr>
            </w:pPr>
          </w:p>
        </w:tc>
      </w:tr>
      <w:tr w:rsidR="004134F5" w:rsidRPr="004134F5" w14:paraId="0ECC5D21" w14:textId="77777777" w:rsidTr="004134F5">
        <w:trPr>
          <w:trHeight w:val="427"/>
          <w:jc w:val="center"/>
        </w:trPr>
        <w:tc>
          <w:tcPr>
            <w:tcW w:w="4184" w:type="dxa"/>
          </w:tcPr>
          <w:p w14:paraId="606A316F" w14:textId="77777777" w:rsidR="003D1860" w:rsidRPr="004134F5" w:rsidRDefault="003D1860" w:rsidP="00C67369">
            <w:pPr>
              <w:rPr>
                <w:color w:val="auto"/>
              </w:rPr>
            </w:pPr>
            <w:r w:rsidRPr="004134F5">
              <w:rPr>
                <w:color w:val="auto"/>
              </w:rPr>
              <w:t>Administrative</w:t>
            </w:r>
            <w:r w:rsidR="00386CEB" w:rsidRPr="004134F5">
              <w:rPr>
                <w:color w:val="auto"/>
                <w:vertAlign w:val="superscript"/>
              </w:rPr>
              <w:t>2</w:t>
            </w:r>
          </w:p>
        </w:tc>
        <w:tc>
          <w:tcPr>
            <w:tcW w:w="1505" w:type="dxa"/>
          </w:tcPr>
          <w:p w14:paraId="64F75C45" w14:textId="3BC04E98" w:rsidR="003D1860" w:rsidRPr="004134F5" w:rsidRDefault="004134F5" w:rsidP="00A51DD3">
            <w:pPr>
              <w:rPr>
                <w:color w:val="auto"/>
                <w:lang w:val="id-ID"/>
              </w:rPr>
            </w:pPr>
            <w:r>
              <w:rPr>
                <w:color w:val="auto"/>
                <w:lang w:val="id-ID"/>
              </w:rPr>
              <w:t>2</w:t>
            </w:r>
          </w:p>
        </w:tc>
        <w:tc>
          <w:tcPr>
            <w:tcW w:w="1440" w:type="dxa"/>
          </w:tcPr>
          <w:p w14:paraId="009BA0F5" w14:textId="11622F30" w:rsidR="003D1860" w:rsidRPr="004134F5" w:rsidRDefault="00D70380" w:rsidP="00A51DD3">
            <w:pPr>
              <w:rPr>
                <w:color w:val="auto"/>
                <w:lang w:val="id-ID"/>
              </w:rPr>
            </w:pPr>
            <w:r w:rsidRPr="004134F5">
              <w:rPr>
                <w:color w:val="auto"/>
                <w:lang w:val="id-ID"/>
              </w:rPr>
              <w:t>0</w:t>
            </w:r>
          </w:p>
        </w:tc>
        <w:tc>
          <w:tcPr>
            <w:tcW w:w="1657" w:type="dxa"/>
          </w:tcPr>
          <w:p w14:paraId="6D7A7AF8" w14:textId="113F8649" w:rsidR="003D1860" w:rsidRPr="004134F5" w:rsidRDefault="004134F5" w:rsidP="00A51DD3">
            <w:pPr>
              <w:rPr>
                <w:color w:val="auto"/>
                <w:lang w:val="id-ID"/>
              </w:rPr>
            </w:pPr>
            <w:r>
              <w:rPr>
                <w:color w:val="auto"/>
                <w:lang w:val="id-ID"/>
              </w:rPr>
              <w:t>48 hour/week</w:t>
            </w:r>
          </w:p>
        </w:tc>
      </w:tr>
      <w:tr w:rsidR="004134F5" w:rsidRPr="004134F5" w14:paraId="60D36459" w14:textId="77777777" w:rsidTr="004134F5">
        <w:trPr>
          <w:trHeight w:val="472"/>
          <w:jc w:val="center"/>
        </w:trPr>
        <w:tc>
          <w:tcPr>
            <w:tcW w:w="4184" w:type="dxa"/>
          </w:tcPr>
          <w:p w14:paraId="511D82B2" w14:textId="77777777" w:rsidR="003D1860" w:rsidRPr="004134F5" w:rsidRDefault="003D1860" w:rsidP="00C67369">
            <w:pPr>
              <w:rPr>
                <w:color w:val="auto"/>
                <w:vertAlign w:val="superscript"/>
              </w:rPr>
            </w:pPr>
            <w:r w:rsidRPr="004134F5">
              <w:rPr>
                <w:color w:val="auto"/>
              </w:rPr>
              <w:t>Faculty (tenure-track)</w:t>
            </w:r>
            <w:r w:rsidR="00A040A3" w:rsidRPr="004134F5">
              <w:rPr>
                <w:color w:val="auto"/>
                <w:vertAlign w:val="superscript"/>
              </w:rPr>
              <w:t>3</w:t>
            </w:r>
          </w:p>
        </w:tc>
        <w:tc>
          <w:tcPr>
            <w:tcW w:w="1505" w:type="dxa"/>
          </w:tcPr>
          <w:p w14:paraId="742BB9FB" w14:textId="4AD619F0" w:rsidR="003D1860" w:rsidRPr="004134F5" w:rsidRDefault="001A343F" w:rsidP="00A51DD3">
            <w:pPr>
              <w:rPr>
                <w:color w:val="auto"/>
                <w:lang w:val="id-ID"/>
              </w:rPr>
            </w:pPr>
            <w:r w:rsidRPr="004134F5">
              <w:rPr>
                <w:color w:val="auto"/>
                <w:lang w:val="id-ID"/>
              </w:rPr>
              <w:t>4</w:t>
            </w:r>
            <w:r w:rsidR="004134F5" w:rsidRPr="004134F5">
              <w:rPr>
                <w:color w:val="auto"/>
                <w:lang w:val="id-ID"/>
              </w:rPr>
              <w:t>8</w:t>
            </w:r>
          </w:p>
        </w:tc>
        <w:tc>
          <w:tcPr>
            <w:tcW w:w="1440" w:type="dxa"/>
          </w:tcPr>
          <w:p w14:paraId="4C8AD1C9" w14:textId="7EB8F9B5" w:rsidR="003D1860" w:rsidRPr="004134F5" w:rsidRDefault="00D70380" w:rsidP="00A51DD3">
            <w:pPr>
              <w:rPr>
                <w:color w:val="auto"/>
                <w:lang w:val="id-ID"/>
              </w:rPr>
            </w:pPr>
            <w:r w:rsidRPr="004134F5">
              <w:rPr>
                <w:color w:val="auto"/>
                <w:lang w:val="id-ID"/>
              </w:rPr>
              <w:t>0</w:t>
            </w:r>
          </w:p>
        </w:tc>
        <w:tc>
          <w:tcPr>
            <w:tcW w:w="1657" w:type="dxa"/>
          </w:tcPr>
          <w:p w14:paraId="049EF2C0" w14:textId="59882AEC" w:rsidR="003D1860" w:rsidRPr="004134F5" w:rsidRDefault="004134F5" w:rsidP="00A51DD3">
            <w:pPr>
              <w:rPr>
                <w:color w:val="auto"/>
                <w:lang w:val="id-ID"/>
              </w:rPr>
            </w:pPr>
            <w:r>
              <w:rPr>
                <w:color w:val="auto"/>
                <w:lang w:val="id-ID"/>
              </w:rPr>
              <w:t>10 hours/week</w:t>
            </w:r>
          </w:p>
        </w:tc>
      </w:tr>
      <w:tr w:rsidR="004134F5" w:rsidRPr="004134F5" w14:paraId="2757554C" w14:textId="77777777" w:rsidTr="004134F5">
        <w:trPr>
          <w:trHeight w:val="445"/>
          <w:jc w:val="center"/>
        </w:trPr>
        <w:tc>
          <w:tcPr>
            <w:tcW w:w="4184" w:type="dxa"/>
          </w:tcPr>
          <w:p w14:paraId="28BD97CE" w14:textId="77777777" w:rsidR="003D1860" w:rsidRPr="004134F5" w:rsidRDefault="003D1860" w:rsidP="00C67369">
            <w:pPr>
              <w:rPr>
                <w:color w:val="auto"/>
              </w:rPr>
            </w:pPr>
            <w:r w:rsidRPr="004134F5">
              <w:rPr>
                <w:color w:val="auto"/>
              </w:rPr>
              <w:t>Other Faculty (excluding student Assistants)</w:t>
            </w:r>
          </w:p>
        </w:tc>
        <w:tc>
          <w:tcPr>
            <w:tcW w:w="1505" w:type="dxa"/>
          </w:tcPr>
          <w:p w14:paraId="0C757BC7" w14:textId="6B02A031" w:rsidR="003D1860" w:rsidRPr="004134F5" w:rsidRDefault="00D70380" w:rsidP="00A51DD3">
            <w:pPr>
              <w:rPr>
                <w:color w:val="auto"/>
                <w:lang w:val="id-ID"/>
              </w:rPr>
            </w:pPr>
            <w:r w:rsidRPr="004134F5">
              <w:rPr>
                <w:color w:val="auto"/>
                <w:lang w:val="id-ID"/>
              </w:rPr>
              <w:t>1</w:t>
            </w:r>
            <w:r w:rsidR="004134F5" w:rsidRPr="004134F5">
              <w:rPr>
                <w:color w:val="auto"/>
                <w:lang w:val="id-ID"/>
              </w:rPr>
              <w:t>0</w:t>
            </w:r>
          </w:p>
        </w:tc>
        <w:tc>
          <w:tcPr>
            <w:tcW w:w="1440" w:type="dxa"/>
          </w:tcPr>
          <w:p w14:paraId="121A2EC7" w14:textId="19509A94" w:rsidR="003D1860" w:rsidRPr="004134F5" w:rsidRDefault="00D70380" w:rsidP="00A51DD3">
            <w:pPr>
              <w:rPr>
                <w:color w:val="auto"/>
                <w:lang w:val="id-ID"/>
              </w:rPr>
            </w:pPr>
            <w:r w:rsidRPr="004134F5">
              <w:rPr>
                <w:color w:val="auto"/>
                <w:lang w:val="id-ID"/>
              </w:rPr>
              <w:t>0</w:t>
            </w:r>
          </w:p>
        </w:tc>
        <w:tc>
          <w:tcPr>
            <w:tcW w:w="1657" w:type="dxa"/>
          </w:tcPr>
          <w:p w14:paraId="11814596" w14:textId="4BECD763" w:rsidR="003D1860" w:rsidRPr="004134F5" w:rsidRDefault="004134F5" w:rsidP="00A51DD3">
            <w:pPr>
              <w:rPr>
                <w:color w:val="auto"/>
              </w:rPr>
            </w:pPr>
            <w:r>
              <w:rPr>
                <w:color w:val="auto"/>
                <w:lang w:val="id-ID"/>
              </w:rPr>
              <w:t>10 hours/week</w:t>
            </w:r>
          </w:p>
        </w:tc>
      </w:tr>
      <w:tr w:rsidR="004134F5" w:rsidRPr="004134F5" w14:paraId="66F942B7" w14:textId="77777777" w:rsidTr="004134F5">
        <w:trPr>
          <w:trHeight w:val="445"/>
          <w:jc w:val="center"/>
        </w:trPr>
        <w:tc>
          <w:tcPr>
            <w:tcW w:w="4184" w:type="dxa"/>
          </w:tcPr>
          <w:p w14:paraId="5C701B3A" w14:textId="77777777" w:rsidR="003D1860" w:rsidRPr="004134F5" w:rsidRDefault="003D1860" w:rsidP="00C67369">
            <w:pPr>
              <w:rPr>
                <w:color w:val="auto"/>
              </w:rPr>
            </w:pPr>
            <w:r w:rsidRPr="004134F5">
              <w:rPr>
                <w:color w:val="auto"/>
              </w:rPr>
              <w:t>Student Teaching Assistants</w:t>
            </w:r>
            <w:r w:rsidR="00A040A3" w:rsidRPr="004134F5">
              <w:rPr>
                <w:color w:val="auto"/>
                <w:vertAlign w:val="superscript"/>
              </w:rPr>
              <w:t>4</w:t>
            </w:r>
          </w:p>
        </w:tc>
        <w:tc>
          <w:tcPr>
            <w:tcW w:w="1505" w:type="dxa"/>
          </w:tcPr>
          <w:p w14:paraId="53D15902" w14:textId="2A347504" w:rsidR="003D1860" w:rsidRPr="004134F5" w:rsidRDefault="00D70380" w:rsidP="00A51DD3">
            <w:pPr>
              <w:rPr>
                <w:color w:val="auto"/>
                <w:lang w:val="id-ID"/>
              </w:rPr>
            </w:pPr>
            <w:r w:rsidRPr="004134F5">
              <w:rPr>
                <w:color w:val="auto"/>
                <w:lang w:val="id-ID"/>
              </w:rPr>
              <w:t>25</w:t>
            </w:r>
          </w:p>
        </w:tc>
        <w:tc>
          <w:tcPr>
            <w:tcW w:w="1440" w:type="dxa"/>
          </w:tcPr>
          <w:p w14:paraId="215092DF" w14:textId="4446E320" w:rsidR="003D1860" w:rsidRPr="004134F5" w:rsidRDefault="00D70380" w:rsidP="00A51DD3">
            <w:pPr>
              <w:rPr>
                <w:color w:val="auto"/>
                <w:lang w:val="id-ID"/>
              </w:rPr>
            </w:pPr>
            <w:r w:rsidRPr="004134F5">
              <w:rPr>
                <w:color w:val="auto"/>
                <w:lang w:val="id-ID"/>
              </w:rPr>
              <w:t>0</w:t>
            </w:r>
          </w:p>
        </w:tc>
        <w:tc>
          <w:tcPr>
            <w:tcW w:w="1657" w:type="dxa"/>
          </w:tcPr>
          <w:p w14:paraId="2B1F3321" w14:textId="687B4AE4" w:rsidR="003D1860" w:rsidRPr="004134F5" w:rsidRDefault="004134F5" w:rsidP="004134F5">
            <w:pPr>
              <w:rPr>
                <w:color w:val="auto"/>
              </w:rPr>
            </w:pPr>
            <w:r>
              <w:rPr>
                <w:color w:val="auto"/>
                <w:lang w:val="id-ID"/>
              </w:rPr>
              <w:t>6 hours/week</w:t>
            </w:r>
          </w:p>
        </w:tc>
      </w:tr>
      <w:tr w:rsidR="004134F5" w:rsidRPr="004134F5" w14:paraId="1D372263" w14:textId="77777777" w:rsidTr="004134F5">
        <w:trPr>
          <w:trHeight w:val="490"/>
          <w:jc w:val="center"/>
        </w:trPr>
        <w:tc>
          <w:tcPr>
            <w:tcW w:w="4184" w:type="dxa"/>
          </w:tcPr>
          <w:p w14:paraId="03815C7F" w14:textId="77777777" w:rsidR="003D1860" w:rsidRPr="004134F5" w:rsidRDefault="003D1860" w:rsidP="00C67369">
            <w:pPr>
              <w:rPr>
                <w:color w:val="auto"/>
              </w:rPr>
            </w:pPr>
            <w:r w:rsidRPr="004134F5">
              <w:rPr>
                <w:color w:val="auto"/>
              </w:rPr>
              <w:t>Technicians/Specialists</w:t>
            </w:r>
          </w:p>
        </w:tc>
        <w:tc>
          <w:tcPr>
            <w:tcW w:w="1505" w:type="dxa"/>
          </w:tcPr>
          <w:p w14:paraId="14C62AD6" w14:textId="3F224B24" w:rsidR="003D1860" w:rsidRPr="004134F5" w:rsidRDefault="00D70380" w:rsidP="00A51DD3">
            <w:pPr>
              <w:rPr>
                <w:color w:val="auto"/>
                <w:lang w:val="id-ID"/>
              </w:rPr>
            </w:pPr>
            <w:r w:rsidRPr="004134F5">
              <w:rPr>
                <w:color w:val="auto"/>
                <w:lang w:val="id-ID"/>
              </w:rPr>
              <w:t>4</w:t>
            </w:r>
          </w:p>
        </w:tc>
        <w:tc>
          <w:tcPr>
            <w:tcW w:w="1440" w:type="dxa"/>
          </w:tcPr>
          <w:p w14:paraId="11661E26" w14:textId="6E8427C7" w:rsidR="003D1860" w:rsidRPr="004134F5" w:rsidRDefault="00D70380" w:rsidP="00A51DD3">
            <w:pPr>
              <w:rPr>
                <w:color w:val="auto"/>
                <w:lang w:val="id-ID"/>
              </w:rPr>
            </w:pPr>
            <w:r w:rsidRPr="004134F5">
              <w:rPr>
                <w:color w:val="auto"/>
                <w:lang w:val="id-ID"/>
              </w:rPr>
              <w:t>0</w:t>
            </w:r>
          </w:p>
        </w:tc>
        <w:tc>
          <w:tcPr>
            <w:tcW w:w="1657" w:type="dxa"/>
          </w:tcPr>
          <w:p w14:paraId="159F5972" w14:textId="5B93EB98" w:rsidR="003D1860" w:rsidRPr="004134F5" w:rsidRDefault="004134F5" w:rsidP="00A51DD3">
            <w:pPr>
              <w:rPr>
                <w:color w:val="auto"/>
                <w:lang w:val="id-ID"/>
              </w:rPr>
            </w:pPr>
            <w:r>
              <w:rPr>
                <w:color w:val="auto"/>
                <w:lang w:val="id-ID"/>
              </w:rPr>
              <w:t>8 hours/week</w:t>
            </w:r>
          </w:p>
        </w:tc>
      </w:tr>
      <w:tr w:rsidR="004134F5" w:rsidRPr="004134F5" w14:paraId="1045BF79" w14:textId="77777777" w:rsidTr="004134F5">
        <w:trPr>
          <w:trHeight w:val="490"/>
          <w:jc w:val="center"/>
        </w:trPr>
        <w:tc>
          <w:tcPr>
            <w:tcW w:w="4184" w:type="dxa"/>
          </w:tcPr>
          <w:p w14:paraId="672EFDBD" w14:textId="77777777" w:rsidR="003D1860" w:rsidRPr="004134F5" w:rsidRDefault="003D1860" w:rsidP="00C67369">
            <w:pPr>
              <w:rPr>
                <w:color w:val="auto"/>
              </w:rPr>
            </w:pPr>
            <w:r w:rsidRPr="004134F5">
              <w:rPr>
                <w:color w:val="auto"/>
              </w:rPr>
              <w:t>Office/Clerical Employees</w:t>
            </w:r>
          </w:p>
        </w:tc>
        <w:tc>
          <w:tcPr>
            <w:tcW w:w="1505" w:type="dxa"/>
          </w:tcPr>
          <w:p w14:paraId="10C92A55" w14:textId="3534E572" w:rsidR="003D1860" w:rsidRPr="004134F5" w:rsidRDefault="006B6D73" w:rsidP="00A51DD3">
            <w:pPr>
              <w:rPr>
                <w:color w:val="auto"/>
                <w:lang w:val="id-ID"/>
              </w:rPr>
            </w:pPr>
            <w:r>
              <w:rPr>
                <w:color w:val="auto"/>
                <w:lang w:val="id-ID"/>
              </w:rPr>
              <w:t>1</w:t>
            </w:r>
          </w:p>
        </w:tc>
        <w:tc>
          <w:tcPr>
            <w:tcW w:w="1440" w:type="dxa"/>
          </w:tcPr>
          <w:p w14:paraId="1069BD39" w14:textId="5EF6DF5F" w:rsidR="003D1860" w:rsidRPr="004134F5" w:rsidRDefault="00D70380" w:rsidP="00A51DD3">
            <w:pPr>
              <w:rPr>
                <w:color w:val="auto"/>
                <w:lang w:val="id-ID"/>
              </w:rPr>
            </w:pPr>
            <w:r w:rsidRPr="004134F5">
              <w:rPr>
                <w:color w:val="auto"/>
                <w:lang w:val="id-ID"/>
              </w:rPr>
              <w:t>0</w:t>
            </w:r>
          </w:p>
        </w:tc>
        <w:tc>
          <w:tcPr>
            <w:tcW w:w="1657" w:type="dxa"/>
          </w:tcPr>
          <w:p w14:paraId="438CEBFA" w14:textId="7066E92E" w:rsidR="003D1860" w:rsidRPr="002F4E70" w:rsidRDefault="002F4E70" w:rsidP="00A51DD3">
            <w:pPr>
              <w:rPr>
                <w:color w:val="auto"/>
                <w:lang w:val="id-ID"/>
              </w:rPr>
            </w:pPr>
            <w:r>
              <w:rPr>
                <w:color w:val="auto"/>
                <w:lang w:val="id-ID"/>
              </w:rPr>
              <w:t>48 hours/week</w:t>
            </w:r>
          </w:p>
        </w:tc>
      </w:tr>
      <w:tr w:rsidR="004134F5" w:rsidRPr="004134F5" w14:paraId="1506D5B9" w14:textId="77777777" w:rsidTr="004134F5">
        <w:trPr>
          <w:trHeight w:val="490"/>
          <w:jc w:val="center"/>
        </w:trPr>
        <w:tc>
          <w:tcPr>
            <w:tcW w:w="4184" w:type="dxa"/>
          </w:tcPr>
          <w:p w14:paraId="5ECF3CC7" w14:textId="68B06DCA" w:rsidR="003D1860" w:rsidRPr="006B6D73" w:rsidRDefault="003D1860" w:rsidP="006B6D73">
            <w:pPr>
              <w:rPr>
                <w:lang w:val="id-ID"/>
              </w:rPr>
            </w:pPr>
            <w:r w:rsidRPr="006B6D73">
              <w:rPr>
                <w:color w:val="000000" w:themeColor="text1"/>
              </w:rPr>
              <w:t>Others</w:t>
            </w:r>
            <w:r w:rsidR="00A040A3" w:rsidRPr="006B6D73">
              <w:rPr>
                <w:color w:val="000000" w:themeColor="text1"/>
                <w:vertAlign w:val="superscript"/>
              </w:rPr>
              <w:t>5</w:t>
            </w:r>
            <w:r w:rsidR="006B6D73" w:rsidRPr="006B6D73">
              <w:rPr>
                <w:color w:val="000000" w:themeColor="text1"/>
                <w:vertAlign w:val="superscript"/>
                <w:lang w:val="id-ID"/>
              </w:rPr>
              <w:t xml:space="preserve"> </w:t>
            </w:r>
            <w:r w:rsidR="006B6D73" w:rsidRPr="006B6D73">
              <w:rPr>
                <w:color w:val="000000" w:themeColor="text1"/>
              </w:rPr>
              <w:t>(</w:t>
            </w:r>
            <w:r w:rsidR="006B6D73" w:rsidRPr="006B6D73">
              <w:rPr>
                <w:color w:val="000000" w:themeColor="text1"/>
                <w:lang w:val="id-ID"/>
              </w:rPr>
              <w:t>Office Boy</w:t>
            </w:r>
            <w:r w:rsidR="006B6D73" w:rsidRPr="006B6D73">
              <w:rPr>
                <w:color w:val="000000" w:themeColor="text1"/>
              </w:rPr>
              <w:t>)</w:t>
            </w:r>
          </w:p>
        </w:tc>
        <w:tc>
          <w:tcPr>
            <w:tcW w:w="1505" w:type="dxa"/>
          </w:tcPr>
          <w:p w14:paraId="4F5B847F" w14:textId="1587A999" w:rsidR="003D1860" w:rsidRPr="004134F5" w:rsidRDefault="006B6D73" w:rsidP="00A51DD3">
            <w:pPr>
              <w:rPr>
                <w:color w:val="auto"/>
                <w:lang w:val="id-ID"/>
              </w:rPr>
            </w:pPr>
            <w:r>
              <w:rPr>
                <w:color w:val="auto"/>
                <w:lang w:val="id-ID"/>
              </w:rPr>
              <w:t>1</w:t>
            </w:r>
          </w:p>
        </w:tc>
        <w:tc>
          <w:tcPr>
            <w:tcW w:w="1440" w:type="dxa"/>
          </w:tcPr>
          <w:p w14:paraId="04F6CCB0" w14:textId="3FE436DF" w:rsidR="003D1860" w:rsidRPr="004134F5" w:rsidRDefault="00D70380" w:rsidP="00A51DD3">
            <w:pPr>
              <w:rPr>
                <w:color w:val="auto"/>
                <w:lang w:val="id-ID"/>
              </w:rPr>
            </w:pPr>
            <w:r w:rsidRPr="004134F5">
              <w:rPr>
                <w:color w:val="auto"/>
                <w:lang w:val="id-ID"/>
              </w:rPr>
              <w:t>0</w:t>
            </w:r>
          </w:p>
        </w:tc>
        <w:tc>
          <w:tcPr>
            <w:tcW w:w="1657" w:type="dxa"/>
          </w:tcPr>
          <w:p w14:paraId="0B173988" w14:textId="0BD4A9AA" w:rsidR="003D1860" w:rsidRPr="002F4E70" w:rsidRDefault="002F4E70" w:rsidP="00A51DD3">
            <w:pPr>
              <w:rPr>
                <w:color w:val="auto"/>
                <w:lang w:val="id-ID"/>
              </w:rPr>
            </w:pPr>
            <w:r>
              <w:rPr>
                <w:color w:val="auto"/>
                <w:lang w:val="id-ID"/>
              </w:rPr>
              <w:t>48 hours/week</w:t>
            </w:r>
          </w:p>
        </w:tc>
      </w:tr>
    </w:tbl>
    <w:p w14:paraId="4241E057" w14:textId="77777777" w:rsidR="003D1860" w:rsidRPr="00DE423F" w:rsidRDefault="003D1860" w:rsidP="00A51DD3">
      <w:pPr>
        <w:rPr>
          <w:rFonts w:ascii="Georgia" w:hAnsi="Georgia"/>
        </w:rPr>
      </w:pPr>
    </w:p>
    <w:p w14:paraId="249B6FE0" w14:textId="77777777" w:rsidR="00806156" w:rsidRDefault="00806156">
      <w:pPr>
        <w:rPr>
          <w:rFonts w:ascii="Arial" w:hAnsi="Arial" w:cs="Arial"/>
          <w:b/>
          <w:bCs/>
          <w:iCs/>
          <w:sz w:val="28"/>
          <w:szCs w:val="28"/>
        </w:rPr>
      </w:pPr>
      <w:bookmarkStart w:id="50" w:name="_Toc268163190"/>
      <w:r>
        <w:rPr>
          <w:rFonts w:cs="Arial"/>
        </w:rPr>
        <w:br w:type="page"/>
      </w:r>
    </w:p>
    <w:p w14:paraId="7A1FB66B" w14:textId="77777777" w:rsidR="00686BC8" w:rsidRPr="00376129" w:rsidRDefault="00686BC8" w:rsidP="00A51DD3">
      <w:pPr>
        <w:pStyle w:val="Heading2"/>
        <w:rPr>
          <w:rFonts w:cs="Arial"/>
        </w:rPr>
      </w:pPr>
      <w:r w:rsidRPr="00376129">
        <w:rPr>
          <w:rFonts w:cs="Arial"/>
        </w:rPr>
        <w:lastRenderedPageBreak/>
        <w:t>Signature Attesting to Compliance</w:t>
      </w:r>
      <w:bookmarkEnd w:id="50"/>
    </w:p>
    <w:p w14:paraId="2DA6231B" w14:textId="77777777" w:rsidR="00DE2A0F" w:rsidRPr="00DE423F" w:rsidRDefault="00DE2A0F">
      <w:pPr>
        <w:rPr>
          <w:rFonts w:ascii="Georgia" w:hAnsi="Georgia"/>
        </w:rPr>
      </w:pPr>
    </w:p>
    <w:p w14:paraId="599D7C94" w14:textId="77777777" w:rsidR="00A06271" w:rsidRDefault="00A06271" w:rsidP="00A06271">
      <w:pPr>
        <w:tabs>
          <w:tab w:val="left" w:pos="360"/>
        </w:tabs>
        <w:spacing w:after="200"/>
      </w:pPr>
      <w:r>
        <w:t xml:space="preserve">Do </w:t>
      </w:r>
      <w:r>
        <w:rPr>
          <w:b/>
          <w:u w:val="single"/>
        </w:rPr>
        <w:t>not</w:t>
      </w:r>
      <w:r>
        <w:t xml:space="preserve"> submit for Readiness Review.</w:t>
      </w:r>
    </w:p>
    <w:p w14:paraId="09C11555" w14:textId="77777777" w:rsidR="00A06271" w:rsidRDefault="00A06271"/>
    <w:p w14:paraId="4F5C1001" w14:textId="77777777" w:rsidR="00057A6C" w:rsidRDefault="00057A6C" w:rsidP="00057A6C"/>
    <w:p w14:paraId="19DEE410" w14:textId="77777777" w:rsidR="00B95EC5" w:rsidRDefault="00057A6C">
      <w:pPr>
        <w:tabs>
          <w:tab w:val="left" w:pos="5145"/>
        </w:tabs>
      </w:pPr>
      <w:r>
        <w:tab/>
      </w:r>
    </w:p>
    <w:sectPr w:rsidR="00B95EC5" w:rsidSect="001A26BD">
      <w:headerReference w:type="default" r:id="rId22"/>
      <w:pgSz w:w="12240" w:h="15840"/>
      <w:pgMar w:top="1440" w:right="1800" w:bottom="1440" w:left="1800" w:header="720" w:footer="720" w:gutter="0"/>
      <w:cols w:space="720"/>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20025EF" w16cid:durableId="1E4D0049"/>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5025794" w14:textId="77777777" w:rsidR="00A477D9" w:rsidRDefault="00A477D9">
      <w:r>
        <w:separator/>
      </w:r>
    </w:p>
  </w:endnote>
  <w:endnote w:type="continuationSeparator" w:id="0">
    <w:p w14:paraId="1F711E05" w14:textId="77777777" w:rsidR="00A477D9" w:rsidRDefault="00A477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OpenSymbol">
    <w:altName w:val="Arial Unicode MS"/>
    <w:charset w:val="02"/>
    <w:family w:val="auto"/>
    <w:pitch w:val="default"/>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60917A" w14:textId="77777777" w:rsidR="0050696D" w:rsidRDefault="0050696D">
    <w:pPr>
      <w:pStyle w:val="Footer"/>
    </w:pPr>
    <w:r>
      <w:rPr>
        <w:sz w:val="20"/>
        <w:szCs w:val="20"/>
      </w:rPr>
      <w:t xml:space="preserve">A 044 EAC_2019-20 </w:t>
    </w:r>
    <w:proofErr w:type="spellStart"/>
    <w:r>
      <w:rPr>
        <w:sz w:val="20"/>
        <w:szCs w:val="20"/>
      </w:rPr>
      <w:t>REv</w:t>
    </w:r>
    <w:proofErr w:type="spellEnd"/>
    <w:r>
      <w:rPr>
        <w:sz w:val="20"/>
        <w:szCs w:val="20"/>
      </w:rPr>
      <w:t xml:space="preserve"> Template 03/12/2018</w:t>
    </w:r>
  </w:p>
  <w:p w14:paraId="58B9B9A7" w14:textId="77777777" w:rsidR="0050696D" w:rsidRDefault="0050696D">
    <w:pPr>
      <w:pStyle w:val="Footer"/>
      <w:jc w:val="right"/>
    </w:pPr>
    <w:r>
      <w:rPr>
        <w:sz w:val="20"/>
        <w:szCs w:val="20"/>
      </w:rPr>
      <w:t xml:space="preserve">Page </w:t>
    </w:r>
    <w:r>
      <w:rPr>
        <w:b/>
        <w:bCs/>
        <w:sz w:val="20"/>
        <w:szCs w:val="20"/>
      </w:rPr>
      <w:fldChar w:fldCharType="begin"/>
    </w:r>
    <w:r>
      <w:rPr>
        <w:b/>
        <w:bCs/>
        <w:sz w:val="20"/>
        <w:szCs w:val="20"/>
      </w:rPr>
      <w:instrText xml:space="preserve"> PAGE </w:instrText>
    </w:r>
    <w:r>
      <w:rPr>
        <w:b/>
        <w:bCs/>
        <w:sz w:val="20"/>
        <w:szCs w:val="20"/>
      </w:rPr>
      <w:fldChar w:fldCharType="separate"/>
    </w:r>
    <w:r w:rsidR="0038388A">
      <w:rPr>
        <w:b/>
        <w:bCs/>
        <w:noProof/>
        <w:sz w:val="20"/>
        <w:szCs w:val="20"/>
      </w:rPr>
      <w:t>13</w:t>
    </w:r>
    <w:r>
      <w:rPr>
        <w:b/>
        <w:bCs/>
        <w:sz w:val="20"/>
        <w:szCs w:val="20"/>
      </w:rPr>
      <w:fldChar w:fldCharType="end"/>
    </w:r>
    <w:r>
      <w:rPr>
        <w:sz w:val="20"/>
        <w:szCs w:val="20"/>
      </w:rPr>
      <w:t xml:space="preserve"> of </w:t>
    </w:r>
    <w:r>
      <w:rPr>
        <w:b/>
        <w:bCs/>
        <w:sz w:val="20"/>
        <w:szCs w:val="20"/>
      </w:rPr>
      <w:fldChar w:fldCharType="begin"/>
    </w:r>
    <w:r>
      <w:rPr>
        <w:b/>
        <w:bCs/>
        <w:sz w:val="20"/>
        <w:szCs w:val="20"/>
      </w:rPr>
      <w:instrText xml:space="preserve"> NUMPAGES </w:instrText>
    </w:r>
    <w:r>
      <w:rPr>
        <w:b/>
        <w:bCs/>
        <w:sz w:val="20"/>
        <w:szCs w:val="20"/>
      </w:rPr>
      <w:fldChar w:fldCharType="separate"/>
    </w:r>
    <w:r w:rsidR="0038388A">
      <w:rPr>
        <w:b/>
        <w:bCs/>
        <w:noProof/>
        <w:sz w:val="20"/>
        <w:szCs w:val="20"/>
      </w:rPr>
      <w:t>54</w:t>
    </w:r>
    <w:r>
      <w:rPr>
        <w:b/>
        <w:bCs/>
        <w:sz w:val="20"/>
        <w:szCs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B4B9C3" w14:textId="77777777" w:rsidR="0050696D" w:rsidRDefault="0050696D">
    <w:pPr>
      <w:pStyle w:val="Footer"/>
      <w:jc w:val="right"/>
    </w:pPr>
    <w:r>
      <w:fldChar w:fldCharType="begin"/>
    </w:r>
    <w:r>
      <w:instrText xml:space="preserve"> PAGE   \* MERGEFORMAT </w:instrText>
    </w:r>
    <w:r>
      <w:fldChar w:fldCharType="separate"/>
    </w:r>
    <w:r w:rsidR="0038388A">
      <w:rPr>
        <w:noProof/>
      </w:rPr>
      <w:t>18</w:t>
    </w:r>
    <w:r>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EF6032" w14:textId="77777777" w:rsidR="0050696D" w:rsidRDefault="0050696D">
    <w:pPr>
      <w:pStyle w:val="Footer"/>
      <w:jc w:val="right"/>
    </w:pPr>
    <w:r>
      <w:fldChar w:fldCharType="begin"/>
    </w:r>
    <w:r>
      <w:instrText xml:space="preserve"> PAGE   \* MERGEFORMAT </w:instrText>
    </w:r>
    <w:r>
      <w:fldChar w:fldCharType="separate"/>
    </w:r>
    <w:r w:rsidR="0038388A">
      <w:rPr>
        <w:noProof/>
      </w:rPr>
      <w:t>27</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3CDF685" w14:textId="77777777" w:rsidR="00A477D9" w:rsidRDefault="00A477D9">
      <w:r>
        <w:separator/>
      </w:r>
    </w:p>
  </w:footnote>
  <w:footnote w:type="continuationSeparator" w:id="0">
    <w:p w14:paraId="77113472" w14:textId="77777777" w:rsidR="00A477D9" w:rsidRDefault="00A477D9">
      <w:r>
        <w:continuationSeparator/>
      </w:r>
    </w:p>
  </w:footnote>
  <w:footnote w:id="1">
    <w:p w14:paraId="2FC549E0" w14:textId="77777777" w:rsidR="0050696D" w:rsidRDefault="0050696D"/>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B4A092" w14:textId="77777777" w:rsidR="0050696D" w:rsidRDefault="0050696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1F925D" w14:textId="77777777" w:rsidR="0050696D" w:rsidRDefault="0050696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2"/>
    <w:multiLevelType w:val="multilevel"/>
    <w:tmpl w:val="00000002"/>
    <w:name w:val="WWNum3"/>
    <w:lvl w:ilvl="0">
      <w:start w:val="1"/>
      <w:numFmt w:val="bullet"/>
      <w:lvlText w:val=""/>
      <w:lvlJc w:val="left"/>
      <w:pPr>
        <w:tabs>
          <w:tab w:val="num" w:pos="-360"/>
        </w:tabs>
        <w:ind w:left="360" w:hanging="360"/>
      </w:pPr>
      <w:rPr>
        <w:rFonts w:ascii="Wingdings" w:hAnsi="Wingdings" w:cs="OpenSymbol"/>
      </w:rPr>
    </w:lvl>
    <w:lvl w:ilvl="1">
      <w:start w:val="1"/>
      <w:numFmt w:val="bullet"/>
      <w:lvlText w:val=""/>
      <w:lvlJc w:val="left"/>
      <w:pPr>
        <w:tabs>
          <w:tab w:val="num" w:pos="-360"/>
        </w:tabs>
        <w:ind w:left="1080" w:hanging="360"/>
      </w:pPr>
      <w:rPr>
        <w:rFonts w:ascii="Wingdings" w:hAnsi="Wingdings" w:cs="OpenSymbol"/>
      </w:rPr>
    </w:lvl>
    <w:lvl w:ilvl="2">
      <w:start w:val="1"/>
      <w:numFmt w:val="bullet"/>
      <w:lvlText w:val=""/>
      <w:lvlJc w:val="right"/>
      <w:pPr>
        <w:tabs>
          <w:tab w:val="num" w:pos="-360"/>
        </w:tabs>
        <w:ind w:left="1800" w:hanging="180"/>
      </w:pPr>
      <w:rPr>
        <w:rFonts w:ascii="Wingdings" w:hAnsi="Wingdings" w:cs="OpenSymbol"/>
      </w:rPr>
    </w:lvl>
    <w:lvl w:ilvl="3">
      <w:start w:val="1"/>
      <w:numFmt w:val="bullet"/>
      <w:lvlText w:val=""/>
      <w:lvlJc w:val="left"/>
      <w:pPr>
        <w:tabs>
          <w:tab w:val="num" w:pos="-360"/>
        </w:tabs>
        <w:ind w:left="2520" w:hanging="360"/>
      </w:pPr>
      <w:rPr>
        <w:rFonts w:ascii="Wingdings" w:hAnsi="Wingdings" w:cs="OpenSymbol"/>
      </w:rPr>
    </w:lvl>
    <w:lvl w:ilvl="4">
      <w:start w:val="1"/>
      <w:numFmt w:val="bullet"/>
      <w:lvlText w:val=""/>
      <w:lvlJc w:val="left"/>
      <w:pPr>
        <w:tabs>
          <w:tab w:val="num" w:pos="-360"/>
        </w:tabs>
        <w:ind w:left="3240" w:hanging="360"/>
      </w:pPr>
      <w:rPr>
        <w:rFonts w:ascii="Wingdings" w:hAnsi="Wingdings" w:cs="OpenSymbol"/>
      </w:rPr>
    </w:lvl>
    <w:lvl w:ilvl="5">
      <w:start w:val="1"/>
      <w:numFmt w:val="bullet"/>
      <w:lvlText w:val=""/>
      <w:lvlJc w:val="right"/>
      <w:pPr>
        <w:tabs>
          <w:tab w:val="num" w:pos="-360"/>
        </w:tabs>
        <w:ind w:left="3960" w:hanging="180"/>
      </w:pPr>
      <w:rPr>
        <w:rFonts w:ascii="Wingdings" w:hAnsi="Wingdings" w:cs="OpenSymbol"/>
      </w:rPr>
    </w:lvl>
    <w:lvl w:ilvl="6">
      <w:start w:val="1"/>
      <w:numFmt w:val="bullet"/>
      <w:lvlText w:val=""/>
      <w:lvlJc w:val="left"/>
      <w:pPr>
        <w:tabs>
          <w:tab w:val="num" w:pos="-360"/>
        </w:tabs>
        <w:ind w:left="4680" w:hanging="360"/>
      </w:pPr>
      <w:rPr>
        <w:rFonts w:ascii="Wingdings" w:hAnsi="Wingdings" w:cs="OpenSymbol"/>
      </w:rPr>
    </w:lvl>
    <w:lvl w:ilvl="7">
      <w:start w:val="1"/>
      <w:numFmt w:val="bullet"/>
      <w:lvlText w:val=""/>
      <w:lvlJc w:val="left"/>
      <w:pPr>
        <w:tabs>
          <w:tab w:val="num" w:pos="-360"/>
        </w:tabs>
        <w:ind w:left="5400" w:hanging="360"/>
      </w:pPr>
      <w:rPr>
        <w:rFonts w:ascii="Wingdings" w:hAnsi="Wingdings" w:cs="OpenSymbol"/>
      </w:rPr>
    </w:lvl>
    <w:lvl w:ilvl="8">
      <w:start w:val="1"/>
      <w:numFmt w:val="bullet"/>
      <w:lvlText w:val=""/>
      <w:lvlJc w:val="right"/>
      <w:pPr>
        <w:tabs>
          <w:tab w:val="num" w:pos="-360"/>
        </w:tabs>
        <w:ind w:left="6120" w:hanging="180"/>
      </w:pPr>
      <w:rPr>
        <w:rFonts w:ascii="Wingdings" w:hAnsi="Wingdings" w:cs="OpenSymbol"/>
      </w:rPr>
    </w:lvl>
  </w:abstractNum>
  <w:abstractNum w:abstractNumId="1">
    <w:nsid w:val="00000003"/>
    <w:multiLevelType w:val="multilevel"/>
    <w:tmpl w:val="95FE9464"/>
    <w:lvl w:ilvl="0">
      <w:start w:val="1"/>
      <w:numFmt w:val="decimal"/>
      <w:lvlText w:val="%1."/>
      <w:lvlJc w:val="left"/>
      <w:pPr>
        <w:tabs>
          <w:tab w:val="num" w:pos="707"/>
        </w:tabs>
        <w:ind w:left="707" w:hanging="283"/>
      </w:p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2">
    <w:nsid w:val="00000004"/>
    <w:multiLevelType w:val="multilevel"/>
    <w:tmpl w:val="95FE9464"/>
    <w:lvl w:ilvl="0">
      <w:start w:val="1"/>
      <w:numFmt w:val="decimal"/>
      <w:lvlText w:val="%1."/>
      <w:lvlJc w:val="left"/>
      <w:pPr>
        <w:tabs>
          <w:tab w:val="num" w:pos="707"/>
        </w:tabs>
        <w:ind w:left="707" w:hanging="283"/>
      </w:p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3">
    <w:nsid w:val="00600D0A"/>
    <w:multiLevelType w:val="hybridMultilevel"/>
    <w:tmpl w:val="0A4ED53A"/>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037543F9"/>
    <w:multiLevelType w:val="hybridMultilevel"/>
    <w:tmpl w:val="9230DB22"/>
    <w:lvl w:ilvl="0" w:tplc="45CAD9CC">
      <w:start w:val="1"/>
      <w:numFmt w:val="upperLetter"/>
      <w:lvlText w:val="%1."/>
      <w:lvlJc w:val="left"/>
      <w:pPr>
        <w:ind w:left="360" w:hanging="360"/>
      </w:pPr>
      <w:rPr>
        <w:b/>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06075FAF"/>
    <w:multiLevelType w:val="hybridMultilevel"/>
    <w:tmpl w:val="F1B099E2"/>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6">
    <w:nsid w:val="13943D82"/>
    <w:multiLevelType w:val="hybridMultilevel"/>
    <w:tmpl w:val="D42EA11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A26C0C"/>
    <w:multiLevelType w:val="multilevel"/>
    <w:tmpl w:val="95FE9464"/>
    <w:lvl w:ilvl="0">
      <w:start w:val="1"/>
      <w:numFmt w:val="decimal"/>
      <w:lvlText w:val="%1."/>
      <w:lvlJc w:val="left"/>
      <w:pPr>
        <w:tabs>
          <w:tab w:val="num" w:pos="707"/>
        </w:tabs>
        <w:ind w:left="707" w:hanging="283"/>
      </w:p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8">
    <w:nsid w:val="153C5DC1"/>
    <w:multiLevelType w:val="hybridMultilevel"/>
    <w:tmpl w:val="07E680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7E4422C"/>
    <w:multiLevelType w:val="hybridMultilevel"/>
    <w:tmpl w:val="C6E275CE"/>
    <w:lvl w:ilvl="0" w:tplc="0409000F">
      <w:start w:val="1"/>
      <w:numFmt w:val="decimal"/>
      <w:lvlText w:val="%1."/>
      <w:lvlJc w:val="left"/>
      <w:pPr>
        <w:ind w:left="1477" w:hanging="360"/>
      </w:pPr>
    </w:lvl>
    <w:lvl w:ilvl="1" w:tplc="04090019" w:tentative="1">
      <w:start w:val="1"/>
      <w:numFmt w:val="lowerLetter"/>
      <w:lvlText w:val="%2."/>
      <w:lvlJc w:val="left"/>
      <w:pPr>
        <w:ind w:left="2197" w:hanging="360"/>
      </w:pPr>
    </w:lvl>
    <w:lvl w:ilvl="2" w:tplc="0409001B" w:tentative="1">
      <w:start w:val="1"/>
      <w:numFmt w:val="lowerRoman"/>
      <w:lvlText w:val="%3."/>
      <w:lvlJc w:val="right"/>
      <w:pPr>
        <w:ind w:left="2917" w:hanging="180"/>
      </w:pPr>
    </w:lvl>
    <w:lvl w:ilvl="3" w:tplc="0409000F" w:tentative="1">
      <w:start w:val="1"/>
      <w:numFmt w:val="decimal"/>
      <w:lvlText w:val="%4."/>
      <w:lvlJc w:val="left"/>
      <w:pPr>
        <w:ind w:left="3637" w:hanging="360"/>
      </w:pPr>
    </w:lvl>
    <w:lvl w:ilvl="4" w:tplc="04090019" w:tentative="1">
      <w:start w:val="1"/>
      <w:numFmt w:val="lowerLetter"/>
      <w:lvlText w:val="%5."/>
      <w:lvlJc w:val="left"/>
      <w:pPr>
        <w:ind w:left="4357" w:hanging="360"/>
      </w:pPr>
    </w:lvl>
    <w:lvl w:ilvl="5" w:tplc="0409001B" w:tentative="1">
      <w:start w:val="1"/>
      <w:numFmt w:val="lowerRoman"/>
      <w:lvlText w:val="%6."/>
      <w:lvlJc w:val="right"/>
      <w:pPr>
        <w:ind w:left="5077" w:hanging="180"/>
      </w:pPr>
    </w:lvl>
    <w:lvl w:ilvl="6" w:tplc="0409000F" w:tentative="1">
      <w:start w:val="1"/>
      <w:numFmt w:val="decimal"/>
      <w:lvlText w:val="%7."/>
      <w:lvlJc w:val="left"/>
      <w:pPr>
        <w:ind w:left="5797" w:hanging="360"/>
      </w:pPr>
    </w:lvl>
    <w:lvl w:ilvl="7" w:tplc="04090019" w:tentative="1">
      <w:start w:val="1"/>
      <w:numFmt w:val="lowerLetter"/>
      <w:lvlText w:val="%8."/>
      <w:lvlJc w:val="left"/>
      <w:pPr>
        <w:ind w:left="6517" w:hanging="360"/>
      </w:pPr>
    </w:lvl>
    <w:lvl w:ilvl="8" w:tplc="0409001B" w:tentative="1">
      <w:start w:val="1"/>
      <w:numFmt w:val="lowerRoman"/>
      <w:lvlText w:val="%9."/>
      <w:lvlJc w:val="right"/>
      <w:pPr>
        <w:ind w:left="7237" w:hanging="180"/>
      </w:pPr>
    </w:lvl>
  </w:abstractNum>
  <w:abstractNum w:abstractNumId="10">
    <w:nsid w:val="1D5504CB"/>
    <w:multiLevelType w:val="hybridMultilevel"/>
    <w:tmpl w:val="F5BCB2FC"/>
    <w:lvl w:ilvl="0" w:tplc="0852722E">
      <w:start w:val="1"/>
      <w:numFmt w:val="decimal"/>
      <w:lvlText w:val="%1."/>
      <w:lvlJc w:val="left"/>
      <w:pPr>
        <w:ind w:left="720" w:hanging="360"/>
      </w:pPr>
      <w:rPr>
        <w:strike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3DC7614"/>
    <w:multiLevelType w:val="hybridMultilevel"/>
    <w:tmpl w:val="C02AC3B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nsid w:val="28B31715"/>
    <w:multiLevelType w:val="hybridMultilevel"/>
    <w:tmpl w:val="8C60CC60"/>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nsid w:val="294A44E9"/>
    <w:multiLevelType w:val="hybridMultilevel"/>
    <w:tmpl w:val="2CE6D2CC"/>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29B669B3"/>
    <w:multiLevelType w:val="hybridMultilevel"/>
    <w:tmpl w:val="AA368B84"/>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3F61E1C"/>
    <w:multiLevelType w:val="hybridMultilevel"/>
    <w:tmpl w:val="C02AC3B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nsid w:val="369B1BDC"/>
    <w:multiLevelType w:val="hybridMultilevel"/>
    <w:tmpl w:val="EA1E21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6F62EB8"/>
    <w:multiLevelType w:val="multilevel"/>
    <w:tmpl w:val="00EA66A2"/>
    <w:lvl w:ilvl="0">
      <w:start w:val="1"/>
      <w:numFmt w:val="decimal"/>
      <w:lvlText w:val="%1."/>
      <w:lvlJc w:val="left"/>
      <w:pPr>
        <w:tabs>
          <w:tab w:val="num" w:pos="707"/>
        </w:tabs>
        <w:ind w:left="707" w:hanging="283"/>
      </w:pPr>
    </w:lvl>
    <w:lvl w:ilvl="1">
      <w:start w:val="1"/>
      <w:numFmt w:val="bullet"/>
      <w:lvlText w:val=""/>
      <w:lvlJc w:val="left"/>
      <w:pPr>
        <w:tabs>
          <w:tab w:val="num" w:pos="1414"/>
        </w:tabs>
        <w:ind w:left="1414" w:hanging="283"/>
      </w:pPr>
      <w:rPr>
        <w:rFonts w:ascii="Symbol" w:hAnsi="Symbol" w:cs="OpenSymbol"/>
      </w:rPr>
    </w:lvl>
    <w:lvl w:ilvl="2">
      <w:start w:val="1"/>
      <w:numFmt w:val="decimal"/>
      <w:lvlText w:val="%3."/>
      <w:lvlJc w:val="left"/>
      <w:pPr>
        <w:tabs>
          <w:tab w:val="num" w:pos="2121"/>
        </w:tabs>
        <w:ind w:left="2121" w:hanging="283"/>
      </w:p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18">
    <w:nsid w:val="3B34759A"/>
    <w:multiLevelType w:val="hybridMultilevel"/>
    <w:tmpl w:val="5338DF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FF26D3F"/>
    <w:multiLevelType w:val="hybridMultilevel"/>
    <w:tmpl w:val="AFDC2D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1C02262"/>
    <w:multiLevelType w:val="hybridMultilevel"/>
    <w:tmpl w:val="E1E801BE"/>
    <w:lvl w:ilvl="0" w:tplc="3EBACE4C">
      <w:start w:val="1"/>
      <w:numFmt w:val="decimal"/>
      <w:lvlText w:val="%1."/>
      <w:lvlJc w:val="left"/>
      <w:pPr>
        <w:ind w:left="1080" w:hanging="360"/>
      </w:pPr>
      <w:rPr>
        <w:rFonts w:hint="default"/>
        <w:u w:val="none"/>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45615FE0"/>
    <w:multiLevelType w:val="hybridMultilevel"/>
    <w:tmpl w:val="BEFECAE2"/>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54175F7"/>
    <w:multiLevelType w:val="hybridMultilevel"/>
    <w:tmpl w:val="D0725192"/>
    <w:lvl w:ilvl="0" w:tplc="04090019">
      <w:start w:val="1"/>
      <w:numFmt w:val="low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23">
    <w:nsid w:val="645B524A"/>
    <w:multiLevelType w:val="hybridMultilevel"/>
    <w:tmpl w:val="BDAA9392"/>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nsid w:val="655B19B0"/>
    <w:multiLevelType w:val="hybridMultilevel"/>
    <w:tmpl w:val="F44CB8A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nsid w:val="66C8422E"/>
    <w:multiLevelType w:val="hybridMultilevel"/>
    <w:tmpl w:val="2C284E8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B480847"/>
    <w:multiLevelType w:val="hybridMultilevel"/>
    <w:tmpl w:val="86DC258E"/>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77D03FE3"/>
    <w:multiLevelType w:val="hybridMultilevel"/>
    <w:tmpl w:val="036ED20A"/>
    <w:lvl w:ilvl="0" w:tplc="1F30C180">
      <w:start w:val="1"/>
      <w:numFmt w:val="lowerLetter"/>
      <w:lvlText w:val="(%1)"/>
      <w:lvlJc w:val="left"/>
      <w:pPr>
        <w:ind w:left="72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85236E4"/>
    <w:multiLevelType w:val="hybridMultilevel"/>
    <w:tmpl w:val="2CE6D2CC"/>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nsid w:val="793E014F"/>
    <w:multiLevelType w:val="hybridMultilevel"/>
    <w:tmpl w:val="E3248B26"/>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nsid w:val="7B23493A"/>
    <w:multiLevelType w:val="hybridMultilevel"/>
    <w:tmpl w:val="36AE0674"/>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nsid w:val="7E2360BA"/>
    <w:multiLevelType w:val="hybridMultilevel"/>
    <w:tmpl w:val="18409EF4"/>
    <w:lvl w:ilvl="0" w:tplc="0409000F">
      <w:start w:val="1"/>
      <w:numFmt w:val="decimal"/>
      <w:lvlText w:val="%1."/>
      <w:lvlJc w:val="left"/>
      <w:pPr>
        <w:ind w:left="1534" w:hanging="360"/>
      </w:pPr>
    </w:lvl>
    <w:lvl w:ilvl="1" w:tplc="04090019" w:tentative="1">
      <w:start w:val="1"/>
      <w:numFmt w:val="lowerLetter"/>
      <w:lvlText w:val="%2."/>
      <w:lvlJc w:val="left"/>
      <w:pPr>
        <w:ind w:left="2254" w:hanging="360"/>
      </w:pPr>
    </w:lvl>
    <w:lvl w:ilvl="2" w:tplc="0409001B" w:tentative="1">
      <w:start w:val="1"/>
      <w:numFmt w:val="lowerRoman"/>
      <w:lvlText w:val="%3."/>
      <w:lvlJc w:val="right"/>
      <w:pPr>
        <w:ind w:left="2974" w:hanging="180"/>
      </w:pPr>
    </w:lvl>
    <w:lvl w:ilvl="3" w:tplc="0409000F" w:tentative="1">
      <w:start w:val="1"/>
      <w:numFmt w:val="decimal"/>
      <w:lvlText w:val="%4."/>
      <w:lvlJc w:val="left"/>
      <w:pPr>
        <w:ind w:left="3694" w:hanging="360"/>
      </w:pPr>
    </w:lvl>
    <w:lvl w:ilvl="4" w:tplc="04090019" w:tentative="1">
      <w:start w:val="1"/>
      <w:numFmt w:val="lowerLetter"/>
      <w:lvlText w:val="%5."/>
      <w:lvlJc w:val="left"/>
      <w:pPr>
        <w:ind w:left="4414" w:hanging="360"/>
      </w:pPr>
    </w:lvl>
    <w:lvl w:ilvl="5" w:tplc="0409001B" w:tentative="1">
      <w:start w:val="1"/>
      <w:numFmt w:val="lowerRoman"/>
      <w:lvlText w:val="%6."/>
      <w:lvlJc w:val="right"/>
      <w:pPr>
        <w:ind w:left="5134" w:hanging="180"/>
      </w:pPr>
    </w:lvl>
    <w:lvl w:ilvl="6" w:tplc="0409000F" w:tentative="1">
      <w:start w:val="1"/>
      <w:numFmt w:val="decimal"/>
      <w:lvlText w:val="%7."/>
      <w:lvlJc w:val="left"/>
      <w:pPr>
        <w:ind w:left="5854" w:hanging="360"/>
      </w:pPr>
    </w:lvl>
    <w:lvl w:ilvl="7" w:tplc="04090019" w:tentative="1">
      <w:start w:val="1"/>
      <w:numFmt w:val="lowerLetter"/>
      <w:lvlText w:val="%8."/>
      <w:lvlJc w:val="left"/>
      <w:pPr>
        <w:ind w:left="6574" w:hanging="360"/>
      </w:pPr>
    </w:lvl>
    <w:lvl w:ilvl="8" w:tplc="0409001B" w:tentative="1">
      <w:start w:val="1"/>
      <w:numFmt w:val="lowerRoman"/>
      <w:lvlText w:val="%9."/>
      <w:lvlJc w:val="right"/>
      <w:pPr>
        <w:ind w:left="7294" w:hanging="180"/>
      </w:pPr>
    </w:lvl>
  </w:abstractNum>
  <w:abstractNum w:abstractNumId="32">
    <w:nsid w:val="7FF834DA"/>
    <w:multiLevelType w:val="hybridMultilevel"/>
    <w:tmpl w:val="BE0678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23"/>
  </w:num>
  <w:num w:numId="3">
    <w:abstractNumId w:val="30"/>
  </w:num>
  <w:num w:numId="4">
    <w:abstractNumId w:val="12"/>
  </w:num>
  <w:num w:numId="5">
    <w:abstractNumId w:val="19"/>
  </w:num>
  <w:num w:numId="6">
    <w:abstractNumId w:val="26"/>
  </w:num>
  <w:num w:numId="7">
    <w:abstractNumId w:val="16"/>
  </w:num>
  <w:num w:numId="8">
    <w:abstractNumId w:val="25"/>
  </w:num>
  <w:num w:numId="9">
    <w:abstractNumId w:val="8"/>
  </w:num>
  <w:num w:numId="10">
    <w:abstractNumId w:val="14"/>
  </w:num>
  <w:num w:numId="11">
    <w:abstractNumId w:val="24"/>
  </w:num>
  <w:num w:numId="12">
    <w:abstractNumId w:val="32"/>
  </w:num>
  <w:num w:numId="1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
  </w:num>
  <w:num w:numId="17">
    <w:abstractNumId w:val="18"/>
  </w:num>
  <w:num w:numId="18">
    <w:abstractNumId w:val="15"/>
  </w:num>
  <w:num w:numId="19">
    <w:abstractNumId w:val="20"/>
  </w:num>
  <w:num w:numId="20">
    <w:abstractNumId w:val="11"/>
  </w:num>
  <w:num w:numId="21">
    <w:abstractNumId w:val="0"/>
  </w:num>
  <w:num w:numId="22">
    <w:abstractNumId w:val="1"/>
  </w:num>
  <w:num w:numId="23">
    <w:abstractNumId w:val="2"/>
  </w:num>
  <w:num w:numId="24">
    <w:abstractNumId w:val="6"/>
  </w:num>
  <w:num w:numId="25">
    <w:abstractNumId w:val="21"/>
  </w:num>
  <w:num w:numId="26">
    <w:abstractNumId w:val="9"/>
  </w:num>
  <w:num w:numId="27">
    <w:abstractNumId w:val="31"/>
  </w:num>
  <w:num w:numId="28">
    <w:abstractNumId w:val="7"/>
  </w:num>
  <w:num w:numId="29">
    <w:abstractNumId w:val="17"/>
  </w:num>
  <w:num w:numId="30">
    <w:abstractNumId w:val="28"/>
  </w:num>
  <w:num w:numId="31">
    <w:abstractNumId w:val="27"/>
  </w:num>
  <w:num w:numId="32">
    <w:abstractNumId w:val="13"/>
  </w:num>
  <w:num w:numId="33">
    <w:abstractNumId w:val="22"/>
  </w:num>
  <w:num w:numId="3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B1A56"/>
    <w:rsid w:val="00006B33"/>
    <w:rsid w:val="000122E3"/>
    <w:rsid w:val="00022668"/>
    <w:rsid w:val="000262F8"/>
    <w:rsid w:val="00027046"/>
    <w:rsid w:val="00030C7A"/>
    <w:rsid w:val="000344F1"/>
    <w:rsid w:val="00034701"/>
    <w:rsid w:val="00041702"/>
    <w:rsid w:val="00057A6C"/>
    <w:rsid w:val="0006208A"/>
    <w:rsid w:val="00062404"/>
    <w:rsid w:val="000660FD"/>
    <w:rsid w:val="00071119"/>
    <w:rsid w:val="00071DAD"/>
    <w:rsid w:val="000772BD"/>
    <w:rsid w:val="00081B6A"/>
    <w:rsid w:val="00085328"/>
    <w:rsid w:val="0009458E"/>
    <w:rsid w:val="00094DB6"/>
    <w:rsid w:val="00095C1A"/>
    <w:rsid w:val="00096198"/>
    <w:rsid w:val="000A19B5"/>
    <w:rsid w:val="000A626B"/>
    <w:rsid w:val="000B2C4E"/>
    <w:rsid w:val="000B39CA"/>
    <w:rsid w:val="000B6690"/>
    <w:rsid w:val="000B67A7"/>
    <w:rsid w:val="000C5541"/>
    <w:rsid w:val="000C67E4"/>
    <w:rsid w:val="000D34B2"/>
    <w:rsid w:val="000D6275"/>
    <w:rsid w:val="000D6737"/>
    <w:rsid w:val="000E0108"/>
    <w:rsid w:val="000E5606"/>
    <w:rsid w:val="001027EA"/>
    <w:rsid w:val="00105D66"/>
    <w:rsid w:val="0011129D"/>
    <w:rsid w:val="001145AC"/>
    <w:rsid w:val="00123387"/>
    <w:rsid w:val="00125E69"/>
    <w:rsid w:val="00131723"/>
    <w:rsid w:val="00132A97"/>
    <w:rsid w:val="001417EE"/>
    <w:rsid w:val="00144D78"/>
    <w:rsid w:val="001509FB"/>
    <w:rsid w:val="001565A0"/>
    <w:rsid w:val="00157DD1"/>
    <w:rsid w:val="001642EC"/>
    <w:rsid w:val="00165D0B"/>
    <w:rsid w:val="0017401B"/>
    <w:rsid w:val="0017711F"/>
    <w:rsid w:val="00183427"/>
    <w:rsid w:val="00183DBE"/>
    <w:rsid w:val="001909B7"/>
    <w:rsid w:val="00190BAC"/>
    <w:rsid w:val="00195936"/>
    <w:rsid w:val="001A26BD"/>
    <w:rsid w:val="001A343F"/>
    <w:rsid w:val="001A56E6"/>
    <w:rsid w:val="001A75A6"/>
    <w:rsid w:val="001B6DB2"/>
    <w:rsid w:val="001C2B3E"/>
    <w:rsid w:val="001D3F4B"/>
    <w:rsid w:val="001F0B8D"/>
    <w:rsid w:val="001F13C6"/>
    <w:rsid w:val="001F446E"/>
    <w:rsid w:val="0020248A"/>
    <w:rsid w:val="0020562B"/>
    <w:rsid w:val="0020762C"/>
    <w:rsid w:val="00211B09"/>
    <w:rsid w:val="002134F8"/>
    <w:rsid w:val="0022187C"/>
    <w:rsid w:val="00234394"/>
    <w:rsid w:val="00241330"/>
    <w:rsid w:val="00241CC9"/>
    <w:rsid w:val="0024587E"/>
    <w:rsid w:val="0024642B"/>
    <w:rsid w:val="00250F0E"/>
    <w:rsid w:val="00254413"/>
    <w:rsid w:val="002546B5"/>
    <w:rsid w:val="002622FE"/>
    <w:rsid w:val="00266F51"/>
    <w:rsid w:val="002702B7"/>
    <w:rsid w:val="002759DE"/>
    <w:rsid w:val="002847C2"/>
    <w:rsid w:val="002856B0"/>
    <w:rsid w:val="002A5BDB"/>
    <w:rsid w:val="002A6AFF"/>
    <w:rsid w:val="002A6F1B"/>
    <w:rsid w:val="002B0176"/>
    <w:rsid w:val="002C173B"/>
    <w:rsid w:val="002C22B1"/>
    <w:rsid w:val="002C2C40"/>
    <w:rsid w:val="002C63EC"/>
    <w:rsid w:val="002C6BA7"/>
    <w:rsid w:val="002D0F71"/>
    <w:rsid w:val="002D1536"/>
    <w:rsid w:val="002D2F1F"/>
    <w:rsid w:val="002D3938"/>
    <w:rsid w:val="002D7F68"/>
    <w:rsid w:val="002E011A"/>
    <w:rsid w:val="002E1C82"/>
    <w:rsid w:val="002E5171"/>
    <w:rsid w:val="002E6EEB"/>
    <w:rsid w:val="002F0C93"/>
    <w:rsid w:val="002F4E70"/>
    <w:rsid w:val="002F5F94"/>
    <w:rsid w:val="00304EFE"/>
    <w:rsid w:val="003133E9"/>
    <w:rsid w:val="00324532"/>
    <w:rsid w:val="00326E0E"/>
    <w:rsid w:val="00333B6B"/>
    <w:rsid w:val="00345EAF"/>
    <w:rsid w:val="00352118"/>
    <w:rsid w:val="00353D62"/>
    <w:rsid w:val="00356A26"/>
    <w:rsid w:val="00360EE0"/>
    <w:rsid w:val="00362AAC"/>
    <w:rsid w:val="003730DB"/>
    <w:rsid w:val="003736F8"/>
    <w:rsid w:val="00376129"/>
    <w:rsid w:val="00377CC3"/>
    <w:rsid w:val="0038123D"/>
    <w:rsid w:val="003824D4"/>
    <w:rsid w:val="00383459"/>
    <w:rsid w:val="0038388A"/>
    <w:rsid w:val="00385674"/>
    <w:rsid w:val="00386424"/>
    <w:rsid w:val="00386CEB"/>
    <w:rsid w:val="0039054F"/>
    <w:rsid w:val="0039223E"/>
    <w:rsid w:val="00394452"/>
    <w:rsid w:val="00394ABA"/>
    <w:rsid w:val="003A34CA"/>
    <w:rsid w:val="003B0E73"/>
    <w:rsid w:val="003B34BC"/>
    <w:rsid w:val="003C0D65"/>
    <w:rsid w:val="003C27D0"/>
    <w:rsid w:val="003C66F2"/>
    <w:rsid w:val="003C688F"/>
    <w:rsid w:val="003D1860"/>
    <w:rsid w:val="003D3E5D"/>
    <w:rsid w:val="003E004C"/>
    <w:rsid w:val="003E074B"/>
    <w:rsid w:val="003E6738"/>
    <w:rsid w:val="003F2C5C"/>
    <w:rsid w:val="004134F5"/>
    <w:rsid w:val="00415544"/>
    <w:rsid w:val="00415E2E"/>
    <w:rsid w:val="00416050"/>
    <w:rsid w:val="00420A58"/>
    <w:rsid w:val="00424D40"/>
    <w:rsid w:val="004312E7"/>
    <w:rsid w:val="00431B23"/>
    <w:rsid w:val="00433E0E"/>
    <w:rsid w:val="00434154"/>
    <w:rsid w:val="00444245"/>
    <w:rsid w:val="004519CF"/>
    <w:rsid w:val="004526F5"/>
    <w:rsid w:val="00460641"/>
    <w:rsid w:val="00462E8E"/>
    <w:rsid w:val="00464E4C"/>
    <w:rsid w:val="00474913"/>
    <w:rsid w:val="00480875"/>
    <w:rsid w:val="004810F2"/>
    <w:rsid w:val="00491B6C"/>
    <w:rsid w:val="004B26B3"/>
    <w:rsid w:val="004C35DC"/>
    <w:rsid w:val="004C7E89"/>
    <w:rsid w:val="004D3208"/>
    <w:rsid w:val="004D3AB5"/>
    <w:rsid w:val="004E7743"/>
    <w:rsid w:val="004F5440"/>
    <w:rsid w:val="00501E45"/>
    <w:rsid w:val="0050696D"/>
    <w:rsid w:val="00510C4A"/>
    <w:rsid w:val="005131AF"/>
    <w:rsid w:val="00516FA7"/>
    <w:rsid w:val="00524446"/>
    <w:rsid w:val="00533AAE"/>
    <w:rsid w:val="005342BD"/>
    <w:rsid w:val="005511CB"/>
    <w:rsid w:val="00560878"/>
    <w:rsid w:val="005911C2"/>
    <w:rsid w:val="005A2C25"/>
    <w:rsid w:val="005B7F01"/>
    <w:rsid w:val="005C6A1B"/>
    <w:rsid w:val="005D2445"/>
    <w:rsid w:val="005E16C3"/>
    <w:rsid w:val="005E67A2"/>
    <w:rsid w:val="00602AC0"/>
    <w:rsid w:val="00602D90"/>
    <w:rsid w:val="00605DF4"/>
    <w:rsid w:val="006103C0"/>
    <w:rsid w:val="00613672"/>
    <w:rsid w:val="00621BF0"/>
    <w:rsid w:val="00627A79"/>
    <w:rsid w:val="0063570C"/>
    <w:rsid w:val="00651F95"/>
    <w:rsid w:val="0066365E"/>
    <w:rsid w:val="006718E8"/>
    <w:rsid w:val="00675A38"/>
    <w:rsid w:val="00686BC8"/>
    <w:rsid w:val="006944FA"/>
    <w:rsid w:val="006979A3"/>
    <w:rsid w:val="006A025A"/>
    <w:rsid w:val="006A64ED"/>
    <w:rsid w:val="006A6717"/>
    <w:rsid w:val="006B5401"/>
    <w:rsid w:val="006B6D73"/>
    <w:rsid w:val="006C24E8"/>
    <w:rsid w:val="006E4D73"/>
    <w:rsid w:val="006E56E0"/>
    <w:rsid w:val="006F43BA"/>
    <w:rsid w:val="006F4729"/>
    <w:rsid w:val="006F4D9F"/>
    <w:rsid w:val="007061E9"/>
    <w:rsid w:val="007062F6"/>
    <w:rsid w:val="00712170"/>
    <w:rsid w:val="00714896"/>
    <w:rsid w:val="00721306"/>
    <w:rsid w:val="007213ED"/>
    <w:rsid w:val="0073071C"/>
    <w:rsid w:val="00730C92"/>
    <w:rsid w:val="007329C7"/>
    <w:rsid w:val="007344AA"/>
    <w:rsid w:val="0075205E"/>
    <w:rsid w:val="00766524"/>
    <w:rsid w:val="00767283"/>
    <w:rsid w:val="00775C2C"/>
    <w:rsid w:val="0078324E"/>
    <w:rsid w:val="00784ECD"/>
    <w:rsid w:val="0079620E"/>
    <w:rsid w:val="007A7F4D"/>
    <w:rsid w:val="007B10B0"/>
    <w:rsid w:val="007B3BDB"/>
    <w:rsid w:val="007C2867"/>
    <w:rsid w:val="007C3C6A"/>
    <w:rsid w:val="007D1134"/>
    <w:rsid w:val="007D2A34"/>
    <w:rsid w:val="007D5A76"/>
    <w:rsid w:val="007E6149"/>
    <w:rsid w:val="007F3068"/>
    <w:rsid w:val="007F3837"/>
    <w:rsid w:val="00802962"/>
    <w:rsid w:val="008033EC"/>
    <w:rsid w:val="008042BC"/>
    <w:rsid w:val="0080544F"/>
    <w:rsid w:val="00806156"/>
    <w:rsid w:val="008068ED"/>
    <w:rsid w:val="00815133"/>
    <w:rsid w:val="00820DBD"/>
    <w:rsid w:val="00822AC9"/>
    <w:rsid w:val="008235B0"/>
    <w:rsid w:val="0084649F"/>
    <w:rsid w:val="008570DB"/>
    <w:rsid w:val="008756F8"/>
    <w:rsid w:val="00880E31"/>
    <w:rsid w:val="00891E45"/>
    <w:rsid w:val="00897B09"/>
    <w:rsid w:val="008A1A2F"/>
    <w:rsid w:val="008A570F"/>
    <w:rsid w:val="008E0A65"/>
    <w:rsid w:val="008E5B80"/>
    <w:rsid w:val="00902CB2"/>
    <w:rsid w:val="0092396C"/>
    <w:rsid w:val="009261BC"/>
    <w:rsid w:val="00926532"/>
    <w:rsid w:val="00926D0D"/>
    <w:rsid w:val="00926F69"/>
    <w:rsid w:val="00930D1C"/>
    <w:rsid w:val="00937754"/>
    <w:rsid w:val="0094024E"/>
    <w:rsid w:val="00942487"/>
    <w:rsid w:val="00942B5E"/>
    <w:rsid w:val="0094445A"/>
    <w:rsid w:val="0095729A"/>
    <w:rsid w:val="00963BFE"/>
    <w:rsid w:val="00963DE4"/>
    <w:rsid w:val="00970C47"/>
    <w:rsid w:val="00981F11"/>
    <w:rsid w:val="00991EAC"/>
    <w:rsid w:val="00992856"/>
    <w:rsid w:val="009A1BC8"/>
    <w:rsid w:val="009B1A44"/>
    <w:rsid w:val="009B2BBF"/>
    <w:rsid w:val="009B6685"/>
    <w:rsid w:val="009D3838"/>
    <w:rsid w:val="009F28B2"/>
    <w:rsid w:val="009F5F85"/>
    <w:rsid w:val="009F653C"/>
    <w:rsid w:val="00A00DED"/>
    <w:rsid w:val="00A018B4"/>
    <w:rsid w:val="00A03E8A"/>
    <w:rsid w:val="00A040A3"/>
    <w:rsid w:val="00A06271"/>
    <w:rsid w:val="00A062CF"/>
    <w:rsid w:val="00A1362C"/>
    <w:rsid w:val="00A15225"/>
    <w:rsid w:val="00A17CA9"/>
    <w:rsid w:val="00A22223"/>
    <w:rsid w:val="00A26B68"/>
    <w:rsid w:val="00A27151"/>
    <w:rsid w:val="00A30687"/>
    <w:rsid w:val="00A35928"/>
    <w:rsid w:val="00A4286F"/>
    <w:rsid w:val="00A477D9"/>
    <w:rsid w:val="00A51AF9"/>
    <w:rsid w:val="00A51DD3"/>
    <w:rsid w:val="00A576E5"/>
    <w:rsid w:val="00A65D41"/>
    <w:rsid w:val="00A777C5"/>
    <w:rsid w:val="00A8094B"/>
    <w:rsid w:val="00A87C17"/>
    <w:rsid w:val="00A922CB"/>
    <w:rsid w:val="00A93F23"/>
    <w:rsid w:val="00AA2613"/>
    <w:rsid w:val="00AA79A9"/>
    <w:rsid w:val="00AD5F96"/>
    <w:rsid w:val="00AD645C"/>
    <w:rsid w:val="00AD7DFB"/>
    <w:rsid w:val="00AF0C7D"/>
    <w:rsid w:val="00AF2DC5"/>
    <w:rsid w:val="00AF78AB"/>
    <w:rsid w:val="00B1464D"/>
    <w:rsid w:val="00B20651"/>
    <w:rsid w:val="00B252AF"/>
    <w:rsid w:val="00B30E60"/>
    <w:rsid w:val="00B314B2"/>
    <w:rsid w:val="00B3213C"/>
    <w:rsid w:val="00B35CBB"/>
    <w:rsid w:val="00B41C97"/>
    <w:rsid w:val="00B54745"/>
    <w:rsid w:val="00B55A6E"/>
    <w:rsid w:val="00B60566"/>
    <w:rsid w:val="00B60DD6"/>
    <w:rsid w:val="00B706B8"/>
    <w:rsid w:val="00B86E6C"/>
    <w:rsid w:val="00B9012D"/>
    <w:rsid w:val="00B91469"/>
    <w:rsid w:val="00B95EC5"/>
    <w:rsid w:val="00BA1C01"/>
    <w:rsid w:val="00BA7C5E"/>
    <w:rsid w:val="00BB044E"/>
    <w:rsid w:val="00BB2C88"/>
    <w:rsid w:val="00BC02B8"/>
    <w:rsid w:val="00BC459C"/>
    <w:rsid w:val="00BC62AB"/>
    <w:rsid w:val="00BD0047"/>
    <w:rsid w:val="00BD43B9"/>
    <w:rsid w:val="00BE30A5"/>
    <w:rsid w:val="00BE51D4"/>
    <w:rsid w:val="00BE69C0"/>
    <w:rsid w:val="00C03C50"/>
    <w:rsid w:val="00C0623C"/>
    <w:rsid w:val="00C11362"/>
    <w:rsid w:val="00C13CED"/>
    <w:rsid w:val="00C32219"/>
    <w:rsid w:val="00C34022"/>
    <w:rsid w:val="00C34B79"/>
    <w:rsid w:val="00C34F1D"/>
    <w:rsid w:val="00C43437"/>
    <w:rsid w:val="00C458C8"/>
    <w:rsid w:val="00C47F95"/>
    <w:rsid w:val="00C560CE"/>
    <w:rsid w:val="00C621AD"/>
    <w:rsid w:val="00C636F2"/>
    <w:rsid w:val="00C65E91"/>
    <w:rsid w:val="00C67369"/>
    <w:rsid w:val="00C870EC"/>
    <w:rsid w:val="00C950CC"/>
    <w:rsid w:val="00CA3724"/>
    <w:rsid w:val="00CB1176"/>
    <w:rsid w:val="00CB3D96"/>
    <w:rsid w:val="00CD2DFA"/>
    <w:rsid w:val="00CD2FA2"/>
    <w:rsid w:val="00CD6A80"/>
    <w:rsid w:val="00CD6CC9"/>
    <w:rsid w:val="00CF11FC"/>
    <w:rsid w:val="00D04B47"/>
    <w:rsid w:val="00D07121"/>
    <w:rsid w:val="00D07606"/>
    <w:rsid w:val="00D07650"/>
    <w:rsid w:val="00D07BF8"/>
    <w:rsid w:val="00D12E19"/>
    <w:rsid w:val="00D135F4"/>
    <w:rsid w:val="00D26E74"/>
    <w:rsid w:val="00D35064"/>
    <w:rsid w:val="00D37601"/>
    <w:rsid w:val="00D46757"/>
    <w:rsid w:val="00D46770"/>
    <w:rsid w:val="00D47C84"/>
    <w:rsid w:val="00D504D7"/>
    <w:rsid w:val="00D5312D"/>
    <w:rsid w:val="00D56CFF"/>
    <w:rsid w:val="00D65308"/>
    <w:rsid w:val="00D70380"/>
    <w:rsid w:val="00D7544C"/>
    <w:rsid w:val="00D77716"/>
    <w:rsid w:val="00D873B9"/>
    <w:rsid w:val="00D92A8F"/>
    <w:rsid w:val="00D97910"/>
    <w:rsid w:val="00DA37E0"/>
    <w:rsid w:val="00DA445A"/>
    <w:rsid w:val="00DB063B"/>
    <w:rsid w:val="00DB2ADA"/>
    <w:rsid w:val="00DB3018"/>
    <w:rsid w:val="00DC25F9"/>
    <w:rsid w:val="00DC3052"/>
    <w:rsid w:val="00DC7083"/>
    <w:rsid w:val="00DC72E9"/>
    <w:rsid w:val="00DC73DD"/>
    <w:rsid w:val="00DD2498"/>
    <w:rsid w:val="00DD7BE0"/>
    <w:rsid w:val="00DE2A0F"/>
    <w:rsid w:val="00DE423F"/>
    <w:rsid w:val="00DF16D4"/>
    <w:rsid w:val="00E02D44"/>
    <w:rsid w:val="00E07278"/>
    <w:rsid w:val="00E10407"/>
    <w:rsid w:val="00E14A8D"/>
    <w:rsid w:val="00E1545D"/>
    <w:rsid w:val="00E22B47"/>
    <w:rsid w:val="00E24425"/>
    <w:rsid w:val="00E307DC"/>
    <w:rsid w:val="00E36873"/>
    <w:rsid w:val="00E43786"/>
    <w:rsid w:val="00E456D2"/>
    <w:rsid w:val="00E53371"/>
    <w:rsid w:val="00E550CD"/>
    <w:rsid w:val="00E55510"/>
    <w:rsid w:val="00E5651B"/>
    <w:rsid w:val="00E72D2C"/>
    <w:rsid w:val="00E7516E"/>
    <w:rsid w:val="00E768DE"/>
    <w:rsid w:val="00E76AC9"/>
    <w:rsid w:val="00E80E83"/>
    <w:rsid w:val="00E83BD1"/>
    <w:rsid w:val="00E84797"/>
    <w:rsid w:val="00E8553C"/>
    <w:rsid w:val="00E9279D"/>
    <w:rsid w:val="00EA4A89"/>
    <w:rsid w:val="00EB1A56"/>
    <w:rsid w:val="00EB3686"/>
    <w:rsid w:val="00EB3D89"/>
    <w:rsid w:val="00EB511C"/>
    <w:rsid w:val="00EC665B"/>
    <w:rsid w:val="00ED2C72"/>
    <w:rsid w:val="00EF41AE"/>
    <w:rsid w:val="00EF55F4"/>
    <w:rsid w:val="00F07378"/>
    <w:rsid w:val="00F07E7F"/>
    <w:rsid w:val="00F10B9D"/>
    <w:rsid w:val="00F130ED"/>
    <w:rsid w:val="00F15547"/>
    <w:rsid w:val="00F20046"/>
    <w:rsid w:val="00F204EF"/>
    <w:rsid w:val="00F301DC"/>
    <w:rsid w:val="00F32CF9"/>
    <w:rsid w:val="00F3354D"/>
    <w:rsid w:val="00F4714E"/>
    <w:rsid w:val="00F552EE"/>
    <w:rsid w:val="00F6344A"/>
    <w:rsid w:val="00F67F03"/>
    <w:rsid w:val="00F74A7F"/>
    <w:rsid w:val="00F82B5A"/>
    <w:rsid w:val="00FA06FD"/>
    <w:rsid w:val="00FA535E"/>
    <w:rsid w:val="00FA69EA"/>
    <w:rsid w:val="00FB06A5"/>
    <w:rsid w:val="00FB1CAC"/>
    <w:rsid w:val="00FB474B"/>
    <w:rsid w:val="00FB5419"/>
    <w:rsid w:val="00FB6A9E"/>
    <w:rsid w:val="00FD16E2"/>
    <w:rsid w:val="00FD196D"/>
    <w:rsid w:val="00FD291C"/>
    <w:rsid w:val="00FD2B1C"/>
    <w:rsid w:val="00FD4984"/>
    <w:rsid w:val="00FD64AC"/>
    <w:rsid w:val="00FE5E9B"/>
    <w:rsid w:val="00FE61C7"/>
    <w:rsid w:val="00FE64B7"/>
    <w:rsid w:val="00FF1C8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2B4EBDF"/>
  <w15:docId w15:val="{7C73C9CB-89F1-4540-9A1F-9BD8749FDD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76129"/>
    <w:rPr>
      <w:color w:val="696867"/>
      <w:sz w:val="24"/>
      <w:szCs w:val="24"/>
    </w:rPr>
  </w:style>
  <w:style w:type="paragraph" w:styleId="Heading1">
    <w:name w:val="heading 1"/>
    <w:basedOn w:val="Normal"/>
    <w:next w:val="Normal"/>
    <w:link w:val="Heading1Char"/>
    <w:uiPriority w:val="9"/>
    <w:qFormat/>
    <w:rsid w:val="00376129"/>
    <w:pPr>
      <w:keepNext/>
      <w:keepLines/>
      <w:spacing w:before="480" w:after="100"/>
      <w:outlineLvl w:val="0"/>
    </w:pPr>
    <w:rPr>
      <w:rFonts w:ascii="Arial" w:hAnsi="Arial"/>
      <w:b/>
      <w:bCs/>
      <w:caps/>
      <w:color w:val="FF6C2C"/>
      <w:sz w:val="28"/>
      <w:szCs w:val="28"/>
    </w:rPr>
  </w:style>
  <w:style w:type="paragraph" w:styleId="Heading2">
    <w:name w:val="heading 2"/>
    <w:basedOn w:val="Normal"/>
    <w:next w:val="Normal"/>
    <w:link w:val="Heading2Char"/>
    <w:uiPriority w:val="9"/>
    <w:unhideWhenUsed/>
    <w:qFormat/>
    <w:rsid w:val="00376129"/>
    <w:pPr>
      <w:keepNext/>
      <w:spacing w:before="240" w:after="60"/>
      <w:outlineLvl w:val="1"/>
    </w:pPr>
    <w:rPr>
      <w:rFonts w:ascii="Arial" w:hAnsi="Arial"/>
      <w:b/>
      <w:bCs/>
      <w:iCs/>
      <w:sz w:val="28"/>
      <w:szCs w:val="28"/>
    </w:rPr>
  </w:style>
  <w:style w:type="paragraph" w:styleId="Heading3">
    <w:name w:val="heading 3"/>
    <w:basedOn w:val="Normal"/>
    <w:next w:val="Normal"/>
    <w:link w:val="Heading3Char"/>
    <w:uiPriority w:val="9"/>
    <w:unhideWhenUsed/>
    <w:qFormat/>
    <w:rsid w:val="00A17CA9"/>
    <w:pPr>
      <w:keepNext/>
      <w:spacing w:before="240" w:after="60"/>
      <w:outlineLvl w:val="2"/>
    </w:pPr>
    <w:rPr>
      <w:rFonts w:ascii="Cambria" w:hAnsi="Cambria"/>
      <w:b/>
      <w:bCs/>
      <w:sz w:val="26"/>
      <w:szCs w:val="26"/>
    </w:rPr>
  </w:style>
  <w:style w:type="paragraph" w:styleId="Heading4">
    <w:name w:val="heading 4"/>
    <w:basedOn w:val="Normal"/>
    <w:next w:val="Normal"/>
    <w:link w:val="Heading4Char"/>
    <w:uiPriority w:val="9"/>
    <w:unhideWhenUsed/>
    <w:qFormat/>
    <w:rsid w:val="00A17CA9"/>
    <w:pPr>
      <w:keepNext/>
      <w:spacing w:before="240" w:after="60"/>
      <w:outlineLvl w:val="3"/>
    </w:pPr>
    <w:rPr>
      <w:rFonts w:ascii="Calibri" w:hAnsi="Calibri"/>
      <w:b/>
      <w:bCs/>
      <w:sz w:val="28"/>
      <w:szCs w:val="28"/>
    </w:rPr>
  </w:style>
  <w:style w:type="paragraph" w:styleId="Heading5">
    <w:name w:val="heading 5"/>
    <w:basedOn w:val="Normal"/>
    <w:next w:val="Normal"/>
    <w:link w:val="Heading5Char"/>
    <w:uiPriority w:val="9"/>
    <w:unhideWhenUsed/>
    <w:qFormat/>
    <w:rsid w:val="00A17CA9"/>
    <w:pPr>
      <w:spacing w:before="240" w:after="60"/>
      <w:outlineLvl w:val="4"/>
    </w:pPr>
    <w:rPr>
      <w:rFonts w:ascii="Calibri" w:eastAsia="Calibri" w:hAnsi="Calibri"/>
      <w:b/>
      <w:bCs/>
      <w:i/>
      <w:iCs/>
      <w:sz w:val="26"/>
      <w:szCs w:val="26"/>
      <w:lang w:bidi="en-US"/>
    </w:rPr>
  </w:style>
  <w:style w:type="paragraph" w:styleId="Heading6">
    <w:name w:val="heading 6"/>
    <w:basedOn w:val="Normal"/>
    <w:next w:val="Normal"/>
    <w:link w:val="Heading6Char"/>
    <w:uiPriority w:val="9"/>
    <w:unhideWhenUsed/>
    <w:qFormat/>
    <w:rsid w:val="00A17CA9"/>
    <w:pPr>
      <w:spacing w:before="240" w:after="60"/>
      <w:outlineLvl w:val="5"/>
    </w:pPr>
    <w:rPr>
      <w:rFonts w:ascii="Calibri" w:eastAsia="Calibri" w:hAnsi="Calibri"/>
      <w:b/>
      <w:bCs/>
      <w:sz w:val="22"/>
      <w:szCs w:val="22"/>
      <w:lang w:bidi="en-US"/>
    </w:rPr>
  </w:style>
  <w:style w:type="paragraph" w:styleId="Heading7">
    <w:name w:val="heading 7"/>
    <w:basedOn w:val="Normal"/>
    <w:next w:val="Normal"/>
    <w:link w:val="Heading7Char"/>
    <w:uiPriority w:val="9"/>
    <w:semiHidden/>
    <w:unhideWhenUsed/>
    <w:qFormat/>
    <w:rsid w:val="00A17CA9"/>
    <w:pPr>
      <w:spacing w:before="240" w:after="60"/>
      <w:outlineLvl w:val="6"/>
    </w:pPr>
    <w:rPr>
      <w:rFonts w:ascii="Calibri" w:eastAsia="Calibri" w:hAnsi="Calibri"/>
      <w:lang w:bidi="en-US"/>
    </w:rPr>
  </w:style>
  <w:style w:type="paragraph" w:styleId="Heading8">
    <w:name w:val="heading 8"/>
    <w:basedOn w:val="Normal"/>
    <w:next w:val="Normal"/>
    <w:link w:val="Heading8Char"/>
    <w:uiPriority w:val="9"/>
    <w:semiHidden/>
    <w:unhideWhenUsed/>
    <w:qFormat/>
    <w:rsid w:val="00A17CA9"/>
    <w:pPr>
      <w:spacing w:before="240" w:after="60"/>
      <w:outlineLvl w:val="7"/>
    </w:pPr>
    <w:rPr>
      <w:rFonts w:ascii="Calibri" w:eastAsia="Calibri" w:hAnsi="Calibri"/>
      <w:i/>
      <w:iCs/>
      <w:lang w:bidi="en-US"/>
    </w:rPr>
  </w:style>
  <w:style w:type="paragraph" w:styleId="Heading9">
    <w:name w:val="heading 9"/>
    <w:basedOn w:val="Normal"/>
    <w:next w:val="Normal"/>
    <w:link w:val="Heading9Char"/>
    <w:uiPriority w:val="9"/>
    <w:semiHidden/>
    <w:unhideWhenUsed/>
    <w:qFormat/>
    <w:rsid w:val="00A17CA9"/>
    <w:pPr>
      <w:spacing w:before="240" w:after="60"/>
      <w:outlineLvl w:val="8"/>
    </w:pPr>
    <w:rPr>
      <w:rFonts w:ascii="Cambria" w:hAnsi="Cambria"/>
      <w:sz w:val="22"/>
      <w:szCs w:val="22"/>
      <w:lang w:bidi="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76129"/>
    <w:rPr>
      <w:rFonts w:ascii="Arial" w:hAnsi="Arial"/>
      <w:b/>
      <w:bCs/>
      <w:caps/>
      <w:color w:val="FF6C2C"/>
      <w:sz w:val="28"/>
      <w:szCs w:val="28"/>
    </w:rPr>
  </w:style>
  <w:style w:type="character" w:customStyle="1" w:styleId="Heading2Char">
    <w:name w:val="Heading 2 Char"/>
    <w:basedOn w:val="DefaultParagraphFont"/>
    <w:link w:val="Heading2"/>
    <w:uiPriority w:val="9"/>
    <w:rsid w:val="00376129"/>
    <w:rPr>
      <w:rFonts w:ascii="Arial" w:hAnsi="Arial"/>
      <w:b/>
      <w:bCs/>
      <w:iCs/>
      <w:color w:val="696867"/>
      <w:sz w:val="28"/>
      <w:szCs w:val="28"/>
    </w:rPr>
  </w:style>
  <w:style w:type="character" w:customStyle="1" w:styleId="Heading3Char">
    <w:name w:val="Heading 3 Char"/>
    <w:basedOn w:val="DefaultParagraphFont"/>
    <w:link w:val="Heading3"/>
    <w:uiPriority w:val="9"/>
    <w:rsid w:val="00A17CA9"/>
    <w:rPr>
      <w:rFonts w:ascii="Cambria" w:eastAsia="Times New Roman" w:hAnsi="Cambria" w:cs="Times New Roman"/>
      <w:b/>
      <w:bCs/>
      <w:sz w:val="26"/>
      <w:szCs w:val="26"/>
    </w:rPr>
  </w:style>
  <w:style w:type="character" w:customStyle="1" w:styleId="Heading4Char">
    <w:name w:val="Heading 4 Char"/>
    <w:basedOn w:val="DefaultParagraphFont"/>
    <w:link w:val="Heading4"/>
    <w:uiPriority w:val="9"/>
    <w:rsid w:val="00A17CA9"/>
    <w:rPr>
      <w:rFonts w:ascii="Calibri" w:eastAsia="Times New Roman" w:hAnsi="Calibri" w:cs="Times New Roman"/>
      <w:b/>
      <w:bCs/>
      <w:sz w:val="28"/>
      <w:szCs w:val="28"/>
    </w:rPr>
  </w:style>
  <w:style w:type="character" w:customStyle="1" w:styleId="Heading5Char">
    <w:name w:val="Heading 5 Char"/>
    <w:basedOn w:val="DefaultParagraphFont"/>
    <w:link w:val="Heading5"/>
    <w:uiPriority w:val="9"/>
    <w:rsid w:val="00A17CA9"/>
    <w:rPr>
      <w:rFonts w:ascii="Calibri" w:eastAsia="Calibri" w:hAnsi="Calibri"/>
      <w:b/>
      <w:bCs/>
      <w:i/>
      <w:iCs/>
      <w:sz w:val="26"/>
      <w:szCs w:val="26"/>
      <w:lang w:bidi="en-US"/>
    </w:rPr>
  </w:style>
  <w:style w:type="character" w:customStyle="1" w:styleId="Heading6Char">
    <w:name w:val="Heading 6 Char"/>
    <w:basedOn w:val="DefaultParagraphFont"/>
    <w:link w:val="Heading6"/>
    <w:uiPriority w:val="9"/>
    <w:rsid w:val="00A17CA9"/>
    <w:rPr>
      <w:rFonts w:ascii="Calibri" w:eastAsia="Calibri" w:hAnsi="Calibri"/>
      <w:b/>
      <w:bCs/>
      <w:sz w:val="22"/>
      <w:szCs w:val="22"/>
      <w:lang w:bidi="en-US"/>
    </w:rPr>
  </w:style>
  <w:style w:type="character" w:customStyle="1" w:styleId="Heading7Char">
    <w:name w:val="Heading 7 Char"/>
    <w:basedOn w:val="DefaultParagraphFont"/>
    <w:link w:val="Heading7"/>
    <w:uiPriority w:val="9"/>
    <w:semiHidden/>
    <w:rsid w:val="00A17CA9"/>
    <w:rPr>
      <w:rFonts w:ascii="Calibri" w:eastAsia="Calibri" w:hAnsi="Calibri"/>
      <w:sz w:val="24"/>
      <w:szCs w:val="24"/>
      <w:lang w:bidi="en-US"/>
    </w:rPr>
  </w:style>
  <w:style w:type="character" w:customStyle="1" w:styleId="Heading8Char">
    <w:name w:val="Heading 8 Char"/>
    <w:basedOn w:val="DefaultParagraphFont"/>
    <w:link w:val="Heading8"/>
    <w:uiPriority w:val="9"/>
    <w:semiHidden/>
    <w:rsid w:val="00A17CA9"/>
    <w:rPr>
      <w:rFonts w:ascii="Calibri" w:eastAsia="Calibri" w:hAnsi="Calibri"/>
      <w:i/>
      <w:iCs/>
      <w:sz w:val="24"/>
      <w:szCs w:val="24"/>
      <w:lang w:bidi="en-US"/>
    </w:rPr>
  </w:style>
  <w:style w:type="character" w:customStyle="1" w:styleId="Heading9Char">
    <w:name w:val="Heading 9 Char"/>
    <w:basedOn w:val="DefaultParagraphFont"/>
    <w:link w:val="Heading9"/>
    <w:uiPriority w:val="9"/>
    <w:semiHidden/>
    <w:rsid w:val="00A17CA9"/>
    <w:rPr>
      <w:rFonts w:ascii="Cambria" w:hAnsi="Cambria"/>
      <w:sz w:val="22"/>
      <w:szCs w:val="22"/>
      <w:lang w:bidi="en-US"/>
    </w:rPr>
  </w:style>
  <w:style w:type="character" w:styleId="Hyperlink">
    <w:name w:val="Hyperlink"/>
    <w:basedOn w:val="DefaultParagraphFont"/>
    <w:rsid w:val="003C66F2"/>
    <w:rPr>
      <w:color w:val="0000FF"/>
      <w:u w:val="single"/>
    </w:rPr>
  </w:style>
  <w:style w:type="paragraph" w:styleId="Header">
    <w:name w:val="header"/>
    <w:basedOn w:val="Normal"/>
    <w:link w:val="HeaderChar"/>
    <w:uiPriority w:val="99"/>
    <w:rsid w:val="003C66F2"/>
    <w:pPr>
      <w:tabs>
        <w:tab w:val="center" w:pos="4320"/>
        <w:tab w:val="right" w:pos="8640"/>
      </w:tabs>
    </w:pPr>
  </w:style>
  <w:style w:type="character" w:customStyle="1" w:styleId="HeaderChar">
    <w:name w:val="Header Char"/>
    <w:basedOn w:val="DefaultParagraphFont"/>
    <w:link w:val="Header"/>
    <w:uiPriority w:val="99"/>
    <w:rsid w:val="00A17CA9"/>
    <w:rPr>
      <w:sz w:val="24"/>
      <w:szCs w:val="24"/>
    </w:rPr>
  </w:style>
  <w:style w:type="paragraph" w:styleId="Footer">
    <w:name w:val="footer"/>
    <w:basedOn w:val="Normal"/>
    <w:link w:val="FooterChar"/>
    <w:rsid w:val="003C66F2"/>
    <w:pPr>
      <w:tabs>
        <w:tab w:val="center" w:pos="4320"/>
        <w:tab w:val="right" w:pos="8640"/>
      </w:tabs>
    </w:pPr>
  </w:style>
  <w:style w:type="character" w:customStyle="1" w:styleId="FooterChar">
    <w:name w:val="Footer Char"/>
    <w:basedOn w:val="DefaultParagraphFont"/>
    <w:link w:val="Footer"/>
    <w:uiPriority w:val="99"/>
    <w:rsid w:val="00A17CA9"/>
    <w:rPr>
      <w:sz w:val="24"/>
      <w:szCs w:val="24"/>
    </w:rPr>
  </w:style>
  <w:style w:type="character" w:styleId="CommentReference">
    <w:name w:val="annotation reference"/>
    <w:basedOn w:val="DefaultParagraphFont"/>
    <w:semiHidden/>
    <w:rsid w:val="00FE64B7"/>
    <w:rPr>
      <w:sz w:val="16"/>
      <w:szCs w:val="16"/>
    </w:rPr>
  </w:style>
  <w:style w:type="paragraph" w:styleId="CommentText">
    <w:name w:val="annotation text"/>
    <w:basedOn w:val="Normal"/>
    <w:link w:val="CommentTextChar"/>
    <w:semiHidden/>
    <w:rsid w:val="00FE64B7"/>
    <w:rPr>
      <w:sz w:val="20"/>
      <w:szCs w:val="20"/>
    </w:rPr>
  </w:style>
  <w:style w:type="character" w:customStyle="1" w:styleId="CommentTextChar">
    <w:name w:val="Comment Text Char"/>
    <w:basedOn w:val="DefaultParagraphFont"/>
    <w:link w:val="CommentText"/>
    <w:semiHidden/>
    <w:rsid w:val="00A17CA9"/>
  </w:style>
  <w:style w:type="paragraph" w:styleId="CommentSubject">
    <w:name w:val="annotation subject"/>
    <w:basedOn w:val="CommentText"/>
    <w:next w:val="CommentText"/>
    <w:semiHidden/>
    <w:rsid w:val="00FE64B7"/>
    <w:rPr>
      <w:b/>
      <w:bCs/>
    </w:rPr>
  </w:style>
  <w:style w:type="paragraph" w:styleId="BalloonText">
    <w:name w:val="Balloon Text"/>
    <w:basedOn w:val="Normal"/>
    <w:link w:val="BalloonTextChar"/>
    <w:uiPriority w:val="99"/>
    <w:semiHidden/>
    <w:rsid w:val="00FE64B7"/>
    <w:rPr>
      <w:rFonts w:ascii="Tahoma" w:hAnsi="Tahoma" w:cs="Tahoma"/>
      <w:sz w:val="16"/>
      <w:szCs w:val="16"/>
    </w:rPr>
  </w:style>
  <w:style w:type="character" w:customStyle="1" w:styleId="BalloonTextChar">
    <w:name w:val="Balloon Text Char"/>
    <w:basedOn w:val="DefaultParagraphFont"/>
    <w:link w:val="BalloonText"/>
    <w:uiPriority w:val="99"/>
    <w:semiHidden/>
    <w:rsid w:val="00A17CA9"/>
    <w:rPr>
      <w:rFonts w:ascii="Tahoma" w:hAnsi="Tahoma" w:cs="Tahoma"/>
      <w:sz w:val="16"/>
      <w:szCs w:val="16"/>
    </w:rPr>
  </w:style>
  <w:style w:type="paragraph" w:styleId="ListParagraph">
    <w:name w:val="List Paragraph"/>
    <w:basedOn w:val="Normal"/>
    <w:uiPriority w:val="34"/>
    <w:qFormat/>
    <w:rsid w:val="000B67A7"/>
    <w:pPr>
      <w:ind w:left="720"/>
      <w:contextualSpacing/>
    </w:pPr>
  </w:style>
  <w:style w:type="paragraph" w:styleId="TOCHeading">
    <w:name w:val="TOC Heading"/>
    <w:basedOn w:val="Heading1"/>
    <w:next w:val="Normal"/>
    <w:uiPriority w:val="39"/>
    <w:unhideWhenUsed/>
    <w:qFormat/>
    <w:rsid w:val="00E55510"/>
    <w:pPr>
      <w:spacing w:line="276" w:lineRule="auto"/>
      <w:outlineLvl w:val="9"/>
    </w:pPr>
  </w:style>
  <w:style w:type="paragraph" w:styleId="TOC1">
    <w:name w:val="toc 1"/>
    <w:basedOn w:val="Normal"/>
    <w:next w:val="Normal"/>
    <w:autoRedefine/>
    <w:uiPriority w:val="39"/>
    <w:rsid w:val="00E55510"/>
    <w:pPr>
      <w:spacing w:after="100"/>
    </w:pPr>
  </w:style>
  <w:style w:type="paragraph" w:styleId="Title">
    <w:name w:val="Title"/>
    <w:basedOn w:val="Normal"/>
    <w:next w:val="Normal"/>
    <w:link w:val="TitleChar"/>
    <w:uiPriority w:val="10"/>
    <w:qFormat/>
    <w:rsid w:val="00A17CA9"/>
    <w:pPr>
      <w:spacing w:before="240" w:after="60"/>
      <w:jc w:val="center"/>
      <w:outlineLvl w:val="0"/>
    </w:pPr>
    <w:rPr>
      <w:rFonts w:ascii="Cambria" w:hAnsi="Cambria"/>
      <w:b/>
      <w:bCs/>
      <w:kern w:val="28"/>
      <w:sz w:val="32"/>
      <w:szCs w:val="32"/>
      <w:lang w:bidi="en-US"/>
    </w:rPr>
  </w:style>
  <w:style w:type="character" w:customStyle="1" w:styleId="TitleChar">
    <w:name w:val="Title Char"/>
    <w:basedOn w:val="DefaultParagraphFont"/>
    <w:link w:val="Title"/>
    <w:uiPriority w:val="10"/>
    <w:rsid w:val="00A17CA9"/>
    <w:rPr>
      <w:rFonts w:ascii="Cambria" w:hAnsi="Cambria"/>
      <w:b/>
      <w:bCs/>
      <w:kern w:val="28"/>
      <w:sz w:val="32"/>
      <w:szCs w:val="32"/>
      <w:lang w:bidi="en-US"/>
    </w:rPr>
  </w:style>
  <w:style w:type="paragraph" w:styleId="Subtitle">
    <w:name w:val="Subtitle"/>
    <w:basedOn w:val="Normal"/>
    <w:next w:val="Normal"/>
    <w:link w:val="SubtitleChar"/>
    <w:uiPriority w:val="11"/>
    <w:qFormat/>
    <w:rsid w:val="00A17CA9"/>
    <w:pPr>
      <w:spacing w:after="60"/>
      <w:jc w:val="center"/>
      <w:outlineLvl w:val="1"/>
    </w:pPr>
    <w:rPr>
      <w:rFonts w:ascii="Cambria" w:hAnsi="Cambria"/>
      <w:lang w:bidi="en-US"/>
    </w:rPr>
  </w:style>
  <w:style w:type="character" w:customStyle="1" w:styleId="SubtitleChar">
    <w:name w:val="Subtitle Char"/>
    <w:basedOn w:val="DefaultParagraphFont"/>
    <w:link w:val="Subtitle"/>
    <w:uiPriority w:val="11"/>
    <w:rsid w:val="00A17CA9"/>
    <w:rPr>
      <w:rFonts w:ascii="Cambria" w:hAnsi="Cambria"/>
      <w:sz w:val="24"/>
      <w:szCs w:val="24"/>
      <w:lang w:bidi="en-US"/>
    </w:rPr>
  </w:style>
  <w:style w:type="character" w:styleId="Strong">
    <w:name w:val="Strong"/>
    <w:basedOn w:val="DefaultParagraphFont"/>
    <w:uiPriority w:val="22"/>
    <w:qFormat/>
    <w:rsid w:val="00A17CA9"/>
    <w:rPr>
      <w:b/>
      <w:bCs/>
    </w:rPr>
  </w:style>
  <w:style w:type="character" w:styleId="Emphasis">
    <w:name w:val="Emphasis"/>
    <w:basedOn w:val="DefaultParagraphFont"/>
    <w:uiPriority w:val="20"/>
    <w:qFormat/>
    <w:rsid w:val="00A17CA9"/>
    <w:rPr>
      <w:rFonts w:ascii="Calibri" w:hAnsi="Calibri"/>
      <w:b/>
      <w:i/>
      <w:iCs/>
    </w:rPr>
  </w:style>
  <w:style w:type="paragraph" w:styleId="NoSpacing">
    <w:name w:val="No Spacing"/>
    <w:basedOn w:val="Normal"/>
    <w:uiPriority w:val="1"/>
    <w:qFormat/>
    <w:rsid w:val="00A17CA9"/>
    <w:rPr>
      <w:rFonts w:ascii="Calibri" w:eastAsia="Calibri" w:hAnsi="Calibri"/>
      <w:szCs w:val="32"/>
      <w:lang w:bidi="en-US"/>
    </w:rPr>
  </w:style>
  <w:style w:type="paragraph" w:styleId="Quote">
    <w:name w:val="Quote"/>
    <w:basedOn w:val="Normal"/>
    <w:next w:val="Normal"/>
    <w:link w:val="QuoteChar"/>
    <w:uiPriority w:val="29"/>
    <w:qFormat/>
    <w:rsid w:val="00A17CA9"/>
    <w:rPr>
      <w:rFonts w:ascii="Calibri" w:eastAsia="Calibri" w:hAnsi="Calibri"/>
      <w:i/>
      <w:lang w:bidi="en-US"/>
    </w:rPr>
  </w:style>
  <w:style w:type="character" w:customStyle="1" w:styleId="QuoteChar">
    <w:name w:val="Quote Char"/>
    <w:basedOn w:val="DefaultParagraphFont"/>
    <w:link w:val="Quote"/>
    <w:uiPriority w:val="29"/>
    <w:rsid w:val="00A17CA9"/>
    <w:rPr>
      <w:rFonts w:ascii="Calibri" w:eastAsia="Calibri" w:hAnsi="Calibri"/>
      <w:i/>
      <w:sz w:val="24"/>
      <w:szCs w:val="24"/>
      <w:lang w:bidi="en-US"/>
    </w:rPr>
  </w:style>
  <w:style w:type="paragraph" w:styleId="IntenseQuote">
    <w:name w:val="Intense Quote"/>
    <w:basedOn w:val="Normal"/>
    <w:next w:val="Normal"/>
    <w:link w:val="IntenseQuoteChar"/>
    <w:uiPriority w:val="30"/>
    <w:qFormat/>
    <w:rsid w:val="00A17CA9"/>
    <w:pPr>
      <w:ind w:left="720" w:right="720"/>
    </w:pPr>
    <w:rPr>
      <w:rFonts w:ascii="Calibri" w:eastAsia="Calibri" w:hAnsi="Calibri"/>
      <w:b/>
      <w:i/>
      <w:szCs w:val="22"/>
      <w:lang w:bidi="en-US"/>
    </w:rPr>
  </w:style>
  <w:style w:type="character" w:customStyle="1" w:styleId="IntenseQuoteChar">
    <w:name w:val="Intense Quote Char"/>
    <w:basedOn w:val="DefaultParagraphFont"/>
    <w:link w:val="IntenseQuote"/>
    <w:uiPriority w:val="30"/>
    <w:rsid w:val="00A17CA9"/>
    <w:rPr>
      <w:rFonts w:ascii="Calibri" w:eastAsia="Calibri" w:hAnsi="Calibri"/>
      <w:b/>
      <w:i/>
      <w:sz w:val="24"/>
      <w:szCs w:val="22"/>
      <w:lang w:bidi="en-US"/>
    </w:rPr>
  </w:style>
  <w:style w:type="character" w:styleId="SubtleEmphasis">
    <w:name w:val="Subtle Emphasis"/>
    <w:uiPriority w:val="19"/>
    <w:qFormat/>
    <w:rsid w:val="00A17CA9"/>
    <w:rPr>
      <w:i/>
      <w:color w:val="5A5A5A"/>
    </w:rPr>
  </w:style>
  <w:style w:type="character" w:styleId="IntenseEmphasis">
    <w:name w:val="Intense Emphasis"/>
    <w:basedOn w:val="DefaultParagraphFont"/>
    <w:uiPriority w:val="21"/>
    <w:qFormat/>
    <w:rsid w:val="00A17CA9"/>
    <w:rPr>
      <w:b/>
      <w:i/>
      <w:sz w:val="24"/>
      <w:szCs w:val="24"/>
      <w:u w:val="single"/>
    </w:rPr>
  </w:style>
  <w:style w:type="character" w:styleId="SubtleReference">
    <w:name w:val="Subtle Reference"/>
    <w:basedOn w:val="DefaultParagraphFont"/>
    <w:uiPriority w:val="31"/>
    <w:qFormat/>
    <w:rsid w:val="00A17CA9"/>
    <w:rPr>
      <w:sz w:val="24"/>
      <w:szCs w:val="24"/>
      <w:u w:val="single"/>
    </w:rPr>
  </w:style>
  <w:style w:type="character" w:styleId="IntenseReference">
    <w:name w:val="Intense Reference"/>
    <w:basedOn w:val="DefaultParagraphFont"/>
    <w:uiPriority w:val="32"/>
    <w:qFormat/>
    <w:rsid w:val="00A17CA9"/>
    <w:rPr>
      <w:b/>
      <w:sz w:val="24"/>
      <w:u w:val="single"/>
    </w:rPr>
  </w:style>
  <w:style w:type="character" w:styleId="BookTitle">
    <w:name w:val="Book Title"/>
    <w:basedOn w:val="DefaultParagraphFont"/>
    <w:uiPriority w:val="33"/>
    <w:qFormat/>
    <w:rsid w:val="00A17CA9"/>
    <w:rPr>
      <w:rFonts w:ascii="Cambria" w:eastAsia="Times New Roman" w:hAnsi="Cambria"/>
      <w:b/>
      <w:i/>
      <w:sz w:val="24"/>
      <w:szCs w:val="24"/>
    </w:rPr>
  </w:style>
  <w:style w:type="paragraph" w:customStyle="1" w:styleId="ABETInstructions">
    <w:name w:val="ABET Instructions"/>
    <w:basedOn w:val="Normal"/>
    <w:next w:val="Normal"/>
    <w:rsid w:val="00A17CA9"/>
    <w:pPr>
      <w:spacing w:after="120"/>
    </w:pPr>
    <w:rPr>
      <w:color w:val="0000FF"/>
      <w:szCs w:val="20"/>
    </w:rPr>
  </w:style>
  <w:style w:type="paragraph" w:customStyle="1" w:styleId="TableLevel2">
    <w:name w:val="Table Level 2"/>
    <w:basedOn w:val="Heading1"/>
    <w:next w:val="Normal"/>
    <w:rsid w:val="00A17CA9"/>
    <w:pPr>
      <w:keepNext w:val="0"/>
      <w:keepLines w:val="0"/>
      <w:widowControl w:val="0"/>
      <w:tabs>
        <w:tab w:val="left" w:pos="540"/>
      </w:tabs>
      <w:spacing w:before="0" w:after="120"/>
      <w:jc w:val="center"/>
      <w:outlineLvl w:val="1"/>
    </w:pPr>
    <w:rPr>
      <w:rFonts w:ascii="Times New Roman" w:eastAsia="Arial Unicode MS" w:hAnsi="Times New Roman"/>
      <w:caps w:val="0"/>
      <w:color w:val="auto"/>
      <w:kern w:val="28"/>
      <w:sz w:val="24"/>
      <w:szCs w:val="24"/>
    </w:rPr>
  </w:style>
  <w:style w:type="paragraph" w:styleId="Caption">
    <w:name w:val="caption"/>
    <w:basedOn w:val="Normal"/>
    <w:next w:val="Normal"/>
    <w:qFormat/>
    <w:rsid w:val="00A17CA9"/>
    <w:pPr>
      <w:spacing w:after="120"/>
      <w:jc w:val="center"/>
    </w:pPr>
    <w:rPr>
      <w:b/>
      <w:bCs/>
      <w:szCs w:val="20"/>
    </w:rPr>
  </w:style>
  <w:style w:type="paragraph" w:styleId="ListNumber">
    <w:name w:val="List Number"/>
    <w:basedOn w:val="Normal"/>
    <w:rsid w:val="00A17CA9"/>
    <w:pPr>
      <w:widowControl w:val="0"/>
      <w:spacing w:after="120"/>
      <w:ind w:left="144" w:hanging="144"/>
      <w:jc w:val="both"/>
    </w:pPr>
  </w:style>
  <w:style w:type="character" w:customStyle="1" w:styleId="apple-converted-space">
    <w:name w:val="apple-converted-space"/>
    <w:basedOn w:val="DefaultParagraphFont"/>
    <w:rsid w:val="00A17CA9"/>
  </w:style>
  <w:style w:type="paragraph" w:styleId="BodyText">
    <w:name w:val="Body Text"/>
    <w:basedOn w:val="Normal"/>
    <w:link w:val="BodyTextChar"/>
    <w:rsid w:val="00A17CA9"/>
    <w:pPr>
      <w:spacing w:after="120"/>
    </w:pPr>
    <w:rPr>
      <w:sz w:val="20"/>
      <w:szCs w:val="20"/>
    </w:rPr>
  </w:style>
  <w:style w:type="character" w:customStyle="1" w:styleId="BodyTextChar">
    <w:name w:val="Body Text Char"/>
    <w:basedOn w:val="DefaultParagraphFont"/>
    <w:link w:val="BodyText"/>
    <w:rsid w:val="00A17CA9"/>
  </w:style>
  <w:style w:type="paragraph" w:styleId="BodyTextIndent3">
    <w:name w:val="Body Text Indent 3"/>
    <w:basedOn w:val="Normal"/>
    <w:link w:val="BodyTextIndent3Char"/>
    <w:unhideWhenUsed/>
    <w:rsid w:val="00A17CA9"/>
    <w:pPr>
      <w:spacing w:after="120"/>
      <w:ind w:left="360"/>
      <w:jc w:val="both"/>
    </w:pPr>
    <w:rPr>
      <w:sz w:val="16"/>
      <w:szCs w:val="16"/>
    </w:rPr>
  </w:style>
  <w:style w:type="character" w:customStyle="1" w:styleId="BodyTextIndent3Char">
    <w:name w:val="Body Text Indent 3 Char"/>
    <w:basedOn w:val="DefaultParagraphFont"/>
    <w:link w:val="BodyTextIndent3"/>
    <w:rsid w:val="00A17CA9"/>
    <w:rPr>
      <w:sz w:val="16"/>
      <w:szCs w:val="16"/>
    </w:rPr>
  </w:style>
  <w:style w:type="paragraph" w:styleId="BodyTextIndent">
    <w:name w:val="Body Text Indent"/>
    <w:basedOn w:val="Normal"/>
    <w:link w:val="BodyTextIndentChar"/>
    <w:uiPriority w:val="99"/>
    <w:unhideWhenUsed/>
    <w:rsid w:val="00A17CA9"/>
    <w:pPr>
      <w:spacing w:after="120"/>
      <w:ind w:left="360"/>
    </w:pPr>
    <w:rPr>
      <w:sz w:val="20"/>
      <w:szCs w:val="20"/>
    </w:rPr>
  </w:style>
  <w:style w:type="character" w:customStyle="1" w:styleId="BodyTextIndentChar">
    <w:name w:val="Body Text Indent Char"/>
    <w:basedOn w:val="DefaultParagraphFont"/>
    <w:link w:val="BodyTextIndent"/>
    <w:uiPriority w:val="99"/>
    <w:rsid w:val="00A17CA9"/>
  </w:style>
  <w:style w:type="paragraph" w:customStyle="1" w:styleId="Bullets1">
    <w:name w:val="Bullets 1"/>
    <w:basedOn w:val="BodyText"/>
    <w:rsid w:val="00A17CA9"/>
    <w:pPr>
      <w:widowControl w:val="0"/>
      <w:suppressLineNumbers/>
      <w:jc w:val="both"/>
    </w:pPr>
    <w:rPr>
      <w:sz w:val="24"/>
      <w:szCs w:val="24"/>
    </w:rPr>
  </w:style>
  <w:style w:type="character" w:styleId="LineNumber">
    <w:name w:val="line number"/>
    <w:basedOn w:val="DefaultParagraphFont"/>
    <w:rsid w:val="00A17CA9"/>
  </w:style>
  <w:style w:type="paragraph" w:styleId="TOC2">
    <w:name w:val="toc 2"/>
    <w:basedOn w:val="Normal"/>
    <w:next w:val="Normal"/>
    <w:autoRedefine/>
    <w:uiPriority w:val="39"/>
    <w:unhideWhenUsed/>
    <w:rsid w:val="00A17CA9"/>
    <w:pPr>
      <w:tabs>
        <w:tab w:val="left" w:pos="630"/>
        <w:tab w:val="right" w:leader="dot" w:pos="9350"/>
      </w:tabs>
      <w:spacing w:after="100"/>
      <w:ind w:left="240"/>
    </w:pPr>
    <w:rPr>
      <w:rFonts w:ascii="Calibri" w:eastAsia="Calibri" w:hAnsi="Calibri"/>
      <w:lang w:bidi="en-US"/>
    </w:rPr>
  </w:style>
  <w:style w:type="character" w:styleId="PageNumber">
    <w:name w:val="page number"/>
    <w:basedOn w:val="DefaultParagraphFont"/>
    <w:rsid w:val="00A17CA9"/>
  </w:style>
  <w:style w:type="paragraph" w:customStyle="1" w:styleId="ParagraphLevel1">
    <w:name w:val="Paragraph Level 1"/>
    <w:basedOn w:val="BodyText"/>
    <w:autoRedefine/>
    <w:rsid w:val="00A17CA9"/>
    <w:pPr>
      <w:widowControl w:val="0"/>
      <w:suppressLineNumbers/>
      <w:jc w:val="center"/>
    </w:pPr>
    <w:rPr>
      <w:rFonts w:ascii="Arial" w:hAnsi="Arial" w:cs="Arial"/>
      <w:b/>
      <w:bCs/>
      <w:sz w:val="24"/>
      <w:szCs w:val="24"/>
    </w:rPr>
  </w:style>
  <w:style w:type="paragraph" w:customStyle="1" w:styleId="NumberList">
    <w:name w:val="Number List"/>
    <w:rsid w:val="00A17CA9"/>
    <w:pPr>
      <w:widowControl w:val="0"/>
      <w:ind w:left="720"/>
    </w:pPr>
    <w:rPr>
      <w:color w:val="000000"/>
    </w:rPr>
  </w:style>
  <w:style w:type="paragraph" w:styleId="TOC3">
    <w:name w:val="toc 3"/>
    <w:basedOn w:val="Normal"/>
    <w:next w:val="Normal"/>
    <w:autoRedefine/>
    <w:uiPriority w:val="39"/>
    <w:unhideWhenUsed/>
    <w:rsid w:val="00A17CA9"/>
    <w:pPr>
      <w:spacing w:after="100"/>
      <w:ind w:left="480"/>
    </w:pPr>
    <w:rPr>
      <w:rFonts w:ascii="Calibri" w:eastAsia="Calibri" w:hAnsi="Calibri"/>
      <w:lang w:bidi="en-US"/>
    </w:rPr>
  </w:style>
  <w:style w:type="table" w:styleId="TableGrid">
    <w:name w:val="Table Grid"/>
    <w:basedOn w:val="TableNormal"/>
    <w:uiPriority w:val="39"/>
    <w:rsid w:val="003D1860"/>
    <w:pPr>
      <w:ind w:left="720" w:hanging="720"/>
      <w:jc w:val="both"/>
    </w:pPr>
    <w:rPr>
      <w:rFonts w:ascii="Calibri" w:eastAsia="Calibri" w:hAnsi="Calibri"/>
      <w:sz w:val="22"/>
      <w:szCs w:val="22"/>
      <w:lang w:bidi="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FootnoteText">
    <w:name w:val="footnote text"/>
    <w:basedOn w:val="Normal"/>
    <w:link w:val="FootnoteTextChar"/>
    <w:semiHidden/>
    <w:unhideWhenUsed/>
    <w:rsid w:val="00C870EC"/>
    <w:rPr>
      <w:sz w:val="20"/>
      <w:szCs w:val="20"/>
    </w:rPr>
  </w:style>
  <w:style w:type="character" w:customStyle="1" w:styleId="FootnoteTextChar">
    <w:name w:val="Footnote Text Char"/>
    <w:basedOn w:val="DefaultParagraphFont"/>
    <w:link w:val="FootnoteText"/>
    <w:semiHidden/>
    <w:rsid w:val="00C870EC"/>
  </w:style>
  <w:style w:type="character" w:styleId="FootnoteReference">
    <w:name w:val="footnote reference"/>
    <w:basedOn w:val="DefaultParagraphFont"/>
    <w:semiHidden/>
    <w:unhideWhenUsed/>
    <w:rsid w:val="00C870EC"/>
    <w:rPr>
      <w:vertAlign w:val="superscript"/>
    </w:rPr>
  </w:style>
  <w:style w:type="paragraph" w:styleId="Revision">
    <w:name w:val="Revision"/>
    <w:hidden/>
    <w:uiPriority w:val="99"/>
    <w:semiHidden/>
    <w:rsid w:val="000B39CA"/>
    <w:rPr>
      <w:color w:val="696867"/>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1752075">
      <w:bodyDiv w:val="1"/>
      <w:marLeft w:val="0"/>
      <w:marRight w:val="0"/>
      <w:marTop w:val="0"/>
      <w:marBottom w:val="0"/>
      <w:divBdr>
        <w:top w:val="none" w:sz="0" w:space="0" w:color="auto"/>
        <w:left w:val="none" w:sz="0" w:space="0" w:color="auto"/>
        <w:bottom w:val="none" w:sz="0" w:space="0" w:color="auto"/>
        <w:right w:val="none" w:sz="0" w:space="0" w:color="auto"/>
      </w:divBdr>
    </w:div>
    <w:div w:id="160463510">
      <w:bodyDiv w:val="1"/>
      <w:marLeft w:val="0"/>
      <w:marRight w:val="0"/>
      <w:marTop w:val="0"/>
      <w:marBottom w:val="0"/>
      <w:divBdr>
        <w:top w:val="none" w:sz="0" w:space="0" w:color="auto"/>
        <w:left w:val="none" w:sz="0" w:space="0" w:color="auto"/>
        <w:bottom w:val="none" w:sz="0" w:space="0" w:color="auto"/>
        <w:right w:val="none" w:sz="0" w:space="0" w:color="auto"/>
      </w:divBdr>
    </w:div>
    <w:div w:id="178007170">
      <w:bodyDiv w:val="1"/>
      <w:marLeft w:val="0"/>
      <w:marRight w:val="0"/>
      <w:marTop w:val="0"/>
      <w:marBottom w:val="0"/>
      <w:divBdr>
        <w:top w:val="none" w:sz="0" w:space="0" w:color="auto"/>
        <w:left w:val="none" w:sz="0" w:space="0" w:color="auto"/>
        <w:bottom w:val="none" w:sz="0" w:space="0" w:color="auto"/>
        <w:right w:val="none" w:sz="0" w:space="0" w:color="auto"/>
      </w:divBdr>
    </w:div>
    <w:div w:id="193349472">
      <w:bodyDiv w:val="1"/>
      <w:marLeft w:val="0"/>
      <w:marRight w:val="0"/>
      <w:marTop w:val="0"/>
      <w:marBottom w:val="0"/>
      <w:divBdr>
        <w:top w:val="none" w:sz="0" w:space="0" w:color="auto"/>
        <w:left w:val="none" w:sz="0" w:space="0" w:color="auto"/>
        <w:bottom w:val="none" w:sz="0" w:space="0" w:color="auto"/>
        <w:right w:val="none" w:sz="0" w:space="0" w:color="auto"/>
      </w:divBdr>
    </w:div>
    <w:div w:id="269506499">
      <w:bodyDiv w:val="1"/>
      <w:marLeft w:val="0"/>
      <w:marRight w:val="0"/>
      <w:marTop w:val="0"/>
      <w:marBottom w:val="0"/>
      <w:divBdr>
        <w:top w:val="none" w:sz="0" w:space="0" w:color="auto"/>
        <w:left w:val="none" w:sz="0" w:space="0" w:color="auto"/>
        <w:bottom w:val="none" w:sz="0" w:space="0" w:color="auto"/>
        <w:right w:val="none" w:sz="0" w:space="0" w:color="auto"/>
      </w:divBdr>
    </w:div>
    <w:div w:id="385834718">
      <w:bodyDiv w:val="1"/>
      <w:marLeft w:val="0"/>
      <w:marRight w:val="0"/>
      <w:marTop w:val="0"/>
      <w:marBottom w:val="0"/>
      <w:divBdr>
        <w:top w:val="none" w:sz="0" w:space="0" w:color="auto"/>
        <w:left w:val="none" w:sz="0" w:space="0" w:color="auto"/>
        <w:bottom w:val="none" w:sz="0" w:space="0" w:color="auto"/>
        <w:right w:val="none" w:sz="0" w:space="0" w:color="auto"/>
      </w:divBdr>
    </w:div>
    <w:div w:id="416636245">
      <w:bodyDiv w:val="1"/>
      <w:marLeft w:val="0"/>
      <w:marRight w:val="0"/>
      <w:marTop w:val="0"/>
      <w:marBottom w:val="0"/>
      <w:divBdr>
        <w:top w:val="none" w:sz="0" w:space="0" w:color="auto"/>
        <w:left w:val="none" w:sz="0" w:space="0" w:color="auto"/>
        <w:bottom w:val="none" w:sz="0" w:space="0" w:color="auto"/>
        <w:right w:val="none" w:sz="0" w:space="0" w:color="auto"/>
      </w:divBdr>
    </w:div>
    <w:div w:id="703873867">
      <w:bodyDiv w:val="1"/>
      <w:marLeft w:val="0"/>
      <w:marRight w:val="0"/>
      <w:marTop w:val="0"/>
      <w:marBottom w:val="0"/>
      <w:divBdr>
        <w:top w:val="none" w:sz="0" w:space="0" w:color="auto"/>
        <w:left w:val="none" w:sz="0" w:space="0" w:color="auto"/>
        <w:bottom w:val="none" w:sz="0" w:space="0" w:color="auto"/>
        <w:right w:val="none" w:sz="0" w:space="0" w:color="auto"/>
      </w:divBdr>
    </w:div>
    <w:div w:id="821432964">
      <w:bodyDiv w:val="1"/>
      <w:marLeft w:val="0"/>
      <w:marRight w:val="0"/>
      <w:marTop w:val="0"/>
      <w:marBottom w:val="0"/>
      <w:divBdr>
        <w:top w:val="none" w:sz="0" w:space="0" w:color="auto"/>
        <w:left w:val="none" w:sz="0" w:space="0" w:color="auto"/>
        <w:bottom w:val="none" w:sz="0" w:space="0" w:color="auto"/>
        <w:right w:val="none" w:sz="0" w:space="0" w:color="auto"/>
      </w:divBdr>
    </w:div>
    <w:div w:id="1001926552">
      <w:bodyDiv w:val="1"/>
      <w:marLeft w:val="0"/>
      <w:marRight w:val="0"/>
      <w:marTop w:val="0"/>
      <w:marBottom w:val="0"/>
      <w:divBdr>
        <w:top w:val="none" w:sz="0" w:space="0" w:color="auto"/>
        <w:left w:val="none" w:sz="0" w:space="0" w:color="auto"/>
        <w:bottom w:val="none" w:sz="0" w:space="0" w:color="auto"/>
        <w:right w:val="none" w:sz="0" w:space="0" w:color="auto"/>
      </w:divBdr>
    </w:div>
    <w:div w:id="1031222250">
      <w:bodyDiv w:val="1"/>
      <w:marLeft w:val="0"/>
      <w:marRight w:val="0"/>
      <w:marTop w:val="0"/>
      <w:marBottom w:val="0"/>
      <w:divBdr>
        <w:top w:val="none" w:sz="0" w:space="0" w:color="auto"/>
        <w:left w:val="none" w:sz="0" w:space="0" w:color="auto"/>
        <w:bottom w:val="none" w:sz="0" w:space="0" w:color="auto"/>
        <w:right w:val="none" w:sz="0" w:space="0" w:color="auto"/>
      </w:divBdr>
    </w:div>
    <w:div w:id="1031759739">
      <w:bodyDiv w:val="1"/>
      <w:marLeft w:val="0"/>
      <w:marRight w:val="0"/>
      <w:marTop w:val="0"/>
      <w:marBottom w:val="0"/>
      <w:divBdr>
        <w:top w:val="none" w:sz="0" w:space="0" w:color="auto"/>
        <w:left w:val="none" w:sz="0" w:space="0" w:color="auto"/>
        <w:bottom w:val="none" w:sz="0" w:space="0" w:color="auto"/>
        <w:right w:val="none" w:sz="0" w:space="0" w:color="auto"/>
      </w:divBdr>
    </w:div>
    <w:div w:id="1038974915">
      <w:bodyDiv w:val="1"/>
      <w:marLeft w:val="0"/>
      <w:marRight w:val="0"/>
      <w:marTop w:val="0"/>
      <w:marBottom w:val="0"/>
      <w:divBdr>
        <w:top w:val="none" w:sz="0" w:space="0" w:color="auto"/>
        <w:left w:val="none" w:sz="0" w:space="0" w:color="auto"/>
        <w:bottom w:val="none" w:sz="0" w:space="0" w:color="auto"/>
        <w:right w:val="none" w:sz="0" w:space="0" w:color="auto"/>
      </w:divBdr>
    </w:div>
    <w:div w:id="1077093855">
      <w:bodyDiv w:val="1"/>
      <w:marLeft w:val="0"/>
      <w:marRight w:val="0"/>
      <w:marTop w:val="0"/>
      <w:marBottom w:val="0"/>
      <w:divBdr>
        <w:top w:val="none" w:sz="0" w:space="0" w:color="auto"/>
        <w:left w:val="none" w:sz="0" w:space="0" w:color="auto"/>
        <w:bottom w:val="none" w:sz="0" w:space="0" w:color="auto"/>
        <w:right w:val="none" w:sz="0" w:space="0" w:color="auto"/>
      </w:divBdr>
    </w:div>
    <w:div w:id="1103376044">
      <w:bodyDiv w:val="1"/>
      <w:marLeft w:val="0"/>
      <w:marRight w:val="0"/>
      <w:marTop w:val="0"/>
      <w:marBottom w:val="0"/>
      <w:divBdr>
        <w:top w:val="none" w:sz="0" w:space="0" w:color="auto"/>
        <w:left w:val="none" w:sz="0" w:space="0" w:color="auto"/>
        <w:bottom w:val="none" w:sz="0" w:space="0" w:color="auto"/>
        <w:right w:val="none" w:sz="0" w:space="0" w:color="auto"/>
      </w:divBdr>
    </w:div>
    <w:div w:id="1110130394">
      <w:bodyDiv w:val="1"/>
      <w:marLeft w:val="0"/>
      <w:marRight w:val="0"/>
      <w:marTop w:val="0"/>
      <w:marBottom w:val="0"/>
      <w:divBdr>
        <w:top w:val="none" w:sz="0" w:space="0" w:color="auto"/>
        <w:left w:val="none" w:sz="0" w:space="0" w:color="auto"/>
        <w:bottom w:val="none" w:sz="0" w:space="0" w:color="auto"/>
        <w:right w:val="none" w:sz="0" w:space="0" w:color="auto"/>
      </w:divBdr>
    </w:div>
    <w:div w:id="1129399364">
      <w:bodyDiv w:val="1"/>
      <w:marLeft w:val="0"/>
      <w:marRight w:val="0"/>
      <w:marTop w:val="0"/>
      <w:marBottom w:val="0"/>
      <w:divBdr>
        <w:top w:val="none" w:sz="0" w:space="0" w:color="auto"/>
        <w:left w:val="none" w:sz="0" w:space="0" w:color="auto"/>
        <w:bottom w:val="none" w:sz="0" w:space="0" w:color="auto"/>
        <w:right w:val="none" w:sz="0" w:space="0" w:color="auto"/>
      </w:divBdr>
    </w:div>
    <w:div w:id="1216965260">
      <w:bodyDiv w:val="1"/>
      <w:marLeft w:val="0"/>
      <w:marRight w:val="0"/>
      <w:marTop w:val="0"/>
      <w:marBottom w:val="0"/>
      <w:divBdr>
        <w:top w:val="none" w:sz="0" w:space="0" w:color="auto"/>
        <w:left w:val="none" w:sz="0" w:space="0" w:color="auto"/>
        <w:bottom w:val="none" w:sz="0" w:space="0" w:color="auto"/>
        <w:right w:val="none" w:sz="0" w:space="0" w:color="auto"/>
      </w:divBdr>
    </w:div>
    <w:div w:id="1266689238">
      <w:bodyDiv w:val="1"/>
      <w:marLeft w:val="0"/>
      <w:marRight w:val="0"/>
      <w:marTop w:val="0"/>
      <w:marBottom w:val="0"/>
      <w:divBdr>
        <w:top w:val="none" w:sz="0" w:space="0" w:color="auto"/>
        <w:left w:val="none" w:sz="0" w:space="0" w:color="auto"/>
        <w:bottom w:val="none" w:sz="0" w:space="0" w:color="auto"/>
        <w:right w:val="none" w:sz="0" w:space="0" w:color="auto"/>
      </w:divBdr>
    </w:div>
    <w:div w:id="1277253753">
      <w:bodyDiv w:val="1"/>
      <w:marLeft w:val="0"/>
      <w:marRight w:val="0"/>
      <w:marTop w:val="0"/>
      <w:marBottom w:val="0"/>
      <w:divBdr>
        <w:top w:val="none" w:sz="0" w:space="0" w:color="auto"/>
        <w:left w:val="none" w:sz="0" w:space="0" w:color="auto"/>
        <w:bottom w:val="none" w:sz="0" w:space="0" w:color="auto"/>
        <w:right w:val="none" w:sz="0" w:space="0" w:color="auto"/>
      </w:divBdr>
    </w:div>
    <w:div w:id="1290476822">
      <w:bodyDiv w:val="1"/>
      <w:marLeft w:val="0"/>
      <w:marRight w:val="0"/>
      <w:marTop w:val="0"/>
      <w:marBottom w:val="0"/>
      <w:divBdr>
        <w:top w:val="none" w:sz="0" w:space="0" w:color="auto"/>
        <w:left w:val="none" w:sz="0" w:space="0" w:color="auto"/>
        <w:bottom w:val="none" w:sz="0" w:space="0" w:color="auto"/>
        <w:right w:val="none" w:sz="0" w:space="0" w:color="auto"/>
      </w:divBdr>
    </w:div>
    <w:div w:id="1319773864">
      <w:bodyDiv w:val="1"/>
      <w:marLeft w:val="0"/>
      <w:marRight w:val="0"/>
      <w:marTop w:val="0"/>
      <w:marBottom w:val="0"/>
      <w:divBdr>
        <w:top w:val="none" w:sz="0" w:space="0" w:color="auto"/>
        <w:left w:val="none" w:sz="0" w:space="0" w:color="auto"/>
        <w:bottom w:val="none" w:sz="0" w:space="0" w:color="auto"/>
        <w:right w:val="none" w:sz="0" w:space="0" w:color="auto"/>
      </w:divBdr>
    </w:div>
    <w:div w:id="1328630899">
      <w:bodyDiv w:val="1"/>
      <w:marLeft w:val="0"/>
      <w:marRight w:val="0"/>
      <w:marTop w:val="0"/>
      <w:marBottom w:val="0"/>
      <w:divBdr>
        <w:top w:val="none" w:sz="0" w:space="0" w:color="auto"/>
        <w:left w:val="none" w:sz="0" w:space="0" w:color="auto"/>
        <w:bottom w:val="none" w:sz="0" w:space="0" w:color="auto"/>
        <w:right w:val="none" w:sz="0" w:space="0" w:color="auto"/>
      </w:divBdr>
    </w:div>
    <w:div w:id="1345742120">
      <w:bodyDiv w:val="1"/>
      <w:marLeft w:val="0"/>
      <w:marRight w:val="0"/>
      <w:marTop w:val="0"/>
      <w:marBottom w:val="0"/>
      <w:divBdr>
        <w:top w:val="none" w:sz="0" w:space="0" w:color="auto"/>
        <w:left w:val="none" w:sz="0" w:space="0" w:color="auto"/>
        <w:bottom w:val="none" w:sz="0" w:space="0" w:color="auto"/>
        <w:right w:val="none" w:sz="0" w:space="0" w:color="auto"/>
      </w:divBdr>
    </w:div>
    <w:div w:id="1358391483">
      <w:bodyDiv w:val="1"/>
      <w:marLeft w:val="0"/>
      <w:marRight w:val="0"/>
      <w:marTop w:val="0"/>
      <w:marBottom w:val="0"/>
      <w:divBdr>
        <w:top w:val="none" w:sz="0" w:space="0" w:color="auto"/>
        <w:left w:val="none" w:sz="0" w:space="0" w:color="auto"/>
        <w:bottom w:val="none" w:sz="0" w:space="0" w:color="auto"/>
        <w:right w:val="none" w:sz="0" w:space="0" w:color="auto"/>
      </w:divBdr>
    </w:div>
    <w:div w:id="1414931246">
      <w:bodyDiv w:val="1"/>
      <w:marLeft w:val="0"/>
      <w:marRight w:val="0"/>
      <w:marTop w:val="0"/>
      <w:marBottom w:val="0"/>
      <w:divBdr>
        <w:top w:val="none" w:sz="0" w:space="0" w:color="auto"/>
        <w:left w:val="none" w:sz="0" w:space="0" w:color="auto"/>
        <w:bottom w:val="none" w:sz="0" w:space="0" w:color="auto"/>
        <w:right w:val="none" w:sz="0" w:space="0" w:color="auto"/>
      </w:divBdr>
    </w:div>
    <w:div w:id="1426609178">
      <w:bodyDiv w:val="1"/>
      <w:marLeft w:val="0"/>
      <w:marRight w:val="0"/>
      <w:marTop w:val="0"/>
      <w:marBottom w:val="0"/>
      <w:divBdr>
        <w:top w:val="none" w:sz="0" w:space="0" w:color="auto"/>
        <w:left w:val="none" w:sz="0" w:space="0" w:color="auto"/>
        <w:bottom w:val="none" w:sz="0" w:space="0" w:color="auto"/>
        <w:right w:val="none" w:sz="0" w:space="0" w:color="auto"/>
      </w:divBdr>
    </w:div>
    <w:div w:id="1535540468">
      <w:bodyDiv w:val="1"/>
      <w:marLeft w:val="0"/>
      <w:marRight w:val="0"/>
      <w:marTop w:val="0"/>
      <w:marBottom w:val="0"/>
      <w:divBdr>
        <w:top w:val="none" w:sz="0" w:space="0" w:color="auto"/>
        <w:left w:val="none" w:sz="0" w:space="0" w:color="auto"/>
        <w:bottom w:val="none" w:sz="0" w:space="0" w:color="auto"/>
        <w:right w:val="none" w:sz="0" w:space="0" w:color="auto"/>
      </w:divBdr>
    </w:div>
    <w:div w:id="1662462144">
      <w:bodyDiv w:val="1"/>
      <w:marLeft w:val="0"/>
      <w:marRight w:val="0"/>
      <w:marTop w:val="0"/>
      <w:marBottom w:val="0"/>
      <w:divBdr>
        <w:top w:val="none" w:sz="0" w:space="0" w:color="auto"/>
        <w:left w:val="none" w:sz="0" w:space="0" w:color="auto"/>
        <w:bottom w:val="none" w:sz="0" w:space="0" w:color="auto"/>
        <w:right w:val="none" w:sz="0" w:space="0" w:color="auto"/>
      </w:divBdr>
    </w:div>
    <w:div w:id="1953628274">
      <w:bodyDiv w:val="1"/>
      <w:marLeft w:val="0"/>
      <w:marRight w:val="0"/>
      <w:marTop w:val="0"/>
      <w:marBottom w:val="0"/>
      <w:divBdr>
        <w:top w:val="none" w:sz="0" w:space="0" w:color="auto"/>
        <w:left w:val="none" w:sz="0" w:space="0" w:color="auto"/>
        <w:bottom w:val="none" w:sz="0" w:space="0" w:color="auto"/>
        <w:right w:val="none" w:sz="0" w:space="0" w:color="auto"/>
      </w:divBdr>
    </w:div>
    <w:div w:id="1965232334">
      <w:bodyDiv w:val="1"/>
      <w:marLeft w:val="0"/>
      <w:marRight w:val="0"/>
      <w:marTop w:val="0"/>
      <w:marBottom w:val="0"/>
      <w:divBdr>
        <w:top w:val="none" w:sz="0" w:space="0" w:color="auto"/>
        <w:left w:val="none" w:sz="0" w:space="0" w:color="auto"/>
        <w:bottom w:val="none" w:sz="0" w:space="0" w:color="auto"/>
        <w:right w:val="none" w:sz="0" w:space="0" w:color="auto"/>
      </w:divBdr>
    </w:div>
    <w:div w:id="2007123373">
      <w:bodyDiv w:val="1"/>
      <w:marLeft w:val="0"/>
      <w:marRight w:val="0"/>
      <w:marTop w:val="0"/>
      <w:marBottom w:val="0"/>
      <w:divBdr>
        <w:top w:val="none" w:sz="0" w:space="0" w:color="auto"/>
        <w:left w:val="none" w:sz="0" w:space="0" w:color="auto"/>
        <w:bottom w:val="none" w:sz="0" w:space="0" w:color="auto"/>
        <w:right w:val="none" w:sz="0" w:space="0" w:color="auto"/>
      </w:divBdr>
    </w:div>
    <w:div w:id="2025206860">
      <w:bodyDiv w:val="1"/>
      <w:marLeft w:val="0"/>
      <w:marRight w:val="0"/>
      <w:marTop w:val="0"/>
      <w:marBottom w:val="0"/>
      <w:divBdr>
        <w:top w:val="none" w:sz="0" w:space="0" w:color="auto"/>
        <w:left w:val="none" w:sz="0" w:space="0" w:color="auto"/>
        <w:bottom w:val="none" w:sz="0" w:space="0" w:color="auto"/>
        <w:right w:val="none" w:sz="0" w:space="0" w:color="auto"/>
      </w:divBdr>
    </w:div>
    <w:div w:id="2033870207">
      <w:bodyDiv w:val="1"/>
      <w:marLeft w:val="0"/>
      <w:marRight w:val="0"/>
      <w:marTop w:val="0"/>
      <w:marBottom w:val="0"/>
      <w:divBdr>
        <w:top w:val="none" w:sz="0" w:space="0" w:color="auto"/>
        <w:left w:val="none" w:sz="0" w:space="0" w:color="auto"/>
        <w:bottom w:val="none" w:sz="0" w:space="0" w:color="auto"/>
        <w:right w:val="none" w:sz="0" w:space="0" w:color="auto"/>
      </w:divBdr>
    </w:div>
    <w:div w:id="20763971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elektro.unhas.ac.id/" TargetMode="External"/><Relationship Id="rId18" Type="http://schemas.openxmlformats.org/officeDocument/2006/relationships/image" Target="media/image8.emf"/><Relationship Id="rId3" Type="http://schemas.openxmlformats.org/officeDocument/2006/relationships/styles" Target="styles.xml"/><Relationship Id="rId21"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7.emf"/><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eng.unhas.ac.id/elektro/en/" TargetMode="External"/><Relationship Id="rId22" Type="http://schemas.openxmlformats.org/officeDocument/2006/relationships/header" Target="header2.xml"/><Relationship Id="rId27" Type="http://schemas.microsoft.com/office/2016/09/relationships/commentsIds" Target="commentsId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2DE89F-D1C7-44A2-898A-88A83B20D8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1681</TotalTime>
  <Pages>54</Pages>
  <Words>9591</Words>
  <Characters>54672</Characters>
  <Application>Microsoft Office Word</Application>
  <DocSecurity>0</DocSecurity>
  <Lines>455</Lines>
  <Paragraphs>128</Paragraphs>
  <ScaleCrop>false</ScaleCrop>
  <HeadingPairs>
    <vt:vector size="2" baseType="variant">
      <vt:variant>
        <vt:lpstr>Title</vt:lpstr>
      </vt:variant>
      <vt:variant>
        <vt:i4>1</vt:i4>
      </vt:variant>
    </vt:vector>
  </HeadingPairs>
  <TitlesOfParts>
    <vt:vector size="1" baseType="lpstr">
      <vt:lpstr/>
    </vt:vector>
  </TitlesOfParts>
  <Company>ABET</Company>
  <LinksUpToDate>false</LinksUpToDate>
  <CharactersWithSpaces>64135</CharactersWithSpaces>
  <SharedDoc>false</SharedDoc>
  <HLinks>
    <vt:vector size="144" baseType="variant">
      <vt:variant>
        <vt:i4>1703997</vt:i4>
      </vt:variant>
      <vt:variant>
        <vt:i4>134</vt:i4>
      </vt:variant>
      <vt:variant>
        <vt:i4>0</vt:i4>
      </vt:variant>
      <vt:variant>
        <vt:i4>5</vt:i4>
      </vt:variant>
      <vt:variant>
        <vt:lpwstr/>
      </vt:variant>
      <vt:variant>
        <vt:lpwstr>_Toc268163190</vt:lpwstr>
      </vt:variant>
      <vt:variant>
        <vt:i4>1769533</vt:i4>
      </vt:variant>
      <vt:variant>
        <vt:i4>128</vt:i4>
      </vt:variant>
      <vt:variant>
        <vt:i4>0</vt:i4>
      </vt:variant>
      <vt:variant>
        <vt:i4>5</vt:i4>
      </vt:variant>
      <vt:variant>
        <vt:lpwstr/>
      </vt:variant>
      <vt:variant>
        <vt:lpwstr>_Toc268163187</vt:lpwstr>
      </vt:variant>
      <vt:variant>
        <vt:i4>1769533</vt:i4>
      </vt:variant>
      <vt:variant>
        <vt:i4>122</vt:i4>
      </vt:variant>
      <vt:variant>
        <vt:i4>0</vt:i4>
      </vt:variant>
      <vt:variant>
        <vt:i4>5</vt:i4>
      </vt:variant>
      <vt:variant>
        <vt:lpwstr/>
      </vt:variant>
      <vt:variant>
        <vt:lpwstr>_Toc268163186</vt:lpwstr>
      </vt:variant>
      <vt:variant>
        <vt:i4>1769533</vt:i4>
      </vt:variant>
      <vt:variant>
        <vt:i4>116</vt:i4>
      </vt:variant>
      <vt:variant>
        <vt:i4>0</vt:i4>
      </vt:variant>
      <vt:variant>
        <vt:i4>5</vt:i4>
      </vt:variant>
      <vt:variant>
        <vt:lpwstr/>
      </vt:variant>
      <vt:variant>
        <vt:lpwstr>_Toc268163185</vt:lpwstr>
      </vt:variant>
      <vt:variant>
        <vt:i4>1769533</vt:i4>
      </vt:variant>
      <vt:variant>
        <vt:i4>110</vt:i4>
      </vt:variant>
      <vt:variant>
        <vt:i4>0</vt:i4>
      </vt:variant>
      <vt:variant>
        <vt:i4>5</vt:i4>
      </vt:variant>
      <vt:variant>
        <vt:lpwstr/>
      </vt:variant>
      <vt:variant>
        <vt:lpwstr>_Toc268163184</vt:lpwstr>
      </vt:variant>
      <vt:variant>
        <vt:i4>1769533</vt:i4>
      </vt:variant>
      <vt:variant>
        <vt:i4>104</vt:i4>
      </vt:variant>
      <vt:variant>
        <vt:i4>0</vt:i4>
      </vt:variant>
      <vt:variant>
        <vt:i4>5</vt:i4>
      </vt:variant>
      <vt:variant>
        <vt:lpwstr/>
      </vt:variant>
      <vt:variant>
        <vt:lpwstr>_Toc268163183</vt:lpwstr>
      </vt:variant>
      <vt:variant>
        <vt:i4>1310781</vt:i4>
      </vt:variant>
      <vt:variant>
        <vt:i4>98</vt:i4>
      </vt:variant>
      <vt:variant>
        <vt:i4>0</vt:i4>
      </vt:variant>
      <vt:variant>
        <vt:i4>5</vt:i4>
      </vt:variant>
      <vt:variant>
        <vt:lpwstr/>
      </vt:variant>
      <vt:variant>
        <vt:lpwstr>_Toc268163179</vt:lpwstr>
      </vt:variant>
      <vt:variant>
        <vt:i4>1310781</vt:i4>
      </vt:variant>
      <vt:variant>
        <vt:i4>92</vt:i4>
      </vt:variant>
      <vt:variant>
        <vt:i4>0</vt:i4>
      </vt:variant>
      <vt:variant>
        <vt:i4>5</vt:i4>
      </vt:variant>
      <vt:variant>
        <vt:lpwstr/>
      </vt:variant>
      <vt:variant>
        <vt:lpwstr>_Toc268163178</vt:lpwstr>
      </vt:variant>
      <vt:variant>
        <vt:i4>1310781</vt:i4>
      </vt:variant>
      <vt:variant>
        <vt:i4>86</vt:i4>
      </vt:variant>
      <vt:variant>
        <vt:i4>0</vt:i4>
      </vt:variant>
      <vt:variant>
        <vt:i4>5</vt:i4>
      </vt:variant>
      <vt:variant>
        <vt:lpwstr/>
      </vt:variant>
      <vt:variant>
        <vt:lpwstr>_Toc268163175</vt:lpwstr>
      </vt:variant>
      <vt:variant>
        <vt:i4>1310781</vt:i4>
      </vt:variant>
      <vt:variant>
        <vt:i4>80</vt:i4>
      </vt:variant>
      <vt:variant>
        <vt:i4>0</vt:i4>
      </vt:variant>
      <vt:variant>
        <vt:i4>5</vt:i4>
      </vt:variant>
      <vt:variant>
        <vt:lpwstr/>
      </vt:variant>
      <vt:variant>
        <vt:lpwstr>_Toc268163172</vt:lpwstr>
      </vt:variant>
      <vt:variant>
        <vt:i4>1310781</vt:i4>
      </vt:variant>
      <vt:variant>
        <vt:i4>74</vt:i4>
      </vt:variant>
      <vt:variant>
        <vt:i4>0</vt:i4>
      </vt:variant>
      <vt:variant>
        <vt:i4>5</vt:i4>
      </vt:variant>
      <vt:variant>
        <vt:lpwstr/>
      </vt:variant>
      <vt:variant>
        <vt:lpwstr>_Toc268163171</vt:lpwstr>
      </vt:variant>
      <vt:variant>
        <vt:i4>1310781</vt:i4>
      </vt:variant>
      <vt:variant>
        <vt:i4>68</vt:i4>
      </vt:variant>
      <vt:variant>
        <vt:i4>0</vt:i4>
      </vt:variant>
      <vt:variant>
        <vt:i4>5</vt:i4>
      </vt:variant>
      <vt:variant>
        <vt:lpwstr/>
      </vt:variant>
      <vt:variant>
        <vt:lpwstr>_Toc268163170</vt:lpwstr>
      </vt:variant>
      <vt:variant>
        <vt:i4>1376317</vt:i4>
      </vt:variant>
      <vt:variant>
        <vt:i4>62</vt:i4>
      </vt:variant>
      <vt:variant>
        <vt:i4>0</vt:i4>
      </vt:variant>
      <vt:variant>
        <vt:i4>5</vt:i4>
      </vt:variant>
      <vt:variant>
        <vt:lpwstr/>
      </vt:variant>
      <vt:variant>
        <vt:lpwstr>_Toc268163169</vt:lpwstr>
      </vt:variant>
      <vt:variant>
        <vt:i4>1376317</vt:i4>
      </vt:variant>
      <vt:variant>
        <vt:i4>56</vt:i4>
      </vt:variant>
      <vt:variant>
        <vt:i4>0</vt:i4>
      </vt:variant>
      <vt:variant>
        <vt:i4>5</vt:i4>
      </vt:variant>
      <vt:variant>
        <vt:lpwstr/>
      </vt:variant>
      <vt:variant>
        <vt:lpwstr>_Toc268163168</vt:lpwstr>
      </vt:variant>
      <vt:variant>
        <vt:i4>1376317</vt:i4>
      </vt:variant>
      <vt:variant>
        <vt:i4>50</vt:i4>
      </vt:variant>
      <vt:variant>
        <vt:i4>0</vt:i4>
      </vt:variant>
      <vt:variant>
        <vt:i4>5</vt:i4>
      </vt:variant>
      <vt:variant>
        <vt:lpwstr/>
      </vt:variant>
      <vt:variant>
        <vt:lpwstr>_Toc268163167</vt:lpwstr>
      </vt:variant>
      <vt:variant>
        <vt:i4>1376317</vt:i4>
      </vt:variant>
      <vt:variant>
        <vt:i4>44</vt:i4>
      </vt:variant>
      <vt:variant>
        <vt:i4>0</vt:i4>
      </vt:variant>
      <vt:variant>
        <vt:i4>5</vt:i4>
      </vt:variant>
      <vt:variant>
        <vt:lpwstr/>
      </vt:variant>
      <vt:variant>
        <vt:lpwstr>_Toc268163166</vt:lpwstr>
      </vt:variant>
      <vt:variant>
        <vt:i4>1376317</vt:i4>
      </vt:variant>
      <vt:variant>
        <vt:i4>38</vt:i4>
      </vt:variant>
      <vt:variant>
        <vt:i4>0</vt:i4>
      </vt:variant>
      <vt:variant>
        <vt:i4>5</vt:i4>
      </vt:variant>
      <vt:variant>
        <vt:lpwstr/>
      </vt:variant>
      <vt:variant>
        <vt:lpwstr>_Toc268163165</vt:lpwstr>
      </vt:variant>
      <vt:variant>
        <vt:i4>1376317</vt:i4>
      </vt:variant>
      <vt:variant>
        <vt:i4>32</vt:i4>
      </vt:variant>
      <vt:variant>
        <vt:i4>0</vt:i4>
      </vt:variant>
      <vt:variant>
        <vt:i4>5</vt:i4>
      </vt:variant>
      <vt:variant>
        <vt:lpwstr/>
      </vt:variant>
      <vt:variant>
        <vt:lpwstr>_Toc268163164</vt:lpwstr>
      </vt:variant>
      <vt:variant>
        <vt:i4>1376317</vt:i4>
      </vt:variant>
      <vt:variant>
        <vt:i4>26</vt:i4>
      </vt:variant>
      <vt:variant>
        <vt:i4>0</vt:i4>
      </vt:variant>
      <vt:variant>
        <vt:i4>5</vt:i4>
      </vt:variant>
      <vt:variant>
        <vt:lpwstr/>
      </vt:variant>
      <vt:variant>
        <vt:lpwstr>_Toc268163163</vt:lpwstr>
      </vt:variant>
      <vt:variant>
        <vt:i4>1376317</vt:i4>
      </vt:variant>
      <vt:variant>
        <vt:i4>20</vt:i4>
      </vt:variant>
      <vt:variant>
        <vt:i4>0</vt:i4>
      </vt:variant>
      <vt:variant>
        <vt:i4>5</vt:i4>
      </vt:variant>
      <vt:variant>
        <vt:lpwstr/>
      </vt:variant>
      <vt:variant>
        <vt:lpwstr>_Toc268163162</vt:lpwstr>
      </vt:variant>
      <vt:variant>
        <vt:i4>1376317</vt:i4>
      </vt:variant>
      <vt:variant>
        <vt:i4>14</vt:i4>
      </vt:variant>
      <vt:variant>
        <vt:i4>0</vt:i4>
      </vt:variant>
      <vt:variant>
        <vt:i4>5</vt:i4>
      </vt:variant>
      <vt:variant>
        <vt:lpwstr/>
      </vt:variant>
      <vt:variant>
        <vt:lpwstr>_Toc268163161</vt:lpwstr>
      </vt:variant>
      <vt:variant>
        <vt:i4>1376317</vt:i4>
      </vt:variant>
      <vt:variant>
        <vt:i4>8</vt:i4>
      </vt:variant>
      <vt:variant>
        <vt:i4>0</vt:i4>
      </vt:variant>
      <vt:variant>
        <vt:i4>5</vt:i4>
      </vt:variant>
      <vt:variant>
        <vt:lpwstr/>
      </vt:variant>
      <vt:variant>
        <vt:lpwstr>_Toc268163160</vt:lpwstr>
      </vt:variant>
      <vt:variant>
        <vt:i4>6029390</vt:i4>
      </vt:variant>
      <vt:variant>
        <vt:i4>3</vt:i4>
      </vt:variant>
      <vt:variant>
        <vt:i4>0</vt:i4>
      </vt:variant>
      <vt:variant>
        <vt:i4>5</vt:i4>
      </vt:variant>
      <vt:variant>
        <vt:lpwstr>http://www.abet.org/</vt:lpwstr>
      </vt:variant>
      <vt:variant>
        <vt:lpwstr/>
      </vt:variant>
      <vt:variant>
        <vt:i4>3932162</vt:i4>
      </vt:variant>
      <vt:variant>
        <vt:i4>0</vt:i4>
      </vt:variant>
      <vt:variant>
        <vt:i4>0</vt:i4>
      </vt:variant>
      <vt:variant>
        <vt:i4>5</vt:i4>
      </vt:variant>
      <vt:variant>
        <vt:lpwstr>mailto:asac@abet.org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abet</dc:creator>
  <cp:lastModifiedBy>LENOVO</cp:lastModifiedBy>
  <cp:revision>97</cp:revision>
  <cp:lastPrinted>2018-03-12T14:41:00Z</cp:lastPrinted>
  <dcterms:created xsi:type="dcterms:W3CDTF">2018-09-16T01:28:00Z</dcterms:created>
  <dcterms:modified xsi:type="dcterms:W3CDTF">2018-09-27T07:35:00Z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 Author">
    <vt:lpwstr>ACCT04\dbowman</vt:lpwstr>
  </property>
  <property fmtid="{D5CDD505-2E9C-101B-9397-08002B2CF9AE}" pid="3" name="Document Sensitivity">
    <vt:lpwstr>1</vt:lpwstr>
  </property>
  <property fmtid="{D5CDD505-2E9C-101B-9397-08002B2CF9AE}" pid="4" name="ThirdParty">
    <vt:lpwstr/>
  </property>
  <property fmtid="{D5CDD505-2E9C-101B-9397-08002B2CF9AE}" pid="5" name="OCI Restriction">
    <vt:bool>false</vt:bool>
  </property>
  <property fmtid="{D5CDD505-2E9C-101B-9397-08002B2CF9AE}" pid="6" name="OCI Additional Info">
    <vt:lpwstr/>
  </property>
  <property fmtid="{D5CDD505-2E9C-101B-9397-08002B2CF9AE}" pid="7" name="Allow Header Overwrite">
    <vt:bool>true</vt:bool>
  </property>
  <property fmtid="{D5CDD505-2E9C-101B-9397-08002B2CF9AE}" pid="8" name="Allow Footer Overwrite">
    <vt:bool>true</vt:bool>
  </property>
  <property fmtid="{D5CDD505-2E9C-101B-9397-08002B2CF9AE}" pid="9" name="Multiple Selected">
    <vt:lpwstr>-1</vt:lpwstr>
  </property>
  <property fmtid="{D5CDD505-2E9C-101B-9397-08002B2CF9AE}" pid="10" name="SIPLongWording">
    <vt:lpwstr/>
  </property>
  <property fmtid="{D5CDD505-2E9C-101B-9397-08002B2CF9AE}" pid="11" name="Content_Steward">
    <vt:lpwstr>Dietsche L u303879</vt:lpwstr>
  </property>
  <property fmtid="{D5CDD505-2E9C-101B-9397-08002B2CF9AE}" pid="12" name="Update_Footer">
    <vt:lpwstr>No</vt:lpwstr>
  </property>
  <property fmtid="{D5CDD505-2E9C-101B-9397-08002B2CF9AE}" pid="13" name="Radio_Button">
    <vt:lpwstr>RadioButton2</vt:lpwstr>
  </property>
  <property fmtid="{D5CDD505-2E9C-101B-9397-08002B2CF9AE}" pid="14" name="Information_Classification">
    <vt:lpwstr/>
  </property>
  <property fmtid="{D5CDD505-2E9C-101B-9397-08002B2CF9AE}" pid="15" name="Record_Title_ID">
    <vt:lpwstr>2396</vt:lpwstr>
  </property>
  <property fmtid="{D5CDD505-2E9C-101B-9397-08002B2CF9AE}" pid="16" name="Initial_Creation_Date">
    <vt:filetime>2015-05-04T15:06:59Z</vt:filetime>
  </property>
  <property fmtid="{D5CDD505-2E9C-101B-9397-08002B2CF9AE}" pid="17" name="Retention_Period_Start_Date">
    <vt:filetime>2016-07-16T14:07:44Z</vt:filetime>
  </property>
  <property fmtid="{D5CDD505-2E9C-101B-9397-08002B2CF9AE}" pid="18" name="Last_Reviewed_Date">
    <vt:lpwstr/>
  </property>
  <property fmtid="{D5CDD505-2E9C-101B-9397-08002B2CF9AE}" pid="19" name="Retention_Review_Frequency">
    <vt:lpwstr/>
  </property>
  <property fmtid="{D5CDD505-2E9C-101B-9397-08002B2CF9AE}" pid="20" name="lqminfo">
    <vt:i4>1</vt:i4>
  </property>
  <property fmtid="{D5CDD505-2E9C-101B-9397-08002B2CF9AE}" pid="21" name="lqmsess">
    <vt:lpwstr>44950b1e-6bbc-466e-884a-ef26f1d417be</vt:lpwstr>
  </property>
  <property fmtid="{D5CDD505-2E9C-101B-9397-08002B2CF9AE}" pid="22" name="_NewReviewCycle">
    <vt:lpwstr/>
  </property>
</Properties>
</file>