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376129" w:rsidRDefault="003C66F2" w:rsidP="003C66F2">
      <w:pPr>
        <w:rPr>
          <w:rFonts w:ascii="Arial" w:hAnsi="Arial" w:cs="Arial"/>
          <w:b/>
          <w:sz w:val="72"/>
          <w:szCs w:val="72"/>
        </w:rPr>
      </w:pPr>
      <w:r w:rsidRPr="00376129">
        <w:rPr>
          <w:rFonts w:ascii="Arial" w:hAnsi="Arial" w:cs="Arial"/>
          <w:b/>
          <w:sz w:val="72"/>
          <w:szCs w:val="72"/>
        </w:rPr>
        <w:t>ABET SELF-STUDY</w:t>
      </w:r>
    </w:p>
    <w:p w14:paraId="1ACFEA43" w14:textId="77777777" w:rsidR="001A56E6" w:rsidRPr="00376129" w:rsidRDefault="001A56E6" w:rsidP="003C66F2">
      <w:pPr>
        <w:rPr>
          <w:rFonts w:ascii="Arial" w:hAnsi="Arial" w:cs="Arial"/>
          <w:b/>
          <w:sz w:val="72"/>
          <w:szCs w:val="72"/>
        </w:rPr>
      </w:pPr>
      <w:r w:rsidRPr="00376129">
        <w:rPr>
          <w:rFonts w:ascii="Arial" w:hAnsi="Arial" w:cs="Arial"/>
          <w:b/>
          <w:sz w:val="72"/>
          <w:szCs w:val="72"/>
        </w:rPr>
        <w:t>QUESTIONNAIRE:</w:t>
      </w:r>
    </w:p>
    <w:p w14:paraId="355ADA6B" w14:textId="77777777" w:rsidR="00EB1A56" w:rsidRPr="00376129" w:rsidRDefault="0022187C" w:rsidP="003C66F2">
      <w:pPr>
        <w:rPr>
          <w:rFonts w:ascii="Arial" w:hAnsi="Arial" w:cs="Arial"/>
          <w:b/>
          <w:sz w:val="72"/>
          <w:szCs w:val="72"/>
        </w:rPr>
      </w:pPr>
      <w:r w:rsidRPr="00376129">
        <w:rPr>
          <w:rFonts w:ascii="Arial" w:hAnsi="Arial" w:cs="Arial"/>
          <w:b/>
          <w:sz w:val="72"/>
          <w:szCs w:val="72"/>
        </w:rPr>
        <w:t>TEMPLATE</w:t>
      </w:r>
      <w:r w:rsidR="001A56E6" w:rsidRPr="00376129">
        <w:rPr>
          <w:rFonts w:ascii="Arial" w:hAnsi="Arial" w:cs="Arial"/>
          <w:b/>
          <w:sz w:val="72"/>
          <w:szCs w:val="72"/>
        </w:rPr>
        <w:t xml:space="preserve"> FOR A </w:t>
      </w:r>
      <w:r w:rsidR="00376129" w:rsidRPr="00376129">
        <w:rPr>
          <w:rFonts w:ascii="Arial" w:hAnsi="Arial" w:cs="Arial"/>
          <w:b/>
          <w:sz w:val="72"/>
          <w:szCs w:val="72"/>
        </w:rPr>
        <w:br/>
      </w:r>
      <w:r w:rsidR="001A56E6" w:rsidRPr="00376129">
        <w:rPr>
          <w:rFonts w:ascii="Arial" w:hAnsi="Arial" w:cs="Arial"/>
          <w:b/>
          <w:sz w:val="72"/>
          <w:szCs w:val="72"/>
        </w:rPr>
        <w:t>SELF-STUDY REPORT</w:t>
      </w:r>
    </w:p>
    <w:p w14:paraId="7979F8AF" w14:textId="25BAC98E" w:rsidR="003C66F2" w:rsidRPr="00376129" w:rsidRDefault="00811017" w:rsidP="003C66F2">
      <w:pPr>
        <w:rPr>
          <w:rFonts w:ascii="Arial" w:hAnsi="Arial" w:cs="Arial"/>
          <w:sz w:val="36"/>
          <w:szCs w:val="36"/>
        </w:rPr>
      </w:pPr>
      <w:r w:rsidRPr="00376129">
        <w:rPr>
          <w:rFonts w:ascii="Arial" w:hAnsi="Arial" w:cs="Arial"/>
          <w:sz w:val="36"/>
          <w:szCs w:val="36"/>
        </w:rPr>
        <w:t>201</w:t>
      </w:r>
      <w:r>
        <w:rPr>
          <w:rFonts w:ascii="Arial" w:hAnsi="Arial" w:cs="Arial"/>
          <w:sz w:val="36"/>
          <w:szCs w:val="36"/>
        </w:rPr>
        <w:t>9</w:t>
      </w:r>
      <w:r w:rsidR="00F130ED" w:rsidRPr="00376129">
        <w:rPr>
          <w:rFonts w:ascii="Arial" w:hAnsi="Arial" w:cs="Arial"/>
          <w:sz w:val="36"/>
          <w:szCs w:val="36"/>
        </w:rPr>
        <w:t>-</w:t>
      </w:r>
      <w:r w:rsidRPr="00376129">
        <w:rPr>
          <w:rFonts w:ascii="Arial" w:hAnsi="Arial" w:cs="Arial"/>
          <w:sz w:val="36"/>
          <w:szCs w:val="36"/>
        </w:rPr>
        <w:t>20</w:t>
      </w:r>
      <w:r>
        <w:rPr>
          <w:rFonts w:ascii="Arial" w:hAnsi="Arial" w:cs="Arial"/>
          <w:sz w:val="36"/>
          <w:szCs w:val="36"/>
        </w:rPr>
        <w:t>20</w:t>
      </w:r>
      <w:r w:rsidRPr="00376129">
        <w:rPr>
          <w:rFonts w:ascii="Arial" w:hAnsi="Arial" w:cs="Arial"/>
          <w:sz w:val="36"/>
          <w:szCs w:val="36"/>
        </w:rPr>
        <w:t xml:space="preserve"> </w:t>
      </w:r>
      <w:r w:rsidR="00F130ED" w:rsidRPr="00376129">
        <w:rPr>
          <w:rFonts w:ascii="Arial" w:hAnsi="Arial" w:cs="Arial"/>
          <w:sz w:val="36"/>
          <w:szCs w:val="36"/>
        </w:rPr>
        <w:t>Review Cycle</w:t>
      </w:r>
    </w:p>
    <w:p w14:paraId="57464C28" w14:textId="77777777" w:rsidR="001C2B3E" w:rsidRPr="00376129" w:rsidRDefault="001C2B3E" w:rsidP="003C66F2">
      <w:pPr>
        <w:rPr>
          <w:rFonts w:ascii="Georgia" w:hAnsi="Georgia"/>
          <w:b/>
          <w:i/>
        </w:rPr>
      </w:pPr>
    </w:p>
    <w:p w14:paraId="5E42A752" w14:textId="77777777" w:rsidR="00FA535E" w:rsidRPr="00376129" w:rsidRDefault="00FA535E" w:rsidP="00FA535E">
      <w:pPr>
        <w:rPr>
          <w:rFonts w:ascii="Georgia" w:hAnsi="Georgia"/>
          <w:b/>
          <w:i/>
        </w:rPr>
      </w:pPr>
    </w:p>
    <w:p w14:paraId="3E19CD48" w14:textId="77777777" w:rsidR="0022187C" w:rsidRPr="00376129" w:rsidRDefault="0022187C" w:rsidP="003C66F2">
      <w:pPr>
        <w:rPr>
          <w:rFonts w:ascii="Georgia" w:hAnsi="Georgia"/>
          <w:b/>
          <w:sz w:val="48"/>
          <w:szCs w:val="48"/>
        </w:rPr>
      </w:pPr>
    </w:p>
    <w:p w14:paraId="7EE50A7C"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p>
    <w:p w14:paraId="33D03441" w14:textId="431E3EC3" w:rsidR="003C66F2" w:rsidRDefault="003C66F2" w:rsidP="003C66F2">
      <w:pPr>
        <w:rPr>
          <w:rFonts w:ascii="Georgia" w:hAnsi="Georgia"/>
          <w:sz w:val="28"/>
          <w:szCs w:val="28"/>
        </w:rPr>
      </w:pPr>
    </w:p>
    <w:p w14:paraId="7A5AAA5C" w14:textId="77777777" w:rsidR="003736F8" w:rsidRPr="00376129" w:rsidRDefault="003736F8" w:rsidP="003C66F2">
      <w:pPr>
        <w:rPr>
          <w:rFonts w:ascii="Georgia" w:hAnsi="Georgia"/>
          <w:sz w:val="28"/>
          <w:szCs w:val="28"/>
        </w:rPr>
      </w:pPr>
    </w:p>
    <w:p w14:paraId="5571692B" w14:textId="77777777" w:rsidR="003C66F2" w:rsidRPr="00376129" w:rsidRDefault="003C66F2" w:rsidP="003C66F2">
      <w:pPr>
        <w:rPr>
          <w:rFonts w:ascii="Arial" w:hAnsi="Arial" w:cs="Arial"/>
          <w:b/>
        </w:rPr>
      </w:pPr>
      <w:r w:rsidRPr="00376129">
        <w:rPr>
          <w:rFonts w:ascii="Arial" w:hAnsi="Arial" w:cs="Arial"/>
          <w:b/>
        </w:rPr>
        <w:t>ABET</w:t>
      </w:r>
    </w:p>
    <w:p w14:paraId="7ADC825D" w14:textId="77777777" w:rsidR="003C66F2" w:rsidRPr="00376129" w:rsidRDefault="00FD4984" w:rsidP="003C66F2">
      <w:pPr>
        <w:rPr>
          <w:rFonts w:ascii="Arial" w:hAnsi="Arial" w:cs="Arial"/>
        </w:rPr>
      </w:pPr>
      <w:r w:rsidRPr="00376129">
        <w:rPr>
          <w:rFonts w:ascii="Arial" w:hAnsi="Arial" w:cs="Arial"/>
        </w:rPr>
        <w:t>415 N. Charles St.</w:t>
      </w:r>
    </w:p>
    <w:p w14:paraId="788231A1"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35B6D377" w14:textId="77777777" w:rsidR="003C66F2" w:rsidRPr="00376129" w:rsidRDefault="003C66F2" w:rsidP="003C66F2">
      <w:pPr>
        <w:rPr>
          <w:rFonts w:ascii="Arial" w:hAnsi="Arial" w:cs="Arial"/>
        </w:rPr>
      </w:pPr>
      <w:r w:rsidRPr="00376129">
        <w:rPr>
          <w:rFonts w:ascii="Arial" w:hAnsi="Arial" w:cs="Arial"/>
        </w:rPr>
        <w:t>Phone: 410-347-7</w:t>
      </w:r>
      <w:r w:rsidR="006944FA" w:rsidRPr="00376129">
        <w:rPr>
          <w:rFonts w:ascii="Arial" w:hAnsi="Arial" w:cs="Arial"/>
        </w:rPr>
        <w:t>7</w:t>
      </w:r>
      <w:r w:rsidRPr="00376129">
        <w:rPr>
          <w:rFonts w:ascii="Arial" w:hAnsi="Arial" w:cs="Arial"/>
        </w:rPr>
        <w:t>00</w:t>
      </w:r>
    </w:p>
    <w:p w14:paraId="17BDF3FD" w14:textId="09D30503" w:rsidR="003C66F2" w:rsidRPr="00376129" w:rsidRDefault="00811017" w:rsidP="003C66F2">
      <w:pPr>
        <w:rPr>
          <w:rFonts w:ascii="Arial" w:hAnsi="Arial" w:cs="Arial"/>
        </w:rPr>
      </w:pPr>
      <w:r>
        <w:rPr>
          <w:rFonts w:ascii="Arial" w:hAnsi="Arial" w:cs="Arial"/>
        </w:rPr>
        <w:t>E-mail</w:t>
      </w:r>
      <w:r w:rsidR="003C66F2" w:rsidRPr="00376129">
        <w:rPr>
          <w:rFonts w:ascii="Arial" w:hAnsi="Arial" w:cs="Arial"/>
        </w:rPr>
        <w:t xml:space="preserve">: </w:t>
      </w:r>
      <w:r w:rsidR="00E83BD1" w:rsidRPr="00376129">
        <w:rPr>
          <w:rFonts w:ascii="Arial" w:hAnsi="Arial" w:cs="Arial"/>
        </w:rPr>
        <w:t>eac@abet.org</w:t>
      </w:r>
    </w:p>
    <w:p w14:paraId="6D45EAFA" w14:textId="77777777" w:rsidR="003C66F2" w:rsidRPr="00376129" w:rsidRDefault="003C66F2" w:rsidP="003C66F2">
      <w:pPr>
        <w:rPr>
          <w:rFonts w:ascii="Arial" w:hAnsi="Arial" w:cs="Arial"/>
        </w:rPr>
      </w:pPr>
      <w:r w:rsidRPr="00376129">
        <w:rPr>
          <w:rFonts w:ascii="Arial" w:hAnsi="Arial" w:cs="Arial"/>
        </w:rPr>
        <w:t xml:space="preserve">Website: </w:t>
      </w:r>
      <w:hyperlink r:id="rId9" w:history="1">
        <w:r w:rsidRPr="00376129">
          <w:rPr>
            <w:rStyle w:val="Hyperlink"/>
            <w:rFonts w:ascii="Arial" w:hAnsi="Arial" w:cs="Arial"/>
            <w:color w:val="FF6C2C"/>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pgSz w:w="12240" w:h="15840"/>
          <w:pgMar w:top="1440" w:right="1800" w:bottom="1440" w:left="1800" w:header="720" w:footer="720" w:gutter="0"/>
          <w:cols w:space="720"/>
          <w:docGrid w:linePitch="360"/>
        </w:sectPr>
      </w:pPr>
    </w:p>
    <w:p w14:paraId="78635C21" w14:textId="77777777" w:rsidR="00E55510" w:rsidRPr="00AF2DC5" w:rsidRDefault="007329C7">
      <w:pPr>
        <w:pStyle w:val="TOCHeading"/>
        <w:rPr>
          <w:rFonts w:cs="Arial"/>
          <w:color w:val="696867"/>
        </w:rPr>
      </w:pPr>
      <w:r w:rsidRPr="00AF2DC5">
        <w:rPr>
          <w:rFonts w:cs="Arial"/>
          <w:color w:val="696867"/>
        </w:rPr>
        <w:lastRenderedPageBreak/>
        <w:t xml:space="preserve">Table of </w:t>
      </w:r>
      <w:r w:rsidR="00E55510" w:rsidRPr="00AF2DC5">
        <w:rPr>
          <w:rFonts w:cs="Arial"/>
          <w:color w:val="696867"/>
        </w:rPr>
        <w:t>Contents</w:t>
      </w:r>
    </w:p>
    <w:p w14:paraId="16D25B1F" w14:textId="77777777" w:rsidR="00A26B68" w:rsidRPr="00B1464D" w:rsidRDefault="00897B09">
      <w:pPr>
        <w:pStyle w:val="TOC1"/>
        <w:tabs>
          <w:tab w:val="right" w:leader="dot" w:pos="8630"/>
        </w:tabs>
        <w:rPr>
          <w:noProof/>
          <w:sz w:val="22"/>
          <w:szCs w:val="22"/>
        </w:rPr>
      </w:pPr>
      <w:r w:rsidRPr="00B1464D">
        <w:fldChar w:fldCharType="begin"/>
      </w:r>
      <w:r w:rsidR="00E55510" w:rsidRPr="00B1464D">
        <w:instrText xml:space="preserve"> TOC \o "1-3" \h \z \u </w:instrText>
      </w:r>
      <w:r w:rsidRPr="00B1464D">
        <w:fldChar w:fldCharType="separate"/>
      </w:r>
      <w:hyperlink w:anchor="_Toc268163160" w:history="1">
        <w:r w:rsidR="00A26B68" w:rsidRPr="00B1464D">
          <w:rPr>
            <w:rStyle w:val="Hyperlink"/>
            <w:noProof/>
            <w:color w:val="696867"/>
          </w:rPr>
          <w:t>Introduction</w:t>
        </w:r>
        <w:r w:rsidR="00A26B68" w:rsidRPr="00B1464D">
          <w:rPr>
            <w:noProof/>
            <w:webHidden/>
          </w:rPr>
          <w:tab/>
        </w:r>
        <w:r w:rsidRPr="00B1464D">
          <w:rPr>
            <w:noProof/>
            <w:webHidden/>
          </w:rPr>
          <w:fldChar w:fldCharType="begin"/>
        </w:r>
        <w:r w:rsidR="00A26B68" w:rsidRPr="00B1464D">
          <w:rPr>
            <w:noProof/>
            <w:webHidden/>
          </w:rPr>
          <w:instrText xml:space="preserve"> PAGEREF _Toc268163160 \h </w:instrText>
        </w:r>
        <w:r w:rsidRPr="00B1464D">
          <w:rPr>
            <w:noProof/>
            <w:webHidden/>
          </w:rPr>
        </w:r>
        <w:r w:rsidRPr="00B1464D">
          <w:rPr>
            <w:noProof/>
            <w:webHidden/>
          </w:rPr>
          <w:fldChar w:fldCharType="separate"/>
        </w:r>
        <w:r w:rsidR="00DA37E0" w:rsidRPr="00B1464D">
          <w:rPr>
            <w:noProof/>
            <w:webHidden/>
          </w:rPr>
          <w:t>3</w:t>
        </w:r>
        <w:r w:rsidRPr="00B1464D">
          <w:rPr>
            <w:noProof/>
            <w:webHidden/>
          </w:rPr>
          <w:fldChar w:fldCharType="end"/>
        </w:r>
      </w:hyperlink>
    </w:p>
    <w:p w14:paraId="1EFE74ED" w14:textId="77777777" w:rsidR="00A26B68" w:rsidRPr="00B1464D" w:rsidRDefault="00900951">
      <w:pPr>
        <w:pStyle w:val="TOC1"/>
        <w:tabs>
          <w:tab w:val="right" w:leader="dot" w:pos="8630"/>
        </w:tabs>
        <w:rPr>
          <w:noProof/>
          <w:sz w:val="22"/>
          <w:szCs w:val="22"/>
        </w:rPr>
      </w:pPr>
      <w:hyperlink w:anchor="_Toc268163161" w:history="1">
        <w:r w:rsidR="00A26B68" w:rsidRPr="00B1464D">
          <w:rPr>
            <w:rStyle w:val="Hyperlink"/>
            <w:noProof/>
            <w:color w:val="696867"/>
          </w:rPr>
          <w:t>Requirements and Preparation</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_Toc268163161 \h </w:instrText>
        </w:r>
        <w:r w:rsidR="00897B09" w:rsidRPr="00B1464D">
          <w:rPr>
            <w:noProof/>
            <w:webHidden/>
          </w:rPr>
        </w:r>
        <w:r w:rsidR="00897B09" w:rsidRPr="00B1464D">
          <w:rPr>
            <w:noProof/>
            <w:webHidden/>
          </w:rPr>
          <w:fldChar w:fldCharType="separate"/>
        </w:r>
        <w:r w:rsidR="00DA37E0" w:rsidRPr="00B1464D">
          <w:rPr>
            <w:noProof/>
            <w:webHidden/>
          </w:rPr>
          <w:t>3</w:t>
        </w:r>
        <w:r w:rsidR="00897B09" w:rsidRPr="00B1464D">
          <w:rPr>
            <w:noProof/>
            <w:webHidden/>
          </w:rPr>
          <w:fldChar w:fldCharType="end"/>
        </w:r>
      </w:hyperlink>
    </w:p>
    <w:p w14:paraId="22D87893" w14:textId="77777777" w:rsidR="00A26B68" w:rsidRPr="00B1464D" w:rsidRDefault="00900951">
      <w:pPr>
        <w:pStyle w:val="TOC1"/>
        <w:tabs>
          <w:tab w:val="right" w:leader="dot" w:pos="8630"/>
        </w:tabs>
        <w:rPr>
          <w:noProof/>
          <w:sz w:val="22"/>
          <w:szCs w:val="22"/>
        </w:rPr>
      </w:pPr>
      <w:hyperlink w:anchor="_Toc268163162" w:history="1">
        <w:r w:rsidR="00A26B68" w:rsidRPr="00B1464D">
          <w:rPr>
            <w:rStyle w:val="Hyperlink"/>
            <w:noProof/>
            <w:color w:val="696867"/>
          </w:rPr>
          <w:t>Supplemental Materials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_Toc268163162 \h </w:instrText>
        </w:r>
        <w:r w:rsidR="00897B09" w:rsidRPr="00B1464D">
          <w:rPr>
            <w:noProof/>
            <w:webHidden/>
          </w:rPr>
        </w:r>
        <w:r w:rsidR="00897B09" w:rsidRPr="00B1464D">
          <w:rPr>
            <w:noProof/>
            <w:webHidden/>
          </w:rPr>
          <w:fldChar w:fldCharType="separate"/>
        </w:r>
        <w:r w:rsidR="00DA37E0" w:rsidRPr="00B1464D">
          <w:rPr>
            <w:noProof/>
            <w:webHidden/>
          </w:rPr>
          <w:t>4</w:t>
        </w:r>
        <w:r w:rsidR="00897B09" w:rsidRPr="00B1464D">
          <w:rPr>
            <w:noProof/>
            <w:webHidden/>
          </w:rPr>
          <w:fldChar w:fldCharType="end"/>
        </w:r>
      </w:hyperlink>
    </w:p>
    <w:p w14:paraId="65965606" w14:textId="77777777" w:rsidR="00A26B68" w:rsidRPr="00B1464D" w:rsidRDefault="00900951">
      <w:pPr>
        <w:pStyle w:val="TOC1"/>
        <w:tabs>
          <w:tab w:val="right" w:leader="dot" w:pos="8630"/>
        </w:tabs>
        <w:rPr>
          <w:noProof/>
          <w:sz w:val="22"/>
          <w:szCs w:val="22"/>
        </w:rPr>
      </w:pPr>
      <w:hyperlink w:anchor="_Toc268163163" w:history="1">
        <w:r w:rsidR="00A26B68" w:rsidRPr="00B1464D">
          <w:rPr>
            <w:rStyle w:val="Hyperlink"/>
            <w:noProof/>
            <w:color w:val="696867"/>
          </w:rPr>
          <w:t>Submission and Distribution of Self-Study Report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_Toc268163163 \h </w:instrText>
        </w:r>
        <w:r w:rsidR="00897B09" w:rsidRPr="00B1464D">
          <w:rPr>
            <w:noProof/>
            <w:webHidden/>
          </w:rPr>
        </w:r>
        <w:r w:rsidR="00897B09" w:rsidRPr="00B1464D">
          <w:rPr>
            <w:noProof/>
            <w:webHidden/>
          </w:rPr>
          <w:fldChar w:fldCharType="separate"/>
        </w:r>
        <w:r w:rsidR="00DA37E0" w:rsidRPr="00B1464D">
          <w:rPr>
            <w:noProof/>
            <w:webHidden/>
          </w:rPr>
          <w:t>4</w:t>
        </w:r>
        <w:r w:rsidR="00897B09" w:rsidRPr="00B1464D">
          <w:rPr>
            <w:noProof/>
            <w:webHidden/>
          </w:rPr>
          <w:fldChar w:fldCharType="end"/>
        </w:r>
      </w:hyperlink>
    </w:p>
    <w:p w14:paraId="536F0DFA" w14:textId="77777777" w:rsidR="00A26B68" w:rsidRPr="00B1464D" w:rsidRDefault="00900951">
      <w:pPr>
        <w:pStyle w:val="TOC1"/>
        <w:tabs>
          <w:tab w:val="right" w:leader="dot" w:pos="8630"/>
        </w:tabs>
        <w:rPr>
          <w:noProof/>
          <w:sz w:val="22"/>
          <w:szCs w:val="22"/>
        </w:rPr>
      </w:pPr>
      <w:hyperlink w:anchor="_Toc268163164" w:history="1">
        <w:r w:rsidR="00A26B68" w:rsidRPr="00B1464D">
          <w:rPr>
            <w:rStyle w:val="Hyperlink"/>
            <w:noProof/>
            <w:color w:val="696867"/>
          </w:rPr>
          <w:t>Confidentiality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_Toc268163164 \h </w:instrText>
        </w:r>
        <w:r w:rsidR="00897B09" w:rsidRPr="00B1464D">
          <w:rPr>
            <w:noProof/>
            <w:webHidden/>
          </w:rPr>
        </w:r>
        <w:r w:rsidR="00897B09" w:rsidRPr="00B1464D">
          <w:rPr>
            <w:noProof/>
            <w:webHidden/>
          </w:rPr>
          <w:fldChar w:fldCharType="separate"/>
        </w:r>
        <w:r w:rsidR="00DA37E0" w:rsidRPr="00B1464D">
          <w:rPr>
            <w:noProof/>
            <w:webHidden/>
          </w:rPr>
          <w:t>5</w:t>
        </w:r>
        <w:r w:rsidR="00897B09" w:rsidRPr="00B1464D">
          <w:rPr>
            <w:noProof/>
            <w:webHidden/>
          </w:rPr>
          <w:fldChar w:fldCharType="end"/>
        </w:r>
      </w:hyperlink>
    </w:p>
    <w:p w14:paraId="66781BF1" w14:textId="77777777" w:rsidR="00A26B68" w:rsidRPr="00B1464D" w:rsidRDefault="00900951">
      <w:pPr>
        <w:pStyle w:val="TOC1"/>
        <w:tabs>
          <w:tab w:val="right" w:leader="dot" w:pos="8630"/>
        </w:tabs>
        <w:rPr>
          <w:noProof/>
          <w:sz w:val="22"/>
          <w:szCs w:val="22"/>
        </w:rPr>
      </w:pPr>
      <w:hyperlink w:anchor="_Toc268163165" w:history="1">
        <w:r w:rsidR="00A26B68" w:rsidRPr="00B1464D">
          <w:rPr>
            <w:rStyle w:val="Hyperlink"/>
            <w:noProof/>
            <w:color w:val="696867"/>
          </w:rPr>
          <w:t>Template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_Toc268163165 \h </w:instrText>
        </w:r>
        <w:r w:rsidR="00897B09" w:rsidRPr="00B1464D">
          <w:rPr>
            <w:noProof/>
            <w:webHidden/>
          </w:rPr>
        </w:r>
        <w:r w:rsidR="00897B09" w:rsidRPr="00B1464D">
          <w:rPr>
            <w:noProof/>
            <w:webHidden/>
          </w:rPr>
          <w:fldChar w:fldCharType="separate"/>
        </w:r>
        <w:r w:rsidR="00DA37E0" w:rsidRPr="00B1464D">
          <w:rPr>
            <w:noProof/>
            <w:webHidden/>
          </w:rPr>
          <w:t>5</w:t>
        </w:r>
        <w:r w:rsidR="00897B09" w:rsidRPr="00B1464D">
          <w:rPr>
            <w:noProof/>
            <w:webHidden/>
          </w:rPr>
          <w:fldChar w:fldCharType="end"/>
        </w:r>
      </w:hyperlink>
    </w:p>
    <w:p w14:paraId="28D4CA83" w14:textId="77777777" w:rsidR="00A26B68" w:rsidRPr="00B1464D" w:rsidRDefault="00900951" w:rsidP="00A26B68">
      <w:pPr>
        <w:pStyle w:val="TOC1"/>
        <w:tabs>
          <w:tab w:val="right" w:leader="dot" w:pos="8630"/>
        </w:tabs>
        <w:ind w:left="720"/>
        <w:rPr>
          <w:noProof/>
          <w:sz w:val="22"/>
          <w:szCs w:val="22"/>
        </w:rPr>
      </w:pPr>
      <w:hyperlink w:anchor="_Toc268163166" w:history="1">
        <w:r w:rsidR="00A26B68" w:rsidRPr="00B1464D">
          <w:rPr>
            <w:rStyle w:val="Hyperlink"/>
            <w:noProof/>
            <w:color w:val="696867"/>
          </w:rPr>
          <w:t>BACKGROUND INFORMATION</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_Toc268163166 \h </w:instrText>
        </w:r>
        <w:r w:rsidR="00897B09" w:rsidRPr="00B1464D">
          <w:rPr>
            <w:noProof/>
            <w:webHidden/>
          </w:rPr>
        </w:r>
        <w:r w:rsidR="00897B09" w:rsidRPr="00B1464D">
          <w:rPr>
            <w:noProof/>
            <w:webHidden/>
          </w:rPr>
          <w:fldChar w:fldCharType="separate"/>
        </w:r>
        <w:r w:rsidR="00DA37E0" w:rsidRPr="00B1464D">
          <w:rPr>
            <w:noProof/>
            <w:webHidden/>
          </w:rPr>
          <w:t>7</w:t>
        </w:r>
        <w:r w:rsidR="00897B09" w:rsidRPr="00B1464D">
          <w:rPr>
            <w:noProof/>
            <w:webHidden/>
          </w:rPr>
          <w:fldChar w:fldCharType="end"/>
        </w:r>
      </w:hyperlink>
    </w:p>
    <w:p w14:paraId="0669D4E4" w14:textId="77777777" w:rsidR="00A26B68" w:rsidRPr="00B1464D" w:rsidRDefault="00900951" w:rsidP="00A26B68">
      <w:pPr>
        <w:pStyle w:val="TOC1"/>
        <w:tabs>
          <w:tab w:val="right" w:leader="dot" w:pos="8630"/>
        </w:tabs>
        <w:ind w:left="720"/>
        <w:rPr>
          <w:noProof/>
          <w:sz w:val="22"/>
          <w:szCs w:val="22"/>
        </w:rPr>
      </w:pPr>
      <w:hyperlink w:anchor="_Toc268163167" w:history="1">
        <w:r w:rsidR="00A26B68" w:rsidRPr="00B1464D">
          <w:rPr>
            <w:rStyle w:val="Hyperlink"/>
            <w:noProof/>
            <w:color w:val="696867"/>
          </w:rPr>
          <w:t>GENERAL CRITERIA</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_Toc268163167 \h </w:instrText>
        </w:r>
        <w:r w:rsidR="00897B09" w:rsidRPr="00B1464D">
          <w:rPr>
            <w:noProof/>
            <w:webHidden/>
          </w:rPr>
        </w:r>
        <w:r w:rsidR="00897B09" w:rsidRPr="00B1464D">
          <w:rPr>
            <w:noProof/>
            <w:webHidden/>
          </w:rPr>
          <w:fldChar w:fldCharType="separate"/>
        </w:r>
        <w:r w:rsidR="00DA37E0" w:rsidRPr="00B1464D">
          <w:rPr>
            <w:noProof/>
            <w:webHidden/>
          </w:rPr>
          <w:t>9</w:t>
        </w:r>
        <w:r w:rsidR="00897B09" w:rsidRPr="00B1464D">
          <w:rPr>
            <w:noProof/>
            <w:webHidden/>
          </w:rPr>
          <w:fldChar w:fldCharType="end"/>
        </w:r>
      </w:hyperlink>
    </w:p>
    <w:p w14:paraId="2518E561" w14:textId="77777777" w:rsidR="00A26B68" w:rsidRPr="00B1464D" w:rsidRDefault="00900951" w:rsidP="00A26B68">
      <w:pPr>
        <w:pStyle w:val="TOC1"/>
        <w:tabs>
          <w:tab w:val="right" w:leader="dot" w:pos="8630"/>
        </w:tabs>
        <w:ind w:left="720"/>
        <w:rPr>
          <w:noProof/>
          <w:sz w:val="22"/>
          <w:szCs w:val="22"/>
        </w:rPr>
      </w:pPr>
      <w:hyperlink w:anchor="_Toc268163168" w:history="1">
        <w:r w:rsidR="00A26B68" w:rsidRPr="00B1464D">
          <w:rPr>
            <w:rStyle w:val="Hyperlink"/>
            <w:noProof/>
            <w:color w:val="696867"/>
          </w:rPr>
          <w:t>CRITERION 1.  STUDENTS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_Toc268163168 \h </w:instrText>
        </w:r>
        <w:r w:rsidR="00897B09" w:rsidRPr="00B1464D">
          <w:rPr>
            <w:noProof/>
            <w:webHidden/>
          </w:rPr>
        </w:r>
        <w:r w:rsidR="00897B09" w:rsidRPr="00B1464D">
          <w:rPr>
            <w:noProof/>
            <w:webHidden/>
          </w:rPr>
          <w:fldChar w:fldCharType="separate"/>
        </w:r>
        <w:r w:rsidR="00DA37E0" w:rsidRPr="00B1464D">
          <w:rPr>
            <w:noProof/>
            <w:webHidden/>
          </w:rPr>
          <w:t>9</w:t>
        </w:r>
        <w:r w:rsidR="00897B09" w:rsidRPr="00B1464D">
          <w:rPr>
            <w:noProof/>
            <w:webHidden/>
          </w:rPr>
          <w:fldChar w:fldCharType="end"/>
        </w:r>
      </w:hyperlink>
    </w:p>
    <w:p w14:paraId="472476B5" w14:textId="77777777" w:rsidR="00A26B68" w:rsidRPr="00B1464D" w:rsidRDefault="00900951" w:rsidP="00A26B68">
      <w:pPr>
        <w:pStyle w:val="TOC1"/>
        <w:tabs>
          <w:tab w:val="right" w:leader="dot" w:pos="8630"/>
        </w:tabs>
        <w:ind w:left="720"/>
        <w:rPr>
          <w:noProof/>
          <w:sz w:val="22"/>
          <w:szCs w:val="22"/>
        </w:rPr>
      </w:pPr>
      <w:hyperlink w:anchor="_Toc268163169" w:history="1">
        <w:r w:rsidR="00A26B68" w:rsidRPr="00B1464D">
          <w:rPr>
            <w:rStyle w:val="Hyperlink"/>
            <w:noProof/>
            <w:color w:val="696867"/>
          </w:rPr>
          <w:t>CRITERION 2.  PROGRAM EDUCATIONAL OBJECTIVES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_Toc268163169 \h </w:instrText>
        </w:r>
        <w:r w:rsidR="00897B09" w:rsidRPr="00B1464D">
          <w:rPr>
            <w:noProof/>
            <w:webHidden/>
          </w:rPr>
        </w:r>
        <w:r w:rsidR="00897B09" w:rsidRPr="00B1464D">
          <w:rPr>
            <w:noProof/>
            <w:webHidden/>
          </w:rPr>
          <w:fldChar w:fldCharType="separate"/>
        </w:r>
        <w:r w:rsidR="00DA37E0" w:rsidRPr="00B1464D">
          <w:rPr>
            <w:noProof/>
            <w:webHidden/>
          </w:rPr>
          <w:t>11</w:t>
        </w:r>
        <w:r w:rsidR="00897B09" w:rsidRPr="00B1464D">
          <w:rPr>
            <w:noProof/>
            <w:webHidden/>
          </w:rPr>
          <w:fldChar w:fldCharType="end"/>
        </w:r>
      </w:hyperlink>
    </w:p>
    <w:p w14:paraId="5CEAC7A2" w14:textId="77777777" w:rsidR="00A26B68" w:rsidRPr="00B1464D" w:rsidRDefault="00900951" w:rsidP="00A26B68">
      <w:pPr>
        <w:pStyle w:val="TOC1"/>
        <w:tabs>
          <w:tab w:val="right" w:leader="dot" w:pos="8630"/>
        </w:tabs>
        <w:ind w:left="720"/>
        <w:rPr>
          <w:noProof/>
          <w:sz w:val="22"/>
          <w:szCs w:val="22"/>
        </w:rPr>
      </w:pPr>
      <w:hyperlink w:anchor="_Toc268163170" w:history="1">
        <w:r w:rsidR="00A26B68" w:rsidRPr="00B1464D">
          <w:rPr>
            <w:rStyle w:val="Hyperlink"/>
            <w:noProof/>
            <w:color w:val="696867"/>
          </w:rPr>
          <w:t>CRITERION 3.  STUDENT OUTCOMES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_Toc268163170 \h </w:instrText>
        </w:r>
        <w:r w:rsidR="00897B09" w:rsidRPr="00B1464D">
          <w:rPr>
            <w:noProof/>
            <w:webHidden/>
          </w:rPr>
        </w:r>
        <w:r w:rsidR="00897B09" w:rsidRPr="00B1464D">
          <w:rPr>
            <w:noProof/>
            <w:webHidden/>
          </w:rPr>
          <w:fldChar w:fldCharType="separate"/>
        </w:r>
        <w:r w:rsidR="00DA37E0" w:rsidRPr="00B1464D">
          <w:rPr>
            <w:noProof/>
            <w:webHidden/>
          </w:rPr>
          <w:t>12</w:t>
        </w:r>
        <w:r w:rsidR="00897B09" w:rsidRPr="00B1464D">
          <w:rPr>
            <w:noProof/>
            <w:webHidden/>
          </w:rPr>
          <w:fldChar w:fldCharType="end"/>
        </w:r>
      </w:hyperlink>
    </w:p>
    <w:p w14:paraId="35F96F70" w14:textId="77777777" w:rsidR="00A26B68" w:rsidRPr="00B1464D" w:rsidRDefault="00900951" w:rsidP="00A26B68">
      <w:pPr>
        <w:pStyle w:val="TOC1"/>
        <w:tabs>
          <w:tab w:val="right" w:leader="dot" w:pos="8630"/>
        </w:tabs>
        <w:ind w:left="720"/>
        <w:rPr>
          <w:noProof/>
          <w:sz w:val="22"/>
          <w:szCs w:val="22"/>
        </w:rPr>
      </w:pPr>
      <w:hyperlink w:anchor="_Toc268163171" w:history="1">
        <w:r w:rsidR="00A26B68" w:rsidRPr="00B1464D">
          <w:rPr>
            <w:rStyle w:val="Hyperlink"/>
            <w:noProof/>
            <w:color w:val="696867"/>
          </w:rPr>
          <w:t>CRITERION 4.  CONTINUOUS IMPROVEMENT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_Toc268163171 \h </w:instrText>
        </w:r>
        <w:r w:rsidR="00897B09" w:rsidRPr="00B1464D">
          <w:rPr>
            <w:noProof/>
            <w:webHidden/>
          </w:rPr>
        </w:r>
        <w:r w:rsidR="00897B09" w:rsidRPr="00B1464D">
          <w:rPr>
            <w:noProof/>
            <w:webHidden/>
          </w:rPr>
          <w:fldChar w:fldCharType="separate"/>
        </w:r>
        <w:r w:rsidR="00DA37E0" w:rsidRPr="00B1464D">
          <w:rPr>
            <w:noProof/>
            <w:webHidden/>
          </w:rPr>
          <w:t>13</w:t>
        </w:r>
        <w:r w:rsidR="00897B09" w:rsidRPr="00B1464D">
          <w:rPr>
            <w:noProof/>
            <w:webHidden/>
          </w:rPr>
          <w:fldChar w:fldCharType="end"/>
        </w:r>
      </w:hyperlink>
    </w:p>
    <w:p w14:paraId="3D34F082" w14:textId="77777777" w:rsidR="00A26B68" w:rsidRPr="00B1464D" w:rsidRDefault="00900951" w:rsidP="00A26B68">
      <w:pPr>
        <w:pStyle w:val="TOC1"/>
        <w:tabs>
          <w:tab w:val="right" w:leader="dot" w:pos="8630"/>
        </w:tabs>
        <w:ind w:left="720"/>
        <w:rPr>
          <w:noProof/>
          <w:sz w:val="22"/>
          <w:szCs w:val="22"/>
        </w:rPr>
      </w:pPr>
      <w:hyperlink w:anchor="_Toc268163172" w:history="1">
        <w:r w:rsidR="00A26B68" w:rsidRPr="00B1464D">
          <w:rPr>
            <w:rStyle w:val="Hyperlink"/>
            <w:noProof/>
            <w:color w:val="696867"/>
          </w:rPr>
          <w:t>CRITERION 5.  CURRICULUM</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_Toc268163172 \h </w:instrText>
        </w:r>
        <w:r w:rsidR="00897B09" w:rsidRPr="00B1464D">
          <w:rPr>
            <w:noProof/>
            <w:webHidden/>
          </w:rPr>
        </w:r>
        <w:r w:rsidR="00897B09" w:rsidRPr="00B1464D">
          <w:rPr>
            <w:noProof/>
            <w:webHidden/>
          </w:rPr>
          <w:fldChar w:fldCharType="separate"/>
        </w:r>
        <w:r w:rsidR="00DA37E0" w:rsidRPr="00B1464D">
          <w:rPr>
            <w:noProof/>
            <w:webHidden/>
          </w:rPr>
          <w:t>14</w:t>
        </w:r>
        <w:r w:rsidR="00897B09" w:rsidRPr="00B1464D">
          <w:rPr>
            <w:noProof/>
            <w:webHidden/>
          </w:rPr>
          <w:fldChar w:fldCharType="end"/>
        </w:r>
      </w:hyperlink>
    </w:p>
    <w:p w14:paraId="32FB7661" w14:textId="77777777" w:rsidR="00A26B68" w:rsidRPr="00B1464D" w:rsidRDefault="00900951" w:rsidP="00A26B68">
      <w:pPr>
        <w:pStyle w:val="TOC1"/>
        <w:tabs>
          <w:tab w:val="right" w:leader="dot" w:pos="8630"/>
        </w:tabs>
        <w:ind w:left="720"/>
        <w:rPr>
          <w:noProof/>
          <w:sz w:val="22"/>
          <w:szCs w:val="22"/>
        </w:rPr>
      </w:pPr>
      <w:hyperlink w:anchor="_Toc268163175" w:history="1">
        <w:r w:rsidR="00A26B68" w:rsidRPr="00B1464D">
          <w:rPr>
            <w:rStyle w:val="Hyperlink"/>
            <w:noProof/>
            <w:color w:val="696867"/>
          </w:rPr>
          <w:t>CRITERION 6. FACULTY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_Toc268163175 \h </w:instrText>
        </w:r>
        <w:r w:rsidR="00897B09" w:rsidRPr="00B1464D">
          <w:rPr>
            <w:noProof/>
            <w:webHidden/>
          </w:rPr>
        </w:r>
        <w:r w:rsidR="00897B09" w:rsidRPr="00B1464D">
          <w:rPr>
            <w:noProof/>
            <w:webHidden/>
          </w:rPr>
          <w:fldChar w:fldCharType="separate"/>
        </w:r>
        <w:r w:rsidR="00DA37E0" w:rsidRPr="00B1464D">
          <w:rPr>
            <w:noProof/>
            <w:webHidden/>
          </w:rPr>
          <w:t>16</w:t>
        </w:r>
        <w:r w:rsidR="00897B09" w:rsidRPr="00B1464D">
          <w:rPr>
            <w:noProof/>
            <w:webHidden/>
          </w:rPr>
          <w:fldChar w:fldCharType="end"/>
        </w:r>
      </w:hyperlink>
    </w:p>
    <w:p w14:paraId="73F94831" w14:textId="77777777" w:rsidR="00A26B68" w:rsidRPr="00B1464D" w:rsidRDefault="00900951" w:rsidP="00A26B68">
      <w:pPr>
        <w:pStyle w:val="TOC1"/>
        <w:tabs>
          <w:tab w:val="right" w:leader="dot" w:pos="8630"/>
        </w:tabs>
        <w:ind w:left="720"/>
        <w:rPr>
          <w:noProof/>
          <w:sz w:val="22"/>
          <w:szCs w:val="22"/>
        </w:rPr>
      </w:pPr>
      <w:hyperlink w:anchor="_Toc268163178" w:history="1">
        <w:r w:rsidR="00A26B68" w:rsidRPr="00B1464D">
          <w:rPr>
            <w:rStyle w:val="Hyperlink"/>
            <w:noProof/>
            <w:color w:val="696867"/>
          </w:rPr>
          <w:t>CRITERION 7.  FACILITIES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_Toc268163178 \h </w:instrText>
        </w:r>
        <w:r w:rsidR="00897B09" w:rsidRPr="00B1464D">
          <w:rPr>
            <w:noProof/>
            <w:webHidden/>
          </w:rPr>
        </w:r>
        <w:r w:rsidR="00897B09" w:rsidRPr="00B1464D">
          <w:rPr>
            <w:noProof/>
            <w:webHidden/>
          </w:rPr>
          <w:fldChar w:fldCharType="separate"/>
        </w:r>
        <w:r w:rsidR="00DA37E0" w:rsidRPr="00B1464D">
          <w:rPr>
            <w:noProof/>
            <w:webHidden/>
          </w:rPr>
          <w:t>19</w:t>
        </w:r>
        <w:r w:rsidR="00897B09" w:rsidRPr="00B1464D">
          <w:rPr>
            <w:noProof/>
            <w:webHidden/>
          </w:rPr>
          <w:fldChar w:fldCharType="end"/>
        </w:r>
      </w:hyperlink>
    </w:p>
    <w:p w14:paraId="3D5381A7" w14:textId="77777777" w:rsidR="00A26B68" w:rsidRPr="00B1464D" w:rsidRDefault="00900951" w:rsidP="00A26B68">
      <w:pPr>
        <w:pStyle w:val="TOC1"/>
        <w:tabs>
          <w:tab w:val="right" w:leader="dot" w:pos="8630"/>
        </w:tabs>
        <w:ind w:left="720"/>
        <w:rPr>
          <w:noProof/>
          <w:sz w:val="22"/>
          <w:szCs w:val="22"/>
        </w:rPr>
      </w:pPr>
      <w:hyperlink w:anchor="_Toc268163179" w:history="1">
        <w:r w:rsidR="00A26B68" w:rsidRPr="00B1464D">
          <w:rPr>
            <w:rStyle w:val="Hyperlink"/>
            <w:rFonts w:eastAsia="Calibri"/>
            <w:noProof/>
            <w:color w:val="696867"/>
          </w:rPr>
          <w:t>CRITERION 8.  INSTITUTIONAL SUPPORT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_Toc268163179 \h </w:instrText>
        </w:r>
        <w:r w:rsidR="00897B09" w:rsidRPr="00B1464D">
          <w:rPr>
            <w:noProof/>
            <w:webHidden/>
          </w:rPr>
        </w:r>
        <w:r w:rsidR="00897B09" w:rsidRPr="00B1464D">
          <w:rPr>
            <w:noProof/>
            <w:webHidden/>
          </w:rPr>
          <w:fldChar w:fldCharType="separate"/>
        </w:r>
        <w:r w:rsidR="00DA37E0" w:rsidRPr="00B1464D">
          <w:rPr>
            <w:noProof/>
            <w:webHidden/>
          </w:rPr>
          <w:t>21</w:t>
        </w:r>
        <w:r w:rsidR="00897B09" w:rsidRPr="00B1464D">
          <w:rPr>
            <w:noProof/>
            <w:webHidden/>
          </w:rPr>
          <w:fldChar w:fldCharType="end"/>
        </w:r>
      </w:hyperlink>
    </w:p>
    <w:p w14:paraId="47A1B544" w14:textId="77777777" w:rsidR="00A26B68" w:rsidRPr="00B1464D" w:rsidRDefault="00900951" w:rsidP="00A26B68">
      <w:pPr>
        <w:pStyle w:val="TOC1"/>
        <w:tabs>
          <w:tab w:val="right" w:leader="dot" w:pos="8630"/>
        </w:tabs>
        <w:ind w:left="720"/>
        <w:rPr>
          <w:noProof/>
          <w:sz w:val="22"/>
          <w:szCs w:val="22"/>
        </w:rPr>
      </w:pPr>
      <w:hyperlink w:anchor="_Toc268163183" w:history="1">
        <w:r w:rsidR="00A26B68" w:rsidRPr="00B1464D">
          <w:rPr>
            <w:rStyle w:val="Hyperlink"/>
            <w:noProof/>
            <w:color w:val="696867"/>
          </w:rPr>
          <w:t>PROGRAM CRITERIA</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_Toc268163183 \h </w:instrText>
        </w:r>
        <w:r w:rsidR="00897B09" w:rsidRPr="00B1464D">
          <w:rPr>
            <w:noProof/>
            <w:webHidden/>
          </w:rPr>
        </w:r>
        <w:r w:rsidR="00897B09" w:rsidRPr="00B1464D">
          <w:rPr>
            <w:noProof/>
            <w:webHidden/>
          </w:rPr>
          <w:fldChar w:fldCharType="separate"/>
        </w:r>
        <w:r w:rsidR="00DA37E0" w:rsidRPr="00B1464D">
          <w:rPr>
            <w:noProof/>
            <w:webHidden/>
          </w:rPr>
          <w:t>22</w:t>
        </w:r>
        <w:r w:rsidR="00897B09" w:rsidRPr="00B1464D">
          <w:rPr>
            <w:noProof/>
            <w:webHidden/>
          </w:rPr>
          <w:fldChar w:fldCharType="end"/>
        </w:r>
      </w:hyperlink>
    </w:p>
    <w:p w14:paraId="21B3C420" w14:textId="77777777" w:rsidR="00A26B68" w:rsidRPr="00B1464D" w:rsidRDefault="00900951" w:rsidP="00A26B68">
      <w:pPr>
        <w:pStyle w:val="TOC1"/>
        <w:tabs>
          <w:tab w:val="right" w:leader="dot" w:pos="8630"/>
        </w:tabs>
        <w:ind w:left="720"/>
        <w:rPr>
          <w:noProof/>
          <w:sz w:val="22"/>
          <w:szCs w:val="22"/>
        </w:rPr>
      </w:pPr>
      <w:hyperlink w:anchor="_Toc268163184" w:history="1">
        <w:r w:rsidR="00A26B68" w:rsidRPr="00B1464D">
          <w:rPr>
            <w:rStyle w:val="Hyperlink"/>
            <w:noProof/>
            <w:color w:val="696867"/>
          </w:rPr>
          <w:t>Appendix A – Course Syllabi</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_Toc268163184 \h </w:instrText>
        </w:r>
        <w:r w:rsidR="00897B09" w:rsidRPr="00B1464D">
          <w:rPr>
            <w:noProof/>
            <w:webHidden/>
          </w:rPr>
        </w:r>
        <w:r w:rsidR="00897B09" w:rsidRPr="00B1464D">
          <w:rPr>
            <w:noProof/>
            <w:webHidden/>
          </w:rPr>
          <w:fldChar w:fldCharType="separate"/>
        </w:r>
        <w:r w:rsidR="00DA37E0" w:rsidRPr="00B1464D">
          <w:rPr>
            <w:noProof/>
            <w:webHidden/>
          </w:rPr>
          <w:t>23</w:t>
        </w:r>
        <w:r w:rsidR="00897B09" w:rsidRPr="00B1464D">
          <w:rPr>
            <w:noProof/>
            <w:webHidden/>
          </w:rPr>
          <w:fldChar w:fldCharType="end"/>
        </w:r>
      </w:hyperlink>
    </w:p>
    <w:p w14:paraId="0877D1FA" w14:textId="77777777" w:rsidR="00A26B68" w:rsidRPr="00B1464D" w:rsidRDefault="00900951" w:rsidP="00A26B68">
      <w:pPr>
        <w:pStyle w:val="TOC1"/>
        <w:tabs>
          <w:tab w:val="right" w:leader="dot" w:pos="8630"/>
        </w:tabs>
        <w:ind w:left="720"/>
        <w:rPr>
          <w:noProof/>
          <w:sz w:val="22"/>
          <w:szCs w:val="22"/>
        </w:rPr>
      </w:pPr>
      <w:hyperlink w:anchor="_Toc268163185" w:history="1">
        <w:r w:rsidR="00A26B68" w:rsidRPr="00B1464D">
          <w:rPr>
            <w:rStyle w:val="Hyperlink"/>
            <w:noProof/>
            <w:color w:val="696867"/>
          </w:rPr>
          <w:t>Appendix B – Faculty Vitae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_Toc268163185 \h </w:instrText>
        </w:r>
        <w:r w:rsidR="00897B09" w:rsidRPr="00B1464D">
          <w:rPr>
            <w:noProof/>
            <w:webHidden/>
          </w:rPr>
        </w:r>
        <w:r w:rsidR="00897B09" w:rsidRPr="00B1464D">
          <w:rPr>
            <w:noProof/>
            <w:webHidden/>
          </w:rPr>
          <w:fldChar w:fldCharType="separate"/>
        </w:r>
        <w:r w:rsidR="00DA37E0" w:rsidRPr="00B1464D">
          <w:rPr>
            <w:noProof/>
            <w:webHidden/>
          </w:rPr>
          <w:t>24</w:t>
        </w:r>
        <w:r w:rsidR="00897B09" w:rsidRPr="00B1464D">
          <w:rPr>
            <w:noProof/>
            <w:webHidden/>
          </w:rPr>
          <w:fldChar w:fldCharType="end"/>
        </w:r>
      </w:hyperlink>
    </w:p>
    <w:p w14:paraId="77BF08D5" w14:textId="77777777" w:rsidR="00A26B68" w:rsidRPr="00B1464D" w:rsidRDefault="00900951" w:rsidP="00A26B68">
      <w:pPr>
        <w:pStyle w:val="TOC1"/>
        <w:tabs>
          <w:tab w:val="right" w:leader="dot" w:pos="8630"/>
        </w:tabs>
        <w:ind w:left="720"/>
        <w:rPr>
          <w:noProof/>
          <w:sz w:val="22"/>
          <w:szCs w:val="22"/>
        </w:rPr>
      </w:pPr>
      <w:hyperlink w:anchor="_Toc268163186" w:history="1">
        <w:r w:rsidR="00A26B68" w:rsidRPr="00B1464D">
          <w:rPr>
            <w:rStyle w:val="Hyperlink"/>
            <w:noProof/>
            <w:color w:val="696867"/>
          </w:rPr>
          <w:t>Appendix C – Equipment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_Toc268163186 \h </w:instrText>
        </w:r>
        <w:r w:rsidR="00897B09" w:rsidRPr="00B1464D">
          <w:rPr>
            <w:noProof/>
            <w:webHidden/>
          </w:rPr>
        </w:r>
        <w:r w:rsidR="00897B09" w:rsidRPr="00B1464D">
          <w:rPr>
            <w:noProof/>
            <w:webHidden/>
          </w:rPr>
          <w:fldChar w:fldCharType="separate"/>
        </w:r>
        <w:r w:rsidR="00DA37E0" w:rsidRPr="00B1464D">
          <w:rPr>
            <w:noProof/>
            <w:webHidden/>
          </w:rPr>
          <w:t>25</w:t>
        </w:r>
        <w:r w:rsidR="00897B09" w:rsidRPr="00B1464D">
          <w:rPr>
            <w:noProof/>
            <w:webHidden/>
          </w:rPr>
          <w:fldChar w:fldCharType="end"/>
        </w:r>
      </w:hyperlink>
    </w:p>
    <w:p w14:paraId="76C2C93D" w14:textId="77777777" w:rsidR="00A26B68" w:rsidRPr="00B1464D" w:rsidRDefault="00900951" w:rsidP="00A26B68">
      <w:pPr>
        <w:pStyle w:val="TOC1"/>
        <w:tabs>
          <w:tab w:val="right" w:leader="dot" w:pos="8630"/>
        </w:tabs>
        <w:ind w:left="720"/>
        <w:rPr>
          <w:noProof/>
          <w:sz w:val="22"/>
          <w:szCs w:val="22"/>
        </w:rPr>
      </w:pPr>
      <w:hyperlink w:anchor="_Toc268163187" w:history="1">
        <w:r w:rsidR="00A26B68" w:rsidRPr="00B1464D">
          <w:rPr>
            <w:rStyle w:val="Hyperlink"/>
            <w:noProof/>
            <w:color w:val="696867"/>
          </w:rPr>
          <w:t>Appendix D – Institutional Summary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_Toc268163187 \h </w:instrText>
        </w:r>
        <w:r w:rsidR="00897B09" w:rsidRPr="00B1464D">
          <w:rPr>
            <w:noProof/>
            <w:webHidden/>
          </w:rPr>
        </w:r>
        <w:r w:rsidR="00897B09" w:rsidRPr="00B1464D">
          <w:rPr>
            <w:noProof/>
            <w:webHidden/>
          </w:rPr>
          <w:fldChar w:fldCharType="separate"/>
        </w:r>
        <w:r w:rsidR="00DA37E0" w:rsidRPr="00B1464D">
          <w:rPr>
            <w:noProof/>
            <w:webHidden/>
          </w:rPr>
          <w:t>26</w:t>
        </w:r>
        <w:r w:rsidR="00897B09" w:rsidRPr="00B1464D">
          <w:rPr>
            <w:noProof/>
            <w:webHidden/>
          </w:rPr>
          <w:fldChar w:fldCharType="end"/>
        </w:r>
      </w:hyperlink>
    </w:p>
    <w:p w14:paraId="29AF1EB9" w14:textId="77777777" w:rsidR="00A26B68" w:rsidRPr="00B1464D" w:rsidRDefault="00900951">
      <w:pPr>
        <w:pStyle w:val="TOC1"/>
        <w:tabs>
          <w:tab w:val="right" w:leader="dot" w:pos="8630"/>
        </w:tabs>
        <w:rPr>
          <w:noProof/>
          <w:sz w:val="22"/>
          <w:szCs w:val="22"/>
        </w:rPr>
      </w:pPr>
      <w:hyperlink w:anchor="_Toc268163190" w:history="1">
        <w:r w:rsidR="00A26B68" w:rsidRPr="00B1464D">
          <w:rPr>
            <w:rStyle w:val="Hyperlink"/>
            <w:noProof/>
            <w:color w:val="696867"/>
          </w:rPr>
          <w:t>Signature Attesting to Compliance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_Toc268163190 \h </w:instrText>
        </w:r>
        <w:r w:rsidR="00897B09" w:rsidRPr="00B1464D">
          <w:rPr>
            <w:noProof/>
            <w:webHidden/>
          </w:rPr>
        </w:r>
        <w:r w:rsidR="00897B09" w:rsidRPr="00B1464D">
          <w:rPr>
            <w:noProof/>
            <w:webHidden/>
          </w:rPr>
          <w:fldChar w:fldCharType="separate"/>
        </w:r>
        <w:r w:rsidR="00DA37E0" w:rsidRPr="00B1464D">
          <w:rPr>
            <w:noProof/>
            <w:webHidden/>
          </w:rPr>
          <w:t>30</w:t>
        </w:r>
        <w:r w:rsidR="00897B09" w:rsidRPr="00B1464D">
          <w:rPr>
            <w:noProof/>
            <w:webHidden/>
          </w:rPr>
          <w:fldChar w:fldCharType="end"/>
        </w:r>
      </w:hyperlink>
    </w:p>
    <w:p w14:paraId="3E3A78E6" w14:textId="77777777" w:rsidR="00E55510" w:rsidRPr="00B1464D" w:rsidRDefault="00897B09">
      <w:r w:rsidRPr="00B1464D">
        <w:fldChar w:fldCharType="end"/>
      </w:r>
    </w:p>
    <w:p w14:paraId="643CD34A" w14:textId="77777777" w:rsidR="00094DB6" w:rsidRPr="00376129" w:rsidRDefault="00094DB6" w:rsidP="003C66F2">
      <w:pPr>
        <w:rPr>
          <w:rFonts w:ascii="Georgia" w:hAnsi="Georgia"/>
          <w:sz w:val="28"/>
          <w:szCs w:val="28"/>
        </w:rPr>
        <w:sectPr w:rsidR="00094DB6" w:rsidRPr="00376129" w:rsidSect="00A17CA9">
          <w:footerReference w:type="first" r:id="rId12"/>
          <w:pgSz w:w="12240" w:h="15840"/>
          <w:pgMar w:top="1440" w:right="1800" w:bottom="1440" w:left="1800" w:header="720" w:footer="720" w:gutter="0"/>
          <w:cols w:space="720"/>
          <w:titlePg/>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0A2E586F" w14:textId="77777777" w:rsidR="00930D1C" w:rsidRPr="00B1464D" w:rsidRDefault="00930D1C" w:rsidP="00930D1C">
      <w:r w:rsidRPr="00B1464D">
        <w:t xml:space="preserve">The Self-Study Report is expected to be a quantitative and qualitative assessment of the strengths and limitations of </w:t>
      </w:r>
      <w:r w:rsidR="002A5BDB" w:rsidRPr="00B1464D">
        <w:t>the</w:t>
      </w:r>
      <w:r w:rsidRPr="00B1464D">
        <w:t xml:space="preserve"> program</w:t>
      </w:r>
      <w:r w:rsidR="002A5BDB" w:rsidRPr="00B1464D">
        <w:t xml:space="preserve"> being submitted for review</w:t>
      </w:r>
      <w:r w:rsidRPr="00B1464D">
        <w:t>.</w:t>
      </w:r>
    </w:p>
    <w:p w14:paraId="2F0346C2" w14:textId="77777777" w:rsidR="00930D1C" w:rsidRPr="00B1464D" w:rsidRDefault="00930D1C" w:rsidP="003C66F2"/>
    <w:p w14:paraId="2BBE4F4D" w14:textId="25779F93" w:rsidR="00930D1C" w:rsidRPr="00B1464D"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3EF51A1C" w14:textId="77777777" w:rsidR="00930D1C" w:rsidRPr="00B1464D" w:rsidRDefault="00930D1C" w:rsidP="003C66F2"/>
    <w:p w14:paraId="5BF7758B" w14:textId="7BB9A6C4" w:rsidR="00EF41AE" w:rsidRPr="00B1464D" w:rsidRDefault="00930D1C" w:rsidP="003C66F2">
      <w:r w:rsidRPr="00B1464D">
        <w:t xml:space="preserve">Each Commission of ABET provides </w:t>
      </w:r>
      <w:r w:rsidR="00EF41AE" w:rsidRPr="00B1464D">
        <w:t xml:space="preserve">a </w:t>
      </w:r>
      <w:r w:rsidR="00EF41AE" w:rsidRPr="00B1464D">
        <w:rPr>
          <w:b/>
          <w:i/>
        </w:rPr>
        <w:t>Self-Study Questionnaire</w:t>
      </w:r>
      <w:r w:rsidRPr="00B1464D">
        <w:t xml:space="preserve"> to assist the program in completing the Self-Study Report.</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w:t>
      </w:r>
      <w:r w:rsidRPr="00B1464D">
        <w:lastRenderedPageBreak/>
        <w:t xml:space="preserve">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1C49D34D" w:rsidR="00125E69" w:rsidRPr="00B1464D" w:rsidRDefault="00602D90" w:rsidP="00125E69">
      <w:pPr>
        <w:numPr>
          <w:ilvl w:val="0"/>
          <w:numId w:val="1"/>
        </w:numPr>
      </w:pPr>
      <w:r w:rsidRPr="00B1464D">
        <w:t xml:space="preserve">Official </w:t>
      </w:r>
      <w:r w:rsidR="00386CEB" w:rsidRPr="00B1464D">
        <w:t xml:space="preserve">academic </w:t>
      </w:r>
      <w:r w:rsidRPr="00B1464D">
        <w:t>t</w:t>
      </w:r>
      <w:r w:rsidR="000E5606" w:rsidRPr="00B1464D">
        <w:t xml:space="preserve">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of transcripts for each program and will provide a timeframe in which they should be provided to program evaluators.  </w:t>
      </w:r>
      <w:bookmarkStart w:id="3"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accompanied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46493">
        <w:t>However, a</w:t>
      </w:r>
      <w:r w:rsidR="00811017">
        <w:t xml:space="preserve"> best practice is to replace </w:t>
      </w:r>
      <w:r w:rsidR="00D46493">
        <w:t>personal identifying</w:t>
      </w:r>
      <w:r w:rsidR="00811017">
        <w:t xml:space="preserve"> information with a simple alphanumeric code by which the documents may be referred to during the evaluation.</w:t>
      </w:r>
    </w:p>
    <w:p w14:paraId="2A859AE5" w14:textId="68FE6A10" w:rsidR="000E5606" w:rsidRPr="00AF2DC5" w:rsidRDefault="000E5606" w:rsidP="00E55510">
      <w:pPr>
        <w:pStyle w:val="Heading1"/>
        <w:rPr>
          <w:rFonts w:cs="Arial"/>
        </w:rPr>
      </w:pPr>
      <w:bookmarkStart w:id="4" w:name="_Toc268163163"/>
      <w:bookmarkEnd w:id="3"/>
      <w:r w:rsidRPr="00AF2DC5">
        <w:rPr>
          <w:rFonts w:cs="Arial"/>
        </w:rPr>
        <w:t>Submission and Distribution</w:t>
      </w:r>
      <w:r w:rsidR="00926F69" w:rsidRPr="00AF2DC5">
        <w:rPr>
          <w:rFonts w:cs="Arial"/>
        </w:rPr>
        <w:t xml:space="preserve"> of Self-Study Report</w:t>
      </w:r>
      <w:bookmarkEnd w:id="4"/>
    </w:p>
    <w:p w14:paraId="3398BD7F" w14:textId="38164F33" w:rsidR="00B1464D" w:rsidRPr="00730492" w:rsidRDefault="00B1464D" w:rsidP="00B1464D">
      <w:pPr>
        <w:rPr>
          <w:b/>
          <w:color w:val="595959"/>
        </w:rPr>
      </w:pPr>
      <w:r w:rsidRPr="00730492">
        <w:rPr>
          <w:b/>
          <w:color w:val="595959"/>
        </w:rPr>
        <w:t xml:space="preserve">NOTE:  No </w:t>
      </w:r>
      <w:r w:rsidR="00811017">
        <w:rPr>
          <w:b/>
          <w:color w:val="595959"/>
        </w:rPr>
        <w:t>e-mail</w:t>
      </w:r>
      <w:r w:rsidRPr="00730492">
        <w:rPr>
          <w:b/>
          <w:color w:val="595959"/>
        </w:rPr>
        <w:t xml:space="preserve"> submission is permitted.  No hard copy submission will be accepted.  No submission on a data stick is permitted. The submission cannot be a combination of hard copy and electronic file.  </w:t>
      </w:r>
    </w:p>
    <w:p w14:paraId="05AA789F" w14:textId="77777777" w:rsidR="00B1464D" w:rsidRPr="00730492" w:rsidRDefault="00B1464D" w:rsidP="00B1464D">
      <w:pPr>
        <w:rPr>
          <w:color w:val="595959"/>
        </w:rPr>
      </w:pPr>
    </w:p>
    <w:p w14:paraId="77E22A2D" w14:textId="5E7D5012" w:rsidR="00B1464D" w:rsidRPr="00730492" w:rsidRDefault="00B1464D" w:rsidP="00B1464D">
      <w:pPr>
        <w:rPr>
          <w:b/>
          <w:color w:val="595959"/>
        </w:rPr>
      </w:pPr>
      <w:r w:rsidRPr="00730492">
        <w:rPr>
          <w:color w:val="595959"/>
        </w:rPr>
        <w:t xml:space="preserve">The Self-Study Report and Supplemental Material should be uploaded </w:t>
      </w:r>
      <w:r w:rsidR="00900951">
        <w:rPr>
          <w:color w:val="595959"/>
        </w:rPr>
        <w:t xml:space="preserve">section by section </w:t>
      </w:r>
      <w:r w:rsidRPr="00730492">
        <w:rPr>
          <w:color w:val="595959"/>
        </w:rPr>
        <w:t xml:space="preserve">as </w:t>
      </w:r>
      <w:r w:rsidRPr="00730492">
        <w:rPr>
          <w:b/>
          <w:color w:val="595959"/>
        </w:rPr>
        <w:t xml:space="preserve">pdf files on your institution’s ABET homepage. </w:t>
      </w:r>
    </w:p>
    <w:p w14:paraId="3A78E5F3" w14:textId="77777777" w:rsidR="00B1464D" w:rsidRPr="00730492" w:rsidRDefault="00B1464D" w:rsidP="00B1464D">
      <w:pPr>
        <w:rPr>
          <w:b/>
          <w:color w:val="595959"/>
        </w:rPr>
      </w:pPr>
    </w:p>
    <w:p w14:paraId="4B1A80CE" w14:textId="1C825731" w:rsidR="00B1464D" w:rsidRPr="00730492" w:rsidRDefault="00B1464D" w:rsidP="00B1464D">
      <w:pPr>
        <w:rPr>
          <w:color w:val="595959"/>
        </w:rPr>
      </w:pPr>
      <w:r w:rsidRPr="00730492">
        <w:rPr>
          <w:color w:val="595959"/>
        </w:rPr>
        <w:t xml:space="preserve">Specific instructions for how to upload your Self-Study </w:t>
      </w:r>
      <w:r w:rsidR="002209FC">
        <w:rPr>
          <w:color w:val="595959"/>
        </w:rPr>
        <w:t xml:space="preserve">Report </w:t>
      </w:r>
      <w:r w:rsidRPr="00730492">
        <w:rPr>
          <w:color w:val="595959"/>
        </w:rPr>
        <w:t xml:space="preserve">and Supplemental Material </w:t>
      </w:r>
      <w:r w:rsidR="002209FC">
        <w:rPr>
          <w:color w:val="595959"/>
        </w:rPr>
        <w:t xml:space="preserve">to ABET Headquarters </w:t>
      </w:r>
      <w:r w:rsidRPr="00730492">
        <w:rPr>
          <w:color w:val="595959"/>
        </w:rPr>
        <w:t xml:space="preserve">will be provided well in advance of the due date.  </w:t>
      </w:r>
    </w:p>
    <w:p w14:paraId="52CC3D65" w14:textId="77777777" w:rsidR="00B1464D" w:rsidRPr="00730492" w:rsidRDefault="00B1464D" w:rsidP="00B1464D">
      <w:pPr>
        <w:rPr>
          <w:color w:val="595959"/>
        </w:rPr>
      </w:pPr>
    </w:p>
    <w:p w14:paraId="005C2E60" w14:textId="5350CF35" w:rsidR="00B1464D" w:rsidRPr="00730492" w:rsidRDefault="00B1464D" w:rsidP="00B1464D">
      <w:pPr>
        <w:rPr>
          <w:color w:val="595959"/>
        </w:rPr>
      </w:pPr>
      <w:r w:rsidRPr="00730492">
        <w:rPr>
          <w:color w:val="595959"/>
        </w:rPr>
        <w:t xml:space="preserve">Catalogs that are available only electronically must </w:t>
      </w:r>
      <w:r w:rsidR="005840F5">
        <w:rPr>
          <w:color w:val="595959"/>
        </w:rPr>
        <w:t xml:space="preserve">be submitted in a pdf </w:t>
      </w:r>
      <w:r w:rsidRPr="00730492">
        <w:rPr>
          <w:color w:val="595959"/>
        </w:rPr>
        <w:t>format.  The catalog must be the version available at the time the Self-Study Report is prepared.  Web-based versions may not be submitted.</w:t>
      </w:r>
    </w:p>
    <w:p w14:paraId="6B6BD4D1" w14:textId="77777777" w:rsidR="00B1464D" w:rsidRPr="00730492" w:rsidRDefault="00B1464D" w:rsidP="00B1464D">
      <w:pPr>
        <w:rPr>
          <w:color w:val="595959"/>
        </w:rPr>
      </w:pPr>
    </w:p>
    <w:p w14:paraId="22D03BC2" w14:textId="77777777" w:rsidR="00B1464D" w:rsidRPr="00730492" w:rsidRDefault="00B1464D" w:rsidP="00B1464D">
      <w:pPr>
        <w:numPr>
          <w:ilvl w:val="0"/>
          <w:numId w:val="2"/>
        </w:numPr>
        <w:tabs>
          <w:tab w:val="clear" w:pos="720"/>
          <w:tab w:val="num" w:pos="360"/>
        </w:tabs>
        <w:ind w:left="360"/>
        <w:rPr>
          <w:color w:val="595959"/>
        </w:rPr>
      </w:pPr>
      <w:r w:rsidRPr="00730492">
        <w:rPr>
          <w:b/>
          <w:color w:val="595959"/>
        </w:rPr>
        <w:t>To ABET Headquarters via upload by July 1</w:t>
      </w:r>
      <w:r w:rsidRPr="00730492">
        <w:rPr>
          <w:color w:val="595959"/>
        </w:rPr>
        <w:t xml:space="preserve"> of the calendar year of the review:</w:t>
      </w:r>
    </w:p>
    <w:p w14:paraId="29913DA5" w14:textId="77777777" w:rsidR="00B1464D" w:rsidRPr="00730492" w:rsidRDefault="00B1464D" w:rsidP="00B1464D">
      <w:pPr>
        <w:ind w:left="360"/>
        <w:rPr>
          <w:color w:val="595959"/>
        </w:rPr>
      </w:pPr>
    </w:p>
    <w:p w14:paraId="43F6B750" w14:textId="597CF9B1" w:rsidR="00B1464D" w:rsidRPr="00730492" w:rsidRDefault="00B1464D" w:rsidP="00B1464D">
      <w:pPr>
        <w:numPr>
          <w:ilvl w:val="1"/>
          <w:numId w:val="2"/>
        </w:numPr>
        <w:tabs>
          <w:tab w:val="clear" w:pos="1440"/>
          <w:tab w:val="num" w:pos="1080"/>
        </w:tabs>
        <w:ind w:left="1080"/>
        <w:rPr>
          <w:color w:val="595959"/>
        </w:rPr>
      </w:pPr>
      <w:r w:rsidRPr="00730492">
        <w:rPr>
          <w:color w:val="595959"/>
        </w:rPr>
        <w:t xml:space="preserve">Upload </w:t>
      </w:r>
      <w:r w:rsidRPr="00730492">
        <w:rPr>
          <w:b/>
          <w:color w:val="595959"/>
        </w:rPr>
        <w:t>one</w:t>
      </w:r>
      <w:r w:rsidRPr="00730492">
        <w:rPr>
          <w:color w:val="595959"/>
        </w:rPr>
        <w:t xml:space="preserve"> Self-Study Report </w:t>
      </w:r>
      <w:r w:rsidR="00900951">
        <w:rPr>
          <w:color w:val="595959"/>
        </w:rPr>
        <w:t xml:space="preserve">section by section, </w:t>
      </w:r>
      <w:bookmarkStart w:id="5" w:name="_GoBack"/>
      <w:bookmarkEnd w:id="5"/>
      <w:r w:rsidRPr="00730492">
        <w:rPr>
          <w:color w:val="595959"/>
        </w:rPr>
        <w:t xml:space="preserve">including all appendices for </w:t>
      </w:r>
      <w:r w:rsidRPr="00730492">
        <w:rPr>
          <w:b/>
          <w:color w:val="595959"/>
          <w:u w:val="single"/>
        </w:rPr>
        <w:t>each</w:t>
      </w:r>
      <w:r w:rsidRPr="00730492">
        <w:rPr>
          <w:color w:val="595959"/>
        </w:rPr>
        <w:t xml:space="preserve"> program</w:t>
      </w:r>
    </w:p>
    <w:p w14:paraId="6AE33FC4" w14:textId="77777777" w:rsidR="00B1464D" w:rsidRPr="00730492" w:rsidRDefault="00B1464D" w:rsidP="00B1464D">
      <w:pPr>
        <w:numPr>
          <w:ilvl w:val="1"/>
          <w:numId w:val="2"/>
        </w:numPr>
        <w:tabs>
          <w:tab w:val="clear" w:pos="1440"/>
          <w:tab w:val="num" w:pos="1080"/>
        </w:tabs>
        <w:ind w:left="1080"/>
        <w:rPr>
          <w:color w:val="595959"/>
        </w:rPr>
      </w:pPr>
      <w:r w:rsidRPr="00730492">
        <w:rPr>
          <w:color w:val="595959"/>
        </w:rPr>
        <w:lastRenderedPageBreak/>
        <w:t xml:space="preserve">Upload </w:t>
      </w:r>
      <w:r w:rsidRPr="00730492">
        <w:rPr>
          <w:b/>
          <w:color w:val="595959"/>
        </w:rPr>
        <w:t>one</w:t>
      </w:r>
      <w:r w:rsidRPr="00730492">
        <w:rPr>
          <w:color w:val="595959"/>
        </w:rPr>
        <w:t xml:space="preserve"> set of the supplemental materials (</w:t>
      </w:r>
      <w:r w:rsidRPr="00730492">
        <w:rPr>
          <w:b/>
          <w:color w:val="595959"/>
        </w:rPr>
        <w:t>without the academic transcripts)</w:t>
      </w:r>
      <w:r w:rsidRPr="00730492">
        <w:rPr>
          <w:color w:val="595959"/>
        </w:rPr>
        <w:t xml:space="preserve"> :</w:t>
      </w:r>
    </w:p>
    <w:p w14:paraId="2B123BE3" w14:textId="77777777" w:rsidR="00B1464D" w:rsidRPr="00B54C6B" w:rsidRDefault="00B1464D" w:rsidP="00B1464D">
      <w:pPr>
        <w:ind w:left="1080"/>
        <w:rPr>
          <w:b/>
        </w:rPr>
      </w:pPr>
    </w:p>
    <w:p w14:paraId="75904CB4" w14:textId="77777777" w:rsidR="00B1464D" w:rsidRPr="00B54C6B" w:rsidRDefault="00B1464D" w:rsidP="00B1464D">
      <w:pPr>
        <w:pStyle w:val="ListParagraph"/>
        <w:numPr>
          <w:ilvl w:val="0"/>
          <w:numId w:val="2"/>
        </w:numPr>
        <w:tabs>
          <w:tab w:val="clear" w:pos="720"/>
          <w:tab w:val="num" w:pos="360"/>
        </w:tabs>
        <w:ind w:left="360"/>
        <w:rPr>
          <w:b/>
        </w:rPr>
      </w:pPr>
      <w:r>
        <w:rPr>
          <w:b/>
        </w:rPr>
        <w:t xml:space="preserve">The </w:t>
      </w:r>
      <w:r w:rsidRPr="00B54C6B">
        <w:rPr>
          <w:b/>
        </w:rPr>
        <w:t xml:space="preserve">Team Chair and Program Evaluators will be able to access the Self Study through the ABET Accreditation Management System. </w:t>
      </w:r>
      <w:r>
        <w:rPr>
          <w:b/>
        </w:rPr>
        <w:t xml:space="preserve">There will be no need to transmit these materials to the team. </w:t>
      </w:r>
    </w:p>
    <w:p w14:paraId="3BDB7C0B" w14:textId="77777777" w:rsidR="00B1464D" w:rsidRPr="00B54C6B" w:rsidRDefault="00B1464D" w:rsidP="00B1464D">
      <w:pPr>
        <w:pStyle w:val="ListParagraph"/>
        <w:ind w:left="1080"/>
        <w:rPr>
          <w:b/>
        </w:rPr>
      </w:pPr>
    </w:p>
    <w:p w14:paraId="6E328623" w14:textId="77777777" w:rsidR="00B1464D" w:rsidRPr="00427F87" w:rsidRDefault="00B1464D" w:rsidP="00B1464D">
      <w:pPr>
        <w:pStyle w:val="ListParagraph"/>
        <w:numPr>
          <w:ilvl w:val="0"/>
          <w:numId w:val="2"/>
        </w:numPr>
        <w:tabs>
          <w:tab w:val="clear" w:pos="720"/>
          <w:tab w:val="num" w:pos="360"/>
        </w:tabs>
        <w:ind w:left="360"/>
      </w:pPr>
      <w:r w:rsidRPr="00427F87">
        <w:rPr>
          <w:b/>
        </w:rPr>
        <w:t>The institution’s primary contact will need to coordinate with the Team Chair to confirm where to send a set of transcripts for each program.</w:t>
      </w:r>
      <w:r w:rsidRPr="00427F87" w:rsidDel="003B3531">
        <w:rPr>
          <w:b/>
        </w:rPr>
        <w:t xml:space="preserve"> </w:t>
      </w:r>
    </w:p>
    <w:p w14:paraId="2350EC3F" w14:textId="77777777" w:rsidR="00B1464D" w:rsidRPr="00427F87" w:rsidRDefault="00B1464D" w:rsidP="00B1464D">
      <w:pPr>
        <w:pStyle w:val="ListParagraph"/>
        <w:ind w:left="0"/>
      </w:pPr>
    </w:p>
    <w:p w14:paraId="7283E65B" w14:textId="0A73FCEC" w:rsidR="00B1464D" w:rsidRPr="006946EF" w:rsidRDefault="00B1464D" w:rsidP="00B1464D">
      <w:pPr>
        <w:numPr>
          <w:ilvl w:val="0"/>
          <w:numId w:val="2"/>
        </w:numPr>
        <w:rPr>
          <w:color w:val="595959" w:themeColor="text1" w:themeTint="A6"/>
        </w:rPr>
      </w:pPr>
      <w:r w:rsidRPr="006946EF">
        <w:rPr>
          <w:color w:val="595959" w:themeColor="text1" w:themeTint="A6"/>
        </w:rPr>
        <w:t xml:space="preserve">Please send an </w:t>
      </w:r>
      <w:r w:rsidR="00811017">
        <w:rPr>
          <w:color w:val="595959" w:themeColor="text1" w:themeTint="A6"/>
        </w:rPr>
        <w:t>e-mail</w:t>
      </w:r>
      <w:r w:rsidRPr="006946EF">
        <w:rPr>
          <w:color w:val="595959" w:themeColor="text1" w:themeTint="A6"/>
        </w:rPr>
        <w:t xml:space="preserve"> to </w:t>
      </w:r>
      <w:hyperlink r:id="rId13" w:history="1">
        <w:r w:rsidRPr="006946EF">
          <w:rPr>
            <w:rStyle w:val="Hyperlink"/>
            <w:color w:val="595959" w:themeColor="text1" w:themeTint="A6"/>
          </w:rPr>
          <w:t>accreditation@abet.org</w:t>
        </w:r>
      </w:hyperlink>
      <w:r w:rsidRPr="006946EF">
        <w:rPr>
          <w:color w:val="595959" w:themeColor="text1" w:themeTint="A6"/>
        </w:rPr>
        <w:t xml:space="preserve">  if there are any questions.</w:t>
      </w:r>
    </w:p>
    <w:p w14:paraId="02B4D14B" w14:textId="41ED38E7" w:rsidR="00686BC8" w:rsidRPr="00AF2DC5" w:rsidRDefault="00686BC8" w:rsidP="00B1464D">
      <w:pPr>
        <w:pStyle w:val="Heading1"/>
      </w:pPr>
      <w:bookmarkStart w:id="6" w:name="_Toc268163164"/>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268163165"/>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1565A0">
          <w:headerReference w:type="default" r:id="rId14"/>
          <w:footerReference w:type="default" r:id="rId15"/>
          <w:headerReference w:type="first" r:id="rId16"/>
          <w:footerReference w:type="first" r:id="rId17"/>
          <w:pgSz w:w="12240" w:h="15840"/>
          <w:pgMar w:top="1440" w:right="1800" w:bottom="1440" w:left="1800" w:header="720" w:footer="720" w:gutter="0"/>
          <w:pgNumType w:start="3"/>
          <w:cols w:space="720"/>
          <w:titlePg/>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1EBAA4EE"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bookmarkStart w:id="9" w:name="_Toc26816316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A51DD3">
      <w:pPr>
        <w:pStyle w:val="Heading2"/>
        <w:numPr>
          <w:ilvl w:val="0"/>
          <w:numId w:val="31"/>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A51DD3">
      <w:pPr>
        <w:pStyle w:val="Heading2"/>
        <w:numPr>
          <w:ilvl w:val="0"/>
          <w:numId w:val="31"/>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A51DD3">
      <w:pPr>
        <w:pStyle w:val="Heading2"/>
        <w:numPr>
          <w:ilvl w:val="0"/>
          <w:numId w:val="31"/>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A51DD3">
      <w:pPr>
        <w:pStyle w:val="Heading2"/>
        <w:numPr>
          <w:ilvl w:val="0"/>
          <w:numId w:val="31"/>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A51DD3">
      <w:pPr>
        <w:pStyle w:val="Heading2"/>
        <w:numPr>
          <w:ilvl w:val="0"/>
          <w:numId w:val="31"/>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A51DD3">
      <w:pPr>
        <w:pStyle w:val="Heading2"/>
        <w:numPr>
          <w:ilvl w:val="0"/>
          <w:numId w:val="31"/>
        </w:numPr>
        <w:rPr>
          <w:rFonts w:cs="Arial"/>
          <w:b w:val="0"/>
          <w:i/>
        </w:rPr>
      </w:pPr>
      <w:r w:rsidRPr="00376129">
        <w:rPr>
          <w:rFonts w:cs="Arial"/>
        </w:rPr>
        <w:t>Public Disclosure</w:t>
      </w:r>
    </w:p>
    <w:p w14:paraId="57229848" w14:textId="77946D91" w:rsidR="001565A0" w:rsidRPr="00B1464D" w:rsidRDefault="001565A0" w:rsidP="001565A0">
      <w:r w:rsidRPr="00B1464D">
        <w:t xml:space="preserve">Provide </w:t>
      </w:r>
      <w:r w:rsidR="00FD4984" w:rsidRPr="00B1464D">
        <w:t>information concerning all the places where the Program Education Objectives (PEOs), Student Outcomes (SOs), annual student enrollment and graduation data is posted or made accessible to the public.  If this information is posted to the Web, please provide the URLs.</w:t>
      </w:r>
    </w:p>
    <w:p w14:paraId="6538D51A" w14:textId="77777777" w:rsidR="00A17CA9" w:rsidRPr="00376129" w:rsidRDefault="00A17CA9" w:rsidP="00A51DD3">
      <w:pPr>
        <w:pStyle w:val="Heading2"/>
        <w:numPr>
          <w:ilvl w:val="0"/>
          <w:numId w:val="31"/>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0" w:name="_Toc267903789"/>
      <w:bookmarkStart w:id="11" w:name="_Toc268163167"/>
      <w:r w:rsidRPr="00376129">
        <w:rPr>
          <w:rFonts w:ascii="Arial" w:hAnsi="Arial" w:cs="Arial"/>
          <w:b/>
          <w:sz w:val="28"/>
          <w:szCs w:val="28"/>
        </w:rPr>
        <w:lastRenderedPageBreak/>
        <w:t>GENERAL CRITERIA</w:t>
      </w:r>
      <w:bookmarkEnd w:id="10"/>
      <w:bookmarkEnd w:id="11"/>
    </w:p>
    <w:p w14:paraId="1620D8B0" w14:textId="77777777" w:rsidR="00C67369" w:rsidRPr="00DE423F" w:rsidRDefault="00C67369" w:rsidP="00A51DD3">
      <w:pPr>
        <w:jc w:val="center"/>
        <w:rPr>
          <w:rFonts w:ascii="Georgia" w:hAnsi="Georgia"/>
        </w:rPr>
      </w:pPr>
    </w:p>
    <w:p w14:paraId="0525A5F1" w14:textId="77777777" w:rsidR="00A17CA9" w:rsidRPr="00AF2DC5" w:rsidRDefault="00A17CA9">
      <w:pPr>
        <w:pStyle w:val="Heading1"/>
        <w:rPr>
          <w:rFonts w:cs="Arial"/>
        </w:rPr>
      </w:pPr>
      <w:bookmarkStart w:id="12" w:name="_Toc267903790"/>
      <w:bookmarkStart w:id="13" w:name="_Toc268163168"/>
      <w:r w:rsidRPr="00AF2DC5">
        <w:rPr>
          <w:rFonts w:cs="Arial"/>
        </w:rPr>
        <w:t>CRITERION 1.  STUDENTS</w:t>
      </w:r>
      <w:bookmarkEnd w:id="12"/>
      <w:bookmarkEnd w:id="13"/>
    </w:p>
    <w:p w14:paraId="105BC567" w14:textId="77777777" w:rsidR="00A17CA9" w:rsidRPr="00DE423F" w:rsidRDefault="00A17CA9">
      <w:pPr>
        <w:rPr>
          <w:rFonts w:ascii="Georgia" w:hAnsi="Georgia"/>
          <w:b/>
        </w:rPr>
      </w:pPr>
    </w:p>
    <w:p w14:paraId="2BB0B266" w14:textId="77777777" w:rsidR="001D3F4B" w:rsidRPr="00DE423F" w:rsidRDefault="001D3F4B">
      <w:pPr>
        <w:rPr>
          <w:rFonts w:ascii="Georgia" w:hAnsi="Georgia"/>
          <w:b/>
        </w:rPr>
      </w:pPr>
    </w:p>
    <w:p w14:paraId="34B8AC73" w14:textId="730307B7" w:rsidR="00A17CA9" w:rsidRPr="00B1464D" w:rsidRDefault="00A17CA9">
      <w:r w:rsidRPr="00B1464D">
        <w:t>For the sections below, attach any written policies that apply.</w:t>
      </w:r>
    </w:p>
    <w:p w14:paraId="2BBC96DD" w14:textId="77777777" w:rsidR="003D1860" w:rsidRPr="00376129" w:rsidRDefault="003D1860">
      <w:pPr>
        <w:rPr>
          <w:rFonts w:ascii="Georgia" w:hAnsi="Georgia"/>
        </w:rPr>
      </w:pPr>
      <w:bookmarkStart w:id="14" w:name="_Toc267902048"/>
      <w:bookmarkStart w:id="15" w:name="_Toc267902132"/>
      <w:bookmarkStart w:id="16" w:name="_Toc267902260"/>
      <w:bookmarkStart w:id="17" w:name="_Toc267902575"/>
      <w:bookmarkStart w:id="18" w:name="_Toc267902685"/>
      <w:bookmarkStart w:id="19" w:name="_Toc267902765"/>
      <w:bookmarkStart w:id="20" w:name="_Toc267902829"/>
      <w:bookmarkStart w:id="21" w:name="_Toc267902894"/>
      <w:bookmarkStart w:id="22" w:name="_Toc267902959"/>
      <w:bookmarkStart w:id="23" w:name="_Toc267903108"/>
      <w:bookmarkStart w:id="24" w:name="_Toc267903441"/>
      <w:bookmarkStart w:id="25" w:name="_Toc267903553"/>
      <w:bookmarkStart w:id="26" w:name="_Toc267903791"/>
      <w:bookmarkStart w:id="27" w:name="_Toc267903442"/>
      <w:bookmarkStart w:id="28" w:name="_Toc267903554"/>
      <w:bookmarkStart w:id="29" w:name="_Toc267903792"/>
      <w:bookmarkStart w:id="30" w:name="_Toc267903443"/>
      <w:bookmarkStart w:id="31" w:name="_Toc267903555"/>
      <w:bookmarkStart w:id="32" w:name="_Toc267903793"/>
      <w:bookmarkStart w:id="33" w:name="_Toc267903444"/>
      <w:bookmarkStart w:id="34" w:name="_Toc267903556"/>
      <w:bookmarkStart w:id="35" w:name="_Toc26790379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CF46304" w14:textId="77777777" w:rsidR="003D1860" w:rsidRPr="00376129" w:rsidRDefault="003D1860" w:rsidP="00A51DD3">
      <w:pPr>
        <w:pStyle w:val="Heading2"/>
        <w:numPr>
          <w:ilvl w:val="0"/>
          <w:numId w:val="32"/>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A51DD3">
      <w:pPr>
        <w:pStyle w:val="Heading2"/>
        <w:numPr>
          <w:ilvl w:val="0"/>
          <w:numId w:val="32"/>
        </w:numPr>
        <w:rPr>
          <w:rFonts w:cs="Arial"/>
        </w:rPr>
      </w:pPr>
      <w:r w:rsidRPr="00376129">
        <w:rPr>
          <w:rFonts w:cs="Arial"/>
        </w:rPr>
        <w:t>Evaluating Student Performance</w:t>
      </w:r>
    </w:p>
    <w:p w14:paraId="277F819F" w14:textId="6A40B128" w:rsidR="003D1860" w:rsidRPr="00376129" w:rsidRDefault="003D1860" w:rsidP="00A51DD3">
      <w:pPr>
        <w:rPr>
          <w:rFonts w:ascii="Georgia" w:hAnsi="Georgia"/>
        </w:rPr>
      </w:pPr>
      <w:r w:rsidRPr="00B1464D">
        <w:t>Summarize the process by which student performance is evaluated and student progress is monitored.  Include information on how the program ensures and documents that students are meeting prerequisites and how it handles the situation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A51DD3">
      <w:pPr>
        <w:pStyle w:val="Heading2"/>
        <w:numPr>
          <w:ilvl w:val="0"/>
          <w:numId w:val="32"/>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A51DD3">
      <w:pPr>
        <w:pStyle w:val="Heading2"/>
        <w:numPr>
          <w:ilvl w:val="0"/>
          <w:numId w:val="32"/>
        </w:numPr>
        <w:rPr>
          <w:rFonts w:cs="Arial"/>
        </w:rPr>
      </w:pPr>
      <w:r w:rsidRPr="00376129">
        <w:rPr>
          <w:rFonts w:cs="Arial"/>
        </w:rPr>
        <w:t>Advising and Career Guidance</w:t>
      </w:r>
    </w:p>
    <w:p w14:paraId="383F5B32" w14:textId="1AA05CB6" w:rsidR="003D1860" w:rsidRPr="00B1464D" w:rsidRDefault="003D1860" w:rsidP="00A51DD3">
      <w:r w:rsidRPr="00B1464D">
        <w:t xml:space="preserve">Summarize the process for advising and providing career guidance to students.  Include information on how often students are advised, who provides the advising (program faculty, departmental, college or university advisor). </w:t>
      </w:r>
    </w:p>
    <w:p w14:paraId="719A528C" w14:textId="77777777" w:rsidR="003D1860" w:rsidRPr="00B1464D" w:rsidRDefault="003D1860" w:rsidP="00A51DD3"/>
    <w:p w14:paraId="485DA657" w14:textId="77777777" w:rsidR="003D1860" w:rsidRPr="00376129" w:rsidRDefault="003D1860" w:rsidP="00A51DD3">
      <w:pPr>
        <w:pStyle w:val="Heading2"/>
        <w:numPr>
          <w:ilvl w:val="0"/>
          <w:numId w:val="32"/>
        </w:numPr>
        <w:rPr>
          <w:rFonts w:cs="Arial"/>
        </w:rPr>
      </w:pPr>
      <w:r w:rsidRPr="00376129">
        <w:rPr>
          <w:rFonts w:cs="Arial"/>
        </w:rPr>
        <w:t>Work in Lieu of Courses</w:t>
      </w:r>
    </w:p>
    <w:p w14:paraId="4BC33D95" w14:textId="77777777" w:rsidR="003D1860" w:rsidRPr="00B1464D" w:rsidRDefault="003D1860" w:rsidP="00A51DD3">
      <w:r w:rsidRPr="00B1464D">
        <w:t>Summarize the requirements and process for awarding credit for work in lieu of courses.  This could include such things as life experience, Advanced Placement, dual enrollment, test out, military experience, etc.</w:t>
      </w:r>
    </w:p>
    <w:p w14:paraId="1C1E5F23" w14:textId="77777777" w:rsidR="003D1860" w:rsidRPr="00B1464D" w:rsidRDefault="003D1860" w:rsidP="00A51DD3"/>
    <w:p w14:paraId="54348BAB" w14:textId="77777777" w:rsidR="003D1860" w:rsidRPr="00376129" w:rsidRDefault="003D1860" w:rsidP="00A51DD3">
      <w:pPr>
        <w:pStyle w:val="Heading2"/>
        <w:numPr>
          <w:ilvl w:val="0"/>
          <w:numId w:val="32"/>
        </w:numPr>
        <w:rPr>
          <w:rFonts w:cs="Arial"/>
        </w:rPr>
      </w:pPr>
      <w:r w:rsidRPr="00376129">
        <w:rPr>
          <w:rFonts w:cs="Arial"/>
        </w:rPr>
        <w:t>Graduation Requirements</w:t>
      </w:r>
    </w:p>
    <w:p w14:paraId="7EDF03AC" w14:textId="795604F7"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(Master of Science in Safety Sciences, Bachelor of Technology, Bachelor of Science in Computer Science, Bachelor of Science in Electrical Engineering, etc.)</w:t>
      </w:r>
    </w:p>
    <w:p w14:paraId="4C9CD48C" w14:textId="77777777" w:rsidR="003D1860" w:rsidRPr="00B1464D" w:rsidRDefault="003D1860" w:rsidP="00A51DD3"/>
    <w:p w14:paraId="3792CA76" w14:textId="77777777" w:rsidR="003D1860" w:rsidRPr="00376129" w:rsidRDefault="003D1860" w:rsidP="00383459">
      <w:pPr>
        <w:pStyle w:val="Heading2"/>
        <w:numPr>
          <w:ilvl w:val="0"/>
          <w:numId w:val="32"/>
        </w:numPr>
        <w:rPr>
          <w:rFonts w:cs="Arial"/>
        </w:rPr>
      </w:pPr>
      <w:r w:rsidRPr="00376129">
        <w:rPr>
          <w:rFonts w:cs="Arial"/>
        </w:rPr>
        <w:lastRenderedPageBreak/>
        <w:t>Transcripts of Recent Graduates</w:t>
      </w:r>
    </w:p>
    <w:p w14:paraId="156DF546" w14:textId="29DAC28B" w:rsidR="003D1860" w:rsidRPr="00B1464D" w:rsidRDefault="003D1860" w:rsidP="00D35064">
      <w:pPr>
        <w:tabs>
          <w:tab w:val="left" w:pos="6570"/>
        </w:tabs>
      </w:pPr>
      <w:r w:rsidRPr="00B1464D">
        <w:t xml:space="preserve">The program will provide transcripts from some of the most recent graduates to the visiting team along with any needed explanation of how the transcripts are to be interpreted.  </w:t>
      </w:r>
      <w:r w:rsidRPr="00B1464D">
        <w:rPr>
          <w:b/>
        </w:rPr>
        <w:t xml:space="preserve">These transcripts will be requested separately by the </w:t>
      </w:r>
      <w:r w:rsidR="00125E69" w:rsidRPr="00B1464D">
        <w:rPr>
          <w:b/>
        </w:rPr>
        <w:t>Team Chair</w:t>
      </w:r>
      <w:r w:rsidRPr="00B1464D">
        <w:rPr>
          <w:b/>
        </w:rPr>
        <w:t>.</w:t>
      </w:r>
      <w:r w:rsidRPr="00B1464D">
        <w:t xml:space="preserve">  State how the program and any program options are designated on the transcript.  </w:t>
      </w:r>
      <w:r w:rsidR="00383459" w:rsidRPr="00B1464D">
        <w:t xml:space="preserve">(See </w:t>
      </w:r>
      <w:r w:rsidR="009F5736" w:rsidRPr="00B1464D">
        <w:t>201</w:t>
      </w:r>
      <w:r w:rsidR="009F5736">
        <w:t>9</w:t>
      </w:r>
      <w:r w:rsidR="00383459" w:rsidRPr="00B1464D">
        <w:t>-</w:t>
      </w:r>
      <w:r w:rsidR="009F5736" w:rsidRPr="00B1464D">
        <w:t>20</w:t>
      </w:r>
      <w:r w:rsidR="009F5736">
        <w:t>20</w:t>
      </w:r>
      <w:r w:rsidR="00383459" w:rsidRPr="00B1464D">
        <w:t>APPM, Section I.E.3</w:t>
      </w:r>
      <w:r w:rsidR="00DA37E0" w:rsidRPr="00B1464D">
        <w:t>.a.)</w:t>
      </w:r>
    </w:p>
    <w:p w14:paraId="405FCE8F"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6" w:name="_Toc267903802"/>
      <w:bookmarkStart w:id="37" w:name="_Toc268163169"/>
      <w:r w:rsidRPr="00AF2DC5">
        <w:rPr>
          <w:rFonts w:cs="Arial"/>
        </w:rPr>
        <w:lastRenderedPageBreak/>
        <w:t>CRITERION 2.  PROGRAM EDUCATIONAL OBJECTIVES</w:t>
      </w:r>
      <w:bookmarkEnd w:id="36"/>
      <w:bookmarkEnd w:id="37"/>
    </w:p>
    <w:p w14:paraId="36840B5B" w14:textId="77777777" w:rsidR="003D1860" w:rsidRPr="00DE423F" w:rsidRDefault="003D1860" w:rsidP="00A51DD3">
      <w:pPr>
        <w:rPr>
          <w:rFonts w:ascii="Georgia" w:hAnsi="Georgia"/>
        </w:rPr>
      </w:pPr>
    </w:p>
    <w:p w14:paraId="02B47FDF" w14:textId="77777777" w:rsidR="003D1860" w:rsidRPr="00376129" w:rsidRDefault="003D1860" w:rsidP="00A51DD3">
      <w:pPr>
        <w:pStyle w:val="Heading2"/>
        <w:numPr>
          <w:ilvl w:val="0"/>
          <w:numId w:val="33"/>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A51DD3">
      <w:pPr>
        <w:pStyle w:val="Heading2"/>
        <w:numPr>
          <w:ilvl w:val="0"/>
          <w:numId w:val="33"/>
        </w:numPr>
        <w:rPr>
          <w:rFonts w:cs="Arial"/>
        </w:rPr>
      </w:pPr>
      <w:r w:rsidRPr="00376129">
        <w:rPr>
          <w:rFonts w:cs="Arial"/>
        </w:rPr>
        <w:t>Program Educational Objectives</w:t>
      </w:r>
    </w:p>
    <w:p w14:paraId="56060E53" w14:textId="0D6EF33C" w:rsidR="003D1860" w:rsidRPr="00B1464D" w:rsidRDefault="003D1860" w:rsidP="00A51DD3">
      <w:r w:rsidRPr="00B1464D">
        <w:t xml:space="preserve">List the program educational objectives and state where </w:t>
      </w:r>
      <w:r w:rsidR="00534A98">
        <w:t>they may</w:t>
      </w:r>
      <w:r w:rsidRPr="00B1464D">
        <w:t xml:space="preserve"> be found by the general public</w:t>
      </w:r>
      <w:r w:rsidR="00534A98">
        <w:t xml:space="preserve"> </w:t>
      </w:r>
      <w:bookmarkStart w:id="38" w:name="_Hlk515395387"/>
      <w:r w:rsidR="00534A98">
        <w:t>as required by APPM Section I.A.6.a.</w:t>
      </w:r>
      <w:bookmarkEnd w:id="38"/>
    </w:p>
    <w:p w14:paraId="4160677C" w14:textId="77777777" w:rsidR="003D1860" w:rsidRPr="00376129" w:rsidRDefault="003D1860" w:rsidP="00C67369">
      <w:pPr>
        <w:rPr>
          <w:rFonts w:ascii="Georgia" w:hAnsi="Georgia"/>
          <w:b/>
        </w:rPr>
      </w:pPr>
    </w:p>
    <w:p w14:paraId="2A6ED804" w14:textId="77777777" w:rsidR="003D1860" w:rsidRPr="00376129" w:rsidRDefault="003D1860" w:rsidP="00A51DD3">
      <w:pPr>
        <w:pStyle w:val="Heading2"/>
        <w:numPr>
          <w:ilvl w:val="0"/>
          <w:numId w:val="33"/>
        </w:numPr>
        <w:rPr>
          <w:rFonts w:cs="Arial"/>
        </w:rPr>
      </w:pPr>
      <w:r w:rsidRPr="00376129">
        <w:rPr>
          <w:rFonts w:cs="Arial"/>
        </w:rPr>
        <w:t>Consistency of the Program Educational Objectives with the Mission of the Institution</w:t>
      </w:r>
    </w:p>
    <w:p w14:paraId="7961CE5E" w14:textId="77777777"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A51DD3">
      <w:pPr>
        <w:pStyle w:val="Heading2"/>
        <w:numPr>
          <w:ilvl w:val="0"/>
          <w:numId w:val="33"/>
        </w:numPr>
        <w:rPr>
          <w:rFonts w:cs="Arial"/>
        </w:rPr>
      </w:pPr>
      <w:r w:rsidRPr="00376129">
        <w:rPr>
          <w:rFonts w:cs="Arial"/>
        </w:rPr>
        <w:t>Program Constituencies</w:t>
      </w:r>
    </w:p>
    <w:p w14:paraId="2EA97DCC" w14:textId="085E7500" w:rsidR="003D1860" w:rsidRPr="00B1464D" w:rsidRDefault="003D1860" w:rsidP="00A51DD3">
      <w:r w:rsidRPr="00B1464D">
        <w:t>List the program constituencies. Describe how the program educational objectives meet the needs of these constituencies.</w:t>
      </w:r>
    </w:p>
    <w:p w14:paraId="374BD77F" w14:textId="77777777" w:rsidR="003D1860" w:rsidRPr="00376129" w:rsidRDefault="003D1860" w:rsidP="00A51DD3">
      <w:pPr>
        <w:rPr>
          <w:rFonts w:ascii="Georgia" w:hAnsi="Georgia"/>
        </w:rPr>
      </w:pPr>
    </w:p>
    <w:p w14:paraId="7396FB8D" w14:textId="77777777" w:rsidR="003D1860" w:rsidRPr="00376129" w:rsidRDefault="003D1860" w:rsidP="00A51DD3">
      <w:pPr>
        <w:pStyle w:val="Heading2"/>
        <w:numPr>
          <w:ilvl w:val="0"/>
          <w:numId w:val="33"/>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73DA2BCB" w14:textId="67B77704" w:rsidR="00D46757" w:rsidRPr="00B1464D" w:rsidRDefault="00D46757">
      <w:r w:rsidRPr="00B1464D">
        <w:t>Describe the process that periodically reviews the program educational objectives including how 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1C5D9C20" w14:textId="5F26F036" w:rsidR="00D46757" w:rsidRDefault="00D46757">
      <w:pPr>
        <w:rPr>
          <w:rFonts w:ascii="Georgia" w:hAnsi="Georgia"/>
          <w:b/>
          <w:bCs/>
          <w:caps/>
          <w:color w:val="FF6C2C"/>
          <w:sz w:val="28"/>
          <w:szCs w:val="28"/>
        </w:rPr>
      </w:pPr>
      <w:r w:rsidRPr="00B1464D">
        <w:br w:type="page"/>
      </w:r>
    </w:p>
    <w:p w14:paraId="3099A14E" w14:textId="40D8B288" w:rsidR="003D1860" w:rsidRDefault="001D3F4B" w:rsidP="00C67369">
      <w:pPr>
        <w:pStyle w:val="Heading1"/>
        <w:rPr>
          <w:rFonts w:cs="Arial"/>
        </w:rPr>
      </w:pPr>
      <w:r w:rsidRPr="00AF2DC5">
        <w:rPr>
          <w:rFonts w:cs="Arial"/>
        </w:rPr>
        <w:lastRenderedPageBreak/>
        <w:t>C</w:t>
      </w:r>
      <w:bookmarkStart w:id="39" w:name="_Toc268163170"/>
      <w:r w:rsidR="003D1860" w:rsidRPr="00AF2DC5">
        <w:rPr>
          <w:rFonts w:cs="Arial"/>
        </w:rPr>
        <w:t>RITERION 3.  STUDENT OUTCOMES</w:t>
      </w:r>
      <w:bookmarkEnd w:id="39"/>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5B7F01">
      <w:pPr>
        <w:pStyle w:val="Heading2"/>
        <w:numPr>
          <w:ilvl w:val="0"/>
          <w:numId w:val="65"/>
        </w:numPr>
      </w:pPr>
      <w:bookmarkStart w:id="40" w:name="OLE_LINK1"/>
      <w:r w:rsidRPr="00376129">
        <w:t>Student Outcomes</w:t>
      </w:r>
    </w:p>
    <w:p w14:paraId="1664DA59" w14:textId="6C0BB46F" w:rsidR="003A34CA" w:rsidRPr="00B1464D" w:rsidRDefault="003A34CA" w:rsidP="003A34CA">
      <w:r w:rsidRPr="00B1464D">
        <w:t>List the</w:t>
      </w:r>
      <w:r w:rsidR="00534A98">
        <w:t xml:space="preserve"> </w:t>
      </w:r>
      <w:r w:rsidRPr="00B1464D">
        <w:t xml:space="preserve">student outcomes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p>
    <w:p w14:paraId="361951EA" w14:textId="77777777" w:rsidR="003A34CA" w:rsidRPr="00B1464D" w:rsidRDefault="003A34CA" w:rsidP="003A34CA"/>
    <w:bookmarkEnd w:id="40"/>
    <w:p w14:paraId="04683FB9" w14:textId="77777777" w:rsidR="003A34CA" w:rsidRPr="00376129" w:rsidRDefault="003A34CA" w:rsidP="005B7F01">
      <w:pPr>
        <w:pStyle w:val="Heading2"/>
        <w:numPr>
          <w:ilvl w:val="0"/>
          <w:numId w:val="65"/>
        </w:numPr>
      </w:pPr>
      <w:r w:rsidRPr="00376129">
        <w:t>Relationship of Student Outcomes to Program Educational Objectives</w:t>
      </w:r>
    </w:p>
    <w:p w14:paraId="2E615B26" w14:textId="77777777" w:rsidR="003A34CA" w:rsidRPr="00B1464D" w:rsidRDefault="003A34CA" w:rsidP="003A34CA">
      <w:r w:rsidRPr="00B1464D">
        <w:t>Describe how the student outcomes prepare graduates to attain the program educational objectives.</w:t>
      </w:r>
    </w:p>
    <w:p w14:paraId="461383F5" w14:textId="77777777" w:rsidR="003D1860" w:rsidRPr="00DE423F" w:rsidRDefault="003D1860" w:rsidP="00A51DD3">
      <w:pPr>
        <w:rPr>
          <w:rFonts w:ascii="Georgia" w:hAnsi="Georgia"/>
        </w:rPr>
      </w:pPr>
      <w:r w:rsidRPr="00DE423F">
        <w:rPr>
          <w:rFonts w:ascii="Georgia" w:hAnsi="Georgia"/>
        </w:rPr>
        <w:br w:type="page"/>
      </w:r>
    </w:p>
    <w:p w14:paraId="75BA242B" w14:textId="77777777" w:rsidR="003D1860" w:rsidRPr="00AF2DC5" w:rsidRDefault="003D1860" w:rsidP="00C67369">
      <w:pPr>
        <w:pStyle w:val="Heading1"/>
        <w:rPr>
          <w:rFonts w:cs="Arial"/>
        </w:rPr>
      </w:pPr>
      <w:bookmarkStart w:id="41" w:name="_Toc268163171"/>
      <w:r w:rsidRPr="00AF2DC5">
        <w:rPr>
          <w:rFonts w:cs="Arial"/>
        </w:rPr>
        <w:lastRenderedPageBreak/>
        <w:t>CRITERION 4.  CONTINUOUS IMPROVEMENT</w:t>
      </w:r>
      <w:bookmarkEnd w:id="41"/>
    </w:p>
    <w:p w14:paraId="010A817B" w14:textId="77777777" w:rsidR="003D1860" w:rsidRPr="00DE423F" w:rsidRDefault="003D1860" w:rsidP="00C67369">
      <w:pPr>
        <w:rPr>
          <w:rFonts w:ascii="Georgia" w:hAnsi="Georgia"/>
        </w:rPr>
      </w:pPr>
    </w:p>
    <w:p w14:paraId="0B1608E7" w14:textId="640204C3" w:rsidR="003D1860" w:rsidRPr="00B1464D" w:rsidRDefault="003D1860" w:rsidP="00A51DD3">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 xml:space="preserve">utcomes are being attained. It should also describe how the results of these processes are utilized to affect continuous improvement of the program.  </w:t>
      </w:r>
    </w:p>
    <w:p w14:paraId="676048C1" w14:textId="77777777" w:rsidR="003D1860" w:rsidRPr="00B1464D" w:rsidRDefault="003D1860" w:rsidP="00A51DD3"/>
    <w:p w14:paraId="73D3FA5A"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A51DD3">
      <w:pPr>
        <w:pStyle w:val="Heading2"/>
        <w:numPr>
          <w:ilvl w:val="0"/>
          <w:numId w:val="34"/>
        </w:numPr>
        <w:rPr>
          <w:rFonts w:cs="Arial"/>
        </w:rPr>
      </w:pPr>
      <w:r w:rsidRPr="00376129">
        <w:rPr>
          <w:rFonts w:cs="Arial"/>
        </w:rPr>
        <w:t>Student Outcomes</w:t>
      </w:r>
    </w:p>
    <w:p w14:paraId="432BBD00" w14:textId="72EA2B80" w:rsidR="003D1860" w:rsidRPr="00B1464D" w:rsidRDefault="003D1860" w:rsidP="00A51DD3">
      <w:r w:rsidRPr="00B1464D">
        <w:t>It is recommended that this section include (a table may be used to present this information):</w:t>
      </w:r>
    </w:p>
    <w:p w14:paraId="7FFE8ED3" w14:textId="0D9360DD" w:rsidR="003D1860" w:rsidRPr="00B1464D" w:rsidRDefault="00027046" w:rsidP="00A51DD3">
      <w:pPr>
        <w:pStyle w:val="ListParagraph"/>
        <w:numPr>
          <w:ilvl w:val="0"/>
          <w:numId w:val="35"/>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B1464D">
        <w:t>-</w:t>
      </w:r>
      <w:r w:rsidR="003D1860" w:rsidRPr="00B1464D">
        <w:t>normed exams, oral exams, focus groups, industrial advisory committee meetings, or other processes that are relevant and appropriate to the program.</w:t>
      </w:r>
    </w:p>
    <w:p w14:paraId="63BA2F15" w14:textId="77777777" w:rsidR="003D1860" w:rsidRPr="00B1464D" w:rsidRDefault="00027046" w:rsidP="00A51DD3">
      <w:pPr>
        <w:pStyle w:val="ListParagraph"/>
        <w:numPr>
          <w:ilvl w:val="0"/>
          <w:numId w:val="35"/>
        </w:numPr>
      </w:pPr>
      <w:r w:rsidRPr="00B1464D">
        <w:t>T</w:t>
      </w:r>
      <w:r w:rsidR="003D1860" w:rsidRPr="00B1464D">
        <w:t>he frequency with which these assessment processes are carried out</w:t>
      </w:r>
    </w:p>
    <w:p w14:paraId="78AD3156" w14:textId="77777777" w:rsidR="003D1860" w:rsidRPr="00B1464D" w:rsidRDefault="00027046" w:rsidP="00A51DD3">
      <w:pPr>
        <w:pStyle w:val="ListParagraph"/>
        <w:numPr>
          <w:ilvl w:val="0"/>
          <w:numId w:val="35"/>
        </w:numPr>
      </w:pPr>
      <w:r w:rsidRPr="00B1464D">
        <w:t>T</w:t>
      </w:r>
      <w:r w:rsidR="003D1860" w:rsidRPr="00B1464D">
        <w:t>he expected level of attainment for each of the student outcomes</w:t>
      </w:r>
    </w:p>
    <w:p w14:paraId="274AA1FC" w14:textId="77777777" w:rsidR="003D1860" w:rsidRPr="00B1464D" w:rsidRDefault="00027046" w:rsidP="00A51DD3">
      <w:pPr>
        <w:pStyle w:val="ListParagraph"/>
        <w:numPr>
          <w:ilvl w:val="0"/>
          <w:numId w:val="35"/>
        </w:numPr>
      </w:pPr>
      <w:r w:rsidRPr="00B1464D">
        <w:t>S</w:t>
      </w:r>
      <w:r w:rsidR="003D1860" w:rsidRPr="00B1464D">
        <w:t xml:space="preserve">ummaries of the results of the evaluation process and an analysis illustrating the extent to which each of the student outcomes is being attained </w:t>
      </w:r>
    </w:p>
    <w:p w14:paraId="75351031" w14:textId="77777777" w:rsidR="003D1860" w:rsidRPr="00B1464D" w:rsidRDefault="000D6275" w:rsidP="00A51DD3">
      <w:pPr>
        <w:pStyle w:val="ListParagraph"/>
        <w:numPr>
          <w:ilvl w:val="0"/>
          <w:numId w:val="35"/>
        </w:numPr>
      </w:pPr>
      <w:r w:rsidRPr="00B1464D">
        <w:t>H</w:t>
      </w:r>
      <w:r w:rsidR="003D1860" w:rsidRPr="00B1464D">
        <w:t>ow the results are documented and maintained</w:t>
      </w:r>
    </w:p>
    <w:p w14:paraId="0FBB2B3A" w14:textId="77777777" w:rsidR="003D1860" w:rsidRPr="00B1464D" w:rsidRDefault="003D1860" w:rsidP="00A51DD3"/>
    <w:p w14:paraId="1A761AA0" w14:textId="77777777" w:rsidR="00081B6A" w:rsidRPr="00376129" w:rsidRDefault="003D1860" w:rsidP="00A51DD3">
      <w:pPr>
        <w:pStyle w:val="Heading2"/>
        <w:numPr>
          <w:ilvl w:val="0"/>
          <w:numId w:val="34"/>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 xml:space="preserve">Describe the results of any changes (whether or not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A51DD3">
      <w:pPr>
        <w:pStyle w:val="Heading2"/>
        <w:numPr>
          <w:ilvl w:val="0"/>
          <w:numId w:val="34"/>
        </w:numPr>
        <w:rPr>
          <w:rFonts w:cs="Arial"/>
        </w:rPr>
      </w:pPr>
      <w:r w:rsidRPr="00376129">
        <w:rPr>
          <w:rFonts w:cs="Arial"/>
        </w:rPr>
        <w:t>Additional Information</w:t>
      </w:r>
    </w:p>
    <w:p w14:paraId="071DA5A6" w14:textId="04C598A8" w:rsidR="00C65E91" w:rsidRPr="00B1464D" w:rsidRDefault="003D1860" w:rsidP="00A51DD3">
      <w:pPr>
        <w:sectPr w:rsidR="00C65E91" w:rsidRPr="00B1464D" w:rsidSect="00937754">
          <w:pgSz w:w="12240" w:h="15840"/>
          <w:pgMar w:top="1440" w:right="1440" w:bottom="1440" w:left="1440" w:header="720" w:footer="720" w:gutter="0"/>
          <w:cols w:space="720"/>
          <w:docGrid w:linePitch="360"/>
        </w:sectPr>
      </w:pPr>
      <w:r w:rsidRPr="00B1464D">
        <w:t>Copies of any of the assessment instruments or materials referenced in 4.A</w:t>
      </w:r>
      <w:r w:rsidR="00605DF4" w:rsidRPr="00B1464D">
        <w:t xml:space="preserve"> and</w:t>
      </w:r>
      <w:r w:rsidRPr="00B1464D">
        <w:t xml:space="preserve"> 4.B must be available for review at the time of the visit.  Other information such as minutes from meetings</w:t>
      </w:r>
      <w:r w:rsidRPr="00DE423F">
        <w:rPr>
          <w:rFonts w:ascii="Georgia" w:hAnsi="Georgia"/>
        </w:rPr>
        <w:t xml:space="preserve"> </w:t>
      </w:r>
      <w:r w:rsidRPr="00B1464D">
        <w:lastRenderedPageBreak/>
        <w:t>where the assessment results were evaluated and where recommendations for action were made could also be included.</w:t>
      </w:r>
    </w:p>
    <w:p w14:paraId="17688CCD" w14:textId="77777777" w:rsidR="003D1860" w:rsidRPr="00DE423F" w:rsidRDefault="003D1860" w:rsidP="00A51DD3">
      <w:pPr>
        <w:rPr>
          <w:rFonts w:ascii="Georgia" w:hAnsi="Georgia"/>
        </w:rPr>
        <w:sectPr w:rsidR="003D1860" w:rsidRPr="00DE423F" w:rsidSect="00937754">
          <w:type w:val="continuous"/>
          <w:pgSz w:w="12240" w:h="15840"/>
          <w:pgMar w:top="1440" w:right="1440" w:bottom="1440" w:left="1440" w:header="720" w:footer="720" w:gutter="0"/>
          <w:cols w:space="720"/>
          <w:docGrid w:linePitch="360"/>
        </w:sectPr>
      </w:pPr>
    </w:p>
    <w:p w14:paraId="20EE5BFE" w14:textId="66CF6A25" w:rsidR="003D1860" w:rsidRDefault="003D1860" w:rsidP="00B314B2">
      <w:pPr>
        <w:pStyle w:val="Heading1"/>
        <w:spacing w:before="0"/>
        <w:rPr>
          <w:rFonts w:cs="Arial"/>
        </w:rPr>
      </w:pPr>
      <w:bookmarkStart w:id="42" w:name="_Toc268163172"/>
      <w:r w:rsidRPr="00AF2DC5">
        <w:rPr>
          <w:rFonts w:cs="Arial"/>
        </w:rPr>
        <w:lastRenderedPageBreak/>
        <w:t>CRITERION 5.  CURRICULUM</w:t>
      </w:r>
      <w:bookmarkEnd w:id="42"/>
      <w:r w:rsidRPr="00AF2DC5">
        <w:rPr>
          <w:rFonts w:cs="Arial"/>
        </w:rPr>
        <w:t xml:space="preserve">  </w:t>
      </w:r>
    </w:p>
    <w:p w14:paraId="3E27F8E4" w14:textId="77777777" w:rsidR="00D46757" w:rsidRPr="002E011A" w:rsidRDefault="00D46757" w:rsidP="002E011A"/>
    <w:p w14:paraId="43EA176B" w14:textId="77777777" w:rsidR="003A34CA" w:rsidRPr="00376129" w:rsidRDefault="003A34CA" w:rsidP="003A34CA">
      <w:pPr>
        <w:pStyle w:val="Heading2"/>
        <w:numPr>
          <w:ilvl w:val="0"/>
          <w:numId w:val="59"/>
        </w:numPr>
        <w:rPr>
          <w:rFonts w:cs="Arial"/>
        </w:rPr>
      </w:pPr>
      <w:bookmarkStart w:id="43" w:name="_Toc268163173"/>
      <w:r w:rsidRPr="00376129">
        <w:rPr>
          <w:rFonts w:cs="Arial"/>
        </w:rPr>
        <w:t>Program Curriculum</w:t>
      </w:r>
    </w:p>
    <w:p w14:paraId="069149B4" w14:textId="31AE7AB2" w:rsidR="003A34CA" w:rsidRPr="00B1464D" w:rsidRDefault="003A34CA" w:rsidP="003A34CA">
      <w:pPr>
        <w:pStyle w:val="ListParagraph"/>
        <w:numPr>
          <w:ilvl w:val="0"/>
          <w:numId w:val="6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3A34CA">
      <w:pPr>
        <w:pStyle w:val="ListParagraph"/>
        <w:numPr>
          <w:ilvl w:val="0"/>
          <w:numId w:val="60"/>
        </w:numPr>
      </w:pPr>
      <w:r w:rsidRPr="00B1464D">
        <w:t>Describe how the curriculum aligns with the program educational objectives.</w:t>
      </w:r>
    </w:p>
    <w:p w14:paraId="3D398D47" w14:textId="77777777" w:rsidR="003A34CA" w:rsidRPr="00B1464D" w:rsidRDefault="003A34CA" w:rsidP="003A34CA">
      <w:pPr>
        <w:pStyle w:val="ListParagraph"/>
        <w:numPr>
          <w:ilvl w:val="0"/>
          <w:numId w:val="6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3A34CA">
      <w:pPr>
        <w:pStyle w:val="ListParagraph"/>
        <w:numPr>
          <w:ilvl w:val="0"/>
          <w:numId w:val="60"/>
        </w:numPr>
      </w:pPr>
      <w:r w:rsidRPr="00B1464D">
        <w:t xml:space="preserve">Attach a flowchart or worksheet that illustrates the prerequisite structure of the program’s required courses.  </w:t>
      </w:r>
    </w:p>
    <w:p w14:paraId="33028553" w14:textId="2B7E124A" w:rsidR="003A34CA" w:rsidRDefault="003A34CA" w:rsidP="003A34CA">
      <w:pPr>
        <w:pStyle w:val="ListParagraph"/>
        <w:numPr>
          <w:ilvl w:val="0"/>
          <w:numId w:val="6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577A0CD0" w14:textId="2A7C4E65" w:rsidR="007B6491" w:rsidRPr="00B1464D" w:rsidRDefault="007B6491" w:rsidP="003A34CA">
      <w:pPr>
        <w:pStyle w:val="ListParagraph"/>
        <w:numPr>
          <w:ilvl w:val="0"/>
          <w:numId w:val="60"/>
        </w:numPr>
      </w:pPr>
      <w:r>
        <w:t>Describe the broad education component and how it complements the technical content of the curriculum and how it is consistent with the program educational objectives.</w:t>
      </w:r>
    </w:p>
    <w:p w14:paraId="02C18F88" w14:textId="2B450302" w:rsidR="003A34CA" w:rsidRPr="00B1464D" w:rsidRDefault="003A34CA" w:rsidP="003A34CA">
      <w:pPr>
        <w:pStyle w:val="ListParagraph"/>
        <w:numPr>
          <w:ilvl w:val="0"/>
          <w:numId w:val="60"/>
        </w:numPr>
      </w:pPr>
      <w:r w:rsidRPr="00B1464D">
        <w:t xml:space="preserve">Describe the major design experience that prepares students for engineering practice.  Describe how this experience is based upon the knowledge and skills acquired in earlier coursework and incorporates appropriate engineering standards and multiple design constraints. </w:t>
      </w:r>
    </w:p>
    <w:p w14:paraId="56AC07BB" w14:textId="119121FF" w:rsidR="003A34CA" w:rsidRPr="00B1464D" w:rsidRDefault="003A34CA" w:rsidP="003A34CA">
      <w:pPr>
        <w:pStyle w:val="ListParagraph"/>
        <w:numPr>
          <w:ilvl w:val="0"/>
          <w:numId w:val="6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20B17B09" w14:textId="26177005" w:rsidR="003A34CA" w:rsidRPr="00B1464D" w:rsidRDefault="003A34CA" w:rsidP="003A34CA">
      <w:pPr>
        <w:pStyle w:val="ListParagraph"/>
        <w:numPr>
          <w:ilvl w:val="0"/>
          <w:numId w:val="60"/>
        </w:numPr>
      </w:pPr>
      <w:bookmarkStart w:id="44" w:name="OLE_LINK2"/>
      <w:r w:rsidRPr="00B1464D">
        <w:t xml:space="preserve">Describe the materials (course syllabi, textbooks, sample student work, etc.), that will be available for review during the visit to demonstrate achievement related to this criterion.  </w:t>
      </w:r>
      <w:r w:rsidR="00F204EF" w:rsidRPr="00B1464D">
        <w:t xml:space="preserve">(See the </w:t>
      </w:r>
      <w:r w:rsidR="009F5736" w:rsidRPr="00B1464D">
        <w:t>20</w:t>
      </w:r>
      <w:r w:rsidR="009F5736">
        <w:t>19</w:t>
      </w:r>
      <w:r w:rsidR="00F204EF" w:rsidRPr="00B1464D">
        <w:t>-</w:t>
      </w:r>
      <w:r w:rsidR="009F5736" w:rsidRPr="00B1464D">
        <w:t>20</w:t>
      </w:r>
      <w:r w:rsidR="009F5736">
        <w:t>20</w:t>
      </w:r>
      <w:r w:rsidR="009F5736" w:rsidRPr="00B1464D">
        <w:t xml:space="preserve"> </w:t>
      </w:r>
      <w:r w:rsidR="00F204EF" w:rsidRPr="00B1464D">
        <w:t>APPM Section I.E.5.b.(2) regarding display materials.)</w:t>
      </w:r>
    </w:p>
    <w:bookmarkEnd w:id="44"/>
    <w:p w14:paraId="53C9DA8A" w14:textId="77777777" w:rsidR="003A34CA" w:rsidRPr="00DE423F" w:rsidRDefault="003A34CA" w:rsidP="003A34CA">
      <w:pPr>
        <w:rPr>
          <w:rFonts w:ascii="Georgia" w:hAnsi="Georgia"/>
          <w:strike/>
        </w:rPr>
      </w:pPr>
    </w:p>
    <w:p w14:paraId="01D1CAE9" w14:textId="77777777" w:rsidR="003A34CA" w:rsidRPr="00376129" w:rsidRDefault="003A34CA" w:rsidP="003A34CA">
      <w:pPr>
        <w:pStyle w:val="Heading2"/>
        <w:numPr>
          <w:ilvl w:val="0"/>
          <w:numId w:val="59"/>
        </w:numPr>
        <w:rPr>
          <w:rFonts w:cs="Arial"/>
        </w:rPr>
      </w:pPr>
      <w:r w:rsidRPr="00376129">
        <w:rPr>
          <w:rFonts w:cs="Arial"/>
        </w:rPr>
        <w:t>Course Syllabi</w:t>
      </w:r>
    </w:p>
    <w:p w14:paraId="6861F9E6" w14:textId="02EDA717" w:rsidR="003A34CA" w:rsidRPr="00B1464D" w:rsidRDefault="003A34CA" w:rsidP="003A34CA">
      <w:r w:rsidRPr="00B1464D">
        <w:t>In Appendix A</w:t>
      </w:r>
      <w:r w:rsidR="00E36873" w:rsidRPr="00B1464D">
        <w:t xml:space="preserve"> of the Self-Study Report</w:t>
      </w:r>
      <w:r w:rsidRPr="00B1464D">
        <w:t xml:space="preserve">, include a syllabus for each course used to satisfy the mathematics, science, and discipline-specific requirements required by Criterion 5 or </w:t>
      </w:r>
      <w:r w:rsidR="00E36873" w:rsidRPr="00B1464D">
        <w:t xml:space="preserve">by </w:t>
      </w:r>
      <w:r w:rsidRPr="00B1464D">
        <w:t xml:space="preserve">any applicable program criteria.  </w:t>
      </w:r>
    </w:p>
    <w:p w14:paraId="11BCE1AC" w14:textId="77777777" w:rsidR="003A34CA" w:rsidRPr="00B1464D" w:rsidRDefault="003A34CA" w:rsidP="003A34CA"/>
    <w:p w14:paraId="162A4A4B" w14:textId="77777777" w:rsidR="003E074B" w:rsidRPr="00B1464D" w:rsidRDefault="003E074B" w:rsidP="003A34CA"/>
    <w:p w14:paraId="6F70EBAC" w14:textId="77777777" w:rsidR="003E074B" w:rsidRPr="00B1464D" w:rsidRDefault="003E074B" w:rsidP="003A34CA"/>
    <w:p w14:paraId="5A0E09D0" w14:textId="77777777" w:rsidR="003E074B" w:rsidRPr="00B1464D" w:rsidRDefault="003E074B" w:rsidP="003A34CA"/>
    <w:p w14:paraId="679B52CB" w14:textId="77777777" w:rsidR="003E074B" w:rsidRPr="00DE423F" w:rsidRDefault="003E074B" w:rsidP="003A34CA">
      <w:pPr>
        <w:rPr>
          <w:rFonts w:ascii="Georgia" w:hAnsi="Georgia"/>
        </w:rPr>
      </w:pPr>
    </w:p>
    <w:p w14:paraId="4CC4149B" w14:textId="77777777" w:rsidR="003E074B" w:rsidRPr="00DE423F" w:rsidRDefault="003E074B" w:rsidP="003E074B">
      <w:pPr>
        <w:rPr>
          <w:rFonts w:ascii="Georgia" w:hAnsi="Georgia"/>
        </w:rPr>
      </w:pPr>
    </w:p>
    <w:p w14:paraId="19575680" w14:textId="77777777" w:rsidR="003E074B" w:rsidRPr="00DE423F" w:rsidRDefault="003E074B" w:rsidP="003A34CA">
      <w:pPr>
        <w:rPr>
          <w:rFonts w:ascii="Georgia" w:hAnsi="Georgia"/>
        </w:rPr>
        <w:sectPr w:rsidR="003E074B" w:rsidRPr="00DE423F">
          <w:pgSz w:w="12240" w:h="15840"/>
          <w:pgMar w:top="1440" w:right="1440" w:bottom="1440" w:left="1440" w:header="720" w:footer="720" w:gutter="0"/>
          <w:cols w:space="720"/>
        </w:sectPr>
      </w:pPr>
    </w:p>
    <w:bookmarkEnd w:id="43"/>
    <w:p w14:paraId="469E3E52" w14:textId="77777777" w:rsidR="003A34CA" w:rsidRPr="00376129" w:rsidRDefault="003A34CA" w:rsidP="00D65308">
      <w:pPr>
        <w:pStyle w:val="Heading2"/>
        <w:rPr>
          <w:rFonts w:cs="Arial"/>
        </w:rPr>
      </w:pPr>
      <w:r w:rsidRPr="00376129">
        <w:rPr>
          <w:rFonts w:cs="Arial"/>
        </w:rPr>
        <w:lastRenderedPageBreak/>
        <w:t>Table 5-1 Curriculum</w:t>
      </w:r>
    </w:p>
    <w:p w14:paraId="3FC9B71E" w14:textId="77777777" w:rsidR="00D65308" w:rsidRPr="00820DBD" w:rsidRDefault="00D65308" w:rsidP="00D65308">
      <w:pPr>
        <w:rPr>
          <w:rFonts w:ascii="Arial" w:hAnsi="Arial" w:cs="Arial"/>
          <w:b/>
        </w:rPr>
      </w:pPr>
    </w:p>
    <w:p w14:paraId="3882BFE2" w14:textId="77777777" w:rsidR="003A34CA" w:rsidRPr="00820DBD" w:rsidRDefault="003A34CA" w:rsidP="00D65308">
      <w:pPr>
        <w:rPr>
          <w:rFonts w:ascii="Arial" w:hAnsi="Arial" w:cs="Arial"/>
          <w:b/>
        </w:rPr>
      </w:pPr>
      <w:r w:rsidRPr="00820DBD">
        <w:rPr>
          <w:rFonts w:ascii="Arial" w:hAnsi="Arial" w:cs="Arial"/>
          <w:b/>
        </w:rPr>
        <w:t>Name of Program</w:t>
      </w:r>
    </w:p>
    <w:p w14:paraId="0B080D9B" w14:textId="77777777" w:rsidR="003A34CA" w:rsidRPr="00820DBD" w:rsidRDefault="003A34CA" w:rsidP="003A34CA">
      <w:pPr>
        <w:jc w:val="center"/>
        <w:rPr>
          <w:rFonts w:ascii="Georgia" w:hAnsi="Georgia"/>
        </w:rPr>
      </w:pPr>
    </w:p>
    <w:tbl>
      <w:tblPr>
        <w:tblW w:w="13967" w:type="dxa"/>
        <w:tblInd w:w="-1037" w:type="dxa"/>
        <w:tblLayout w:type="fixed"/>
        <w:tblCellMar>
          <w:left w:w="43" w:type="dxa"/>
          <w:right w:w="43" w:type="dxa"/>
        </w:tblCellMar>
        <w:tblLook w:val="04A0" w:firstRow="1" w:lastRow="0" w:firstColumn="1" w:lastColumn="0" w:noHBand="0" w:noVBand="1"/>
      </w:tblPr>
      <w:tblGrid>
        <w:gridCol w:w="1739"/>
        <w:gridCol w:w="5042"/>
        <w:gridCol w:w="36"/>
        <w:gridCol w:w="1476"/>
        <w:gridCol w:w="6"/>
        <w:gridCol w:w="986"/>
        <w:gridCol w:w="1262"/>
        <w:gridCol w:w="731"/>
        <w:gridCol w:w="1518"/>
        <w:gridCol w:w="1171"/>
      </w:tblGrid>
      <w:tr w:rsidR="00AB3580" w:rsidRPr="00B1464D" w14:paraId="400172DE" w14:textId="77777777" w:rsidTr="008D0E0E">
        <w:trPr>
          <w:cantSplit/>
          <w:trHeight w:val="240"/>
        </w:trPr>
        <w:tc>
          <w:tcPr>
            <w:tcW w:w="6817" w:type="dxa"/>
            <w:gridSpan w:val="3"/>
            <w:vMerge w:val="restart"/>
            <w:tcBorders>
              <w:top w:val="single" w:sz="24" w:space="0" w:color="auto"/>
              <w:left w:val="single" w:sz="24" w:space="0" w:color="auto"/>
              <w:bottom w:val="nil"/>
              <w:right w:val="single" w:sz="4" w:space="0" w:color="auto"/>
            </w:tcBorders>
            <w:vAlign w:val="bottom"/>
            <w:hideMark/>
          </w:tcPr>
          <w:p w14:paraId="4EFEB83E"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Course</w:t>
            </w:r>
          </w:p>
          <w:p w14:paraId="1CEF0090"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(Department, Number, Title)</w:t>
            </w:r>
          </w:p>
          <w:p w14:paraId="17F5463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List all courses in the program by term starting with the first term of the first year and ending with the last term of the final year.</w:t>
            </w:r>
          </w:p>
        </w:tc>
        <w:tc>
          <w:tcPr>
            <w:tcW w:w="1476" w:type="dxa"/>
            <w:vMerge w:val="restart"/>
            <w:tcBorders>
              <w:top w:val="single" w:sz="24" w:space="0" w:color="auto"/>
              <w:left w:val="single" w:sz="4" w:space="0" w:color="auto"/>
              <w:bottom w:val="nil"/>
              <w:right w:val="single" w:sz="4" w:space="0" w:color="auto"/>
            </w:tcBorders>
            <w:vAlign w:val="bottom"/>
          </w:tcPr>
          <w:p w14:paraId="379384C5" w14:textId="77777777" w:rsidR="00AB3580" w:rsidRPr="00B1464D" w:rsidRDefault="00AB3580">
            <w:pPr>
              <w:spacing w:after="200" w:line="276" w:lineRule="auto"/>
              <w:jc w:val="center"/>
              <w:rPr>
                <w:sz w:val="20"/>
                <w:szCs w:val="20"/>
              </w:rPr>
            </w:pPr>
            <w:r w:rsidRPr="00B1464D">
              <w:rPr>
                <w:sz w:val="20"/>
                <w:szCs w:val="20"/>
              </w:rPr>
              <w:t>Indicate Whether Course is Required,  Elective or a Selected Elective by an R, an E or an SE.</w:t>
            </w:r>
            <w:r w:rsidRPr="00B1464D">
              <w:rPr>
                <w:sz w:val="20"/>
                <w:szCs w:val="20"/>
                <w:vertAlign w:val="superscript"/>
              </w:rPr>
              <w:t>1</w:t>
            </w:r>
          </w:p>
          <w:p w14:paraId="31595CC6"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tc>
        <w:tc>
          <w:tcPr>
            <w:tcW w:w="2985" w:type="dxa"/>
            <w:gridSpan w:val="4"/>
            <w:tcBorders>
              <w:top w:val="single" w:sz="24" w:space="0" w:color="auto"/>
              <w:left w:val="single" w:sz="4" w:space="0" w:color="auto"/>
              <w:bottom w:val="single" w:sz="4" w:space="0" w:color="auto"/>
              <w:right w:val="single" w:sz="2" w:space="0" w:color="auto"/>
            </w:tcBorders>
            <w:vAlign w:val="bottom"/>
            <w:hideMark/>
          </w:tcPr>
          <w:p w14:paraId="4C48DE49" w14:textId="111F3A18"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i/>
                <w:sz w:val="20"/>
                <w:szCs w:val="20"/>
              </w:rPr>
              <w:t>Subject Area (Credit Hours)</w:t>
            </w:r>
          </w:p>
        </w:tc>
        <w:tc>
          <w:tcPr>
            <w:tcW w:w="1518" w:type="dxa"/>
            <w:vMerge w:val="restart"/>
            <w:tcBorders>
              <w:top w:val="single" w:sz="24" w:space="0" w:color="auto"/>
              <w:left w:val="single" w:sz="2" w:space="0" w:color="auto"/>
              <w:bottom w:val="single" w:sz="8" w:space="0" w:color="auto"/>
              <w:right w:val="single" w:sz="8" w:space="0" w:color="auto"/>
            </w:tcBorders>
            <w:vAlign w:val="bottom"/>
          </w:tcPr>
          <w:p w14:paraId="228485DD"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511045F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785967B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18ED3798" w14:textId="7F8B8282"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Last Two Terms the Course was Offered:</w:t>
            </w:r>
          </w:p>
          <w:p w14:paraId="5F7A80C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 xml:space="preserve"> Year and,</w:t>
            </w:r>
          </w:p>
          <w:p w14:paraId="79AB6C31"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Semester, or</w:t>
            </w:r>
          </w:p>
          <w:p w14:paraId="40629773"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Quarter</w:t>
            </w:r>
          </w:p>
        </w:tc>
        <w:tc>
          <w:tcPr>
            <w:tcW w:w="1171" w:type="dxa"/>
            <w:vMerge w:val="restart"/>
            <w:tcBorders>
              <w:top w:val="single" w:sz="24" w:space="0" w:color="auto"/>
              <w:left w:val="single" w:sz="8" w:space="0" w:color="auto"/>
              <w:bottom w:val="single" w:sz="8" w:space="0" w:color="auto"/>
              <w:right w:val="single" w:sz="24" w:space="0" w:color="auto"/>
            </w:tcBorders>
            <w:vAlign w:val="bottom"/>
          </w:tcPr>
          <w:p w14:paraId="2158F62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6CE8657F"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2A8ABAD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vertAlign w:val="superscript"/>
              </w:rPr>
            </w:pPr>
            <w:r w:rsidRPr="00B1464D">
              <w:rPr>
                <w:sz w:val="20"/>
                <w:szCs w:val="20"/>
              </w:rPr>
              <w:t>Maximum Section Enrollment</w:t>
            </w:r>
            <w:r w:rsidRPr="00B1464D">
              <w:rPr>
                <w:sz w:val="20"/>
                <w:szCs w:val="20"/>
                <w:vertAlign w:val="superscript"/>
              </w:rPr>
              <w:t xml:space="preserve"> </w:t>
            </w:r>
          </w:p>
          <w:p w14:paraId="272E8DC4" w14:textId="261AAF5D"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for the Last Two Terms the Course was Offered</w:t>
            </w:r>
            <w:r w:rsidRPr="00B1464D">
              <w:rPr>
                <w:sz w:val="20"/>
                <w:szCs w:val="20"/>
                <w:vertAlign w:val="superscript"/>
              </w:rPr>
              <w:t>2</w:t>
            </w:r>
            <w:r w:rsidRPr="00B1464D">
              <w:rPr>
                <w:sz w:val="20"/>
                <w:szCs w:val="20"/>
              </w:rPr>
              <w:t xml:space="preserve"> </w:t>
            </w:r>
          </w:p>
        </w:tc>
      </w:tr>
      <w:tr w:rsidR="00AB3580" w:rsidRPr="00B1464D" w14:paraId="3F38557E" w14:textId="77777777" w:rsidTr="00AB3580">
        <w:trPr>
          <w:cantSplit/>
          <w:trHeight w:val="1767"/>
        </w:trPr>
        <w:tc>
          <w:tcPr>
            <w:tcW w:w="6817" w:type="dxa"/>
            <w:gridSpan w:val="3"/>
            <w:vMerge/>
            <w:tcBorders>
              <w:top w:val="single" w:sz="24" w:space="0" w:color="auto"/>
              <w:left w:val="single" w:sz="24" w:space="0" w:color="auto"/>
              <w:bottom w:val="nil"/>
              <w:right w:val="single" w:sz="4" w:space="0" w:color="auto"/>
            </w:tcBorders>
            <w:vAlign w:val="center"/>
            <w:hideMark/>
          </w:tcPr>
          <w:p w14:paraId="12A08040" w14:textId="77777777" w:rsidR="00AB3580" w:rsidRPr="00B1464D" w:rsidRDefault="00AB3580">
            <w:pPr>
              <w:rPr>
                <w:i/>
                <w:sz w:val="20"/>
                <w:szCs w:val="20"/>
              </w:rPr>
            </w:pPr>
          </w:p>
        </w:tc>
        <w:tc>
          <w:tcPr>
            <w:tcW w:w="1476" w:type="dxa"/>
            <w:vMerge/>
            <w:tcBorders>
              <w:top w:val="single" w:sz="24" w:space="0" w:color="auto"/>
              <w:left w:val="single" w:sz="4" w:space="0" w:color="auto"/>
              <w:bottom w:val="nil"/>
              <w:right w:val="single" w:sz="4" w:space="0" w:color="auto"/>
            </w:tcBorders>
            <w:vAlign w:val="center"/>
            <w:hideMark/>
          </w:tcPr>
          <w:p w14:paraId="3264C34F" w14:textId="77777777" w:rsidR="00AB3580" w:rsidRPr="00B1464D" w:rsidRDefault="00AB3580">
            <w:pPr>
              <w:rPr>
                <w:sz w:val="20"/>
                <w:szCs w:val="20"/>
              </w:rPr>
            </w:pPr>
          </w:p>
        </w:tc>
        <w:tc>
          <w:tcPr>
            <w:tcW w:w="992" w:type="dxa"/>
            <w:gridSpan w:val="2"/>
            <w:tcBorders>
              <w:top w:val="single" w:sz="4" w:space="0" w:color="auto"/>
              <w:left w:val="single" w:sz="4" w:space="0" w:color="auto"/>
              <w:bottom w:val="nil"/>
              <w:right w:val="nil"/>
            </w:tcBorders>
            <w:vAlign w:val="bottom"/>
            <w:hideMark/>
          </w:tcPr>
          <w:p w14:paraId="5EA5800B"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sz w:val="20"/>
                <w:szCs w:val="20"/>
              </w:rPr>
            </w:pPr>
            <w:r w:rsidRPr="00B1464D">
              <w:rPr>
                <w:sz w:val="20"/>
                <w:szCs w:val="20"/>
              </w:rPr>
              <w:t>Math &amp; Basic Sciences</w:t>
            </w:r>
          </w:p>
        </w:tc>
        <w:tc>
          <w:tcPr>
            <w:tcW w:w="1262" w:type="dxa"/>
            <w:tcBorders>
              <w:top w:val="single" w:sz="4" w:space="0" w:color="auto"/>
              <w:left w:val="single" w:sz="6" w:space="0" w:color="auto"/>
              <w:bottom w:val="nil"/>
              <w:right w:val="single" w:sz="4" w:space="0" w:color="auto"/>
            </w:tcBorders>
            <w:vAlign w:val="bottom"/>
            <w:hideMark/>
          </w:tcPr>
          <w:p w14:paraId="0E2E17BE"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Engineering Topics</w:t>
            </w:r>
          </w:p>
          <w:p w14:paraId="19517D29"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Check if Contains Significant Design (√)</w:t>
            </w:r>
          </w:p>
        </w:tc>
        <w:tc>
          <w:tcPr>
            <w:tcW w:w="731" w:type="dxa"/>
            <w:tcBorders>
              <w:top w:val="single" w:sz="4" w:space="0" w:color="auto"/>
              <w:left w:val="single" w:sz="2" w:space="0" w:color="auto"/>
              <w:bottom w:val="nil"/>
              <w:right w:val="single" w:sz="2" w:space="0" w:color="auto"/>
            </w:tcBorders>
            <w:vAlign w:val="bottom"/>
            <w:hideMark/>
          </w:tcPr>
          <w:p w14:paraId="0E6C5B7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Other</w:t>
            </w:r>
          </w:p>
        </w:tc>
        <w:tc>
          <w:tcPr>
            <w:tcW w:w="1518" w:type="dxa"/>
            <w:vMerge/>
            <w:tcBorders>
              <w:top w:val="single" w:sz="24" w:space="0" w:color="auto"/>
              <w:left w:val="single" w:sz="2" w:space="0" w:color="auto"/>
              <w:bottom w:val="single" w:sz="8" w:space="0" w:color="auto"/>
              <w:right w:val="single" w:sz="8" w:space="0" w:color="auto"/>
            </w:tcBorders>
            <w:vAlign w:val="center"/>
            <w:hideMark/>
          </w:tcPr>
          <w:p w14:paraId="6DFDA51E" w14:textId="77777777" w:rsidR="00AB3580" w:rsidRPr="00B1464D" w:rsidRDefault="00AB3580">
            <w:pPr>
              <w:rPr>
                <w:sz w:val="20"/>
                <w:szCs w:val="20"/>
              </w:rPr>
            </w:pPr>
          </w:p>
        </w:tc>
        <w:tc>
          <w:tcPr>
            <w:tcW w:w="1171" w:type="dxa"/>
            <w:vMerge/>
            <w:tcBorders>
              <w:top w:val="single" w:sz="24" w:space="0" w:color="auto"/>
              <w:left w:val="single" w:sz="8" w:space="0" w:color="auto"/>
              <w:bottom w:val="single" w:sz="8" w:space="0" w:color="auto"/>
              <w:right w:val="single" w:sz="24" w:space="0" w:color="auto"/>
            </w:tcBorders>
            <w:vAlign w:val="center"/>
            <w:hideMark/>
          </w:tcPr>
          <w:p w14:paraId="36B45547" w14:textId="77777777" w:rsidR="00AB3580" w:rsidRPr="00B1464D" w:rsidRDefault="00AB3580">
            <w:pPr>
              <w:rPr>
                <w:sz w:val="20"/>
                <w:szCs w:val="20"/>
              </w:rPr>
            </w:pPr>
          </w:p>
        </w:tc>
      </w:tr>
      <w:tr w:rsidR="00AB3580" w:rsidRPr="00B1464D" w14:paraId="05A00816" w14:textId="77777777" w:rsidTr="00AB3580">
        <w:trPr>
          <w:trHeight w:val="284"/>
        </w:trPr>
        <w:tc>
          <w:tcPr>
            <w:tcW w:w="6817" w:type="dxa"/>
            <w:gridSpan w:val="3"/>
            <w:tcBorders>
              <w:top w:val="single" w:sz="24" w:space="0" w:color="auto"/>
              <w:left w:val="single" w:sz="24" w:space="0" w:color="auto"/>
              <w:bottom w:val="single" w:sz="4" w:space="0" w:color="auto"/>
              <w:right w:val="single" w:sz="4" w:space="0" w:color="auto"/>
            </w:tcBorders>
            <w:vAlign w:val="center"/>
          </w:tcPr>
          <w:p w14:paraId="6F348E4C" w14:textId="77777777" w:rsidR="00AB3580" w:rsidRPr="00B1464D" w:rsidRDefault="00AB3580">
            <w:pPr>
              <w:suppressLineNumbers/>
            </w:pPr>
          </w:p>
        </w:tc>
        <w:tc>
          <w:tcPr>
            <w:tcW w:w="1476" w:type="dxa"/>
            <w:tcBorders>
              <w:top w:val="single" w:sz="24" w:space="0" w:color="auto"/>
              <w:left w:val="single" w:sz="4" w:space="0" w:color="auto"/>
              <w:bottom w:val="single" w:sz="4" w:space="0" w:color="auto"/>
              <w:right w:val="nil"/>
            </w:tcBorders>
            <w:vAlign w:val="center"/>
          </w:tcPr>
          <w:p w14:paraId="4E43FD68" w14:textId="77777777" w:rsidR="00AB3580" w:rsidRPr="00B1464D" w:rsidRDefault="00AB3580">
            <w:pPr>
              <w:suppressLineNumbers/>
            </w:pPr>
          </w:p>
        </w:tc>
        <w:tc>
          <w:tcPr>
            <w:tcW w:w="992" w:type="dxa"/>
            <w:gridSpan w:val="2"/>
            <w:tcBorders>
              <w:top w:val="single" w:sz="24" w:space="0" w:color="auto"/>
              <w:left w:val="single" w:sz="6" w:space="0" w:color="auto"/>
              <w:bottom w:val="nil"/>
              <w:right w:val="nil"/>
            </w:tcBorders>
            <w:vAlign w:val="center"/>
          </w:tcPr>
          <w:p w14:paraId="215D6C1B" w14:textId="77777777" w:rsidR="00AB3580" w:rsidRPr="00B1464D" w:rsidRDefault="00AB3580">
            <w:pPr>
              <w:suppressLineNumbers/>
            </w:pPr>
          </w:p>
        </w:tc>
        <w:tc>
          <w:tcPr>
            <w:tcW w:w="1262" w:type="dxa"/>
            <w:tcBorders>
              <w:top w:val="single" w:sz="24" w:space="0" w:color="auto"/>
              <w:left w:val="single" w:sz="6" w:space="0" w:color="auto"/>
              <w:bottom w:val="nil"/>
              <w:right w:val="nil"/>
            </w:tcBorders>
            <w:vAlign w:val="center"/>
          </w:tcPr>
          <w:p w14:paraId="1808FBD0" w14:textId="77777777" w:rsidR="00AB3580" w:rsidRPr="00B1464D" w:rsidRDefault="00AB3580">
            <w:pPr>
              <w:suppressLineNumbers/>
              <w:rPr>
                <w:i/>
              </w:rPr>
            </w:pPr>
          </w:p>
        </w:tc>
        <w:tc>
          <w:tcPr>
            <w:tcW w:w="731" w:type="dxa"/>
            <w:tcBorders>
              <w:top w:val="single" w:sz="24" w:space="0" w:color="auto"/>
              <w:left w:val="single" w:sz="6" w:space="0" w:color="auto"/>
              <w:bottom w:val="nil"/>
              <w:right w:val="single" w:sz="2" w:space="0" w:color="auto"/>
            </w:tcBorders>
            <w:vAlign w:val="center"/>
          </w:tcPr>
          <w:p w14:paraId="42CAA36D" w14:textId="77777777" w:rsidR="00AB3580" w:rsidRPr="00B1464D" w:rsidRDefault="00AB3580">
            <w:pPr>
              <w:suppressLineNumbers/>
              <w:rPr>
                <w:i/>
              </w:rPr>
            </w:pPr>
          </w:p>
        </w:tc>
        <w:tc>
          <w:tcPr>
            <w:tcW w:w="1518" w:type="dxa"/>
            <w:tcBorders>
              <w:top w:val="single" w:sz="24" w:space="0" w:color="auto"/>
              <w:left w:val="single" w:sz="2" w:space="0" w:color="auto"/>
              <w:bottom w:val="nil"/>
              <w:right w:val="single" w:sz="2" w:space="0" w:color="auto"/>
            </w:tcBorders>
          </w:tcPr>
          <w:p w14:paraId="72EC5D71" w14:textId="77777777" w:rsidR="00AB3580" w:rsidRPr="00B1464D" w:rsidRDefault="00AB3580">
            <w:pPr>
              <w:suppressLineNumbers/>
              <w:rPr>
                <w:i/>
              </w:rPr>
            </w:pPr>
          </w:p>
        </w:tc>
        <w:tc>
          <w:tcPr>
            <w:tcW w:w="1171" w:type="dxa"/>
            <w:tcBorders>
              <w:top w:val="single" w:sz="24" w:space="0" w:color="auto"/>
              <w:left w:val="single" w:sz="2" w:space="0" w:color="auto"/>
              <w:bottom w:val="nil"/>
              <w:right w:val="single" w:sz="24" w:space="0" w:color="auto"/>
            </w:tcBorders>
          </w:tcPr>
          <w:p w14:paraId="70C9B7E0" w14:textId="77777777" w:rsidR="00AB3580" w:rsidRPr="00B1464D" w:rsidRDefault="00AB3580">
            <w:pPr>
              <w:suppressLineNumbers/>
              <w:rPr>
                <w:i/>
              </w:rPr>
            </w:pPr>
          </w:p>
        </w:tc>
      </w:tr>
      <w:tr w:rsidR="00AB3580" w:rsidRPr="00B1464D" w14:paraId="12F15238"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6762E345"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57B5BF82"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7280B836"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4F27F597"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2B19BC57"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55B1A51"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630D5E8E" w14:textId="77777777" w:rsidR="00AB3580" w:rsidRPr="00B1464D" w:rsidRDefault="00AB3580">
            <w:pPr>
              <w:suppressLineNumbers/>
              <w:rPr>
                <w:i/>
              </w:rPr>
            </w:pPr>
          </w:p>
        </w:tc>
      </w:tr>
      <w:tr w:rsidR="00AB3580" w:rsidRPr="00B1464D" w14:paraId="41DB6016"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98FBC77"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6A3DD5C1"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613E339D"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A4EFA75"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EB2DF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034F90A3"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1E6C7543" w14:textId="77777777" w:rsidR="00AB3580" w:rsidRPr="00B1464D" w:rsidRDefault="00AB3580">
            <w:pPr>
              <w:suppressLineNumbers/>
              <w:rPr>
                <w:i/>
              </w:rPr>
            </w:pPr>
          </w:p>
        </w:tc>
      </w:tr>
      <w:tr w:rsidR="00AB3580" w:rsidRPr="00B1464D" w14:paraId="2E4B592D"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1FE5AB4"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45EA926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52FFE36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3DC463D3"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367B55"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6F263202"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7597788" w14:textId="77777777" w:rsidR="00AB3580" w:rsidRPr="00B1464D" w:rsidRDefault="00AB3580">
            <w:pPr>
              <w:suppressLineNumbers/>
              <w:rPr>
                <w:i/>
              </w:rPr>
            </w:pPr>
          </w:p>
        </w:tc>
      </w:tr>
      <w:tr w:rsidR="00AB3580" w:rsidRPr="00B1464D" w14:paraId="58B3926F"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760007E"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08FF90F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4F69B14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4C3685C"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77874A4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C39F3EB"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764F3BBC" w14:textId="77777777" w:rsidR="00AB3580" w:rsidRPr="00B1464D" w:rsidRDefault="00AB3580">
            <w:pPr>
              <w:suppressLineNumbers/>
              <w:rPr>
                <w:i/>
              </w:rPr>
            </w:pPr>
          </w:p>
        </w:tc>
      </w:tr>
      <w:tr w:rsidR="00AB3580" w:rsidRPr="00B1464D" w14:paraId="4468F15C" w14:textId="77777777" w:rsidTr="00AB3580">
        <w:trPr>
          <w:trHeight w:val="269"/>
        </w:trPr>
        <w:tc>
          <w:tcPr>
            <w:tcW w:w="6817" w:type="dxa"/>
            <w:gridSpan w:val="3"/>
            <w:tcBorders>
              <w:top w:val="single" w:sz="4" w:space="0" w:color="auto"/>
              <w:left w:val="single" w:sz="24" w:space="0" w:color="auto"/>
              <w:bottom w:val="nil"/>
              <w:right w:val="single" w:sz="4" w:space="0" w:color="auto"/>
            </w:tcBorders>
            <w:tcMar>
              <w:top w:w="0" w:type="dxa"/>
              <w:left w:w="42" w:type="dxa"/>
              <w:bottom w:w="0" w:type="dxa"/>
              <w:right w:w="42" w:type="dxa"/>
            </w:tcMar>
          </w:tcPr>
          <w:p w14:paraId="4EEBDFA5" w14:textId="6FD81D57" w:rsidR="00AB3580" w:rsidRPr="00B1464D" w:rsidRDefault="00AB3580">
            <w:pPr>
              <w:suppressLineNumbers/>
            </w:pPr>
            <w:r w:rsidRPr="00B1464D">
              <w:rPr>
                <w:i/>
                <w:sz w:val="20"/>
                <w:szCs w:val="20"/>
              </w:rPr>
              <w:t>Add rows as needed to show all courses in the curriculum.</w:t>
            </w:r>
          </w:p>
        </w:tc>
        <w:tc>
          <w:tcPr>
            <w:tcW w:w="1476" w:type="dxa"/>
            <w:tcBorders>
              <w:top w:val="single" w:sz="4" w:space="0" w:color="auto"/>
              <w:left w:val="single" w:sz="4" w:space="0" w:color="auto"/>
              <w:bottom w:val="nil"/>
              <w:right w:val="nil"/>
            </w:tcBorders>
            <w:tcMar>
              <w:top w:w="0" w:type="dxa"/>
              <w:left w:w="42" w:type="dxa"/>
              <w:bottom w:w="0" w:type="dxa"/>
              <w:right w:w="42" w:type="dxa"/>
            </w:tcMar>
          </w:tcPr>
          <w:p w14:paraId="49EFAAB6"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0A74E5EE" w14:textId="77777777" w:rsidR="00AB3580" w:rsidRPr="00B1464D" w:rsidRDefault="00AB3580">
            <w:pPr>
              <w:suppressLineNumbers/>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41A59ED2" w14:textId="77777777" w:rsidR="00AB3580" w:rsidRPr="00B1464D" w:rsidRDefault="00AB3580">
            <w:pPr>
              <w:suppressLineNumbers/>
              <w:rPr>
                <w:i/>
              </w:rPr>
            </w:pPr>
          </w:p>
        </w:tc>
        <w:tc>
          <w:tcPr>
            <w:tcW w:w="731" w:type="dxa"/>
            <w:tcBorders>
              <w:top w:val="single" w:sz="6" w:space="0" w:color="auto"/>
              <w:left w:val="single" w:sz="4" w:space="0" w:color="auto"/>
              <w:bottom w:val="nil"/>
              <w:right w:val="single" w:sz="2" w:space="0" w:color="auto"/>
            </w:tcBorders>
            <w:tcMar>
              <w:top w:w="0" w:type="dxa"/>
              <w:left w:w="42" w:type="dxa"/>
              <w:bottom w:w="0" w:type="dxa"/>
              <w:right w:w="42" w:type="dxa"/>
            </w:tcMar>
          </w:tcPr>
          <w:p w14:paraId="42B8A822"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116F146"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832EADD" w14:textId="77777777" w:rsidR="00AB3580" w:rsidRPr="00B1464D" w:rsidRDefault="00AB3580">
            <w:pPr>
              <w:suppressLineNumbers/>
              <w:rPr>
                <w:i/>
              </w:rPr>
            </w:pPr>
          </w:p>
        </w:tc>
      </w:tr>
      <w:tr w:rsidR="00AB3580" w:rsidRPr="00B1464D" w14:paraId="48E4C2DD" w14:textId="77777777" w:rsidTr="00AB3580">
        <w:trPr>
          <w:trHeight w:val="240"/>
        </w:trPr>
        <w:tc>
          <w:tcPr>
            <w:tcW w:w="8299" w:type="dxa"/>
            <w:gridSpan w:val="5"/>
            <w:tcBorders>
              <w:top w:val="single" w:sz="18" w:space="0" w:color="auto"/>
              <w:left w:val="single" w:sz="24" w:space="0" w:color="auto"/>
              <w:bottom w:val="single" w:sz="6" w:space="0" w:color="auto"/>
              <w:right w:val="nil"/>
            </w:tcBorders>
            <w:tcMar>
              <w:top w:w="0" w:type="dxa"/>
              <w:left w:w="42" w:type="dxa"/>
              <w:bottom w:w="0" w:type="dxa"/>
              <w:right w:w="42" w:type="dxa"/>
            </w:tcMar>
            <w:hideMark/>
          </w:tcPr>
          <w:p w14:paraId="3D388480" w14:textId="0A1F1CB5"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TOTALS</w:t>
            </w:r>
            <w:r>
              <w:rPr>
                <w:sz w:val="20"/>
                <w:szCs w:val="20"/>
              </w:rPr>
              <w:t xml:space="preserve">  (in terms of semester credit hours)</w:t>
            </w:r>
          </w:p>
        </w:tc>
        <w:tc>
          <w:tcPr>
            <w:tcW w:w="986"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3C3FFF1D" w14:textId="77777777" w:rsidR="00AB3580" w:rsidRPr="00B1464D" w:rsidRDefault="00AB3580">
            <w:pPr>
              <w:suppressLineNumbers/>
              <w:rPr>
                <w:sz w:val="20"/>
                <w:szCs w:val="20"/>
              </w:rPr>
            </w:pPr>
          </w:p>
        </w:tc>
        <w:tc>
          <w:tcPr>
            <w:tcW w:w="1262"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7E2AC27D"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18" w:space="0" w:color="auto"/>
              <w:left w:val="single" w:sz="4" w:space="0" w:color="auto"/>
              <w:bottom w:val="single" w:sz="8" w:space="0" w:color="auto"/>
              <w:right w:val="single" w:sz="2" w:space="0" w:color="auto"/>
            </w:tcBorders>
            <w:tcMar>
              <w:top w:w="0" w:type="dxa"/>
              <w:left w:w="42" w:type="dxa"/>
              <w:bottom w:w="0" w:type="dxa"/>
              <w:right w:w="42" w:type="dxa"/>
            </w:tcMar>
          </w:tcPr>
          <w:p w14:paraId="0A4DB8F5" w14:textId="77777777" w:rsidR="00AB3580" w:rsidRPr="00B1464D" w:rsidRDefault="00AB3580">
            <w:pPr>
              <w:suppressLineNumbers/>
              <w:rPr>
                <w:i/>
                <w:sz w:val="20"/>
                <w:szCs w:val="20"/>
              </w:rPr>
            </w:pPr>
          </w:p>
        </w:tc>
        <w:tc>
          <w:tcPr>
            <w:tcW w:w="1518" w:type="dxa"/>
            <w:tcBorders>
              <w:top w:val="single" w:sz="18" w:space="0" w:color="auto"/>
              <w:left w:val="single" w:sz="2" w:space="0" w:color="auto"/>
              <w:bottom w:val="single" w:sz="8" w:space="0" w:color="auto"/>
              <w:right w:val="single" w:sz="2" w:space="0" w:color="auto"/>
            </w:tcBorders>
            <w:shd w:val="clear" w:color="auto" w:fill="7F7F7F"/>
            <w:tcMar>
              <w:top w:w="0" w:type="dxa"/>
              <w:left w:w="42" w:type="dxa"/>
              <w:bottom w:w="0" w:type="dxa"/>
              <w:right w:w="42" w:type="dxa"/>
            </w:tcMar>
          </w:tcPr>
          <w:p w14:paraId="62BD331E" w14:textId="77777777" w:rsidR="00AB3580" w:rsidRPr="00B1464D" w:rsidRDefault="00AB3580">
            <w:pPr>
              <w:suppressLineNumbers/>
              <w:rPr>
                <w:i/>
                <w:sz w:val="20"/>
                <w:szCs w:val="20"/>
              </w:rPr>
            </w:pPr>
          </w:p>
        </w:tc>
        <w:tc>
          <w:tcPr>
            <w:tcW w:w="1171" w:type="dxa"/>
            <w:tcBorders>
              <w:top w:val="single" w:sz="18" w:space="0" w:color="auto"/>
              <w:left w:val="single" w:sz="2" w:space="0" w:color="auto"/>
              <w:bottom w:val="single" w:sz="8" w:space="0" w:color="auto"/>
              <w:right w:val="single" w:sz="24" w:space="0" w:color="auto"/>
            </w:tcBorders>
            <w:shd w:val="clear" w:color="auto" w:fill="7F7F7F"/>
            <w:tcMar>
              <w:top w:w="0" w:type="dxa"/>
              <w:left w:w="42" w:type="dxa"/>
              <w:bottom w:w="0" w:type="dxa"/>
              <w:right w:w="42" w:type="dxa"/>
            </w:tcMar>
          </w:tcPr>
          <w:p w14:paraId="0F5EF4DF" w14:textId="77777777" w:rsidR="00AB3580" w:rsidRPr="00B1464D" w:rsidRDefault="00AB3580">
            <w:pPr>
              <w:suppressLineNumbers/>
              <w:rPr>
                <w:i/>
                <w:sz w:val="20"/>
                <w:szCs w:val="20"/>
              </w:rPr>
            </w:pPr>
          </w:p>
        </w:tc>
      </w:tr>
      <w:tr w:rsidR="00AB3580" w:rsidRPr="00B1464D" w14:paraId="5AB58216" w14:textId="77777777" w:rsidTr="00AB3580">
        <w:trPr>
          <w:trHeight w:val="227"/>
        </w:trPr>
        <w:tc>
          <w:tcPr>
            <w:tcW w:w="6781" w:type="dxa"/>
            <w:gridSpan w:val="2"/>
            <w:tcBorders>
              <w:top w:val="nil"/>
              <w:left w:val="single" w:sz="24" w:space="0" w:color="auto"/>
              <w:bottom w:val="nil"/>
              <w:right w:val="nil"/>
            </w:tcBorders>
            <w:tcMar>
              <w:top w:w="0" w:type="dxa"/>
              <w:left w:w="42" w:type="dxa"/>
              <w:bottom w:w="0" w:type="dxa"/>
              <w:right w:w="42" w:type="dxa"/>
            </w:tcMar>
          </w:tcPr>
          <w:p w14:paraId="0B146670" w14:textId="669D0479"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1518" w:type="dxa"/>
            <w:gridSpan w:val="3"/>
            <w:tcBorders>
              <w:top w:val="nil"/>
              <w:left w:val="single" w:sz="4" w:space="0" w:color="auto"/>
              <w:bottom w:val="nil"/>
              <w:right w:val="nil"/>
            </w:tcBorders>
            <w:tcMar>
              <w:top w:w="0" w:type="dxa"/>
              <w:left w:w="42" w:type="dxa"/>
              <w:bottom w:w="0" w:type="dxa"/>
              <w:right w:w="42" w:type="dxa"/>
            </w:tcMar>
          </w:tcPr>
          <w:p w14:paraId="28AA9B7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341B410E" w14:textId="77777777" w:rsidR="00AB3580" w:rsidRPr="00B1464D" w:rsidRDefault="00AB3580">
            <w:pPr>
              <w:suppressLineNumbers/>
              <w:rPr>
                <w:sz w:val="20"/>
                <w:szCs w:val="20"/>
              </w:rPr>
            </w:pPr>
          </w:p>
        </w:tc>
        <w:tc>
          <w:tcPr>
            <w:tcW w:w="1262"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149B969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8" w:space="0" w:color="auto"/>
              <w:left w:val="single" w:sz="6" w:space="0" w:color="auto"/>
              <w:bottom w:val="nil"/>
              <w:right w:val="single" w:sz="2" w:space="0" w:color="auto"/>
            </w:tcBorders>
            <w:shd w:val="clear" w:color="auto" w:fill="8C8C8C"/>
            <w:tcMar>
              <w:top w:w="0" w:type="dxa"/>
              <w:left w:w="42" w:type="dxa"/>
              <w:bottom w:w="0" w:type="dxa"/>
              <w:right w:w="42" w:type="dxa"/>
            </w:tcMar>
          </w:tcPr>
          <w:p w14:paraId="3688573A" w14:textId="77777777" w:rsidR="00AB3580" w:rsidRPr="00B1464D" w:rsidRDefault="00AB3580">
            <w:pPr>
              <w:suppressLineNumbers/>
              <w:rPr>
                <w:i/>
                <w:sz w:val="20"/>
                <w:szCs w:val="20"/>
              </w:rPr>
            </w:pPr>
          </w:p>
        </w:tc>
        <w:tc>
          <w:tcPr>
            <w:tcW w:w="1518" w:type="dxa"/>
            <w:tcBorders>
              <w:top w:val="single" w:sz="8" w:space="0" w:color="auto"/>
              <w:left w:val="single" w:sz="2" w:space="0" w:color="auto"/>
              <w:bottom w:val="single" w:sz="6" w:space="0" w:color="auto"/>
              <w:right w:val="single" w:sz="2" w:space="0" w:color="auto"/>
            </w:tcBorders>
            <w:shd w:val="clear" w:color="auto" w:fill="8C8C8C"/>
            <w:tcMar>
              <w:top w:w="0" w:type="dxa"/>
              <w:left w:w="42" w:type="dxa"/>
              <w:bottom w:w="0" w:type="dxa"/>
              <w:right w:w="42" w:type="dxa"/>
            </w:tcMar>
          </w:tcPr>
          <w:p w14:paraId="27871547" w14:textId="77777777" w:rsidR="00AB3580" w:rsidRPr="00B1464D" w:rsidRDefault="00AB3580">
            <w:pPr>
              <w:suppressLineNumbers/>
              <w:rPr>
                <w:i/>
                <w:sz w:val="20"/>
                <w:szCs w:val="20"/>
              </w:rPr>
            </w:pPr>
          </w:p>
        </w:tc>
        <w:tc>
          <w:tcPr>
            <w:tcW w:w="1171" w:type="dxa"/>
            <w:tcBorders>
              <w:top w:val="single" w:sz="8" w:space="0" w:color="auto"/>
              <w:left w:val="single" w:sz="2" w:space="0" w:color="auto"/>
              <w:bottom w:val="single" w:sz="6" w:space="0" w:color="auto"/>
              <w:right w:val="single" w:sz="24" w:space="0" w:color="auto"/>
            </w:tcBorders>
            <w:shd w:val="clear" w:color="auto" w:fill="8C8C8C"/>
            <w:tcMar>
              <w:top w:w="0" w:type="dxa"/>
              <w:left w:w="42" w:type="dxa"/>
              <w:bottom w:w="0" w:type="dxa"/>
              <w:right w:w="42" w:type="dxa"/>
            </w:tcMar>
          </w:tcPr>
          <w:p w14:paraId="04480A08" w14:textId="77777777" w:rsidR="00AB3580" w:rsidRPr="00B1464D" w:rsidRDefault="00AB3580">
            <w:pPr>
              <w:suppressLineNumbers/>
              <w:rPr>
                <w:i/>
                <w:sz w:val="20"/>
                <w:szCs w:val="20"/>
              </w:rPr>
            </w:pPr>
          </w:p>
        </w:tc>
      </w:tr>
      <w:tr w:rsidR="00AB3580" w:rsidRPr="00B1464D" w14:paraId="34F481DC" w14:textId="77777777" w:rsidTr="00AB3580">
        <w:trPr>
          <w:trHeight w:val="240"/>
        </w:trPr>
        <w:tc>
          <w:tcPr>
            <w:tcW w:w="8299" w:type="dxa"/>
            <w:gridSpan w:val="5"/>
            <w:tcBorders>
              <w:top w:val="single" w:sz="6" w:space="0" w:color="auto"/>
              <w:left w:val="single" w:sz="24" w:space="0" w:color="auto"/>
              <w:bottom w:val="single" w:sz="6" w:space="0" w:color="auto"/>
              <w:right w:val="nil"/>
            </w:tcBorders>
            <w:tcMar>
              <w:top w:w="0" w:type="dxa"/>
              <w:left w:w="42" w:type="dxa"/>
              <w:bottom w:w="0" w:type="dxa"/>
              <w:right w:w="42" w:type="dxa"/>
            </w:tcMar>
          </w:tcPr>
          <w:p w14:paraId="004C7424" w14:textId="30C1830E"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10103D02" w14:textId="77777777" w:rsidR="00AB3580" w:rsidRPr="00B1464D" w:rsidRDefault="00AB3580">
            <w:pPr>
              <w:suppressLineNumbers/>
              <w:rPr>
                <w:sz w:val="20"/>
                <w:szCs w:val="20"/>
              </w:rPr>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5A01247B"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CC86ACF"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FB6756C"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5C36B35" w14:textId="77777777" w:rsidR="00AB3580" w:rsidRPr="00B1464D" w:rsidRDefault="00AB3580">
            <w:pPr>
              <w:suppressLineNumbers/>
              <w:rPr>
                <w:i/>
                <w:sz w:val="20"/>
                <w:szCs w:val="20"/>
              </w:rPr>
            </w:pPr>
          </w:p>
        </w:tc>
      </w:tr>
      <w:tr w:rsidR="00AB3580" w:rsidRPr="00B1464D" w14:paraId="52D8074D" w14:textId="77777777" w:rsidTr="00AB3580">
        <w:trPr>
          <w:trHeight w:val="381"/>
        </w:trPr>
        <w:tc>
          <w:tcPr>
            <w:tcW w:w="1739" w:type="dxa"/>
            <w:vMerge w:val="restart"/>
            <w:tcBorders>
              <w:top w:val="single" w:sz="6" w:space="0" w:color="auto"/>
              <w:left w:val="single" w:sz="24" w:space="0" w:color="auto"/>
              <w:bottom w:val="single" w:sz="18" w:space="0" w:color="auto"/>
              <w:right w:val="single" w:sz="4" w:space="0" w:color="auto"/>
            </w:tcBorders>
            <w:tcMar>
              <w:top w:w="0" w:type="dxa"/>
              <w:left w:w="42" w:type="dxa"/>
              <w:bottom w:w="0" w:type="dxa"/>
              <w:right w:w="42" w:type="dxa"/>
            </w:tcMar>
            <w:vAlign w:val="center"/>
            <w:hideMark/>
          </w:tcPr>
          <w:p w14:paraId="232691D7" w14:textId="07233DF3"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sidRPr="00B1464D">
              <w:rPr>
                <w:sz w:val="20"/>
                <w:szCs w:val="20"/>
              </w:rPr>
              <w:t xml:space="preserve">Total must satisfy </w:t>
            </w:r>
            <w:r>
              <w:rPr>
                <w:sz w:val="20"/>
                <w:szCs w:val="20"/>
              </w:rPr>
              <w:t>minumum</w:t>
            </w:r>
            <w:r w:rsidRPr="00B1464D">
              <w:rPr>
                <w:sz w:val="20"/>
                <w:szCs w:val="20"/>
              </w:rPr>
              <w:t xml:space="preserve"> credit hours </w:t>
            </w:r>
          </w:p>
        </w:tc>
        <w:tc>
          <w:tcPr>
            <w:tcW w:w="6560" w:type="dxa"/>
            <w:gridSpan w:val="4"/>
            <w:tcBorders>
              <w:top w:val="single" w:sz="4" w:space="0" w:color="auto"/>
              <w:left w:val="single" w:sz="4" w:space="0" w:color="auto"/>
              <w:bottom w:val="single" w:sz="6" w:space="0" w:color="auto"/>
              <w:right w:val="nil"/>
            </w:tcBorders>
            <w:tcMar>
              <w:top w:w="0" w:type="dxa"/>
              <w:left w:w="42" w:type="dxa"/>
              <w:bottom w:w="0" w:type="dxa"/>
              <w:right w:w="42" w:type="dxa"/>
            </w:tcMar>
            <w:vAlign w:val="center"/>
            <w:hideMark/>
          </w:tcPr>
          <w:p w14:paraId="19B5B26F"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Minimum Semester Credit Hours</w:t>
            </w: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6A8B112E" w14:textId="6E0C4EB1" w:rsidR="00AB3580" w:rsidRPr="00B1464D" w:rsidRDefault="00AB3580">
            <w:pPr>
              <w:suppressLineNumbers/>
              <w:jc w:val="center"/>
              <w:rPr>
                <w:sz w:val="20"/>
                <w:szCs w:val="20"/>
              </w:rPr>
            </w:pPr>
            <w:r>
              <w:rPr>
                <w:sz w:val="20"/>
                <w:szCs w:val="20"/>
              </w:rPr>
              <w:t>30</w:t>
            </w:r>
            <w:r w:rsidRPr="00B1464D">
              <w:rPr>
                <w:sz w:val="20"/>
                <w:szCs w:val="20"/>
              </w:rPr>
              <w:t xml:space="preserve"> Hours</w:t>
            </w: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741F0F23" w14:textId="6933DE13"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45</w:t>
            </w:r>
            <w:r w:rsidRPr="00B1464D">
              <w:rPr>
                <w:sz w:val="20"/>
                <w:szCs w:val="20"/>
              </w:rPr>
              <w:t xml:space="preserve"> Hours</w:t>
            </w: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1DC11B8"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2A0AD8A"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92E5DFA" w14:textId="77777777" w:rsidR="00AB3580" w:rsidRPr="00B1464D" w:rsidRDefault="00AB3580">
            <w:pPr>
              <w:suppressLineNumbers/>
              <w:rPr>
                <w:i/>
                <w:sz w:val="20"/>
                <w:szCs w:val="20"/>
              </w:rPr>
            </w:pPr>
          </w:p>
        </w:tc>
      </w:tr>
      <w:tr w:rsidR="00AB3580" w:rsidRPr="00B1464D" w14:paraId="198783B9" w14:textId="77777777" w:rsidTr="00AB3580">
        <w:trPr>
          <w:trHeight w:val="426"/>
        </w:trPr>
        <w:tc>
          <w:tcPr>
            <w:tcW w:w="1739" w:type="dxa"/>
            <w:vMerge/>
            <w:tcBorders>
              <w:top w:val="single" w:sz="6" w:space="0" w:color="auto"/>
              <w:left w:val="single" w:sz="24" w:space="0" w:color="auto"/>
              <w:bottom w:val="single" w:sz="18" w:space="0" w:color="auto"/>
              <w:right w:val="single" w:sz="4" w:space="0" w:color="auto"/>
            </w:tcBorders>
            <w:vAlign w:val="center"/>
            <w:hideMark/>
          </w:tcPr>
          <w:p w14:paraId="449CF9C0" w14:textId="77777777" w:rsidR="00AB3580" w:rsidRPr="00B1464D" w:rsidRDefault="00AB3580">
            <w:pPr>
              <w:rPr>
                <w:sz w:val="20"/>
                <w:szCs w:val="20"/>
              </w:rPr>
            </w:pPr>
          </w:p>
        </w:tc>
        <w:tc>
          <w:tcPr>
            <w:tcW w:w="6560" w:type="dxa"/>
            <w:gridSpan w:val="4"/>
            <w:tcBorders>
              <w:top w:val="single" w:sz="6" w:space="0" w:color="auto"/>
              <w:left w:val="single" w:sz="4" w:space="0" w:color="auto"/>
              <w:bottom w:val="single" w:sz="18" w:space="0" w:color="auto"/>
              <w:right w:val="nil"/>
            </w:tcBorders>
            <w:tcMar>
              <w:top w:w="0" w:type="dxa"/>
              <w:left w:w="42" w:type="dxa"/>
              <w:bottom w:w="0" w:type="dxa"/>
              <w:right w:w="42" w:type="dxa"/>
            </w:tcMar>
            <w:vAlign w:val="center"/>
          </w:tcPr>
          <w:p w14:paraId="5526205A" w14:textId="05DB6FD3"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2B40239" w14:textId="4E5D9ADD" w:rsidR="00AB3580" w:rsidRPr="00B1464D" w:rsidRDefault="00AB3580">
            <w:pPr>
              <w:suppressLineNumbers/>
              <w:jc w:val="center"/>
              <w:rPr>
                <w:sz w:val="20"/>
                <w:szCs w:val="20"/>
              </w:rPr>
            </w:pPr>
          </w:p>
        </w:tc>
        <w:tc>
          <w:tcPr>
            <w:tcW w:w="1262"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EC62344" w14:textId="780AE660"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tc>
        <w:tc>
          <w:tcPr>
            <w:tcW w:w="731" w:type="dxa"/>
            <w:tcBorders>
              <w:top w:val="single" w:sz="6" w:space="0" w:color="auto"/>
              <w:left w:val="single" w:sz="6" w:space="0" w:color="auto"/>
              <w:bottom w:val="single" w:sz="18" w:space="0" w:color="auto"/>
              <w:right w:val="single" w:sz="2" w:space="0" w:color="auto"/>
            </w:tcBorders>
            <w:tcMar>
              <w:top w:w="0" w:type="dxa"/>
              <w:left w:w="42" w:type="dxa"/>
              <w:bottom w:w="0" w:type="dxa"/>
              <w:right w:w="42" w:type="dxa"/>
            </w:tcMar>
          </w:tcPr>
          <w:p w14:paraId="0DB7F3E9"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18" w:space="0" w:color="auto"/>
              <w:right w:val="single" w:sz="2" w:space="0" w:color="auto"/>
            </w:tcBorders>
            <w:shd w:val="clear" w:color="auto" w:fill="808080"/>
            <w:tcMar>
              <w:top w:w="0" w:type="dxa"/>
              <w:left w:w="42" w:type="dxa"/>
              <w:bottom w:w="0" w:type="dxa"/>
              <w:right w:w="42" w:type="dxa"/>
            </w:tcMar>
          </w:tcPr>
          <w:p w14:paraId="6514F11B"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18" w:space="0" w:color="auto"/>
              <w:right w:val="single" w:sz="24" w:space="0" w:color="auto"/>
            </w:tcBorders>
            <w:shd w:val="clear" w:color="auto" w:fill="808080"/>
            <w:tcMar>
              <w:top w:w="0" w:type="dxa"/>
              <w:left w:w="42" w:type="dxa"/>
              <w:bottom w:w="0" w:type="dxa"/>
              <w:right w:w="42" w:type="dxa"/>
            </w:tcMar>
          </w:tcPr>
          <w:p w14:paraId="6F72933D" w14:textId="77777777" w:rsidR="00AB3580" w:rsidRPr="00B1464D" w:rsidRDefault="00AB3580">
            <w:pPr>
              <w:suppressLineNumbers/>
              <w:rPr>
                <w:i/>
                <w:sz w:val="20"/>
                <w:szCs w:val="20"/>
              </w:rPr>
            </w:pPr>
          </w:p>
        </w:tc>
      </w:tr>
    </w:tbl>
    <w:p w14:paraId="7ED50DB8" w14:textId="77777777" w:rsidR="003A34CA" w:rsidRPr="00820DBD" w:rsidRDefault="003A34CA" w:rsidP="003A34CA">
      <w:pPr>
        <w:tabs>
          <w:tab w:val="left" w:pos="720"/>
        </w:tabs>
        <w:ind w:left="720" w:hanging="720"/>
        <w:rPr>
          <w:rFonts w:ascii="Georgia" w:hAnsi="Georgia"/>
          <w:sz w:val="20"/>
          <w:szCs w:val="20"/>
        </w:rPr>
      </w:pPr>
    </w:p>
    <w:p w14:paraId="4E7C50EA" w14:textId="77777777" w:rsidR="003A34CA" w:rsidRPr="00B1464D" w:rsidRDefault="003A34CA" w:rsidP="003A34CA">
      <w:pPr>
        <w:numPr>
          <w:ilvl w:val="0"/>
          <w:numId w:val="61"/>
        </w:numPr>
        <w:ind w:left="360"/>
        <w:contextualSpacing/>
        <w:rPr>
          <w:sz w:val="20"/>
          <w:szCs w:val="20"/>
        </w:rPr>
      </w:pPr>
      <w:r w:rsidRPr="00B1464D">
        <w:rPr>
          <w:b/>
          <w:sz w:val="20"/>
          <w:szCs w:val="20"/>
        </w:rPr>
        <w:t>Required</w:t>
      </w:r>
      <w:r w:rsidRPr="00B1464D">
        <w:rPr>
          <w:sz w:val="20"/>
          <w:szCs w:val="20"/>
        </w:rPr>
        <w:t xml:space="preserve"> courses are required of all students in the program, </w:t>
      </w:r>
      <w:r w:rsidRPr="00B1464D">
        <w:rPr>
          <w:b/>
          <w:sz w:val="20"/>
          <w:szCs w:val="20"/>
        </w:rPr>
        <w:t>elective</w:t>
      </w:r>
      <w:r w:rsidRPr="00B1464D">
        <w:rPr>
          <w:sz w:val="20"/>
          <w:szCs w:val="20"/>
        </w:rPr>
        <w:t xml:space="preserve"> courses (often referred to as open or free electives) are optional for students, and </w:t>
      </w:r>
      <w:r w:rsidRPr="00B1464D">
        <w:rPr>
          <w:b/>
          <w:sz w:val="20"/>
          <w:szCs w:val="20"/>
        </w:rPr>
        <w:t>selected elective</w:t>
      </w:r>
      <w:r w:rsidRPr="00B1464D">
        <w:rPr>
          <w:sz w:val="20"/>
          <w:szCs w:val="20"/>
        </w:rPr>
        <w:t xml:space="preserve"> courses are those for which students must take one or more courses from a specified group. </w:t>
      </w:r>
    </w:p>
    <w:p w14:paraId="123911A1" w14:textId="77777777" w:rsidR="003A34CA" w:rsidRPr="00B1464D" w:rsidRDefault="003A34CA" w:rsidP="003A34CA">
      <w:pPr>
        <w:numPr>
          <w:ilvl w:val="0"/>
          <w:numId w:val="61"/>
        </w:numPr>
        <w:ind w:left="360"/>
        <w:contextualSpacing/>
        <w:rPr>
          <w:sz w:val="20"/>
          <w:szCs w:val="20"/>
        </w:rPr>
      </w:pPr>
      <w:r w:rsidRPr="00B1464D">
        <w:rPr>
          <w:sz w:val="20"/>
          <w:szCs w:val="20"/>
        </w:rPr>
        <w:t>For courses that include multiple elements (lecture, laboratory, recitation, etc.), indicate the maximum enrollment in each element. For selected elective courses, indicate the maximum enrollment for each option.</w:t>
      </w:r>
    </w:p>
    <w:p w14:paraId="32660131" w14:textId="77777777" w:rsidR="003A34CA" w:rsidRPr="00B1464D" w:rsidRDefault="003A34CA" w:rsidP="003A34CA">
      <w:pPr>
        <w:ind w:left="720" w:hanging="1080"/>
        <w:rPr>
          <w:sz w:val="20"/>
          <w:szCs w:val="20"/>
        </w:rPr>
      </w:pPr>
    </w:p>
    <w:p w14:paraId="0CBDE77C" w14:textId="77777777" w:rsidR="003A34CA" w:rsidRPr="00B1464D" w:rsidRDefault="003A34CA" w:rsidP="003A34CA">
      <w:pPr>
        <w:rPr>
          <w:sz w:val="20"/>
          <w:szCs w:val="20"/>
        </w:rPr>
      </w:pPr>
      <w:r w:rsidRPr="00B1464D">
        <w:rPr>
          <w:sz w:val="20"/>
          <w:szCs w:val="20"/>
        </w:rPr>
        <w:t>Instructional materials and student work verifying compliance with ABET criteria for the categories indicated above will be required during the campus visit.</w:t>
      </w:r>
    </w:p>
    <w:p w14:paraId="6C662908" w14:textId="77777777" w:rsidR="003A34CA" w:rsidRPr="00B1464D" w:rsidRDefault="003A34CA" w:rsidP="003A34CA">
      <w:pPr>
        <w:rPr>
          <w:sz w:val="20"/>
          <w:szCs w:val="20"/>
        </w:rPr>
        <w:sectPr w:rsidR="003A34CA" w:rsidRPr="00B1464D" w:rsidSect="003A34CA">
          <w:headerReference w:type="default" r:id="rId19"/>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type w:val="continuous"/>
          <w:pgSz w:w="15840" w:h="12240" w:orient="landscape"/>
          <w:pgMar w:top="1440" w:right="1440" w:bottom="1440" w:left="1440" w:header="720" w:footer="720" w:gutter="0"/>
          <w:cols w:space="720"/>
          <w:docGrid w:linePitch="360"/>
        </w:sectPr>
      </w:pPr>
    </w:p>
    <w:p w14:paraId="2695068B" w14:textId="77777777" w:rsidR="003D1860" w:rsidRPr="00AF2DC5" w:rsidRDefault="003D1860" w:rsidP="00B314B2">
      <w:pPr>
        <w:pStyle w:val="Heading1"/>
        <w:spacing w:before="0"/>
        <w:rPr>
          <w:rFonts w:cs="Arial"/>
          <w:i/>
        </w:rPr>
      </w:pPr>
      <w:bookmarkStart w:id="45" w:name="_Toc268163175"/>
      <w:r w:rsidRPr="00AF2DC5">
        <w:rPr>
          <w:rFonts w:cs="Arial"/>
        </w:rPr>
        <w:lastRenderedPageBreak/>
        <w:t>CRITERION 6. FACULTY</w:t>
      </w:r>
      <w:bookmarkEnd w:id="45"/>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A51DD3">
      <w:pPr>
        <w:pStyle w:val="Heading2"/>
        <w:numPr>
          <w:ilvl w:val="0"/>
          <w:numId w:val="39"/>
        </w:numPr>
        <w:rPr>
          <w:rFonts w:cs="Arial"/>
        </w:rPr>
      </w:pPr>
      <w:r w:rsidRPr="00376129">
        <w:rPr>
          <w:rFonts w:cs="Arial"/>
        </w:rPr>
        <w:t>Faculty Qualifications</w:t>
      </w:r>
    </w:p>
    <w:p w14:paraId="3F901990" w14:textId="77777777" w:rsidR="003D1860" w:rsidRPr="00B1464D" w:rsidRDefault="003D1860" w:rsidP="00A51DD3">
      <w:r w:rsidRPr="00B1464D">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16318973" w14:textId="77777777" w:rsidR="003D1860" w:rsidRPr="00B1464D" w:rsidRDefault="003D1860" w:rsidP="00A51DD3">
      <w:pPr>
        <w:rPr>
          <w:b/>
        </w:rPr>
      </w:pPr>
    </w:p>
    <w:p w14:paraId="0572B5FB" w14:textId="77777777" w:rsidR="003D1860" w:rsidRPr="00376129" w:rsidRDefault="003D1860" w:rsidP="00A51DD3">
      <w:pPr>
        <w:pStyle w:val="Heading2"/>
        <w:numPr>
          <w:ilvl w:val="0"/>
          <w:numId w:val="39"/>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5B7F01">
      <w:pPr>
        <w:pStyle w:val="Heading2"/>
        <w:numPr>
          <w:ilvl w:val="0"/>
          <w:numId w:val="39"/>
        </w:numPr>
      </w:pPr>
      <w:r w:rsidRPr="00DE423F">
        <w:t>Faculty Size</w:t>
      </w:r>
    </w:p>
    <w:p w14:paraId="1292F854"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B4D73FA" w14:textId="77777777" w:rsidR="003D1860" w:rsidRPr="00DE423F" w:rsidRDefault="003D1860" w:rsidP="00C67369">
      <w:pPr>
        <w:rPr>
          <w:rFonts w:ascii="Georgia" w:hAnsi="Georgia"/>
        </w:rPr>
      </w:pPr>
    </w:p>
    <w:p w14:paraId="5566FFE8" w14:textId="77777777" w:rsidR="003D1860" w:rsidRPr="00376129" w:rsidRDefault="003D1860" w:rsidP="00A51DD3">
      <w:pPr>
        <w:pStyle w:val="Heading2"/>
        <w:numPr>
          <w:ilvl w:val="0"/>
          <w:numId w:val="39"/>
        </w:numPr>
        <w:rPr>
          <w:rFonts w:cs="Arial"/>
        </w:rPr>
      </w:pPr>
      <w:bookmarkStart w:id="46" w:name="OLE_LINK3"/>
      <w:r w:rsidRPr="00376129">
        <w:rPr>
          <w:rFonts w:cs="Arial"/>
        </w:rPr>
        <w:t>Professional Development</w:t>
      </w:r>
    </w:p>
    <w:p w14:paraId="6B74490F" w14:textId="77777777" w:rsidR="003D1860" w:rsidRPr="00B1464D" w:rsidRDefault="003D1860" w:rsidP="00A51DD3">
      <w:bookmarkStart w:id="47" w:name="OLE_LINK42"/>
      <w:r w:rsidRPr="00B1464D">
        <w:t>Provide detailed descriptions of professional development activities for each faculty member.</w:t>
      </w:r>
    </w:p>
    <w:bookmarkEnd w:id="47"/>
    <w:p w14:paraId="6723C639" w14:textId="77777777" w:rsidR="003D1860" w:rsidRPr="00DE423F" w:rsidRDefault="003D1860" w:rsidP="00C67369">
      <w:pPr>
        <w:rPr>
          <w:rFonts w:ascii="Georgia" w:hAnsi="Georgia"/>
        </w:rPr>
      </w:pPr>
    </w:p>
    <w:p w14:paraId="6278699F" w14:textId="77777777" w:rsidR="003D1860" w:rsidRPr="00376129" w:rsidRDefault="003D1860" w:rsidP="00A51DD3">
      <w:pPr>
        <w:pStyle w:val="Heading2"/>
        <w:numPr>
          <w:ilvl w:val="0"/>
          <w:numId w:val="39"/>
        </w:numPr>
        <w:rPr>
          <w:rFonts w:cs="Arial"/>
        </w:rPr>
      </w:pPr>
      <w:r w:rsidRPr="00376129">
        <w:rPr>
          <w:rFonts w:cs="Arial"/>
        </w:rPr>
        <w:t>Authority and Responsibility of Faculty</w:t>
      </w:r>
    </w:p>
    <w:p w14:paraId="4078EEB3" w14:textId="77777777" w:rsidR="003D1860" w:rsidRPr="00B1464D" w:rsidRDefault="003D1860" w:rsidP="00A51DD3">
      <w:bookmarkStart w:id="48" w:name="OLE_LINK41"/>
      <w:r w:rsidRPr="00B1464D">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46"/>
    <w:bookmarkEnd w:id="48"/>
    <w:p w14:paraId="0BC13B62" w14:textId="77777777" w:rsidR="003D1860" w:rsidRPr="00DE423F" w:rsidRDefault="003D1860" w:rsidP="00A51DD3">
      <w:pPr>
        <w:rPr>
          <w:rFonts w:ascii="Georgia" w:hAnsi="Georgia"/>
        </w:rPr>
      </w:pPr>
    </w:p>
    <w:p w14:paraId="0F0FCF75" w14:textId="77777777" w:rsidR="003D1860" w:rsidRPr="00DE423F" w:rsidRDefault="003D1860" w:rsidP="00A51DD3">
      <w:pPr>
        <w:rPr>
          <w:rFonts w:ascii="Georgia" w:hAnsi="Georgia"/>
        </w:rPr>
        <w:sectPr w:rsidR="003D1860" w:rsidRPr="00DE423F" w:rsidSect="00937754">
          <w:footerReference w:type="default" r:id="rId20"/>
          <w:pgSz w:w="12240" w:h="15840"/>
          <w:pgMar w:top="1440" w:right="1440" w:bottom="1440" w:left="1440" w:header="720" w:footer="720" w:gutter="0"/>
          <w:cols w:space="720"/>
          <w:docGrid w:linePitch="360"/>
        </w:sectPr>
      </w:pPr>
    </w:p>
    <w:p w14:paraId="6C967F76" w14:textId="77777777" w:rsidR="003D1860" w:rsidRPr="00376129" w:rsidRDefault="003D1860" w:rsidP="00A51DD3">
      <w:pPr>
        <w:pStyle w:val="Heading2"/>
        <w:rPr>
          <w:rFonts w:cs="Arial"/>
        </w:rPr>
      </w:pPr>
      <w:bookmarkStart w:id="49" w:name="_Toc268163176"/>
      <w:r w:rsidRPr="00376129">
        <w:rPr>
          <w:rFonts w:cs="Arial"/>
        </w:rPr>
        <w:lastRenderedPageBreak/>
        <w:t>Table 6-1.  Faculty Qualifications</w:t>
      </w:r>
      <w:bookmarkEnd w:id="49"/>
    </w:p>
    <w:p w14:paraId="64A4C867" w14:textId="77777777" w:rsidR="00C67369" w:rsidRPr="00DE423F" w:rsidRDefault="00C67369" w:rsidP="00A51DD3">
      <w:pPr>
        <w:rPr>
          <w:rFonts w:ascii="Georgia" w:hAnsi="Georgia"/>
        </w:rPr>
      </w:pPr>
    </w:p>
    <w:p w14:paraId="20A8FF0C" w14:textId="77777777" w:rsidR="003D1860" w:rsidRPr="00820DBD" w:rsidRDefault="005911C2" w:rsidP="00A51DD3">
      <w:pPr>
        <w:rPr>
          <w:rFonts w:ascii="Arial" w:hAnsi="Arial" w:cs="Arial"/>
          <w:b/>
        </w:rPr>
      </w:pPr>
      <w:r w:rsidRPr="00820DBD">
        <w:rPr>
          <w:rFonts w:ascii="Arial" w:hAnsi="Arial" w:cs="Arial"/>
          <w:b/>
        </w:rPr>
        <w:t>Name of Program</w:t>
      </w:r>
    </w:p>
    <w:p w14:paraId="0E4D2ADB" w14:textId="77777777" w:rsidR="005911C2" w:rsidRPr="00820DBD" w:rsidRDefault="005911C2" w:rsidP="00A51DD3">
      <w:pPr>
        <w:rPr>
          <w:rFonts w:ascii="Georgia" w:hAnsi="Georgia"/>
        </w:rPr>
      </w:pPr>
    </w:p>
    <w:p w14:paraId="4171CF94" w14:textId="77777777" w:rsidR="005911C2" w:rsidRPr="00820DBD" w:rsidRDefault="005911C2" w:rsidP="00A51DD3">
      <w:pPr>
        <w:rPr>
          <w:rFonts w:ascii="Georgia" w:hAnsi="Georgia"/>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B1464D" w14:paraId="69D346A1" w14:textId="77777777" w:rsidTr="003D1860">
        <w:trPr>
          <w:trHeight w:val="517"/>
        </w:trPr>
        <w:tc>
          <w:tcPr>
            <w:tcW w:w="4590" w:type="dxa"/>
            <w:vMerge w:val="restart"/>
            <w:vAlign w:val="center"/>
          </w:tcPr>
          <w:p w14:paraId="46352733" w14:textId="77777777" w:rsidR="003D1860" w:rsidRPr="00B1464D" w:rsidRDefault="003D1860" w:rsidP="00A51DD3">
            <w:r w:rsidRPr="00B1464D">
              <w:t>Faculty Name</w:t>
            </w:r>
          </w:p>
        </w:tc>
        <w:tc>
          <w:tcPr>
            <w:tcW w:w="2250" w:type="dxa"/>
            <w:vMerge w:val="restart"/>
            <w:vAlign w:val="center"/>
          </w:tcPr>
          <w:p w14:paraId="002D9F7B" w14:textId="77777777" w:rsidR="003D1860" w:rsidRPr="00B1464D" w:rsidRDefault="003D1860" w:rsidP="00A51DD3">
            <w:r w:rsidRPr="00B1464D">
              <w:t>Highest Degree Earned- Field and Year</w:t>
            </w:r>
          </w:p>
        </w:tc>
        <w:tc>
          <w:tcPr>
            <w:tcW w:w="540" w:type="dxa"/>
            <w:vMerge w:val="restart"/>
            <w:textDirection w:val="btLr"/>
          </w:tcPr>
          <w:p w14:paraId="714BDDE3" w14:textId="77777777" w:rsidR="003D1860" w:rsidRPr="00B1464D" w:rsidRDefault="003D1860" w:rsidP="00A51DD3">
            <w:pPr>
              <w:jc w:val="center"/>
            </w:pPr>
            <w:r w:rsidRPr="00B1464D">
              <w:t xml:space="preserve">Rank </w:t>
            </w:r>
            <w:r w:rsidRPr="00B1464D">
              <w:rPr>
                <w:vertAlign w:val="superscript"/>
              </w:rPr>
              <w:t>1</w:t>
            </w:r>
          </w:p>
        </w:tc>
        <w:tc>
          <w:tcPr>
            <w:tcW w:w="990" w:type="dxa"/>
            <w:vMerge w:val="restart"/>
            <w:textDirection w:val="btLr"/>
          </w:tcPr>
          <w:p w14:paraId="068C541E" w14:textId="77777777" w:rsidR="003D1860" w:rsidRPr="00B1464D" w:rsidRDefault="003D1860" w:rsidP="00A51DD3">
            <w:pPr>
              <w:jc w:val="center"/>
              <w:rPr>
                <w:vertAlign w:val="superscript"/>
              </w:rPr>
            </w:pPr>
            <w:r w:rsidRPr="00B1464D">
              <w:t>Type of Academic Appointment</w:t>
            </w:r>
            <w:r w:rsidRPr="00B1464D">
              <w:rPr>
                <w:vertAlign w:val="superscript"/>
              </w:rPr>
              <w:t>2</w:t>
            </w:r>
          </w:p>
          <w:p w14:paraId="5083AE22" w14:textId="77777777" w:rsidR="003D1860" w:rsidRPr="00B1464D" w:rsidRDefault="003D1860" w:rsidP="00A51DD3">
            <w:pPr>
              <w:jc w:val="center"/>
            </w:pPr>
            <w:r w:rsidRPr="00B1464D">
              <w:t>T, TT, NTT</w:t>
            </w:r>
          </w:p>
        </w:tc>
        <w:tc>
          <w:tcPr>
            <w:tcW w:w="540" w:type="dxa"/>
            <w:vMerge w:val="restart"/>
            <w:textDirection w:val="btLr"/>
          </w:tcPr>
          <w:p w14:paraId="66BC20C5" w14:textId="77777777" w:rsidR="003D1860" w:rsidRPr="00B1464D" w:rsidRDefault="003D1860" w:rsidP="00A51DD3">
            <w:pPr>
              <w:jc w:val="center"/>
              <w:rPr>
                <w:vertAlign w:val="superscript"/>
              </w:rPr>
            </w:pPr>
            <w:r w:rsidRPr="00B1464D">
              <w:t>FT or PT</w:t>
            </w:r>
            <w:r w:rsidR="00926D0D" w:rsidRPr="00B1464D">
              <w:rPr>
                <w:vertAlign w:val="superscript"/>
              </w:rPr>
              <w:t>3</w:t>
            </w:r>
          </w:p>
        </w:tc>
        <w:tc>
          <w:tcPr>
            <w:tcW w:w="2070" w:type="dxa"/>
            <w:gridSpan w:val="3"/>
          </w:tcPr>
          <w:p w14:paraId="5A421E46" w14:textId="77777777" w:rsidR="003D1860" w:rsidRPr="00B1464D" w:rsidRDefault="003D1860" w:rsidP="00A51DD3">
            <w:pPr>
              <w:jc w:val="center"/>
            </w:pPr>
            <w:r w:rsidRPr="00B1464D">
              <w:t>Years of Experience</w:t>
            </w:r>
          </w:p>
        </w:tc>
        <w:tc>
          <w:tcPr>
            <w:tcW w:w="1080" w:type="dxa"/>
            <w:vMerge w:val="restart"/>
            <w:textDirection w:val="btLr"/>
          </w:tcPr>
          <w:p w14:paraId="3590552C" w14:textId="77777777" w:rsidR="003D1860" w:rsidRPr="00B1464D" w:rsidRDefault="003D1860" w:rsidP="00A51DD3">
            <w:pPr>
              <w:jc w:val="center"/>
            </w:pPr>
            <w:r w:rsidRPr="00B1464D">
              <w:t>Professional Registration/ Certification</w:t>
            </w:r>
          </w:p>
        </w:tc>
        <w:tc>
          <w:tcPr>
            <w:tcW w:w="2340" w:type="dxa"/>
            <w:gridSpan w:val="3"/>
          </w:tcPr>
          <w:p w14:paraId="7D20487B" w14:textId="77777777" w:rsidR="003D1860" w:rsidRPr="00B1464D" w:rsidRDefault="003D1860" w:rsidP="00C67369">
            <w:pPr>
              <w:jc w:val="center"/>
            </w:pPr>
            <w:r w:rsidRPr="00B1464D">
              <w:t>Level of Activity</w:t>
            </w:r>
            <w:r w:rsidR="00926D0D" w:rsidRPr="00B1464D">
              <w:rPr>
                <w:vertAlign w:val="superscript"/>
              </w:rPr>
              <w:t>4</w:t>
            </w:r>
          </w:p>
          <w:p w14:paraId="5A898C2B" w14:textId="77777777" w:rsidR="003D1860" w:rsidRPr="00B1464D" w:rsidRDefault="003D1860" w:rsidP="007B3BDB">
            <w:pPr>
              <w:jc w:val="center"/>
            </w:pPr>
            <w:r w:rsidRPr="00B1464D">
              <w:t>H, M, or L</w:t>
            </w:r>
          </w:p>
        </w:tc>
      </w:tr>
      <w:tr w:rsidR="003D1860" w:rsidRPr="00B1464D" w14:paraId="4BD32B8E" w14:textId="77777777" w:rsidTr="003D1860">
        <w:trPr>
          <w:trHeight w:val="2132"/>
        </w:trPr>
        <w:tc>
          <w:tcPr>
            <w:tcW w:w="4590" w:type="dxa"/>
            <w:vMerge/>
            <w:textDirection w:val="btLr"/>
          </w:tcPr>
          <w:p w14:paraId="694975BD" w14:textId="77777777" w:rsidR="003D1860" w:rsidRPr="00B1464D" w:rsidRDefault="003D1860" w:rsidP="00A51DD3"/>
        </w:tc>
        <w:tc>
          <w:tcPr>
            <w:tcW w:w="2250" w:type="dxa"/>
            <w:vMerge/>
            <w:textDirection w:val="btLr"/>
          </w:tcPr>
          <w:p w14:paraId="4236B90A" w14:textId="77777777" w:rsidR="003D1860" w:rsidRPr="00B1464D" w:rsidRDefault="003D1860" w:rsidP="00A51DD3"/>
        </w:tc>
        <w:tc>
          <w:tcPr>
            <w:tcW w:w="540" w:type="dxa"/>
            <w:vMerge/>
            <w:textDirection w:val="btLr"/>
          </w:tcPr>
          <w:p w14:paraId="48658541" w14:textId="77777777" w:rsidR="003D1860" w:rsidRPr="00B1464D" w:rsidRDefault="003D1860" w:rsidP="00A51DD3">
            <w:pPr>
              <w:jc w:val="center"/>
            </w:pPr>
          </w:p>
        </w:tc>
        <w:tc>
          <w:tcPr>
            <w:tcW w:w="990" w:type="dxa"/>
            <w:vMerge/>
            <w:textDirection w:val="btLr"/>
          </w:tcPr>
          <w:p w14:paraId="79B5F988" w14:textId="77777777" w:rsidR="003D1860" w:rsidRPr="00B1464D" w:rsidRDefault="003D1860" w:rsidP="00A51DD3">
            <w:pPr>
              <w:jc w:val="center"/>
            </w:pPr>
          </w:p>
        </w:tc>
        <w:tc>
          <w:tcPr>
            <w:tcW w:w="540" w:type="dxa"/>
            <w:vMerge/>
            <w:textDirection w:val="btLr"/>
          </w:tcPr>
          <w:p w14:paraId="5532DE53" w14:textId="77777777" w:rsidR="003D1860" w:rsidRPr="00B1464D" w:rsidRDefault="003D1860" w:rsidP="00A51DD3">
            <w:pPr>
              <w:jc w:val="center"/>
            </w:pPr>
          </w:p>
        </w:tc>
        <w:tc>
          <w:tcPr>
            <w:tcW w:w="720" w:type="dxa"/>
            <w:textDirection w:val="btLr"/>
          </w:tcPr>
          <w:p w14:paraId="1B88032D" w14:textId="77777777" w:rsidR="003D1860" w:rsidRPr="00B1464D" w:rsidRDefault="003D1860" w:rsidP="00A51DD3">
            <w:pPr>
              <w:jc w:val="center"/>
            </w:pPr>
            <w:r w:rsidRPr="00B1464D">
              <w:t>Govt./Ind. Practice</w:t>
            </w:r>
          </w:p>
        </w:tc>
        <w:tc>
          <w:tcPr>
            <w:tcW w:w="630" w:type="dxa"/>
            <w:textDirection w:val="btLr"/>
          </w:tcPr>
          <w:p w14:paraId="4BEE93D6" w14:textId="77777777" w:rsidR="003D1860" w:rsidRPr="00B1464D" w:rsidRDefault="003D1860" w:rsidP="00A51DD3">
            <w:pPr>
              <w:jc w:val="center"/>
            </w:pPr>
            <w:r w:rsidRPr="00B1464D">
              <w:t>Teaching</w:t>
            </w:r>
          </w:p>
        </w:tc>
        <w:tc>
          <w:tcPr>
            <w:tcW w:w="720" w:type="dxa"/>
            <w:textDirection w:val="btLr"/>
          </w:tcPr>
          <w:p w14:paraId="1AAA6551" w14:textId="77777777" w:rsidR="003D1860" w:rsidRPr="00B1464D" w:rsidRDefault="003D1860" w:rsidP="00A51DD3">
            <w:pPr>
              <w:jc w:val="center"/>
            </w:pPr>
            <w:r w:rsidRPr="00B1464D">
              <w:t>This Institution</w:t>
            </w:r>
          </w:p>
        </w:tc>
        <w:tc>
          <w:tcPr>
            <w:tcW w:w="1080" w:type="dxa"/>
            <w:vMerge/>
            <w:textDirection w:val="btLr"/>
          </w:tcPr>
          <w:p w14:paraId="15FD8F79" w14:textId="77777777" w:rsidR="003D1860" w:rsidRPr="00B1464D" w:rsidRDefault="003D1860" w:rsidP="00A51DD3">
            <w:pPr>
              <w:jc w:val="center"/>
            </w:pPr>
          </w:p>
        </w:tc>
        <w:tc>
          <w:tcPr>
            <w:tcW w:w="720" w:type="dxa"/>
            <w:textDirection w:val="btLr"/>
          </w:tcPr>
          <w:p w14:paraId="3B75CD87" w14:textId="77777777" w:rsidR="003D1860" w:rsidRPr="00B1464D" w:rsidRDefault="003D1860" w:rsidP="00A51DD3">
            <w:pPr>
              <w:jc w:val="center"/>
            </w:pPr>
            <w:r w:rsidRPr="00B1464D">
              <w:t>Professional Organizations</w:t>
            </w:r>
          </w:p>
        </w:tc>
        <w:tc>
          <w:tcPr>
            <w:tcW w:w="720" w:type="dxa"/>
            <w:textDirection w:val="btLr"/>
          </w:tcPr>
          <w:p w14:paraId="315A9334" w14:textId="77777777" w:rsidR="003D1860" w:rsidRPr="00B1464D" w:rsidRDefault="003D1860" w:rsidP="00A51DD3">
            <w:pPr>
              <w:jc w:val="center"/>
            </w:pPr>
            <w:r w:rsidRPr="00B1464D">
              <w:t>Professional Development</w:t>
            </w:r>
          </w:p>
        </w:tc>
        <w:tc>
          <w:tcPr>
            <w:tcW w:w="900" w:type="dxa"/>
            <w:textDirection w:val="btLr"/>
          </w:tcPr>
          <w:p w14:paraId="7ACDFF97" w14:textId="77777777" w:rsidR="003D1860" w:rsidRPr="00B1464D" w:rsidRDefault="003D1860" w:rsidP="00A51DD3">
            <w:pPr>
              <w:jc w:val="center"/>
            </w:pPr>
            <w:r w:rsidRPr="00B1464D">
              <w:t>Consulting/summer work in industry</w:t>
            </w:r>
          </w:p>
        </w:tc>
      </w:tr>
      <w:tr w:rsidR="003D1860" w:rsidRPr="00B1464D" w14:paraId="4F9D3E84" w14:textId="77777777" w:rsidTr="003D1860">
        <w:tc>
          <w:tcPr>
            <w:tcW w:w="4590" w:type="dxa"/>
          </w:tcPr>
          <w:p w14:paraId="7F3ACF68" w14:textId="77777777" w:rsidR="003D1860" w:rsidRPr="00B1464D" w:rsidRDefault="003D1860" w:rsidP="00A51DD3"/>
        </w:tc>
        <w:tc>
          <w:tcPr>
            <w:tcW w:w="2250" w:type="dxa"/>
          </w:tcPr>
          <w:p w14:paraId="0E33CD68" w14:textId="77777777" w:rsidR="003D1860" w:rsidRPr="00B1464D" w:rsidRDefault="003D1860" w:rsidP="00A51DD3"/>
        </w:tc>
        <w:tc>
          <w:tcPr>
            <w:tcW w:w="540" w:type="dxa"/>
          </w:tcPr>
          <w:p w14:paraId="745BD5BC" w14:textId="77777777" w:rsidR="003D1860" w:rsidRPr="00B1464D" w:rsidRDefault="003D1860" w:rsidP="00A51DD3"/>
        </w:tc>
        <w:tc>
          <w:tcPr>
            <w:tcW w:w="990" w:type="dxa"/>
          </w:tcPr>
          <w:p w14:paraId="02238E07" w14:textId="77777777" w:rsidR="003D1860" w:rsidRPr="00B1464D" w:rsidRDefault="003D1860" w:rsidP="00A51DD3"/>
        </w:tc>
        <w:tc>
          <w:tcPr>
            <w:tcW w:w="540" w:type="dxa"/>
          </w:tcPr>
          <w:p w14:paraId="290C586B" w14:textId="77777777" w:rsidR="003D1860" w:rsidRPr="00B1464D" w:rsidRDefault="003D1860" w:rsidP="00A51DD3"/>
        </w:tc>
        <w:tc>
          <w:tcPr>
            <w:tcW w:w="720" w:type="dxa"/>
          </w:tcPr>
          <w:p w14:paraId="59A8CB5A" w14:textId="77777777" w:rsidR="003D1860" w:rsidRPr="00B1464D" w:rsidRDefault="003D1860" w:rsidP="00A51DD3"/>
        </w:tc>
        <w:tc>
          <w:tcPr>
            <w:tcW w:w="630" w:type="dxa"/>
          </w:tcPr>
          <w:p w14:paraId="3B8E1B4E" w14:textId="77777777" w:rsidR="003D1860" w:rsidRPr="00B1464D" w:rsidRDefault="003D1860" w:rsidP="00A51DD3"/>
        </w:tc>
        <w:tc>
          <w:tcPr>
            <w:tcW w:w="720" w:type="dxa"/>
          </w:tcPr>
          <w:p w14:paraId="55BA507B" w14:textId="77777777" w:rsidR="003D1860" w:rsidRPr="00B1464D" w:rsidRDefault="003D1860" w:rsidP="00A51DD3"/>
        </w:tc>
        <w:tc>
          <w:tcPr>
            <w:tcW w:w="1080" w:type="dxa"/>
          </w:tcPr>
          <w:p w14:paraId="67AE7405" w14:textId="77777777" w:rsidR="003D1860" w:rsidRPr="00B1464D" w:rsidRDefault="003D1860" w:rsidP="00A51DD3"/>
        </w:tc>
        <w:tc>
          <w:tcPr>
            <w:tcW w:w="720" w:type="dxa"/>
          </w:tcPr>
          <w:p w14:paraId="2AA5CEE4" w14:textId="77777777" w:rsidR="003D1860" w:rsidRPr="00B1464D" w:rsidRDefault="003D1860" w:rsidP="00A51DD3"/>
        </w:tc>
        <w:tc>
          <w:tcPr>
            <w:tcW w:w="720" w:type="dxa"/>
          </w:tcPr>
          <w:p w14:paraId="35FEC9F6" w14:textId="77777777" w:rsidR="003D1860" w:rsidRPr="00B1464D" w:rsidRDefault="003D1860" w:rsidP="00A51DD3"/>
        </w:tc>
        <w:tc>
          <w:tcPr>
            <w:tcW w:w="900" w:type="dxa"/>
          </w:tcPr>
          <w:p w14:paraId="0A96A0A3" w14:textId="77777777" w:rsidR="003D1860" w:rsidRPr="00B1464D" w:rsidRDefault="003D1860" w:rsidP="00A51DD3"/>
        </w:tc>
      </w:tr>
      <w:tr w:rsidR="003D1860" w:rsidRPr="00B1464D" w14:paraId="3AAD3EC6" w14:textId="77777777" w:rsidTr="003D1860">
        <w:tc>
          <w:tcPr>
            <w:tcW w:w="4590" w:type="dxa"/>
          </w:tcPr>
          <w:p w14:paraId="5E743BB9" w14:textId="77777777" w:rsidR="003D1860" w:rsidRPr="00B1464D" w:rsidRDefault="003D1860" w:rsidP="00A51DD3"/>
        </w:tc>
        <w:tc>
          <w:tcPr>
            <w:tcW w:w="2250" w:type="dxa"/>
          </w:tcPr>
          <w:p w14:paraId="2C240605" w14:textId="77777777" w:rsidR="003D1860" w:rsidRPr="00B1464D" w:rsidRDefault="003D1860" w:rsidP="00A51DD3"/>
        </w:tc>
        <w:tc>
          <w:tcPr>
            <w:tcW w:w="540" w:type="dxa"/>
          </w:tcPr>
          <w:p w14:paraId="7D07B12C" w14:textId="77777777" w:rsidR="003D1860" w:rsidRPr="00B1464D" w:rsidRDefault="003D1860" w:rsidP="00A51DD3"/>
        </w:tc>
        <w:tc>
          <w:tcPr>
            <w:tcW w:w="990" w:type="dxa"/>
          </w:tcPr>
          <w:p w14:paraId="2B24F081" w14:textId="77777777" w:rsidR="003D1860" w:rsidRPr="00B1464D" w:rsidRDefault="003D1860" w:rsidP="00A51DD3"/>
        </w:tc>
        <w:tc>
          <w:tcPr>
            <w:tcW w:w="540" w:type="dxa"/>
          </w:tcPr>
          <w:p w14:paraId="432B40BB" w14:textId="77777777" w:rsidR="003D1860" w:rsidRPr="00B1464D" w:rsidRDefault="003D1860" w:rsidP="00A51DD3"/>
        </w:tc>
        <w:tc>
          <w:tcPr>
            <w:tcW w:w="720" w:type="dxa"/>
          </w:tcPr>
          <w:p w14:paraId="6D5F24CA" w14:textId="77777777" w:rsidR="003D1860" w:rsidRPr="00B1464D" w:rsidRDefault="003D1860" w:rsidP="00A51DD3"/>
        </w:tc>
        <w:tc>
          <w:tcPr>
            <w:tcW w:w="630" w:type="dxa"/>
          </w:tcPr>
          <w:p w14:paraId="761357EF" w14:textId="77777777" w:rsidR="003D1860" w:rsidRPr="00B1464D" w:rsidRDefault="003D1860" w:rsidP="00A51DD3"/>
        </w:tc>
        <w:tc>
          <w:tcPr>
            <w:tcW w:w="720" w:type="dxa"/>
          </w:tcPr>
          <w:p w14:paraId="5F216415" w14:textId="77777777" w:rsidR="003D1860" w:rsidRPr="00B1464D" w:rsidRDefault="003D1860" w:rsidP="00A51DD3"/>
        </w:tc>
        <w:tc>
          <w:tcPr>
            <w:tcW w:w="1080" w:type="dxa"/>
          </w:tcPr>
          <w:p w14:paraId="1F096800" w14:textId="77777777" w:rsidR="003D1860" w:rsidRPr="00B1464D" w:rsidRDefault="003D1860" w:rsidP="00A51DD3"/>
        </w:tc>
        <w:tc>
          <w:tcPr>
            <w:tcW w:w="720" w:type="dxa"/>
          </w:tcPr>
          <w:p w14:paraId="46E790D5" w14:textId="77777777" w:rsidR="003D1860" w:rsidRPr="00B1464D" w:rsidRDefault="003D1860" w:rsidP="00A51DD3"/>
        </w:tc>
        <w:tc>
          <w:tcPr>
            <w:tcW w:w="720" w:type="dxa"/>
          </w:tcPr>
          <w:p w14:paraId="3CAC0423" w14:textId="77777777" w:rsidR="003D1860" w:rsidRPr="00B1464D" w:rsidRDefault="003D1860" w:rsidP="00A51DD3"/>
        </w:tc>
        <w:tc>
          <w:tcPr>
            <w:tcW w:w="900" w:type="dxa"/>
          </w:tcPr>
          <w:p w14:paraId="2E277481" w14:textId="77777777" w:rsidR="003D1860" w:rsidRPr="00B1464D" w:rsidRDefault="003D1860" w:rsidP="00A51DD3"/>
        </w:tc>
      </w:tr>
      <w:tr w:rsidR="003D1860" w:rsidRPr="00B1464D" w14:paraId="2D338E8E" w14:textId="77777777" w:rsidTr="003D1860">
        <w:tc>
          <w:tcPr>
            <w:tcW w:w="4590" w:type="dxa"/>
          </w:tcPr>
          <w:p w14:paraId="234DF777" w14:textId="77777777" w:rsidR="003D1860" w:rsidRPr="00B1464D" w:rsidRDefault="003D1860" w:rsidP="00A51DD3"/>
        </w:tc>
        <w:tc>
          <w:tcPr>
            <w:tcW w:w="2250" w:type="dxa"/>
          </w:tcPr>
          <w:p w14:paraId="011B594A" w14:textId="77777777" w:rsidR="003D1860" w:rsidRPr="00B1464D" w:rsidRDefault="003D1860" w:rsidP="00A51DD3"/>
        </w:tc>
        <w:tc>
          <w:tcPr>
            <w:tcW w:w="540" w:type="dxa"/>
          </w:tcPr>
          <w:p w14:paraId="113D232F" w14:textId="77777777" w:rsidR="003D1860" w:rsidRPr="00B1464D" w:rsidRDefault="003D1860" w:rsidP="00A51DD3"/>
        </w:tc>
        <w:tc>
          <w:tcPr>
            <w:tcW w:w="990" w:type="dxa"/>
          </w:tcPr>
          <w:p w14:paraId="717B777F" w14:textId="77777777" w:rsidR="003D1860" w:rsidRPr="00B1464D" w:rsidRDefault="003D1860" w:rsidP="00A51DD3"/>
        </w:tc>
        <w:tc>
          <w:tcPr>
            <w:tcW w:w="540" w:type="dxa"/>
          </w:tcPr>
          <w:p w14:paraId="28A43C09" w14:textId="77777777" w:rsidR="003D1860" w:rsidRPr="00B1464D" w:rsidRDefault="003D1860" w:rsidP="00A51DD3"/>
        </w:tc>
        <w:tc>
          <w:tcPr>
            <w:tcW w:w="720" w:type="dxa"/>
          </w:tcPr>
          <w:p w14:paraId="3F9FEEED" w14:textId="77777777" w:rsidR="003D1860" w:rsidRPr="00B1464D" w:rsidRDefault="003D1860" w:rsidP="00A51DD3"/>
        </w:tc>
        <w:tc>
          <w:tcPr>
            <w:tcW w:w="630" w:type="dxa"/>
          </w:tcPr>
          <w:p w14:paraId="759DC2C6" w14:textId="77777777" w:rsidR="003D1860" w:rsidRPr="00B1464D" w:rsidRDefault="003D1860" w:rsidP="00A51DD3"/>
        </w:tc>
        <w:tc>
          <w:tcPr>
            <w:tcW w:w="720" w:type="dxa"/>
          </w:tcPr>
          <w:p w14:paraId="40462D7A" w14:textId="77777777" w:rsidR="003D1860" w:rsidRPr="00B1464D" w:rsidRDefault="003D1860" w:rsidP="00A51DD3"/>
        </w:tc>
        <w:tc>
          <w:tcPr>
            <w:tcW w:w="1080" w:type="dxa"/>
          </w:tcPr>
          <w:p w14:paraId="5F4B6B6C" w14:textId="77777777" w:rsidR="003D1860" w:rsidRPr="00B1464D" w:rsidRDefault="003D1860" w:rsidP="00A51DD3"/>
        </w:tc>
        <w:tc>
          <w:tcPr>
            <w:tcW w:w="720" w:type="dxa"/>
          </w:tcPr>
          <w:p w14:paraId="6B6500B9" w14:textId="77777777" w:rsidR="003D1860" w:rsidRPr="00B1464D" w:rsidRDefault="003D1860" w:rsidP="00A51DD3"/>
        </w:tc>
        <w:tc>
          <w:tcPr>
            <w:tcW w:w="720" w:type="dxa"/>
          </w:tcPr>
          <w:p w14:paraId="1CD9A807" w14:textId="77777777" w:rsidR="003D1860" w:rsidRPr="00B1464D" w:rsidRDefault="003D1860" w:rsidP="00A51DD3"/>
        </w:tc>
        <w:tc>
          <w:tcPr>
            <w:tcW w:w="900" w:type="dxa"/>
          </w:tcPr>
          <w:p w14:paraId="650FE0E5" w14:textId="77777777" w:rsidR="003D1860" w:rsidRPr="00B1464D" w:rsidRDefault="003D1860" w:rsidP="00A51DD3"/>
        </w:tc>
      </w:tr>
      <w:tr w:rsidR="003D1860" w:rsidRPr="00B1464D" w14:paraId="1ED55506" w14:textId="77777777" w:rsidTr="003D1860">
        <w:tc>
          <w:tcPr>
            <w:tcW w:w="4590" w:type="dxa"/>
          </w:tcPr>
          <w:p w14:paraId="2DF09D80" w14:textId="77777777" w:rsidR="003D1860" w:rsidRPr="00B1464D" w:rsidRDefault="003D1860" w:rsidP="00A51DD3"/>
        </w:tc>
        <w:tc>
          <w:tcPr>
            <w:tcW w:w="2250" w:type="dxa"/>
          </w:tcPr>
          <w:p w14:paraId="02D70F05" w14:textId="77777777" w:rsidR="003D1860" w:rsidRPr="00B1464D" w:rsidRDefault="003D1860" w:rsidP="00A51DD3"/>
        </w:tc>
        <w:tc>
          <w:tcPr>
            <w:tcW w:w="540" w:type="dxa"/>
          </w:tcPr>
          <w:p w14:paraId="0F67EC4A" w14:textId="77777777" w:rsidR="003D1860" w:rsidRPr="00B1464D" w:rsidRDefault="003D1860" w:rsidP="00A51DD3"/>
        </w:tc>
        <w:tc>
          <w:tcPr>
            <w:tcW w:w="990" w:type="dxa"/>
          </w:tcPr>
          <w:p w14:paraId="20E09294" w14:textId="77777777" w:rsidR="003D1860" w:rsidRPr="00B1464D" w:rsidRDefault="003D1860" w:rsidP="00A51DD3"/>
        </w:tc>
        <w:tc>
          <w:tcPr>
            <w:tcW w:w="540" w:type="dxa"/>
          </w:tcPr>
          <w:p w14:paraId="6263EB04" w14:textId="77777777" w:rsidR="003D1860" w:rsidRPr="00B1464D" w:rsidRDefault="003D1860" w:rsidP="00A51DD3"/>
        </w:tc>
        <w:tc>
          <w:tcPr>
            <w:tcW w:w="720" w:type="dxa"/>
          </w:tcPr>
          <w:p w14:paraId="2E3BDB96" w14:textId="77777777" w:rsidR="003D1860" w:rsidRPr="00B1464D" w:rsidRDefault="003D1860" w:rsidP="00A51DD3"/>
        </w:tc>
        <w:tc>
          <w:tcPr>
            <w:tcW w:w="630" w:type="dxa"/>
          </w:tcPr>
          <w:p w14:paraId="4963C8E2" w14:textId="77777777" w:rsidR="003D1860" w:rsidRPr="00B1464D" w:rsidRDefault="003D1860" w:rsidP="00A51DD3"/>
        </w:tc>
        <w:tc>
          <w:tcPr>
            <w:tcW w:w="720" w:type="dxa"/>
          </w:tcPr>
          <w:p w14:paraId="141E5335" w14:textId="77777777" w:rsidR="003D1860" w:rsidRPr="00B1464D" w:rsidRDefault="003D1860" w:rsidP="00A51DD3"/>
        </w:tc>
        <w:tc>
          <w:tcPr>
            <w:tcW w:w="1080" w:type="dxa"/>
          </w:tcPr>
          <w:p w14:paraId="6A6AC835" w14:textId="77777777" w:rsidR="003D1860" w:rsidRPr="00B1464D" w:rsidRDefault="003D1860" w:rsidP="00A51DD3"/>
        </w:tc>
        <w:tc>
          <w:tcPr>
            <w:tcW w:w="720" w:type="dxa"/>
          </w:tcPr>
          <w:p w14:paraId="1D8F7CB0" w14:textId="77777777" w:rsidR="003D1860" w:rsidRPr="00B1464D" w:rsidRDefault="003D1860" w:rsidP="00A51DD3"/>
        </w:tc>
        <w:tc>
          <w:tcPr>
            <w:tcW w:w="720" w:type="dxa"/>
          </w:tcPr>
          <w:p w14:paraId="24AF20D7" w14:textId="77777777" w:rsidR="003D1860" w:rsidRPr="00B1464D" w:rsidRDefault="003D1860" w:rsidP="00A51DD3"/>
        </w:tc>
        <w:tc>
          <w:tcPr>
            <w:tcW w:w="900" w:type="dxa"/>
          </w:tcPr>
          <w:p w14:paraId="6D8B94B8" w14:textId="77777777" w:rsidR="003D1860" w:rsidRPr="00B1464D" w:rsidRDefault="003D1860" w:rsidP="00A51DD3"/>
        </w:tc>
      </w:tr>
      <w:tr w:rsidR="003D1860" w:rsidRPr="00B1464D" w14:paraId="64345BE7" w14:textId="77777777" w:rsidTr="003D1860">
        <w:tc>
          <w:tcPr>
            <w:tcW w:w="4590" w:type="dxa"/>
          </w:tcPr>
          <w:p w14:paraId="792B9C85" w14:textId="77777777" w:rsidR="003D1860" w:rsidRPr="00B1464D" w:rsidRDefault="003D1860" w:rsidP="00A51DD3"/>
        </w:tc>
        <w:tc>
          <w:tcPr>
            <w:tcW w:w="2250" w:type="dxa"/>
          </w:tcPr>
          <w:p w14:paraId="19209640" w14:textId="77777777" w:rsidR="003D1860" w:rsidRPr="00B1464D" w:rsidRDefault="003D1860" w:rsidP="00A51DD3"/>
        </w:tc>
        <w:tc>
          <w:tcPr>
            <w:tcW w:w="540" w:type="dxa"/>
          </w:tcPr>
          <w:p w14:paraId="1230D983" w14:textId="77777777" w:rsidR="003D1860" w:rsidRPr="00B1464D" w:rsidRDefault="003D1860" w:rsidP="00A51DD3"/>
        </w:tc>
        <w:tc>
          <w:tcPr>
            <w:tcW w:w="990" w:type="dxa"/>
          </w:tcPr>
          <w:p w14:paraId="77153C45" w14:textId="77777777" w:rsidR="003D1860" w:rsidRPr="00B1464D" w:rsidRDefault="003D1860" w:rsidP="00A51DD3"/>
        </w:tc>
        <w:tc>
          <w:tcPr>
            <w:tcW w:w="540" w:type="dxa"/>
          </w:tcPr>
          <w:p w14:paraId="04B6206D" w14:textId="77777777" w:rsidR="003D1860" w:rsidRPr="00B1464D" w:rsidRDefault="003D1860" w:rsidP="00A51DD3"/>
        </w:tc>
        <w:tc>
          <w:tcPr>
            <w:tcW w:w="720" w:type="dxa"/>
          </w:tcPr>
          <w:p w14:paraId="5A06A4BA" w14:textId="77777777" w:rsidR="003D1860" w:rsidRPr="00B1464D" w:rsidRDefault="003D1860" w:rsidP="00A51DD3"/>
        </w:tc>
        <w:tc>
          <w:tcPr>
            <w:tcW w:w="630" w:type="dxa"/>
          </w:tcPr>
          <w:p w14:paraId="4BEA5713" w14:textId="77777777" w:rsidR="003D1860" w:rsidRPr="00B1464D" w:rsidRDefault="003D1860" w:rsidP="00A51DD3"/>
        </w:tc>
        <w:tc>
          <w:tcPr>
            <w:tcW w:w="720" w:type="dxa"/>
          </w:tcPr>
          <w:p w14:paraId="781B5621" w14:textId="77777777" w:rsidR="003D1860" w:rsidRPr="00B1464D" w:rsidRDefault="003D1860" w:rsidP="00A51DD3"/>
        </w:tc>
        <w:tc>
          <w:tcPr>
            <w:tcW w:w="1080" w:type="dxa"/>
          </w:tcPr>
          <w:p w14:paraId="4BC43536" w14:textId="77777777" w:rsidR="003D1860" w:rsidRPr="00B1464D" w:rsidRDefault="003D1860" w:rsidP="00A51DD3"/>
        </w:tc>
        <w:tc>
          <w:tcPr>
            <w:tcW w:w="720" w:type="dxa"/>
          </w:tcPr>
          <w:p w14:paraId="413A30F5" w14:textId="77777777" w:rsidR="003D1860" w:rsidRPr="00B1464D" w:rsidRDefault="003D1860" w:rsidP="00A51DD3"/>
        </w:tc>
        <w:tc>
          <w:tcPr>
            <w:tcW w:w="720" w:type="dxa"/>
          </w:tcPr>
          <w:p w14:paraId="707506C2" w14:textId="77777777" w:rsidR="003D1860" w:rsidRPr="00B1464D" w:rsidRDefault="003D1860" w:rsidP="00A51DD3"/>
        </w:tc>
        <w:tc>
          <w:tcPr>
            <w:tcW w:w="900" w:type="dxa"/>
          </w:tcPr>
          <w:p w14:paraId="549145EC" w14:textId="77777777" w:rsidR="003D1860" w:rsidRPr="00B1464D" w:rsidRDefault="003D1860" w:rsidP="00A51DD3"/>
        </w:tc>
      </w:tr>
      <w:tr w:rsidR="003D1860" w:rsidRPr="00B1464D" w14:paraId="1F4455BD" w14:textId="77777777" w:rsidTr="003D1860">
        <w:tc>
          <w:tcPr>
            <w:tcW w:w="4590" w:type="dxa"/>
          </w:tcPr>
          <w:p w14:paraId="47B69FB5" w14:textId="77777777" w:rsidR="003D1860" w:rsidRPr="00B1464D" w:rsidRDefault="003D1860" w:rsidP="00A51DD3"/>
        </w:tc>
        <w:tc>
          <w:tcPr>
            <w:tcW w:w="2250" w:type="dxa"/>
          </w:tcPr>
          <w:p w14:paraId="4419C715" w14:textId="77777777" w:rsidR="003D1860" w:rsidRPr="00B1464D" w:rsidRDefault="003D1860" w:rsidP="00A51DD3"/>
        </w:tc>
        <w:tc>
          <w:tcPr>
            <w:tcW w:w="540" w:type="dxa"/>
          </w:tcPr>
          <w:p w14:paraId="2BF752C9" w14:textId="77777777" w:rsidR="003D1860" w:rsidRPr="00B1464D" w:rsidRDefault="003D1860" w:rsidP="00A51DD3"/>
        </w:tc>
        <w:tc>
          <w:tcPr>
            <w:tcW w:w="990" w:type="dxa"/>
          </w:tcPr>
          <w:p w14:paraId="4A2FC0E9" w14:textId="77777777" w:rsidR="003D1860" w:rsidRPr="00B1464D" w:rsidRDefault="003D1860" w:rsidP="00A51DD3"/>
        </w:tc>
        <w:tc>
          <w:tcPr>
            <w:tcW w:w="540" w:type="dxa"/>
          </w:tcPr>
          <w:p w14:paraId="250886F5" w14:textId="77777777" w:rsidR="003D1860" w:rsidRPr="00B1464D" w:rsidRDefault="003D1860" w:rsidP="00A51DD3"/>
        </w:tc>
        <w:tc>
          <w:tcPr>
            <w:tcW w:w="720" w:type="dxa"/>
          </w:tcPr>
          <w:p w14:paraId="532E3673" w14:textId="77777777" w:rsidR="003D1860" w:rsidRPr="00B1464D" w:rsidRDefault="003D1860" w:rsidP="00A51DD3"/>
        </w:tc>
        <w:tc>
          <w:tcPr>
            <w:tcW w:w="630" w:type="dxa"/>
          </w:tcPr>
          <w:p w14:paraId="2EEBC4A0" w14:textId="77777777" w:rsidR="003D1860" w:rsidRPr="00B1464D" w:rsidRDefault="003D1860" w:rsidP="00A51DD3"/>
        </w:tc>
        <w:tc>
          <w:tcPr>
            <w:tcW w:w="720" w:type="dxa"/>
          </w:tcPr>
          <w:p w14:paraId="25E308B7" w14:textId="77777777" w:rsidR="003D1860" w:rsidRPr="00B1464D" w:rsidRDefault="003D1860" w:rsidP="00A51DD3"/>
        </w:tc>
        <w:tc>
          <w:tcPr>
            <w:tcW w:w="1080" w:type="dxa"/>
          </w:tcPr>
          <w:p w14:paraId="11D21F1D" w14:textId="77777777" w:rsidR="003D1860" w:rsidRPr="00B1464D" w:rsidRDefault="003D1860" w:rsidP="00A51DD3"/>
        </w:tc>
        <w:tc>
          <w:tcPr>
            <w:tcW w:w="720" w:type="dxa"/>
          </w:tcPr>
          <w:p w14:paraId="45004BB7" w14:textId="77777777" w:rsidR="003D1860" w:rsidRPr="00B1464D" w:rsidRDefault="003D1860" w:rsidP="00A51DD3"/>
        </w:tc>
        <w:tc>
          <w:tcPr>
            <w:tcW w:w="720" w:type="dxa"/>
          </w:tcPr>
          <w:p w14:paraId="37657D74" w14:textId="77777777" w:rsidR="003D1860" w:rsidRPr="00B1464D" w:rsidRDefault="003D1860" w:rsidP="00A51DD3"/>
        </w:tc>
        <w:tc>
          <w:tcPr>
            <w:tcW w:w="900" w:type="dxa"/>
          </w:tcPr>
          <w:p w14:paraId="4B8A9A0A" w14:textId="77777777" w:rsidR="003D1860" w:rsidRPr="00B1464D" w:rsidRDefault="003D1860" w:rsidP="00A51DD3"/>
        </w:tc>
      </w:tr>
    </w:tbl>
    <w:p w14:paraId="1B9A00EA" w14:textId="77777777" w:rsidR="00125E69" w:rsidRPr="00820DBD" w:rsidRDefault="00125E69" w:rsidP="00C67369">
      <w:pPr>
        <w:rPr>
          <w:rFonts w:ascii="Georgia" w:hAnsi="Georgia"/>
        </w:rPr>
      </w:pPr>
    </w:p>
    <w:p w14:paraId="7E21CEE5" w14:textId="44E429BE" w:rsidR="003D1860" w:rsidRPr="00B1464D" w:rsidRDefault="003D1860" w:rsidP="00C67369">
      <w:r w:rsidRPr="00B1464D">
        <w:t xml:space="preserve">Instructions:  Complete table for each member of the faculty in the program.  Add additional rows or use additional sheets if necessary.  </w:t>
      </w:r>
      <w:r w:rsidRPr="00B1464D">
        <w:rPr>
          <w:u w:val="single"/>
        </w:rPr>
        <w:t>Updated information is to be provided at the time of the visit</w:t>
      </w:r>
      <w:r w:rsidRPr="00B1464D">
        <w:t xml:space="preserve">.  </w:t>
      </w:r>
    </w:p>
    <w:p w14:paraId="720B28BD" w14:textId="0022262F" w:rsidR="005911C2" w:rsidRPr="00B1464D" w:rsidRDefault="005911C2" w:rsidP="00C67369"/>
    <w:p w14:paraId="3126DD1D" w14:textId="391F897B" w:rsidR="003D1860" w:rsidRPr="00B1464D" w:rsidRDefault="003D1860" w:rsidP="00C67369">
      <w:r w:rsidRPr="00B1464D">
        <w:t>1. Code:  P = Professor    ASC = Associate Professor   AST = Assistant Professor   I = Instructor   A = Adjunct   O = Other</w:t>
      </w:r>
    </w:p>
    <w:p w14:paraId="3AFD5E27" w14:textId="0E064260" w:rsidR="003D1860" w:rsidRPr="00B1464D" w:rsidRDefault="003D1860" w:rsidP="00C67369">
      <w:r w:rsidRPr="00B1464D">
        <w:t>2. Code:  T = Tenure</w:t>
      </w:r>
      <w:r w:rsidR="009F5736">
        <w:t>d</w:t>
      </w:r>
      <w:r w:rsidRPr="00B1464D">
        <w:t xml:space="preserve">      T</w:t>
      </w:r>
      <w:r w:rsidR="009F5736">
        <w:t>T</w:t>
      </w:r>
      <w:r w:rsidRPr="00B1464D">
        <w:t xml:space="preserve"> = Tenure</w:t>
      </w:r>
      <w:r w:rsidR="009F5736">
        <w:t xml:space="preserve"> Track</w:t>
      </w:r>
      <w:r w:rsidRPr="00B1464D">
        <w:t xml:space="preserve">      NTT = Non</w:t>
      </w:r>
      <w:r w:rsidR="00084CC2">
        <w:t>-</w:t>
      </w:r>
      <w:r w:rsidRPr="00B1464D">
        <w:t>Tenure Track</w:t>
      </w:r>
    </w:p>
    <w:p w14:paraId="258C9813" w14:textId="5BB05DA5" w:rsidR="00820DBD" w:rsidRPr="00B1464D" w:rsidRDefault="003D1860" w:rsidP="00C67369">
      <w:r w:rsidRPr="00B1464D">
        <w:t>3.</w:t>
      </w:r>
      <w:r w:rsidR="00926D0D" w:rsidRPr="00B1464D">
        <w:t xml:space="preserve"> </w:t>
      </w:r>
      <w:r w:rsidR="00820DBD" w:rsidRPr="00B1464D">
        <w:t>FT = Full</w:t>
      </w:r>
      <w:r w:rsidR="00084CC2">
        <w:t>-</w:t>
      </w:r>
      <w:r w:rsidR="00820DBD" w:rsidRPr="00B1464D">
        <w:t>Time Faculty or PT = Part</w:t>
      </w:r>
      <w:r w:rsidR="00084CC2">
        <w:t>-</w:t>
      </w:r>
      <w:r w:rsidR="00820DBD" w:rsidRPr="00B1464D">
        <w:t>Time Faculty, at the institution.</w:t>
      </w:r>
    </w:p>
    <w:p w14:paraId="384AF9E4" w14:textId="256E20A9" w:rsidR="003D1860" w:rsidRPr="00B1464D" w:rsidRDefault="00926D0D" w:rsidP="00C67369">
      <w:r w:rsidRPr="00B1464D">
        <w:t xml:space="preserve">4. </w:t>
      </w:r>
      <w:r w:rsidR="003D1860" w:rsidRPr="00B1464D">
        <w:t>The level of activity</w:t>
      </w:r>
      <w:r w:rsidR="009F5736">
        <w:t xml:space="preserve"> (</w:t>
      </w:r>
      <w:r w:rsidR="003D1860" w:rsidRPr="00B1464D">
        <w:t>high, medium or low</w:t>
      </w:r>
      <w:r w:rsidR="009F5736">
        <w:t>)</w:t>
      </w:r>
      <w:r w:rsidR="009F5736" w:rsidRPr="00B1464D">
        <w:t xml:space="preserve"> </w:t>
      </w:r>
      <w:r w:rsidR="003D1860" w:rsidRPr="00B1464D">
        <w:t>should reflect an average over the</w:t>
      </w:r>
      <w:r w:rsidR="00820DBD" w:rsidRPr="00B1464D">
        <w:t xml:space="preserve"> three</w:t>
      </w:r>
      <w:r w:rsidR="003D1860" w:rsidRPr="00B1464D">
        <w:t xml:space="preserve"> year</w:t>
      </w:r>
      <w:r w:rsidR="00820DBD" w:rsidRPr="00B1464D">
        <w:t>s</w:t>
      </w:r>
      <w:r w:rsidR="00B1464D">
        <w:t xml:space="preserve"> prior to the visit</w:t>
      </w:r>
      <w:r w:rsidR="003D1860" w:rsidRPr="00B1464D">
        <w:t>.</w:t>
      </w:r>
    </w:p>
    <w:p w14:paraId="2F617566" w14:textId="77777777" w:rsidR="007B3BDB" w:rsidRPr="00DE423F" w:rsidRDefault="007B3BDB">
      <w:pPr>
        <w:rPr>
          <w:rFonts w:ascii="Georgia" w:hAnsi="Georgia"/>
        </w:rPr>
      </w:pPr>
      <w:bookmarkStart w:id="50" w:name="_Toc268163177"/>
      <w:r w:rsidRPr="00DE423F">
        <w:rPr>
          <w:rFonts w:ascii="Georgia" w:hAnsi="Georgia"/>
        </w:rPr>
        <w:br w:type="page"/>
      </w:r>
    </w:p>
    <w:p w14:paraId="48E18E2A" w14:textId="77777777" w:rsidR="003D1860" w:rsidRPr="00376129" w:rsidRDefault="003D1860" w:rsidP="00A51DD3">
      <w:pPr>
        <w:pStyle w:val="Heading2"/>
        <w:rPr>
          <w:rFonts w:cs="Arial"/>
        </w:rPr>
      </w:pPr>
      <w:r w:rsidRPr="00376129">
        <w:rPr>
          <w:rFonts w:cs="Arial"/>
        </w:rPr>
        <w:lastRenderedPageBreak/>
        <w:t>Table 6-2.  Faculty Workload Summary</w:t>
      </w:r>
      <w:bookmarkEnd w:id="50"/>
      <w:r w:rsidRPr="00376129">
        <w:rPr>
          <w:rFonts w:cs="Arial"/>
        </w:rPr>
        <w:t xml:space="preserve"> </w:t>
      </w:r>
    </w:p>
    <w:p w14:paraId="1017BF5F" w14:textId="77777777" w:rsidR="003D1860" w:rsidRPr="00DE423F" w:rsidRDefault="003D1860">
      <w:pPr>
        <w:rPr>
          <w:rFonts w:ascii="Georgia" w:hAnsi="Georgia"/>
        </w:rPr>
      </w:pPr>
    </w:p>
    <w:p w14:paraId="7A155861" w14:textId="77777777" w:rsidR="003D1860" w:rsidRPr="00820DBD" w:rsidRDefault="003D1860" w:rsidP="00A51DD3">
      <w:pPr>
        <w:rPr>
          <w:rFonts w:ascii="Arial" w:hAnsi="Arial" w:cs="Arial"/>
          <w:b/>
          <w:bCs/>
        </w:rPr>
      </w:pPr>
      <w:r w:rsidRPr="00820DBD">
        <w:rPr>
          <w:rFonts w:ascii="Arial" w:hAnsi="Arial" w:cs="Arial"/>
          <w:b/>
          <w:bCs/>
        </w:rPr>
        <w:t>Name of Program</w:t>
      </w:r>
    </w:p>
    <w:p w14:paraId="1FEC7C46" w14:textId="77777777" w:rsidR="003D1860" w:rsidRPr="00820DBD" w:rsidRDefault="003D1860" w:rsidP="00A51DD3">
      <w:pP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D46770" w14:paraId="04B0228D" w14:textId="77777777" w:rsidTr="00820DBD">
        <w:trPr>
          <w:trHeight w:val="440"/>
        </w:trPr>
        <w:tc>
          <w:tcPr>
            <w:tcW w:w="3418" w:type="dxa"/>
            <w:vMerge w:val="restart"/>
            <w:vAlign w:val="center"/>
          </w:tcPr>
          <w:p w14:paraId="4E6846CC" w14:textId="77777777" w:rsidR="003D1860" w:rsidRPr="00D46770" w:rsidRDefault="003D1860" w:rsidP="00A51DD3">
            <w:pPr>
              <w:rPr>
                <w:bCs/>
                <w:sz w:val="20"/>
                <w:szCs w:val="20"/>
              </w:rPr>
            </w:pPr>
          </w:p>
          <w:p w14:paraId="1170D0E3" w14:textId="77777777" w:rsidR="003D1860" w:rsidRPr="00D46770" w:rsidRDefault="003D1860" w:rsidP="007B3BDB">
            <w:pPr>
              <w:jc w:val="center"/>
              <w:rPr>
                <w:bCs/>
                <w:sz w:val="20"/>
                <w:szCs w:val="20"/>
              </w:rPr>
            </w:pPr>
          </w:p>
          <w:p w14:paraId="300A4099" w14:textId="77777777" w:rsidR="003D1860" w:rsidRPr="00D46770" w:rsidRDefault="003D1860" w:rsidP="007B3BDB">
            <w:pPr>
              <w:jc w:val="center"/>
              <w:rPr>
                <w:bCs/>
              </w:rPr>
            </w:pPr>
            <w:r w:rsidRPr="00D46770">
              <w:rPr>
                <w:bCs/>
                <w:sz w:val="20"/>
                <w:szCs w:val="20"/>
              </w:rPr>
              <w:t>Faculty Member (name)</w:t>
            </w:r>
          </w:p>
        </w:tc>
        <w:tc>
          <w:tcPr>
            <w:tcW w:w="540" w:type="dxa"/>
            <w:vMerge w:val="restart"/>
            <w:vAlign w:val="center"/>
          </w:tcPr>
          <w:p w14:paraId="145D06E6" w14:textId="77777777" w:rsidR="003D1860" w:rsidRPr="00D46770" w:rsidRDefault="003D1860" w:rsidP="00A51DD3">
            <w:pPr>
              <w:rPr>
                <w:bCs/>
              </w:rPr>
            </w:pPr>
          </w:p>
          <w:p w14:paraId="4FDE6CD0" w14:textId="77777777" w:rsidR="003D1860" w:rsidRPr="00D46770" w:rsidRDefault="003D1860" w:rsidP="007B3BDB">
            <w:pPr>
              <w:jc w:val="center"/>
              <w:rPr>
                <w:bCs/>
                <w:sz w:val="20"/>
                <w:szCs w:val="20"/>
                <w:vertAlign w:val="superscript"/>
              </w:rPr>
            </w:pPr>
            <w:r w:rsidRPr="00D46770">
              <w:rPr>
                <w:bCs/>
                <w:sz w:val="20"/>
                <w:szCs w:val="20"/>
              </w:rPr>
              <w:t>PT or FT</w:t>
            </w:r>
            <w:r w:rsidRPr="00D46770">
              <w:rPr>
                <w:bCs/>
                <w:sz w:val="20"/>
                <w:szCs w:val="20"/>
                <w:vertAlign w:val="superscript"/>
              </w:rPr>
              <w:t>1</w:t>
            </w:r>
          </w:p>
        </w:tc>
        <w:tc>
          <w:tcPr>
            <w:tcW w:w="5669" w:type="dxa"/>
            <w:vMerge w:val="restart"/>
            <w:vAlign w:val="center"/>
          </w:tcPr>
          <w:p w14:paraId="23013770" w14:textId="77777777" w:rsidR="003D1860" w:rsidRPr="00D46770" w:rsidRDefault="003D1860" w:rsidP="00A51DD3">
            <w:pPr>
              <w:rPr>
                <w:bCs/>
              </w:rPr>
            </w:pPr>
          </w:p>
          <w:p w14:paraId="00B88F4B" w14:textId="77777777" w:rsidR="003D1860" w:rsidRPr="00D46770" w:rsidRDefault="003D1860" w:rsidP="00A51DD3">
            <w:pPr>
              <w:rPr>
                <w:bCs/>
              </w:rPr>
            </w:pPr>
          </w:p>
          <w:p w14:paraId="435DEE49" w14:textId="77777777" w:rsidR="003D1860" w:rsidRPr="00D46770" w:rsidRDefault="003D1860" w:rsidP="007B3BDB">
            <w:pPr>
              <w:jc w:val="center"/>
              <w:rPr>
                <w:bCs/>
                <w:sz w:val="20"/>
                <w:szCs w:val="20"/>
                <w:vertAlign w:val="superscript"/>
              </w:rPr>
            </w:pPr>
            <w:r w:rsidRPr="00D46770">
              <w:rPr>
                <w:bCs/>
                <w:sz w:val="20"/>
                <w:szCs w:val="20"/>
              </w:rPr>
              <w:t>Classes Taught (Course No./Credit Hrs.) Term and Year</w:t>
            </w:r>
            <w:r w:rsidRPr="00D46770">
              <w:rPr>
                <w:bCs/>
                <w:sz w:val="20"/>
                <w:szCs w:val="20"/>
                <w:vertAlign w:val="superscript"/>
              </w:rPr>
              <w:t>2</w:t>
            </w:r>
          </w:p>
        </w:tc>
        <w:tc>
          <w:tcPr>
            <w:tcW w:w="3438" w:type="dxa"/>
            <w:gridSpan w:val="3"/>
            <w:tcBorders>
              <w:bottom w:val="single" w:sz="4" w:space="0" w:color="auto"/>
              <w:right w:val="single" w:sz="4" w:space="0" w:color="auto"/>
            </w:tcBorders>
          </w:tcPr>
          <w:p w14:paraId="058B4FA6" w14:textId="77777777" w:rsidR="003D1860" w:rsidRPr="00D46770" w:rsidRDefault="003D1860" w:rsidP="007B3BDB">
            <w:pPr>
              <w:jc w:val="center"/>
              <w:rPr>
                <w:bCs/>
                <w:sz w:val="20"/>
                <w:szCs w:val="20"/>
              </w:rPr>
            </w:pPr>
          </w:p>
          <w:p w14:paraId="4C7B4C2D" w14:textId="77777777" w:rsidR="003D1860" w:rsidRPr="00D46770" w:rsidRDefault="003D1860" w:rsidP="007B3BDB">
            <w:pPr>
              <w:jc w:val="center"/>
              <w:rPr>
                <w:bCs/>
                <w:sz w:val="20"/>
                <w:szCs w:val="20"/>
                <w:vertAlign w:val="superscript"/>
              </w:rPr>
            </w:pPr>
            <w:r w:rsidRPr="00D46770">
              <w:rPr>
                <w:bCs/>
                <w:sz w:val="20"/>
                <w:szCs w:val="20"/>
              </w:rPr>
              <w:t>Program Activity Distribution</w:t>
            </w:r>
            <w:r w:rsidRPr="00D46770">
              <w:rPr>
                <w:bCs/>
                <w:sz w:val="20"/>
                <w:szCs w:val="20"/>
                <w:vertAlign w:val="superscript"/>
              </w:rPr>
              <w:t>3</w:t>
            </w:r>
          </w:p>
        </w:tc>
        <w:tc>
          <w:tcPr>
            <w:tcW w:w="1155" w:type="dxa"/>
            <w:vMerge w:val="restart"/>
            <w:tcBorders>
              <w:right w:val="single" w:sz="4" w:space="0" w:color="auto"/>
            </w:tcBorders>
            <w:vAlign w:val="bottom"/>
          </w:tcPr>
          <w:p w14:paraId="31262F05" w14:textId="77777777" w:rsidR="003D1860" w:rsidRPr="00D46770" w:rsidRDefault="003D1860" w:rsidP="007B3BDB">
            <w:pPr>
              <w:jc w:val="center"/>
              <w:rPr>
                <w:bCs/>
                <w:sz w:val="20"/>
                <w:szCs w:val="20"/>
              </w:rPr>
            </w:pPr>
            <w:r w:rsidRPr="00D46770">
              <w:rPr>
                <w:bCs/>
                <w:sz w:val="20"/>
                <w:szCs w:val="20"/>
              </w:rPr>
              <w:t>% of Time Devoted</w:t>
            </w:r>
          </w:p>
          <w:p w14:paraId="20E69009" w14:textId="77777777" w:rsidR="003D1860" w:rsidRPr="00D46770" w:rsidRDefault="003D1860" w:rsidP="00A51DD3">
            <w:pPr>
              <w:jc w:val="center"/>
              <w:rPr>
                <w:bCs/>
                <w:sz w:val="20"/>
                <w:szCs w:val="20"/>
              </w:rPr>
            </w:pPr>
            <w:r w:rsidRPr="00D46770">
              <w:rPr>
                <w:bCs/>
                <w:sz w:val="20"/>
                <w:szCs w:val="20"/>
              </w:rPr>
              <w:t>to the Program</w:t>
            </w:r>
            <w:r w:rsidRPr="00D46770">
              <w:rPr>
                <w:bCs/>
                <w:sz w:val="20"/>
                <w:szCs w:val="20"/>
                <w:vertAlign w:val="superscript"/>
              </w:rPr>
              <w:t>5</w:t>
            </w:r>
          </w:p>
          <w:p w14:paraId="48306C1B" w14:textId="77777777" w:rsidR="003D1860" w:rsidRPr="00D46770" w:rsidRDefault="003D1860" w:rsidP="007B3BDB">
            <w:pPr>
              <w:jc w:val="center"/>
              <w:rPr>
                <w:bCs/>
                <w:sz w:val="20"/>
                <w:szCs w:val="20"/>
              </w:rPr>
            </w:pPr>
          </w:p>
        </w:tc>
      </w:tr>
      <w:tr w:rsidR="003D1860" w:rsidRPr="00D46770" w14:paraId="66A02620" w14:textId="77777777" w:rsidTr="00820DBD">
        <w:trPr>
          <w:trHeight w:val="737"/>
        </w:trPr>
        <w:tc>
          <w:tcPr>
            <w:tcW w:w="3418" w:type="dxa"/>
            <w:vMerge/>
          </w:tcPr>
          <w:p w14:paraId="742A2D6C" w14:textId="77777777" w:rsidR="003D1860" w:rsidRPr="00D46770" w:rsidRDefault="003D1860" w:rsidP="00A51DD3">
            <w:pPr>
              <w:rPr>
                <w:bCs/>
                <w:sz w:val="20"/>
                <w:szCs w:val="20"/>
              </w:rPr>
            </w:pPr>
          </w:p>
        </w:tc>
        <w:tc>
          <w:tcPr>
            <w:tcW w:w="540" w:type="dxa"/>
            <w:vMerge/>
          </w:tcPr>
          <w:p w14:paraId="111D7CE7" w14:textId="77777777" w:rsidR="003D1860" w:rsidRPr="00D46770" w:rsidRDefault="003D1860" w:rsidP="00A51DD3">
            <w:pPr>
              <w:rPr>
                <w:bCs/>
              </w:rPr>
            </w:pPr>
          </w:p>
        </w:tc>
        <w:tc>
          <w:tcPr>
            <w:tcW w:w="5669" w:type="dxa"/>
            <w:vMerge/>
          </w:tcPr>
          <w:p w14:paraId="334D565A" w14:textId="77777777" w:rsidR="003D1860" w:rsidRPr="00D46770" w:rsidRDefault="003D1860" w:rsidP="00A51DD3">
            <w:pPr>
              <w:rPr>
                <w:bCs/>
              </w:rPr>
            </w:pPr>
          </w:p>
        </w:tc>
        <w:tc>
          <w:tcPr>
            <w:tcW w:w="1168" w:type="dxa"/>
            <w:tcBorders>
              <w:top w:val="single" w:sz="4" w:space="0" w:color="auto"/>
              <w:right w:val="single" w:sz="4" w:space="0" w:color="auto"/>
            </w:tcBorders>
            <w:vAlign w:val="center"/>
          </w:tcPr>
          <w:p w14:paraId="38F68985" w14:textId="77777777" w:rsidR="003D1860" w:rsidRPr="00D46770" w:rsidRDefault="003D1860" w:rsidP="007B3BDB">
            <w:pPr>
              <w:jc w:val="center"/>
              <w:rPr>
                <w:bCs/>
                <w:sz w:val="20"/>
                <w:szCs w:val="20"/>
              </w:rPr>
            </w:pPr>
          </w:p>
          <w:p w14:paraId="65069073" w14:textId="77777777" w:rsidR="003D1860" w:rsidRPr="00D46770" w:rsidRDefault="003D1860" w:rsidP="007B3BDB">
            <w:pPr>
              <w:jc w:val="center"/>
              <w:rPr>
                <w:bCs/>
                <w:sz w:val="20"/>
                <w:szCs w:val="20"/>
              </w:rPr>
            </w:pPr>
            <w:r w:rsidRPr="00D46770">
              <w:rPr>
                <w:bCs/>
                <w:sz w:val="20"/>
                <w:szCs w:val="20"/>
              </w:rPr>
              <w:t>Teaching</w:t>
            </w:r>
          </w:p>
        </w:tc>
        <w:tc>
          <w:tcPr>
            <w:tcW w:w="1343" w:type="dxa"/>
            <w:tcBorders>
              <w:top w:val="single" w:sz="4" w:space="0" w:color="auto"/>
              <w:left w:val="single" w:sz="4" w:space="0" w:color="auto"/>
              <w:right w:val="single" w:sz="4" w:space="0" w:color="auto"/>
            </w:tcBorders>
          </w:tcPr>
          <w:p w14:paraId="47E08383" w14:textId="77777777" w:rsidR="003D1860" w:rsidRPr="00D46770" w:rsidRDefault="003D1860" w:rsidP="007B3BDB">
            <w:pPr>
              <w:jc w:val="center"/>
              <w:rPr>
                <w:bCs/>
                <w:sz w:val="20"/>
                <w:szCs w:val="20"/>
              </w:rPr>
            </w:pPr>
          </w:p>
          <w:p w14:paraId="0B221C79" w14:textId="77777777" w:rsidR="003D1860" w:rsidRPr="00D46770" w:rsidRDefault="003D1860" w:rsidP="007B3BDB">
            <w:pPr>
              <w:jc w:val="center"/>
              <w:rPr>
                <w:bCs/>
                <w:sz w:val="20"/>
                <w:szCs w:val="20"/>
              </w:rPr>
            </w:pPr>
            <w:r w:rsidRPr="00D46770">
              <w:rPr>
                <w:bCs/>
                <w:sz w:val="20"/>
                <w:szCs w:val="20"/>
              </w:rPr>
              <w:t>Research or Scholarship</w:t>
            </w:r>
          </w:p>
          <w:p w14:paraId="36AB064E" w14:textId="77777777" w:rsidR="003D1860" w:rsidRPr="00D46770" w:rsidRDefault="003D1860" w:rsidP="007B3BDB">
            <w:pPr>
              <w:jc w:val="center"/>
              <w:rPr>
                <w:bCs/>
                <w:sz w:val="20"/>
                <w:szCs w:val="20"/>
              </w:rPr>
            </w:pPr>
          </w:p>
        </w:tc>
        <w:tc>
          <w:tcPr>
            <w:tcW w:w="927" w:type="dxa"/>
            <w:tcBorders>
              <w:top w:val="single" w:sz="4" w:space="0" w:color="auto"/>
              <w:left w:val="single" w:sz="4" w:space="0" w:color="auto"/>
            </w:tcBorders>
            <w:vAlign w:val="center"/>
          </w:tcPr>
          <w:p w14:paraId="5A1DA897" w14:textId="77777777" w:rsidR="003D1860" w:rsidRPr="00D46770" w:rsidRDefault="003D1860" w:rsidP="007B3BDB">
            <w:pPr>
              <w:jc w:val="center"/>
              <w:rPr>
                <w:bCs/>
                <w:sz w:val="20"/>
                <w:szCs w:val="20"/>
              </w:rPr>
            </w:pPr>
          </w:p>
          <w:p w14:paraId="3ED982EB" w14:textId="77777777" w:rsidR="003D1860" w:rsidRPr="00D46770" w:rsidRDefault="003D1860" w:rsidP="007B3BDB">
            <w:pPr>
              <w:jc w:val="center"/>
              <w:rPr>
                <w:bCs/>
                <w:sz w:val="20"/>
                <w:szCs w:val="20"/>
                <w:vertAlign w:val="superscript"/>
              </w:rPr>
            </w:pPr>
            <w:r w:rsidRPr="00D46770">
              <w:rPr>
                <w:bCs/>
                <w:sz w:val="20"/>
                <w:szCs w:val="20"/>
              </w:rPr>
              <w:t>Other</w:t>
            </w:r>
            <w:r w:rsidRPr="00D46770">
              <w:rPr>
                <w:bCs/>
                <w:sz w:val="20"/>
                <w:szCs w:val="20"/>
                <w:vertAlign w:val="superscript"/>
              </w:rPr>
              <w:t>4</w:t>
            </w:r>
          </w:p>
          <w:p w14:paraId="398057F3" w14:textId="77777777" w:rsidR="003D1860" w:rsidRPr="00D46770" w:rsidRDefault="003D1860" w:rsidP="007B3BDB">
            <w:pPr>
              <w:jc w:val="center"/>
              <w:rPr>
                <w:bCs/>
                <w:sz w:val="20"/>
                <w:szCs w:val="20"/>
              </w:rPr>
            </w:pPr>
          </w:p>
          <w:p w14:paraId="0BBAD24F" w14:textId="77777777" w:rsidR="003D1860" w:rsidRPr="00D46770" w:rsidRDefault="003D1860" w:rsidP="007B3BDB">
            <w:pPr>
              <w:jc w:val="center"/>
              <w:rPr>
                <w:bCs/>
                <w:sz w:val="20"/>
                <w:szCs w:val="20"/>
              </w:rPr>
            </w:pPr>
          </w:p>
        </w:tc>
        <w:tc>
          <w:tcPr>
            <w:tcW w:w="1155" w:type="dxa"/>
            <w:vMerge/>
            <w:tcBorders>
              <w:right w:val="single" w:sz="4" w:space="0" w:color="auto"/>
            </w:tcBorders>
            <w:vAlign w:val="center"/>
          </w:tcPr>
          <w:p w14:paraId="1922C9B0" w14:textId="77777777" w:rsidR="003D1860" w:rsidRPr="00D46770" w:rsidRDefault="003D1860">
            <w:pPr>
              <w:jc w:val="center"/>
              <w:rPr>
                <w:bCs/>
                <w:sz w:val="20"/>
                <w:szCs w:val="20"/>
              </w:rPr>
            </w:pPr>
          </w:p>
        </w:tc>
      </w:tr>
      <w:tr w:rsidR="003D1860" w:rsidRPr="00D46770" w14:paraId="4A95D417" w14:textId="77777777" w:rsidTr="00820DBD">
        <w:tc>
          <w:tcPr>
            <w:tcW w:w="3418" w:type="dxa"/>
          </w:tcPr>
          <w:p w14:paraId="28E37484" w14:textId="77777777" w:rsidR="003D1860" w:rsidRPr="00D46770" w:rsidRDefault="003D1860" w:rsidP="00A51DD3">
            <w:pPr>
              <w:rPr>
                <w:bCs/>
              </w:rPr>
            </w:pPr>
          </w:p>
        </w:tc>
        <w:tc>
          <w:tcPr>
            <w:tcW w:w="540" w:type="dxa"/>
          </w:tcPr>
          <w:p w14:paraId="38F9AC18" w14:textId="77777777" w:rsidR="003D1860" w:rsidRPr="00D46770" w:rsidRDefault="003D1860" w:rsidP="00A51DD3">
            <w:pPr>
              <w:rPr>
                <w:bCs/>
              </w:rPr>
            </w:pPr>
          </w:p>
        </w:tc>
        <w:tc>
          <w:tcPr>
            <w:tcW w:w="5669" w:type="dxa"/>
          </w:tcPr>
          <w:p w14:paraId="5D4BDAC6" w14:textId="77777777" w:rsidR="003D1860" w:rsidRPr="00D46770" w:rsidRDefault="003D1860" w:rsidP="00A51DD3">
            <w:pPr>
              <w:rPr>
                <w:bCs/>
              </w:rPr>
            </w:pPr>
          </w:p>
        </w:tc>
        <w:tc>
          <w:tcPr>
            <w:tcW w:w="1168" w:type="dxa"/>
            <w:tcBorders>
              <w:right w:val="single" w:sz="4" w:space="0" w:color="auto"/>
            </w:tcBorders>
          </w:tcPr>
          <w:p w14:paraId="4214D7C3" w14:textId="77777777" w:rsidR="003D1860" w:rsidRPr="00D46770" w:rsidRDefault="003D1860" w:rsidP="00A51DD3">
            <w:pPr>
              <w:rPr>
                <w:bCs/>
              </w:rPr>
            </w:pPr>
          </w:p>
        </w:tc>
        <w:tc>
          <w:tcPr>
            <w:tcW w:w="1343" w:type="dxa"/>
            <w:tcBorders>
              <w:left w:val="single" w:sz="4" w:space="0" w:color="auto"/>
              <w:right w:val="single" w:sz="4" w:space="0" w:color="auto"/>
            </w:tcBorders>
          </w:tcPr>
          <w:p w14:paraId="34A63B04" w14:textId="77777777" w:rsidR="003D1860" w:rsidRPr="00D46770" w:rsidRDefault="003D1860" w:rsidP="00A51DD3">
            <w:pPr>
              <w:rPr>
                <w:bCs/>
              </w:rPr>
            </w:pPr>
          </w:p>
        </w:tc>
        <w:tc>
          <w:tcPr>
            <w:tcW w:w="927" w:type="dxa"/>
            <w:tcBorders>
              <w:left w:val="single" w:sz="4" w:space="0" w:color="auto"/>
            </w:tcBorders>
          </w:tcPr>
          <w:p w14:paraId="6832E6DC" w14:textId="77777777" w:rsidR="003D1860" w:rsidRPr="00D46770" w:rsidRDefault="003D1860" w:rsidP="00A51DD3">
            <w:pPr>
              <w:rPr>
                <w:bCs/>
              </w:rPr>
            </w:pPr>
          </w:p>
        </w:tc>
        <w:tc>
          <w:tcPr>
            <w:tcW w:w="1155" w:type="dxa"/>
            <w:tcBorders>
              <w:left w:val="single" w:sz="4" w:space="0" w:color="auto"/>
            </w:tcBorders>
          </w:tcPr>
          <w:p w14:paraId="03CF8108" w14:textId="77777777" w:rsidR="003D1860" w:rsidRPr="00D46770" w:rsidRDefault="003D1860" w:rsidP="00A51DD3">
            <w:pPr>
              <w:rPr>
                <w:bCs/>
              </w:rPr>
            </w:pPr>
          </w:p>
        </w:tc>
      </w:tr>
      <w:tr w:rsidR="003D1860" w:rsidRPr="00D46770" w14:paraId="3713820C" w14:textId="77777777" w:rsidTr="00820DBD">
        <w:tc>
          <w:tcPr>
            <w:tcW w:w="3418" w:type="dxa"/>
          </w:tcPr>
          <w:p w14:paraId="70F65B6E" w14:textId="77777777" w:rsidR="003D1860" w:rsidRPr="00D46770" w:rsidRDefault="003D1860" w:rsidP="00A51DD3">
            <w:pPr>
              <w:rPr>
                <w:bCs/>
              </w:rPr>
            </w:pPr>
          </w:p>
        </w:tc>
        <w:tc>
          <w:tcPr>
            <w:tcW w:w="540" w:type="dxa"/>
          </w:tcPr>
          <w:p w14:paraId="361E8C70" w14:textId="77777777" w:rsidR="003D1860" w:rsidRPr="00D46770" w:rsidRDefault="003D1860" w:rsidP="00A51DD3">
            <w:pPr>
              <w:rPr>
                <w:bCs/>
              </w:rPr>
            </w:pPr>
          </w:p>
        </w:tc>
        <w:tc>
          <w:tcPr>
            <w:tcW w:w="5669" w:type="dxa"/>
          </w:tcPr>
          <w:p w14:paraId="4CFE79BB" w14:textId="77777777" w:rsidR="003D1860" w:rsidRPr="00D46770" w:rsidRDefault="003D1860" w:rsidP="00A51DD3">
            <w:pPr>
              <w:rPr>
                <w:bCs/>
              </w:rPr>
            </w:pPr>
          </w:p>
        </w:tc>
        <w:tc>
          <w:tcPr>
            <w:tcW w:w="1168" w:type="dxa"/>
          </w:tcPr>
          <w:p w14:paraId="5990DAFE" w14:textId="77777777" w:rsidR="003D1860" w:rsidRPr="00D46770" w:rsidRDefault="003D1860" w:rsidP="00A51DD3">
            <w:pPr>
              <w:rPr>
                <w:bCs/>
              </w:rPr>
            </w:pPr>
          </w:p>
        </w:tc>
        <w:tc>
          <w:tcPr>
            <w:tcW w:w="1343" w:type="dxa"/>
          </w:tcPr>
          <w:p w14:paraId="252E16DF" w14:textId="77777777" w:rsidR="003D1860" w:rsidRPr="00D46770" w:rsidRDefault="003D1860" w:rsidP="00A51DD3">
            <w:pPr>
              <w:rPr>
                <w:bCs/>
              </w:rPr>
            </w:pPr>
          </w:p>
        </w:tc>
        <w:tc>
          <w:tcPr>
            <w:tcW w:w="927" w:type="dxa"/>
          </w:tcPr>
          <w:p w14:paraId="74301F42" w14:textId="77777777" w:rsidR="003D1860" w:rsidRPr="00D46770" w:rsidRDefault="003D1860" w:rsidP="00A51DD3">
            <w:pPr>
              <w:rPr>
                <w:bCs/>
              </w:rPr>
            </w:pPr>
          </w:p>
        </w:tc>
        <w:tc>
          <w:tcPr>
            <w:tcW w:w="1155" w:type="dxa"/>
          </w:tcPr>
          <w:p w14:paraId="752C144B" w14:textId="77777777" w:rsidR="003D1860" w:rsidRPr="00D46770" w:rsidRDefault="003D1860" w:rsidP="00A51DD3">
            <w:pPr>
              <w:rPr>
                <w:bCs/>
              </w:rPr>
            </w:pPr>
          </w:p>
        </w:tc>
      </w:tr>
      <w:tr w:rsidR="003D1860" w:rsidRPr="00D46770" w14:paraId="755C5755" w14:textId="77777777" w:rsidTr="00820DBD">
        <w:tc>
          <w:tcPr>
            <w:tcW w:w="3418" w:type="dxa"/>
          </w:tcPr>
          <w:p w14:paraId="0270E97E" w14:textId="77777777" w:rsidR="003D1860" w:rsidRPr="00D46770" w:rsidRDefault="003D1860" w:rsidP="00A51DD3">
            <w:pPr>
              <w:rPr>
                <w:bCs/>
              </w:rPr>
            </w:pPr>
          </w:p>
        </w:tc>
        <w:tc>
          <w:tcPr>
            <w:tcW w:w="540" w:type="dxa"/>
          </w:tcPr>
          <w:p w14:paraId="40BA462A" w14:textId="77777777" w:rsidR="003D1860" w:rsidRPr="00D46770" w:rsidRDefault="003D1860" w:rsidP="00A51DD3">
            <w:pPr>
              <w:rPr>
                <w:bCs/>
              </w:rPr>
            </w:pPr>
          </w:p>
        </w:tc>
        <w:tc>
          <w:tcPr>
            <w:tcW w:w="5669" w:type="dxa"/>
          </w:tcPr>
          <w:p w14:paraId="4522865D" w14:textId="77777777" w:rsidR="003D1860" w:rsidRPr="00D46770" w:rsidRDefault="003D1860" w:rsidP="00A51DD3">
            <w:pPr>
              <w:rPr>
                <w:bCs/>
              </w:rPr>
            </w:pPr>
          </w:p>
        </w:tc>
        <w:tc>
          <w:tcPr>
            <w:tcW w:w="1168" w:type="dxa"/>
          </w:tcPr>
          <w:p w14:paraId="588964BE" w14:textId="77777777" w:rsidR="003D1860" w:rsidRPr="00D46770" w:rsidRDefault="003D1860" w:rsidP="00A51DD3">
            <w:pPr>
              <w:rPr>
                <w:bCs/>
              </w:rPr>
            </w:pPr>
          </w:p>
        </w:tc>
        <w:tc>
          <w:tcPr>
            <w:tcW w:w="1343" w:type="dxa"/>
          </w:tcPr>
          <w:p w14:paraId="29EAA763" w14:textId="77777777" w:rsidR="003D1860" w:rsidRPr="00D46770" w:rsidRDefault="003D1860" w:rsidP="00A51DD3">
            <w:pPr>
              <w:rPr>
                <w:bCs/>
              </w:rPr>
            </w:pPr>
          </w:p>
        </w:tc>
        <w:tc>
          <w:tcPr>
            <w:tcW w:w="927" w:type="dxa"/>
          </w:tcPr>
          <w:p w14:paraId="2A245D0E" w14:textId="77777777" w:rsidR="003D1860" w:rsidRPr="00D46770" w:rsidRDefault="003D1860" w:rsidP="00A51DD3">
            <w:pPr>
              <w:rPr>
                <w:bCs/>
              </w:rPr>
            </w:pPr>
          </w:p>
        </w:tc>
        <w:tc>
          <w:tcPr>
            <w:tcW w:w="1155" w:type="dxa"/>
          </w:tcPr>
          <w:p w14:paraId="50129EA1" w14:textId="77777777" w:rsidR="003D1860" w:rsidRPr="00D46770" w:rsidRDefault="003D1860" w:rsidP="00A51DD3">
            <w:pPr>
              <w:rPr>
                <w:bCs/>
              </w:rPr>
            </w:pPr>
          </w:p>
        </w:tc>
      </w:tr>
      <w:tr w:rsidR="003D1860" w:rsidRPr="00D46770" w14:paraId="1E9CF215" w14:textId="77777777" w:rsidTr="00820DBD">
        <w:tc>
          <w:tcPr>
            <w:tcW w:w="3418" w:type="dxa"/>
          </w:tcPr>
          <w:p w14:paraId="728F57B4" w14:textId="77777777" w:rsidR="003D1860" w:rsidRPr="00D46770" w:rsidRDefault="003D1860" w:rsidP="00A51DD3">
            <w:pPr>
              <w:rPr>
                <w:bCs/>
              </w:rPr>
            </w:pPr>
          </w:p>
        </w:tc>
        <w:tc>
          <w:tcPr>
            <w:tcW w:w="540" w:type="dxa"/>
          </w:tcPr>
          <w:p w14:paraId="0024901A" w14:textId="77777777" w:rsidR="003D1860" w:rsidRPr="00D46770" w:rsidRDefault="003D1860" w:rsidP="00A51DD3">
            <w:pPr>
              <w:rPr>
                <w:bCs/>
              </w:rPr>
            </w:pPr>
          </w:p>
        </w:tc>
        <w:tc>
          <w:tcPr>
            <w:tcW w:w="5669" w:type="dxa"/>
          </w:tcPr>
          <w:p w14:paraId="15B8E4BA" w14:textId="77777777" w:rsidR="003D1860" w:rsidRPr="00D46770" w:rsidRDefault="003D1860" w:rsidP="00A51DD3">
            <w:pPr>
              <w:rPr>
                <w:bCs/>
              </w:rPr>
            </w:pPr>
          </w:p>
        </w:tc>
        <w:tc>
          <w:tcPr>
            <w:tcW w:w="1168" w:type="dxa"/>
          </w:tcPr>
          <w:p w14:paraId="712B7EA6" w14:textId="77777777" w:rsidR="003D1860" w:rsidRPr="00D46770" w:rsidRDefault="003D1860" w:rsidP="00A51DD3">
            <w:pPr>
              <w:rPr>
                <w:bCs/>
              </w:rPr>
            </w:pPr>
          </w:p>
        </w:tc>
        <w:tc>
          <w:tcPr>
            <w:tcW w:w="1343" w:type="dxa"/>
          </w:tcPr>
          <w:p w14:paraId="2CA68EAA" w14:textId="77777777" w:rsidR="003D1860" w:rsidRPr="00D46770" w:rsidRDefault="003D1860" w:rsidP="00A51DD3">
            <w:pPr>
              <w:rPr>
                <w:bCs/>
              </w:rPr>
            </w:pPr>
          </w:p>
        </w:tc>
        <w:tc>
          <w:tcPr>
            <w:tcW w:w="927" w:type="dxa"/>
          </w:tcPr>
          <w:p w14:paraId="0CBBCC14" w14:textId="77777777" w:rsidR="003D1860" w:rsidRPr="00D46770" w:rsidRDefault="003D1860" w:rsidP="00A51DD3">
            <w:pPr>
              <w:rPr>
                <w:bCs/>
              </w:rPr>
            </w:pPr>
          </w:p>
        </w:tc>
        <w:tc>
          <w:tcPr>
            <w:tcW w:w="1155" w:type="dxa"/>
          </w:tcPr>
          <w:p w14:paraId="1B90D736" w14:textId="77777777" w:rsidR="003D1860" w:rsidRPr="00D46770" w:rsidRDefault="003D1860" w:rsidP="00A51DD3">
            <w:pPr>
              <w:rPr>
                <w:bCs/>
              </w:rPr>
            </w:pPr>
          </w:p>
        </w:tc>
      </w:tr>
      <w:tr w:rsidR="003D1860" w:rsidRPr="00D46770" w14:paraId="0DD02CF5" w14:textId="77777777" w:rsidTr="00820DBD">
        <w:tc>
          <w:tcPr>
            <w:tcW w:w="3418" w:type="dxa"/>
          </w:tcPr>
          <w:p w14:paraId="05FFE3B4" w14:textId="77777777" w:rsidR="003D1860" w:rsidRPr="00D46770" w:rsidRDefault="003D1860" w:rsidP="00A51DD3">
            <w:pPr>
              <w:rPr>
                <w:bCs/>
              </w:rPr>
            </w:pPr>
          </w:p>
        </w:tc>
        <w:tc>
          <w:tcPr>
            <w:tcW w:w="540" w:type="dxa"/>
          </w:tcPr>
          <w:p w14:paraId="44CF1C39" w14:textId="77777777" w:rsidR="003D1860" w:rsidRPr="00D46770" w:rsidRDefault="003D1860" w:rsidP="00A51DD3">
            <w:pPr>
              <w:rPr>
                <w:bCs/>
              </w:rPr>
            </w:pPr>
          </w:p>
        </w:tc>
        <w:tc>
          <w:tcPr>
            <w:tcW w:w="5669" w:type="dxa"/>
          </w:tcPr>
          <w:p w14:paraId="587A9A83" w14:textId="77777777" w:rsidR="003D1860" w:rsidRPr="00D46770" w:rsidRDefault="003D1860" w:rsidP="00A51DD3">
            <w:pPr>
              <w:rPr>
                <w:bCs/>
              </w:rPr>
            </w:pPr>
          </w:p>
        </w:tc>
        <w:tc>
          <w:tcPr>
            <w:tcW w:w="1168" w:type="dxa"/>
          </w:tcPr>
          <w:p w14:paraId="72866B54" w14:textId="77777777" w:rsidR="003D1860" w:rsidRPr="00D46770" w:rsidRDefault="003D1860" w:rsidP="00A51DD3">
            <w:pPr>
              <w:rPr>
                <w:bCs/>
              </w:rPr>
            </w:pPr>
          </w:p>
        </w:tc>
        <w:tc>
          <w:tcPr>
            <w:tcW w:w="1343" w:type="dxa"/>
          </w:tcPr>
          <w:p w14:paraId="29D06A41" w14:textId="77777777" w:rsidR="003D1860" w:rsidRPr="00D46770" w:rsidRDefault="003D1860" w:rsidP="00A51DD3">
            <w:pPr>
              <w:rPr>
                <w:bCs/>
              </w:rPr>
            </w:pPr>
          </w:p>
        </w:tc>
        <w:tc>
          <w:tcPr>
            <w:tcW w:w="927" w:type="dxa"/>
          </w:tcPr>
          <w:p w14:paraId="3B891974" w14:textId="77777777" w:rsidR="003D1860" w:rsidRPr="00D46770" w:rsidRDefault="003D1860" w:rsidP="00A51DD3">
            <w:pPr>
              <w:rPr>
                <w:bCs/>
              </w:rPr>
            </w:pPr>
          </w:p>
        </w:tc>
        <w:tc>
          <w:tcPr>
            <w:tcW w:w="1155" w:type="dxa"/>
          </w:tcPr>
          <w:p w14:paraId="15A248D1" w14:textId="77777777" w:rsidR="003D1860" w:rsidRPr="00D46770" w:rsidRDefault="003D1860" w:rsidP="00A51DD3">
            <w:pPr>
              <w:rPr>
                <w:bCs/>
              </w:rPr>
            </w:pPr>
          </w:p>
        </w:tc>
      </w:tr>
      <w:tr w:rsidR="003D1860" w:rsidRPr="00D46770" w14:paraId="773427B0" w14:textId="77777777" w:rsidTr="00820DBD">
        <w:tc>
          <w:tcPr>
            <w:tcW w:w="3418" w:type="dxa"/>
          </w:tcPr>
          <w:p w14:paraId="06595ADF" w14:textId="77777777" w:rsidR="003D1860" w:rsidRPr="00D46770" w:rsidRDefault="003D1860" w:rsidP="00A51DD3">
            <w:pPr>
              <w:rPr>
                <w:bCs/>
              </w:rPr>
            </w:pPr>
          </w:p>
        </w:tc>
        <w:tc>
          <w:tcPr>
            <w:tcW w:w="540" w:type="dxa"/>
          </w:tcPr>
          <w:p w14:paraId="2CFFC267" w14:textId="77777777" w:rsidR="003D1860" w:rsidRPr="00D46770" w:rsidRDefault="003D1860" w:rsidP="00A51DD3">
            <w:pPr>
              <w:rPr>
                <w:bCs/>
              </w:rPr>
            </w:pPr>
          </w:p>
        </w:tc>
        <w:tc>
          <w:tcPr>
            <w:tcW w:w="5669" w:type="dxa"/>
          </w:tcPr>
          <w:p w14:paraId="6AD1B565" w14:textId="77777777" w:rsidR="003D1860" w:rsidRPr="00D46770" w:rsidRDefault="003D1860" w:rsidP="00A51DD3">
            <w:pPr>
              <w:rPr>
                <w:bCs/>
              </w:rPr>
            </w:pPr>
          </w:p>
        </w:tc>
        <w:tc>
          <w:tcPr>
            <w:tcW w:w="1168" w:type="dxa"/>
          </w:tcPr>
          <w:p w14:paraId="0A28C494" w14:textId="77777777" w:rsidR="003D1860" w:rsidRPr="00D46770" w:rsidRDefault="003D1860" w:rsidP="00A51DD3">
            <w:pPr>
              <w:rPr>
                <w:bCs/>
              </w:rPr>
            </w:pPr>
          </w:p>
        </w:tc>
        <w:tc>
          <w:tcPr>
            <w:tcW w:w="1343" w:type="dxa"/>
          </w:tcPr>
          <w:p w14:paraId="590A0FFF" w14:textId="77777777" w:rsidR="003D1860" w:rsidRPr="00D46770" w:rsidRDefault="003D1860" w:rsidP="00A51DD3">
            <w:pPr>
              <w:rPr>
                <w:bCs/>
              </w:rPr>
            </w:pPr>
          </w:p>
        </w:tc>
        <w:tc>
          <w:tcPr>
            <w:tcW w:w="927" w:type="dxa"/>
          </w:tcPr>
          <w:p w14:paraId="7214863F" w14:textId="77777777" w:rsidR="003D1860" w:rsidRPr="00D46770" w:rsidRDefault="003D1860" w:rsidP="00A51DD3">
            <w:pPr>
              <w:rPr>
                <w:bCs/>
              </w:rPr>
            </w:pPr>
          </w:p>
        </w:tc>
        <w:tc>
          <w:tcPr>
            <w:tcW w:w="1155" w:type="dxa"/>
          </w:tcPr>
          <w:p w14:paraId="186F0C36" w14:textId="77777777" w:rsidR="003D1860" w:rsidRPr="00D46770" w:rsidRDefault="003D1860" w:rsidP="00A51DD3">
            <w:pPr>
              <w:rPr>
                <w:bCs/>
              </w:rPr>
            </w:pPr>
          </w:p>
        </w:tc>
      </w:tr>
      <w:tr w:rsidR="003D1860" w:rsidRPr="00D46770" w14:paraId="1F3F2915" w14:textId="77777777" w:rsidTr="00820DBD">
        <w:tc>
          <w:tcPr>
            <w:tcW w:w="3418" w:type="dxa"/>
          </w:tcPr>
          <w:p w14:paraId="26E3945C" w14:textId="77777777" w:rsidR="003D1860" w:rsidRPr="00D46770" w:rsidRDefault="003D1860" w:rsidP="00A51DD3">
            <w:pPr>
              <w:rPr>
                <w:bCs/>
              </w:rPr>
            </w:pPr>
          </w:p>
        </w:tc>
        <w:tc>
          <w:tcPr>
            <w:tcW w:w="540" w:type="dxa"/>
          </w:tcPr>
          <w:p w14:paraId="03BF45FF" w14:textId="77777777" w:rsidR="003D1860" w:rsidRPr="00D46770" w:rsidRDefault="003D1860" w:rsidP="00A51DD3">
            <w:pPr>
              <w:rPr>
                <w:bCs/>
              </w:rPr>
            </w:pPr>
          </w:p>
        </w:tc>
        <w:tc>
          <w:tcPr>
            <w:tcW w:w="5669" w:type="dxa"/>
          </w:tcPr>
          <w:p w14:paraId="5BED006E" w14:textId="77777777" w:rsidR="003D1860" w:rsidRPr="00D46770" w:rsidRDefault="003D1860" w:rsidP="00A51DD3">
            <w:pPr>
              <w:rPr>
                <w:bCs/>
              </w:rPr>
            </w:pPr>
          </w:p>
        </w:tc>
        <w:tc>
          <w:tcPr>
            <w:tcW w:w="1168" w:type="dxa"/>
          </w:tcPr>
          <w:p w14:paraId="2E367007" w14:textId="77777777" w:rsidR="003D1860" w:rsidRPr="00D46770" w:rsidRDefault="003D1860" w:rsidP="00A51DD3">
            <w:pPr>
              <w:rPr>
                <w:bCs/>
              </w:rPr>
            </w:pPr>
          </w:p>
        </w:tc>
        <w:tc>
          <w:tcPr>
            <w:tcW w:w="1343" w:type="dxa"/>
          </w:tcPr>
          <w:p w14:paraId="79747DE1" w14:textId="77777777" w:rsidR="003D1860" w:rsidRPr="00D46770" w:rsidRDefault="003D1860" w:rsidP="00A51DD3">
            <w:pPr>
              <w:rPr>
                <w:bCs/>
              </w:rPr>
            </w:pPr>
          </w:p>
        </w:tc>
        <w:tc>
          <w:tcPr>
            <w:tcW w:w="927" w:type="dxa"/>
          </w:tcPr>
          <w:p w14:paraId="050E0991" w14:textId="77777777" w:rsidR="003D1860" w:rsidRPr="00D46770" w:rsidRDefault="003D1860" w:rsidP="00A51DD3">
            <w:pPr>
              <w:rPr>
                <w:bCs/>
              </w:rPr>
            </w:pPr>
          </w:p>
        </w:tc>
        <w:tc>
          <w:tcPr>
            <w:tcW w:w="1155" w:type="dxa"/>
          </w:tcPr>
          <w:p w14:paraId="0691B7A7" w14:textId="77777777" w:rsidR="003D1860" w:rsidRPr="00D46770" w:rsidRDefault="003D1860" w:rsidP="00A51DD3">
            <w:pPr>
              <w:rPr>
                <w:bCs/>
              </w:rPr>
            </w:pPr>
          </w:p>
        </w:tc>
      </w:tr>
      <w:tr w:rsidR="003D1860" w:rsidRPr="00D46770" w14:paraId="0C12E33F" w14:textId="77777777" w:rsidTr="00820DBD">
        <w:tc>
          <w:tcPr>
            <w:tcW w:w="3418" w:type="dxa"/>
          </w:tcPr>
          <w:p w14:paraId="5517D2EF" w14:textId="77777777" w:rsidR="003D1860" w:rsidRPr="00D46770" w:rsidRDefault="003D1860" w:rsidP="00A51DD3">
            <w:pPr>
              <w:rPr>
                <w:bCs/>
              </w:rPr>
            </w:pPr>
          </w:p>
        </w:tc>
        <w:tc>
          <w:tcPr>
            <w:tcW w:w="540" w:type="dxa"/>
          </w:tcPr>
          <w:p w14:paraId="0E03FF88" w14:textId="77777777" w:rsidR="003D1860" w:rsidRPr="00D46770" w:rsidRDefault="003D1860" w:rsidP="00A51DD3">
            <w:pPr>
              <w:rPr>
                <w:bCs/>
              </w:rPr>
            </w:pPr>
          </w:p>
        </w:tc>
        <w:tc>
          <w:tcPr>
            <w:tcW w:w="5669" w:type="dxa"/>
          </w:tcPr>
          <w:p w14:paraId="4A6EBCAD" w14:textId="77777777" w:rsidR="003D1860" w:rsidRPr="00D46770" w:rsidRDefault="003D1860" w:rsidP="00A51DD3">
            <w:pPr>
              <w:rPr>
                <w:bCs/>
              </w:rPr>
            </w:pPr>
          </w:p>
        </w:tc>
        <w:tc>
          <w:tcPr>
            <w:tcW w:w="1168" w:type="dxa"/>
          </w:tcPr>
          <w:p w14:paraId="15492280" w14:textId="77777777" w:rsidR="003D1860" w:rsidRPr="00D46770" w:rsidRDefault="003D1860" w:rsidP="00A51DD3">
            <w:pPr>
              <w:rPr>
                <w:bCs/>
              </w:rPr>
            </w:pPr>
          </w:p>
        </w:tc>
        <w:tc>
          <w:tcPr>
            <w:tcW w:w="1343" w:type="dxa"/>
          </w:tcPr>
          <w:p w14:paraId="31BD4053" w14:textId="77777777" w:rsidR="003D1860" w:rsidRPr="00D46770" w:rsidRDefault="003D1860" w:rsidP="00A51DD3">
            <w:pPr>
              <w:rPr>
                <w:bCs/>
              </w:rPr>
            </w:pPr>
          </w:p>
        </w:tc>
        <w:tc>
          <w:tcPr>
            <w:tcW w:w="927" w:type="dxa"/>
          </w:tcPr>
          <w:p w14:paraId="44596FFE" w14:textId="77777777" w:rsidR="003D1860" w:rsidRPr="00D46770" w:rsidRDefault="003D1860" w:rsidP="00A51DD3">
            <w:pPr>
              <w:rPr>
                <w:bCs/>
              </w:rPr>
            </w:pPr>
          </w:p>
        </w:tc>
        <w:tc>
          <w:tcPr>
            <w:tcW w:w="1155" w:type="dxa"/>
          </w:tcPr>
          <w:p w14:paraId="362A33D3" w14:textId="77777777" w:rsidR="003D1860" w:rsidRPr="00D46770" w:rsidRDefault="003D1860" w:rsidP="00A51DD3">
            <w:pPr>
              <w:rPr>
                <w:bCs/>
              </w:rPr>
            </w:pPr>
          </w:p>
        </w:tc>
      </w:tr>
      <w:tr w:rsidR="003D1860" w:rsidRPr="00D46770" w14:paraId="418F58E3" w14:textId="77777777" w:rsidTr="00820DBD">
        <w:tc>
          <w:tcPr>
            <w:tcW w:w="3418" w:type="dxa"/>
          </w:tcPr>
          <w:p w14:paraId="4BA4A733" w14:textId="77777777" w:rsidR="003D1860" w:rsidRPr="00D46770" w:rsidRDefault="003D1860" w:rsidP="00A51DD3">
            <w:pPr>
              <w:rPr>
                <w:bCs/>
              </w:rPr>
            </w:pPr>
          </w:p>
        </w:tc>
        <w:tc>
          <w:tcPr>
            <w:tcW w:w="540" w:type="dxa"/>
          </w:tcPr>
          <w:p w14:paraId="06AF3C07" w14:textId="77777777" w:rsidR="003D1860" w:rsidRPr="00D46770" w:rsidRDefault="003D1860" w:rsidP="00A51DD3">
            <w:pPr>
              <w:rPr>
                <w:bCs/>
              </w:rPr>
            </w:pPr>
          </w:p>
        </w:tc>
        <w:tc>
          <w:tcPr>
            <w:tcW w:w="5669" w:type="dxa"/>
          </w:tcPr>
          <w:p w14:paraId="0B9E8C9F" w14:textId="77777777" w:rsidR="003D1860" w:rsidRPr="00D46770" w:rsidRDefault="003D1860" w:rsidP="00A51DD3">
            <w:pPr>
              <w:rPr>
                <w:bCs/>
              </w:rPr>
            </w:pPr>
          </w:p>
        </w:tc>
        <w:tc>
          <w:tcPr>
            <w:tcW w:w="1168" w:type="dxa"/>
          </w:tcPr>
          <w:p w14:paraId="5C856C74" w14:textId="77777777" w:rsidR="003D1860" w:rsidRPr="00D46770" w:rsidRDefault="003D1860" w:rsidP="00A51DD3">
            <w:pPr>
              <w:rPr>
                <w:bCs/>
              </w:rPr>
            </w:pPr>
          </w:p>
        </w:tc>
        <w:tc>
          <w:tcPr>
            <w:tcW w:w="1343" w:type="dxa"/>
          </w:tcPr>
          <w:p w14:paraId="059E7CEE" w14:textId="77777777" w:rsidR="003D1860" w:rsidRPr="00D46770" w:rsidRDefault="003D1860" w:rsidP="00A51DD3">
            <w:pPr>
              <w:rPr>
                <w:bCs/>
              </w:rPr>
            </w:pPr>
          </w:p>
        </w:tc>
        <w:tc>
          <w:tcPr>
            <w:tcW w:w="927" w:type="dxa"/>
          </w:tcPr>
          <w:p w14:paraId="2C2B6152" w14:textId="77777777" w:rsidR="003D1860" w:rsidRPr="00D46770" w:rsidRDefault="003D1860" w:rsidP="00A51DD3">
            <w:pPr>
              <w:rPr>
                <w:bCs/>
              </w:rPr>
            </w:pPr>
          </w:p>
        </w:tc>
        <w:tc>
          <w:tcPr>
            <w:tcW w:w="1155" w:type="dxa"/>
          </w:tcPr>
          <w:p w14:paraId="17415CBC" w14:textId="77777777" w:rsidR="003D1860" w:rsidRPr="00D46770" w:rsidRDefault="003D1860" w:rsidP="00A51DD3">
            <w:pPr>
              <w:rPr>
                <w:bCs/>
              </w:rPr>
            </w:pPr>
          </w:p>
        </w:tc>
      </w:tr>
      <w:tr w:rsidR="003D1860" w:rsidRPr="00D46770" w14:paraId="0A6F9292" w14:textId="77777777" w:rsidTr="00820DBD">
        <w:tc>
          <w:tcPr>
            <w:tcW w:w="3418" w:type="dxa"/>
          </w:tcPr>
          <w:p w14:paraId="3351C5F8" w14:textId="77777777" w:rsidR="003D1860" w:rsidRPr="00D46770" w:rsidRDefault="003D1860" w:rsidP="00A51DD3">
            <w:pPr>
              <w:rPr>
                <w:bCs/>
              </w:rPr>
            </w:pPr>
          </w:p>
        </w:tc>
        <w:tc>
          <w:tcPr>
            <w:tcW w:w="540" w:type="dxa"/>
          </w:tcPr>
          <w:p w14:paraId="63249C33" w14:textId="77777777" w:rsidR="003D1860" w:rsidRPr="00D46770" w:rsidRDefault="003D1860" w:rsidP="00A51DD3">
            <w:pPr>
              <w:rPr>
                <w:bCs/>
              </w:rPr>
            </w:pPr>
          </w:p>
        </w:tc>
        <w:tc>
          <w:tcPr>
            <w:tcW w:w="5669" w:type="dxa"/>
          </w:tcPr>
          <w:p w14:paraId="0E8939F4" w14:textId="77777777" w:rsidR="003D1860" w:rsidRPr="00D46770" w:rsidRDefault="003D1860" w:rsidP="00A51DD3">
            <w:pPr>
              <w:rPr>
                <w:bCs/>
              </w:rPr>
            </w:pPr>
          </w:p>
        </w:tc>
        <w:tc>
          <w:tcPr>
            <w:tcW w:w="1168" w:type="dxa"/>
          </w:tcPr>
          <w:p w14:paraId="41810EEC" w14:textId="77777777" w:rsidR="003D1860" w:rsidRPr="00D46770" w:rsidRDefault="003D1860" w:rsidP="00A51DD3">
            <w:pPr>
              <w:rPr>
                <w:bCs/>
              </w:rPr>
            </w:pPr>
          </w:p>
        </w:tc>
        <w:tc>
          <w:tcPr>
            <w:tcW w:w="1343" w:type="dxa"/>
          </w:tcPr>
          <w:p w14:paraId="0F263FF1" w14:textId="77777777" w:rsidR="003D1860" w:rsidRPr="00D46770" w:rsidRDefault="003D1860" w:rsidP="00A51DD3">
            <w:pPr>
              <w:rPr>
                <w:bCs/>
              </w:rPr>
            </w:pPr>
          </w:p>
        </w:tc>
        <w:tc>
          <w:tcPr>
            <w:tcW w:w="927" w:type="dxa"/>
          </w:tcPr>
          <w:p w14:paraId="496FA99C" w14:textId="77777777" w:rsidR="003D1860" w:rsidRPr="00D46770" w:rsidRDefault="003D1860" w:rsidP="00A51DD3">
            <w:pPr>
              <w:rPr>
                <w:bCs/>
              </w:rPr>
            </w:pPr>
          </w:p>
        </w:tc>
        <w:tc>
          <w:tcPr>
            <w:tcW w:w="1155" w:type="dxa"/>
          </w:tcPr>
          <w:p w14:paraId="5BCAB431" w14:textId="77777777" w:rsidR="003D1860" w:rsidRPr="00D46770" w:rsidRDefault="003D1860" w:rsidP="00A51DD3">
            <w:pPr>
              <w:rPr>
                <w:bCs/>
              </w:rPr>
            </w:pPr>
          </w:p>
        </w:tc>
      </w:tr>
      <w:tr w:rsidR="003D1860" w:rsidRPr="00D46770" w14:paraId="1F9D72DB" w14:textId="77777777" w:rsidTr="00820DBD">
        <w:tc>
          <w:tcPr>
            <w:tcW w:w="3418" w:type="dxa"/>
          </w:tcPr>
          <w:p w14:paraId="7556AB8D" w14:textId="77777777" w:rsidR="003D1860" w:rsidRPr="00D46770" w:rsidRDefault="003D1860" w:rsidP="00A51DD3">
            <w:pPr>
              <w:rPr>
                <w:bCs/>
              </w:rPr>
            </w:pPr>
          </w:p>
        </w:tc>
        <w:tc>
          <w:tcPr>
            <w:tcW w:w="540" w:type="dxa"/>
          </w:tcPr>
          <w:p w14:paraId="19002920" w14:textId="77777777" w:rsidR="003D1860" w:rsidRPr="00D46770" w:rsidRDefault="003D1860" w:rsidP="00A51DD3">
            <w:pPr>
              <w:rPr>
                <w:bCs/>
              </w:rPr>
            </w:pPr>
          </w:p>
        </w:tc>
        <w:tc>
          <w:tcPr>
            <w:tcW w:w="5669" w:type="dxa"/>
          </w:tcPr>
          <w:p w14:paraId="36366F7E" w14:textId="77777777" w:rsidR="003D1860" w:rsidRPr="00D46770" w:rsidRDefault="003D1860" w:rsidP="00A51DD3">
            <w:pPr>
              <w:rPr>
                <w:bCs/>
              </w:rPr>
            </w:pPr>
          </w:p>
        </w:tc>
        <w:tc>
          <w:tcPr>
            <w:tcW w:w="1168" w:type="dxa"/>
          </w:tcPr>
          <w:p w14:paraId="615FF775" w14:textId="77777777" w:rsidR="003D1860" w:rsidRPr="00D46770" w:rsidRDefault="003D1860" w:rsidP="00A51DD3">
            <w:pPr>
              <w:rPr>
                <w:bCs/>
              </w:rPr>
            </w:pPr>
          </w:p>
        </w:tc>
        <w:tc>
          <w:tcPr>
            <w:tcW w:w="1343" w:type="dxa"/>
          </w:tcPr>
          <w:p w14:paraId="39A536AB" w14:textId="77777777" w:rsidR="003D1860" w:rsidRPr="00D46770" w:rsidRDefault="003D1860" w:rsidP="00A51DD3">
            <w:pPr>
              <w:rPr>
                <w:bCs/>
              </w:rPr>
            </w:pPr>
          </w:p>
        </w:tc>
        <w:tc>
          <w:tcPr>
            <w:tcW w:w="927" w:type="dxa"/>
          </w:tcPr>
          <w:p w14:paraId="122F1EEE" w14:textId="77777777" w:rsidR="003D1860" w:rsidRPr="00D46770" w:rsidRDefault="003D1860" w:rsidP="00A51DD3">
            <w:pPr>
              <w:rPr>
                <w:bCs/>
              </w:rPr>
            </w:pPr>
          </w:p>
        </w:tc>
        <w:tc>
          <w:tcPr>
            <w:tcW w:w="1155" w:type="dxa"/>
          </w:tcPr>
          <w:p w14:paraId="34C25E03" w14:textId="77777777" w:rsidR="003D1860" w:rsidRPr="00D46770" w:rsidRDefault="003D1860" w:rsidP="00A51DD3">
            <w:pPr>
              <w:rPr>
                <w:bCs/>
              </w:rPr>
            </w:pPr>
          </w:p>
        </w:tc>
      </w:tr>
    </w:tbl>
    <w:p w14:paraId="764C0642" w14:textId="77777777" w:rsidR="003D1860" w:rsidRPr="00820DBD" w:rsidRDefault="003D1860" w:rsidP="00A51DD3">
      <w:pPr>
        <w:rPr>
          <w:rFonts w:ascii="Georgia" w:hAnsi="Georgia"/>
          <w:bCs/>
        </w:rPr>
      </w:pPr>
    </w:p>
    <w:p w14:paraId="5D9915D9" w14:textId="30524FA8" w:rsidR="003D1860" w:rsidRPr="00D46770" w:rsidRDefault="003D1860" w:rsidP="00A51DD3">
      <w:pPr>
        <w:pStyle w:val="ListParagraph"/>
        <w:numPr>
          <w:ilvl w:val="0"/>
          <w:numId w:val="44"/>
        </w:numPr>
        <w:rPr>
          <w:sz w:val="20"/>
          <w:szCs w:val="20"/>
        </w:rPr>
      </w:pPr>
      <w:r w:rsidRPr="00D46770">
        <w:rPr>
          <w:sz w:val="20"/>
          <w:szCs w:val="20"/>
        </w:rPr>
        <w:t>FT = Full</w:t>
      </w:r>
      <w:r w:rsidR="008F0F1D">
        <w:rPr>
          <w:sz w:val="20"/>
          <w:szCs w:val="20"/>
        </w:rPr>
        <w:t>-</w:t>
      </w:r>
      <w:r w:rsidRPr="00D46770">
        <w:rPr>
          <w:sz w:val="20"/>
          <w:szCs w:val="20"/>
        </w:rPr>
        <w:t>Time Faculty or PT = Part</w:t>
      </w:r>
      <w:r w:rsidR="008F0F1D">
        <w:rPr>
          <w:sz w:val="20"/>
          <w:szCs w:val="20"/>
        </w:rPr>
        <w:t>-</w:t>
      </w:r>
      <w:r w:rsidRPr="00D46770">
        <w:rPr>
          <w:sz w:val="20"/>
          <w:szCs w:val="20"/>
        </w:rPr>
        <w:t>Time Faculty, at the institution</w:t>
      </w:r>
    </w:p>
    <w:p w14:paraId="54E81A0B" w14:textId="1FD8276A" w:rsidR="003D1860" w:rsidRPr="00D46770" w:rsidRDefault="003D1860" w:rsidP="00A51DD3">
      <w:pPr>
        <w:rPr>
          <w:sz w:val="20"/>
          <w:szCs w:val="20"/>
        </w:rPr>
      </w:pPr>
    </w:p>
    <w:p w14:paraId="673C0DA2" w14:textId="77777777" w:rsidR="003D1860" w:rsidRPr="00D46770" w:rsidRDefault="003D1860" w:rsidP="00A51DD3">
      <w:pPr>
        <w:pStyle w:val="ListParagraph"/>
        <w:numPr>
          <w:ilvl w:val="0"/>
          <w:numId w:val="44"/>
        </w:numPr>
        <w:rPr>
          <w:sz w:val="20"/>
          <w:szCs w:val="20"/>
        </w:rPr>
      </w:pPr>
      <w:r w:rsidRPr="00D46770">
        <w:rPr>
          <w:sz w:val="20"/>
          <w:szCs w:val="20"/>
        </w:rPr>
        <w:t xml:space="preserve">For the academic year for which the </w:t>
      </w:r>
      <w:r w:rsidR="00F32CF9" w:rsidRPr="00D46770">
        <w:rPr>
          <w:sz w:val="20"/>
          <w:szCs w:val="20"/>
        </w:rPr>
        <w:t>S</w:t>
      </w:r>
      <w:r w:rsidRPr="00D46770">
        <w:rPr>
          <w:sz w:val="20"/>
          <w:szCs w:val="20"/>
        </w:rPr>
        <w:t>elf-</w:t>
      </w:r>
      <w:r w:rsidR="00F32CF9" w:rsidRPr="00D46770">
        <w:rPr>
          <w:sz w:val="20"/>
          <w:szCs w:val="20"/>
        </w:rPr>
        <w:t>S</w:t>
      </w:r>
      <w:r w:rsidRPr="00D46770">
        <w:rPr>
          <w:sz w:val="20"/>
          <w:szCs w:val="20"/>
        </w:rPr>
        <w:t xml:space="preserve">tudy </w:t>
      </w:r>
      <w:r w:rsidR="00F32CF9" w:rsidRPr="00D46770">
        <w:rPr>
          <w:sz w:val="20"/>
          <w:szCs w:val="20"/>
        </w:rPr>
        <w:t xml:space="preserve">Report </w:t>
      </w:r>
      <w:r w:rsidRPr="00D46770">
        <w:rPr>
          <w:sz w:val="20"/>
          <w:szCs w:val="20"/>
        </w:rPr>
        <w:t>is being prepared.</w:t>
      </w:r>
    </w:p>
    <w:p w14:paraId="05E3E070" w14:textId="373580DF" w:rsidR="003D1860" w:rsidRPr="00D46770" w:rsidRDefault="003D1860" w:rsidP="00A51DD3">
      <w:pPr>
        <w:rPr>
          <w:sz w:val="20"/>
          <w:szCs w:val="20"/>
        </w:rPr>
      </w:pPr>
    </w:p>
    <w:p w14:paraId="1225E156" w14:textId="77777777" w:rsidR="003D1860" w:rsidRPr="00D46770" w:rsidRDefault="003D1860" w:rsidP="00A51DD3">
      <w:pPr>
        <w:pStyle w:val="ListParagraph"/>
        <w:numPr>
          <w:ilvl w:val="0"/>
          <w:numId w:val="44"/>
        </w:numPr>
        <w:rPr>
          <w:sz w:val="20"/>
          <w:szCs w:val="20"/>
        </w:rPr>
      </w:pPr>
      <w:r w:rsidRPr="00D46770">
        <w:rPr>
          <w:sz w:val="20"/>
          <w:szCs w:val="20"/>
        </w:rPr>
        <w:t>Program activity distribution should be in percent of effort in the program and should total 100%.</w:t>
      </w:r>
    </w:p>
    <w:p w14:paraId="52426001" w14:textId="463C0ED7" w:rsidR="003D1860" w:rsidRPr="00D46770" w:rsidRDefault="003D1860" w:rsidP="00A51DD3">
      <w:pPr>
        <w:rPr>
          <w:sz w:val="20"/>
          <w:szCs w:val="20"/>
        </w:rPr>
      </w:pPr>
    </w:p>
    <w:p w14:paraId="5769F64E" w14:textId="77777777" w:rsidR="003D1860" w:rsidRPr="00D46770" w:rsidRDefault="003D1860" w:rsidP="00A51DD3">
      <w:pPr>
        <w:pStyle w:val="ListParagraph"/>
        <w:numPr>
          <w:ilvl w:val="0"/>
          <w:numId w:val="44"/>
        </w:numPr>
        <w:rPr>
          <w:sz w:val="20"/>
          <w:szCs w:val="20"/>
        </w:rPr>
      </w:pPr>
      <w:r w:rsidRPr="00D46770">
        <w:rPr>
          <w:sz w:val="20"/>
          <w:szCs w:val="20"/>
        </w:rPr>
        <w:t>Indicate sabbatical leave, etc., under "Other."</w:t>
      </w:r>
    </w:p>
    <w:p w14:paraId="171AF66A" w14:textId="02D0137E" w:rsidR="003D1860" w:rsidRPr="00D46770" w:rsidRDefault="003D1860" w:rsidP="00A51DD3">
      <w:pPr>
        <w:rPr>
          <w:sz w:val="20"/>
          <w:szCs w:val="20"/>
        </w:rPr>
      </w:pPr>
    </w:p>
    <w:p w14:paraId="006BFF74" w14:textId="77777777" w:rsidR="003D1860" w:rsidRPr="00D46770" w:rsidRDefault="003D1860" w:rsidP="00A51DD3">
      <w:pPr>
        <w:pStyle w:val="ListParagraph"/>
        <w:numPr>
          <w:ilvl w:val="0"/>
          <w:numId w:val="44"/>
        </w:numPr>
        <w:rPr>
          <w:sz w:val="20"/>
          <w:szCs w:val="20"/>
        </w:rPr>
      </w:pPr>
      <w:r w:rsidRPr="00D46770">
        <w:rPr>
          <w:sz w:val="20"/>
          <w:szCs w:val="20"/>
        </w:rPr>
        <w:t>Out of the total time employed at the institution.</w:t>
      </w:r>
    </w:p>
    <w:p w14:paraId="4A33A86E" w14:textId="77777777" w:rsidR="003D1860" w:rsidRPr="00DE423F" w:rsidRDefault="003D1860" w:rsidP="00A51DD3">
      <w:pPr>
        <w:rPr>
          <w:rFonts w:ascii="Georgia" w:hAnsi="Georgia"/>
          <w:sz w:val="20"/>
          <w:szCs w:val="20"/>
        </w:rPr>
        <w:sectPr w:rsidR="003D1860" w:rsidRPr="00DE423F" w:rsidSect="00937754">
          <w:pgSz w:w="15840" w:h="12240" w:orient="landscape"/>
          <w:pgMar w:top="1440" w:right="1440" w:bottom="1440" w:left="1440" w:header="720" w:footer="720" w:gutter="0"/>
          <w:cols w:space="720"/>
          <w:docGrid w:linePitch="360"/>
        </w:sectPr>
      </w:pPr>
    </w:p>
    <w:p w14:paraId="3AD17302" w14:textId="77777777" w:rsidR="003D1860" w:rsidRPr="00AF2DC5" w:rsidRDefault="003D1860" w:rsidP="00B314B2">
      <w:pPr>
        <w:pStyle w:val="Heading1"/>
        <w:spacing w:before="0"/>
        <w:rPr>
          <w:rFonts w:cs="Arial"/>
        </w:rPr>
      </w:pPr>
      <w:bookmarkStart w:id="51" w:name="_Toc268163178"/>
      <w:r w:rsidRPr="00AF2DC5">
        <w:rPr>
          <w:rFonts w:cs="Arial"/>
        </w:rPr>
        <w:lastRenderedPageBreak/>
        <w:t>CRITERION 7.  FACILITIES</w:t>
      </w:r>
      <w:bookmarkEnd w:id="51"/>
      <w:r w:rsidR="00C870EC" w:rsidRPr="00AF2DC5">
        <w:rPr>
          <w:rStyle w:val="FootnoteReference"/>
          <w:rFonts w:cs="Arial"/>
        </w:rPr>
        <w:footnoteReference w:id="1"/>
      </w:r>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77777777" w:rsidR="003D1860" w:rsidRPr="00D46770" w:rsidRDefault="003D1860" w:rsidP="00A51DD3">
      <w:r w:rsidRPr="00D46770">
        <w:t>Summarize each of the program’s facilities in terms of their ability to support the attainment of the student outcomes and to provide an atmosphere conducive to learning.</w:t>
      </w:r>
    </w:p>
    <w:p w14:paraId="06F52B43" w14:textId="77777777" w:rsidR="007B3BDB" w:rsidRPr="00D46770" w:rsidRDefault="007B3BDB" w:rsidP="00A51DD3"/>
    <w:p w14:paraId="06896284" w14:textId="77777777" w:rsidR="007B3BDB" w:rsidRPr="00D46770" w:rsidRDefault="003D1860" w:rsidP="00A51DD3">
      <w:pPr>
        <w:pStyle w:val="ListParagraph"/>
        <w:numPr>
          <w:ilvl w:val="0"/>
          <w:numId w:val="45"/>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A51DD3">
      <w:pPr>
        <w:pStyle w:val="ListParagraph"/>
        <w:numPr>
          <w:ilvl w:val="0"/>
          <w:numId w:val="45"/>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77777777" w:rsidR="003D1860" w:rsidRPr="00D46770" w:rsidRDefault="003D1860" w:rsidP="00A51DD3">
      <w:pPr>
        <w:pStyle w:val="ListParagraph"/>
        <w:numPr>
          <w:ilvl w:val="0"/>
          <w:numId w:val="45"/>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D46770">
        <w:t xml:space="preserve">of </w:t>
      </w:r>
      <w:r w:rsidRPr="00D46770">
        <w:t>the major pieces of equipment used by the program in support of instruction.</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71009FC7" w14:textId="20912AFE" w:rsidR="003D1860" w:rsidRPr="00D46770" w:rsidRDefault="003D1860" w:rsidP="00A51DD3">
      <w:r w:rsidRPr="00D46770">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t xml:space="preserve">D. Maintenance and Upgrading of Facilities </w:t>
      </w:r>
    </w:p>
    <w:p w14:paraId="7525AC09" w14:textId="77777777" w:rsidR="003D1860" w:rsidRPr="00D4677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 the program.</w:t>
      </w:r>
    </w:p>
    <w:p w14:paraId="4145D5D9" w14:textId="77777777" w:rsidR="003D1860" w:rsidRPr="00376129" w:rsidRDefault="003D1860" w:rsidP="00A51DD3">
      <w:pPr>
        <w:pStyle w:val="Heading2"/>
        <w:rPr>
          <w:rFonts w:cs="Arial"/>
        </w:rPr>
      </w:pPr>
      <w:r w:rsidRPr="00376129">
        <w:rPr>
          <w:rFonts w:cs="Arial"/>
        </w:rPr>
        <w:lastRenderedPageBreak/>
        <w:t>E. Library Services</w:t>
      </w:r>
    </w:p>
    <w:p w14:paraId="2F29B3FC" w14:textId="77777777" w:rsidR="003D1860" w:rsidRPr="00D46770" w:rsidRDefault="003D1860" w:rsidP="00A51DD3">
      <w:r w:rsidRPr="00D46770">
        <w:t>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p>
    <w:p w14:paraId="6DEA8F54" w14:textId="77777777" w:rsidR="00B60566" w:rsidRPr="00D46770" w:rsidRDefault="00B60566" w:rsidP="00A51DD3"/>
    <w:p w14:paraId="5A897FFA" w14:textId="77777777" w:rsidR="003D1860" w:rsidRPr="00376129" w:rsidRDefault="00FB474B" w:rsidP="00FB474B">
      <w:pPr>
        <w:pStyle w:val="Heading2"/>
        <w:rPr>
          <w:rFonts w:cs="Arial"/>
        </w:rPr>
      </w:pPr>
      <w:r w:rsidRPr="00376129">
        <w:rPr>
          <w:rFonts w:cs="Arial"/>
        </w:rPr>
        <w:t>F.</w:t>
      </w:r>
      <w:r w:rsidR="00501E45" w:rsidRPr="00376129">
        <w:rPr>
          <w:rFonts w:cs="Arial"/>
        </w:rPr>
        <w:t xml:space="preserve"> </w:t>
      </w:r>
      <w:r w:rsidR="003D1860" w:rsidRPr="00376129">
        <w:rPr>
          <w:rFonts w:cs="Arial"/>
        </w:rPr>
        <w:t>Overall Comments on Facilities</w:t>
      </w:r>
    </w:p>
    <w:p w14:paraId="67FF7A67" w14:textId="41703671" w:rsidR="003D1860" w:rsidRPr="00D46770" w:rsidRDefault="003D1860" w:rsidP="00E53371">
      <w:r w:rsidRPr="00D46770">
        <w:t>Describe how the program ensures the facilities, tools</w:t>
      </w:r>
      <w:r w:rsidR="008A1A2F" w:rsidRPr="00D46770">
        <w:t>,</w:t>
      </w:r>
      <w:r w:rsidRPr="00D46770">
        <w:t xml:space="preserve"> and equipment used in the program</w:t>
      </w:r>
      <w:r w:rsidRPr="00D46770" w:rsidDel="0031253A">
        <w:t xml:space="preserve"> </w:t>
      </w:r>
      <w:r w:rsidRPr="00D46770">
        <w:t>are safe for their intended purposes</w:t>
      </w:r>
      <w:r w:rsidR="00E53371" w:rsidRPr="00D46770">
        <w:t>.</w:t>
      </w:r>
      <w:r w:rsidRPr="00D46770">
        <w:t xml:space="preserve"> </w:t>
      </w:r>
      <w:r w:rsidR="00D46770">
        <w:t xml:space="preserve">(See the </w:t>
      </w:r>
      <w:r w:rsidR="009F5736">
        <w:t>2019</w:t>
      </w:r>
      <w:r w:rsidR="00D46770">
        <w:t>-</w:t>
      </w:r>
      <w:r w:rsidR="009F5736">
        <w:t>2020</w:t>
      </w:r>
      <w:r w:rsidR="009F5736" w:rsidRPr="00D46770">
        <w:t xml:space="preserve"> </w:t>
      </w:r>
      <w:r w:rsidR="00E53371" w:rsidRPr="00D46770">
        <w:t>APPM section I.E.5.b.(1).)</w:t>
      </w:r>
    </w:p>
    <w:p w14:paraId="4F07A06D" w14:textId="77777777" w:rsidR="00E53371" w:rsidRPr="00D46770" w:rsidRDefault="00E53371">
      <w:pPr>
        <w:rPr>
          <w:rFonts w:eastAsia="Calibri"/>
          <w:b/>
          <w:bCs/>
          <w:color w:val="365F91"/>
          <w:sz w:val="28"/>
          <w:szCs w:val="28"/>
        </w:rPr>
      </w:pPr>
      <w:bookmarkStart w:id="52" w:name="_Toc268163179"/>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7777777" w:rsidR="003D1860" w:rsidRPr="00AF2DC5" w:rsidRDefault="003D1860" w:rsidP="00E53371">
      <w:pPr>
        <w:pStyle w:val="Heading1"/>
        <w:spacing w:before="0"/>
        <w:rPr>
          <w:rFonts w:eastAsia="Calibri" w:cs="Arial"/>
        </w:rPr>
      </w:pPr>
      <w:r w:rsidRPr="00AF2DC5">
        <w:rPr>
          <w:rFonts w:eastAsia="Calibri" w:cs="Arial"/>
        </w:rPr>
        <w:t>CRITERION 8.  INSTITUTIONAL SUPPORT</w:t>
      </w:r>
      <w:bookmarkEnd w:id="52"/>
    </w:p>
    <w:p w14:paraId="45967208" w14:textId="77777777" w:rsidR="003D1860" w:rsidRPr="00DE423F" w:rsidRDefault="003D1860" w:rsidP="007B3BDB">
      <w:pPr>
        <w:rPr>
          <w:rFonts w:ascii="Georgia" w:hAnsi="Georgia"/>
        </w:rPr>
      </w:pPr>
    </w:p>
    <w:p w14:paraId="37A169C9" w14:textId="77777777" w:rsidR="003D1860" w:rsidRPr="00376129" w:rsidRDefault="003D1860" w:rsidP="00A51DD3">
      <w:pPr>
        <w:pStyle w:val="Heading2"/>
        <w:numPr>
          <w:ilvl w:val="0"/>
          <w:numId w:val="46"/>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A51DD3">
      <w:pPr>
        <w:pStyle w:val="Heading2"/>
        <w:numPr>
          <w:ilvl w:val="0"/>
          <w:numId w:val="46"/>
        </w:numPr>
        <w:rPr>
          <w:rFonts w:cs="Arial"/>
        </w:rPr>
      </w:pPr>
      <w:bookmarkStart w:id="53"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53"/>
    </w:p>
    <w:p w14:paraId="269B8ECC" w14:textId="77777777" w:rsidR="003D1860" w:rsidRPr="00D46770" w:rsidRDefault="003D1860" w:rsidP="00A51DD3">
      <w:pPr>
        <w:pStyle w:val="ListParagraph"/>
        <w:numPr>
          <w:ilvl w:val="0"/>
          <w:numId w:val="51"/>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A51DD3">
      <w:pPr>
        <w:pStyle w:val="ListParagraph"/>
        <w:numPr>
          <w:ilvl w:val="0"/>
          <w:numId w:val="51"/>
        </w:numPr>
      </w:pPr>
      <w:r w:rsidRPr="00D46770">
        <w:t>Describe how teaching is supported by the institution in terms of graders, teaching assistants, teaching workshops, etc.</w:t>
      </w:r>
    </w:p>
    <w:p w14:paraId="0347F62E" w14:textId="77777777" w:rsidR="003D1860" w:rsidRPr="00D46770" w:rsidRDefault="003D1860" w:rsidP="00A51DD3">
      <w:pPr>
        <w:pStyle w:val="ListParagraph"/>
        <w:numPr>
          <w:ilvl w:val="0"/>
          <w:numId w:val="51"/>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A51DD3">
      <w:pPr>
        <w:pStyle w:val="ListParagraph"/>
        <w:numPr>
          <w:ilvl w:val="0"/>
          <w:numId w:val="51"/>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A51DD3">
      <w:pPr>
        <w:pStyle w:val="Heading2"/>
        <w:numPr>
          <w:ilvl w:val="0"/>
          <w:numId w:val="46"/>
        </w:numPr>
        <w:rPr>
          <w:rFonts w:cs="Arial"/>
        </w:rPr>
      </w:pPr>
      <w:bookmarkStart w:id="54" w:name="_Toc268163181"/>
      <w:r w:rsidRPr="00376129">
        <w:rPr>
          <w:rFonts w:cs="Arial"/>
        </w:rPr>
        <w:t>Staffing</w:t>
      </w:r>
      <w:bookmarkEnd w:id="54"/>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A51DD3">
      <w:pPr>
        <w:pStyle w:val="Heading2"/>
        <w:numPr>
          <w:ilvl w:val="0"/>
          <w:numId w:val="46"/>
        </w:numPr>
        <w:rPr>
          <w:rFonts w:cs="Arial"/>
        </w:rPr>
      </w:pPr>
      <w:r w:rsidRPr="00376129">
        <w:rPr>
          <w:rFonts w:cs="Arial"/>
        </w:rPr>
        <w:t>Faculty Hiring and Retention</w:t>
      </w:r>
    </w:p>
    <w:p w14:paraId="63AE5C95" w14:textId="77777777" w:rsidR="003D1860" w:rsidRPr="00D46770" w:rsidRDefault="003D1860" w:rsidP="00A51DD3">
      <w:pPr>
        <w:pStyle w:val="ListParagraph"/>
        <w:numPr>
          <w:ilvl w:val="0"/>
          <w:numId w:val="50"/>
        </w:numPr>
      </w:pPr>
      <w:r w:rsidRPr="00D46770">
        <w:t>Describe the process for hiring of new faculty.</w:t>
      </w:r>
    </w:p>
    <w:p w14:paraId="3322A881" w14:textId="77777777" w:rsidR="003D1860" w:rsidRPr="00D46770" w:rsidRDefault="003D1860" w:rsidP="00A51DD3">
      <w:pPr>
        <w:pStyle w:val="ListParagraph"/>
        <w:numPr>
          <w:ilvl w:val="0"/>
          <w:numId w:val="50"/>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A51DD3">
      <w:pPr>
        <w:pStyle w:val="Heading2"/>
        <w:numPr>
          <w:ilvl w:val="0"/>
          <w:numId w:val="46"/>
        </w:numPr>
        <w:rPr>
          <w:rFonts w:cs="Arial"/>
        </w:rPr>
      </w:pPr>
      <w:bookmarkStart w:id="55" w:name="_Toc268163182"/>
      <w:r w:rsidRPr="00376129">
        <w:rPr>
          <w:rFonts w:eastAsia="Calibri" w:cs="Arial"/>
        </w:rPr>
        <w:t>Support of Faculty Professional Development</w:t>
      </w:r>
      <w:bookmarkEnd w:id="55"/>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19855373" w14:textId="74749643" w:rsidR="003D1860" w:rsidRPr="00D46770" w:rsidRDefault="003D1860" w:rsidP="00C67369"/>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4E54FE2C" w14:textId="1839A43D" w:rsidR="003D1860" w:rsidRPr="00DE423F" w:rsidRDefault="003D1860" w:rsidP="00C67369">
      <w:pPr>
        <w:rPr>
          <w:rFonts w:ascii="Georgia" w:hAnsi="Georgia"/>
        </w:rPr>
      </w:pPr>
    </w:p>
    <w:p w14:paraId="2DA7B700" w14:textId="765E86C2" w:rsidR="003D1860" w:rsidRPr="00DE423F" w:rsidRDefault="003D1860" w:rsidP="00C67369">
      <w:pPr>
        <w:rPr>
          <w:rFonts w:ascii="Georgia" w:hAnsi="Georgia"/>
        </w:rPr>
      </w:pPr>
    </w:p>
    <w:p w14:paraId="2B429642" w14:textId="578D4BCC" w:rsidR="003D1860" w:rsidRPr="00DE423F" w:rsidRDefault="003D1860" w:rsidP="00C67369">
      <w:pPr>
        <w:rPr>
          <w:rFonts w:ascii="Georgia" w:hAnsi="Georgia"/>
        </w:rPr>
      </w:pPr>
    </w:p>
    <w:p w14:paraId="09A11BC0" w14:textId="70F8EF4C"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56" w:name="_Toc268163183"/>
      <w:r w:rsidRPr="00AF2DC5">
        <w:rPr>
          <w:rFonts w:cs="Arial"/>
        </w:rPr>
        <w:lastRenderedPageBreak/>
        <w:t>PROGRAM CRITERIA</w:t>
      </w:r>
      <w:bookmarkEnd w:id="56"/>
    </w:p>
    <w:p w14:paraId="442E05E7" w14:textId="77777777" w:rsidR="001D3F4B" w:rsidRPr="00DE423F" w:rsidRDefault="001D3F4B" w:rsidP="00A51DD3">
      <w:pPr>
        <w:rPr>
          <w:rFonts w:ascii="Georgia" w:hAnsi="Georgia"/>
        </w:rPr>
      </w:pPr>
    </w:p>
    <w:p w14:paraId="34A53760" w14:textId="744EBC94" w:rsidR="003D1860" w:rsidRPr="00D4677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9F5736">
        <w:t>Self-Study Report</w:t>
      </w:r>
      <w:r w:rsidRPr="00D46770">
        <w:t>, provide appropriate references.</w:t>
      </w:r>
    </w:p>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77777777" w:rsidR="003D1860" w:rsidRPr="00AF2DC5" w:rsidRDefault="003D1860" w:rsidP="007B3BDB">
      <w:pPr>
        <w:pStyle w:val="Heading1"/>
        <w:rPr>
          <w:rFonts w:cs="Arial"/>
        </w:rPr>
      </w:pPr>
      <w:bookmarkStart w:id="57" w:name="_Toc268163184"/>
      <w:r w:rsidRPr="00AF2DC5">
        <w:rPr>
          <w:rFonts w:cs="Arial"/>
        </w:rPr>
        <w:t>Appendix A – Course Syllabi</w:t>
      </w:r>
      <w:bookmarkEnd w:id="57"/>
    </w:p>
    <w:p w14:paraId="34A2F556" w14:textId="77777777" w:rsidR="003D1860" w:rsidRPr="00D46770" w:rsidRDefault="003D1860" w:rsidP="007B3BDB">
      <w:pPr>
        <w:rPr>
          <w:b/>
          <w:sz w:val="28"/>
          <w:szCs w:val="28"/>
        </w:rPr>
      </w:pPr>
    </w:p>
    <w:p w14:paraId="6AAABD1B" w14:textId="77777777" w:rsidR="003D1860" w:rsidRPr="00D46770" w:rsidRDefault="003D1860" w:rsidP="007B3BDB">
      <w:pPr>
        <w:rPr>
          <w:u w:val="single"/>
        </w:rPr>
      </w:pPr>
      <w:r w:rsidRPr="00D46770">
        <w:rPr>
          <w:u w:val="single"/>
        </w:rPr>
        <w:t>Please use the following format for the course syllabi (2 pages maximum in Times New Roman 12 point font)</w:t>
      </w:r>
    </w:p>
    <w:p w14:paraId="33259EFC" w14:textId="77777777" w:rsidR="003D1860" w:rsidRPr="00D46770" w:rsidRDefault="003D1860" w:rsidP="007B3BDB">
      <w:pPr>
        <w:rPr>
          <w:u w:val="single"/>
        </w:rPr>
      </w:pPr>
    </w:p>
    <w:p w14:paraId="4550EBC9" w14:textId="77777777" w:rsidR="003D1860" w:rsidRPr="00D46770" w:rsidRDefault="003D1860" w:rsidP="00A51DD3">
      <w:pPr>
        <w:pStyle w:val="ListParagraph"/>
        <w:numPr>
          <w:ilvl w:val="0"/>
          <w:numId w:val="53"/>
        </w:numPr>
        <w:rPr>
          <w:u w:val="single"/>
        </w:rPr>
      </w:pPr>
      <w:r w:rsidRPr="00D46770">
        <w:t>Course number and name</w:t>
      </w:r>
    </w:p>
    <w:p w14:paraId="4C724760" w14:textId="77777777" w:rsidR="003D1860" w:rsidRPr="00D46770" w:rsidRDefault="003D1860" w:rsidP="00C67369">
      <w:pPr>
        <w:rPr>
          <w:u w:val="single"/>
        </w:rPr>
      </w:pPr>
    </w:p>
    <w:p w14:paraId="5729010B" w14:textId="77777777" w:rsidR="003D1860" w:rsidRPr="00D46770" w:rsidRDefault="003D1860" w:rsidP="00A51DD3">
      <w:pPr>
        <w:pStyle w:val="ListParagraph"/>
        <w:numPr>
          <w:ilvl w:val="0"/>
          <w:numId w:val="53"/>
        </w:numPr>
      </w:pPr>
      <w:r w:rsidRPr="00D46770">
        <w:t>Credits and contact hours</w:t>
      </w:r>
    </w:p>
    <w:p w14:paraId="5B19F4A9" w14:textId="77777777" w:rsidR="003D1860" w:rsidRPr="00D46770" w:rsidRDefault="003D1860" w:rsidP="00C67369">
      <w:pPr>
        <w:rPr>
          <w:u w:val="single"/>
        </w:rPr>
      </w:pPr>
    </w:p>
    <w:p w14:paraId="0DCBE64B" w14:textId="77777777" w:rsidR="003D1860" w:rsidRPr="00D46770" w:rsidRDefault="003D1860" w:rsidP="00A51DD3">
      <w:pPr>
        <w:pStyle w:val="ListParagraph"/>
        <w:numPr>
          <w:ilvl w:val="0"/>
          <w:numId w:val="53"/>
        </w:numPr>
      </w:pPr>
      <w:r w:rsidRPr="00D46770">
        <w:t>Instructor’s or course coordinator’s name</w:t>
      </w:r>
    </w:p>
    <w:p w14:paraId="624E7820" w14:textId="77777777" w:rsidR="003D1860" w:rsidRPr="00D46770" w:rsidRDefault="003D1860" w:rsidP="00A51DD3"/>
    <w:p w14:paraId="77635C42" w14:textId="77777777" w:rsidR="003D1860" w:rsidRPr="00D46770" w:rsidRDefault="003D1860" w:rsidP="00A51DD3">
      <w:pPr>
        <w:pStyle w:val="ListParagraph"/>
        <w:numPr>
          <w:ilvl w:val="0"/>
          <w:numId w:val="53"/>
        </w:numPr>
      </w:pPr>
      <w:r w:rsidRPr="00D46770">
        <w:t xml:space="preserve">Text </w:t>
      </w:r>
      <w:r w:rsidR="00B60566" w:rsidRPr="00D46770">
        <w:t>b</w:t>
      </w:r>
      <w:r w:rsidRPr="00D46770">
        <w:t xml:space="preserve">ook, </w:t>
      </w:r>
      <w:r w:rsidR="00B60566" w:rsidRPr="00D46770">
        <w:t>t</w:t>
      </w:r>
      <w:r w:rsidRPr="00D46770">
        <w:t xml:space="preserve">itle, </w:t>
      </w:r>
      <w:r w:rsidR="00B60566" w:rsidRPr="00D46770">
        <w:t>a</w:t>
      </w:r>
      <w:r w:rsidRPr="00D46770">
        <w:t>uthor</w:t>
      </w:r>
      <w:r w:rsidR="00B60566" w:rsidRPr="00D46770">
        <w:t>,</w:t>
      </w:r>
      <w:r w:rsidRPr="00D46770">
        <w:t xml:space="preserve"> and </w:t>
      </w:r>
      <w:r w:rsidR="00B60566" w:rsidRPr="00D46770">
        <w:t>y</w:t>
      </w:r>
      <w:r w:rsidRPr="00D46770">
        <w:t>ear</w:t>
      </w:r>
    </w:p>
    <w:p w14:paraId="39D73AC0" w14:textId="77777777" w:rsidR="003D1860" w:rsidRPr="00D46770" w:rsidRDefault="003D1860" w:rsidP="00A51DD3">
      <w:pPr>
        <w:pStyle w:val="ListParagraph"/>
        <w:numPr>
          <w:ilvl w:val="1"/>
          <w:numId w:val="53"/>
        </w:numPr>
      </w:pPr>
      <w:r w:rsidRPr="00D46770">
        <w:t>other supplemental materials</w:t>
      </w:r>
    </w:p>
    <w:p w14:paraId="10F5AB73" w14:textId="77777777" w:rsidR="003D1860" w:rsidRPr="00D46770" w:rsidRDefault="003D1860" w:rsidP="00A51DD3"/>
    <w:p w14:paraId="3BBF0A22" w14:textId="77777777" w:rsidR="003D1860" w:rsidRPr="00D46770" w:rsidRDefault="003D1860" w:rsidP="00A51DD3">
      <w:pPr>
        <w:pStyle w:val="ListParagraph"/>
        <w:numPr>
          <w:ilvl w:val="0"/>
          <w:numId w:val="53"/>
        </w:numPr>
      </w:pPr>
      <w:r w:rsidRPr="00D46770">
        <w:t>Specific course information</w:t>
      </w:r>
    </w:p>
    <w:p w14:paraId="2AF48C66" w14:textId="77777777" w:rsidR="003D1860" w:rsidRPr="00D46770" w:rsidRDefault="003D1860" w:rsidP="00A51DD3">
      <w:pPr>
        <w:pStyle w:val="ListParagraph"/>
        <w:numPr>
          <w:ilvl w:val="1"/>
          <w:numId w:val="53"/>
        </w:numPr>
      </w:pPr>
      <w:r w:rsidRPr="00D46770">
        <w:t>brief description of the content of the course (</w:t>
      </w:r>
      <w:r w:rsidR="00B60566" w:rsidRPr="00D46770">
        <w:t>c</w:t>
      </w:r>
      <w:r w:rsidRPr="00D46770">
        <w:t xml:space="preserve">atalog </w:t>
      </w:r>
      <w:r w:rsidR="00B60566" w:rsidRPr="00D46770">
        <w:t>d</w:t>
      </w:r>
      <w:r w:rsidRPr="00D46770">
        <w:t>escription)</w:t>
      </w:r>
    </w:p>
    <w:p w14:paraId="02BAFAED" w14:textId="77777777" w:rsidR="003D1860" w:rsidRPr="00D46770" w:rsidRDefault="003D1860" w:rsidP="00A51DD3">
      <w:pPr>
        <w:pStyle w:val="ListParagraph"/>
        <w:numPr>
          <w:ilvl w:val="1"/>
          <w:numId w:val="53"/>
        </w:numPr>
      </w:pPr>
      <w:r w:rsidRPr="00D46770">
        <w:t>prerequisites or co-requisites</w:t>
      </w:r>
    </w:p>
    <w:p w14:paraId="5A390FB7" w14:textId="77777777" w:rsidR="003D1860" w:rsidRPr="00D46770" w:rsidRDefault="003D1860" w:rsidP="00A51DD3">
      <w:pPr>
        <w:pStyle w:val="ListParagraph"/>
        <w:numPr>
          <w:ilvl w:val="1"/>
          <w:numId w:val="53"/>
        </w:numPr>
      </w:pPr>
      <w:r w:rsidRPr="00D46770">
        <w:t>indicate whether a required, elective, or selected elective (as per Table 5-1) course in the program</w:t>
      </w:r>
    </w:p>
    <w:p w14:paraId="5A1CD378" w14:textId="77777777" w:rsidR="003D1860" w:rsidRPr="00D46770" w:rsidRDefault="003D1860" w:rsidP="00C67369"/>
    <w:p w14:paraId="1EE99A55" w14:textId="77777777" w:rsidR="003D1860" w:rsidRPr="00D46770" w:rsidRDefault="003D1860" w:rsidP="00A51DD3">
      <w:pPr>
        <w:pStyle w:val="ListParagraph"/>
        <w:numPr>
          <w:ilvl w:val="0"/>
          <w:numId w:val="53"/>
        </w:numPr>
      </w:pPr>
      <w:r w:rsidRPr="00D46770">
        <w:t>Specific goals for the course</w:t>
      </w:r>
    </w:p>
    <w:p w14:paraId="02D26C66" w14:textId="64F77FD7" w:rsidR="003D1860" w:rsidRPr="00D46770" w:rsidRDefault="003D1860" w:rsidP="00A51DD3">
      <w:pPr>
        <w:pStyle w:val="ListParagraph"/>
        <w:numPr>
          <w:ilvl w:val="1"/>
          <w:numId w:val="53"/>
        </w:numPr>
      </w:pPr>
      <w:r w:rsidRPr="00D46770">
        <w:t>specific outcomes of instruction</w:t>
      </w:r>
      <w:r w:rsidR="00084CC2">
        <w:t xml:space="preserve"> (</w:t>
      </w:r>
      <w:r w:rsidRPr="00D46770">
        <w:t>e</w:t>
      </w:r>
      <w:r w:rsidR="00084CC2">
        <w:t>.g</w:t>
      </w:r>
      <w:r w:rsidRPr="00D46770">
        <w:t>. The student will be able to explain the significance of current research about a particular topic.</w:t>
      </w:r>
      <w:r w:rsidR="00084CC2">
        <w:t>)</w:t>
      </w:r>
      <w:r w:rsidRPr="00D46770">
        <w:t xml:space="preserve">  </w:t>
      </w:r>
    </w:p>
    <w:p w14:paraId="5D953D66" w14:textId="77777777" w:rsidR="003D1860" w:rsidRPr="00D46770" w:rsidRDefault="003D1860" w:rsidP="00A51DD3">
      <w:pPr>
        <w:pStyle w:val="ListParagraph"/>
        <w:numPr>
          <w:ilvl w:val="1"/>
          <w:numId w:val="53"/>
        </w:numPr>
      </w:pPr>
      <w:r w:rsidRPr="00D46770">
        <w:t>explicitly indicate which of the student outcomes listed in Criterion 3 or any other outcomes are addressed by the course.</w:t>
      </w:r>
    </w:p>
    <w:p w14:paraId="416162AD" w14:textId="77777777" w:rsidR="003D1860" w:rsidRPr="00D46770" w:rsidRDefault="003D1860" w:rsidP="00C67369"/>
    <w:p w14:paraId="5013518D" w14:textId="77777777" w:rsidR="003D1860" w:rsidRPr="00D46770" w:rsidRDefault="003D1860" w:rsidP="00A51DD3">
      <w:pPr>
        <w:pStyle w:val="ListParagraph"/>
        <w:numPr>
          <w:ilvl w:val="0"/>
          <w:numId w:val="53"/>
        </w:numPr>
      </w:pPr>
      <w:r w:rsidRPr="00D46770">
        <w:t>Brief list of topics to be covered</w:t>
      </w:r>
    </w:p>
    <w:p w14:paraId="102C6BBD" w14:textId="77777777" w:rsidR="003D1860" w:rsidRPr="00D46770" w:rsidRDefault="003D1860" w:rsidP="00A51DD3">
      <w:pPr>
        <w:rPr>
          <w:b/>
          <w:bCs/>
        </w:rPr>
      </w:pPr>
    </w:p>
    <w:p w14:paraId="132DD927" w14:textId="77777777" w:rsidR="003D1860" w:rsidRPr="00D46770" w:rsidRDefault="003D1860" w:rsidP="00A51DD3">
      <w:pPr>
        <w:rPr>
          <w:b/>
          <w:bCs/>
        </w:rPr>
      </w:pPr>
    </w:p>
    <w:p w14:paraId="60F05614" w14:textId="77777777" w:rsidR="003D1860" w:rsidRPr="00D46770" w:rsidRDefault="003D1860" w:rsidP="00A51DD3">
      <w:pPr>
        <w:rPr>
          <w:b/>
          <w:bCs/>
        </w:rPr>
      </w:pPr>
    </w:p>
    <w:p w14:paraId="7F231DD8" w14:textId="77777777" w:rsidR="003D1860" w:rsidRPr="00D46770" w:rsidRDefault="003D1860" w:rsidP="00A51DD3">
      <w:pPr>
        <w:rPr>
          <w:b/>
          <w:bCs/>
        </w:rPr>
      </w:pPr>
    </w:p>
    <w:p w14:paraId="013CECD8" w14:textId="77777777" w:rsidR="003D1860" w:rsidRPr="00D46770" w:rsidRDefault="003D1860" w:rsidP="00A51DD3">
      <w:pPr>
        <w:rPr>
          <w:b/>
          <w:bCs/>
        </w:rPr>
      </w:pPr>
    </w:p>
    <w:p w14:paraId="1956DA3C" w14:textId="77777777" w:rsidR="003D1860" w:rsidRPr="00D46770" w:rsidRDefault="003D1860" w:rsidP="00A51DD3">
      <w:pPr>
        <w:rPr>
          <w:b/>
          <w:bCs/>
        </w:rPr>
      </w:pPr>
    </w:p>
    <w:p w14:paraId="33FEF961" w14:textId="77777777" w:rsidR="003D1860" w:rsidRPr="00DE423F" w:rsidRDefault="003D1860" w:rsidP="00A51DD3">
      <w:pPr>
        <w:rPr>
          <w:rFonts w:ascii="Georgia" w:hAnsi="Georgia"/>
          <w:b/>
          <w:bCs/>
        </w:rPr>
      </w:pPr>
    </w:p>
    <w:p w14:paraId="57B1CB73" w14:textId="77777777" w:rsidR="003D1860" w:rsidRPr="00DE423F" w:rsidRDefault="003D1860" w:rsidP="00A51DD3">
      <w:pPr>
        <w:rPr>
          <w:rFonts w:ascii="Georgia" w:hAnsi="Georgia"/>
          <w:b/>
        </w:rPr>
      </w:pPr>
      <w:r w:rsidRPr="00DE423F">
        <w:rPr>
          <w:rFonts w:ascii="Georgia" w:hAnsi="Georgia"/>
          <w:b/>
        </w:rPr>
        <w:br w:type="page"/>
      </w:r>
    </w:p>
    <w:p w14:paraId="5AD6EEBA" w14:textId="77777777" w:rsidR="003D1860" w:rsidRPr="00AF2DC5" w:rsidRDefault="003D1860" w:rsidP="007B3BDB">
      <w:pPr>
        <w:pStyle w:val="Heading1"/>
        <w:rPr>
          <w:rFonts w:cs="Arial"/>
        </w:rPr>
      </w:pPr>
      <w:bookmarkStart w:id="58" w:name="_Toc268163185"/>
      <w:r w:rsidRPr="00AF2DC5">
        <w:rPr>
          <w:rFonts w:cs="Arial"/>
        </w:rPr>
        <w:lastRenderedPageBreak/>
        <w:t>Appendix B – Faculty Vitae</w:t>
      </w:r>
      <w:bookmarkEnd w:id="58"/>
    </w:p>
    <w:p w14:paraId="029145F8" w14:textId="77777777" w:rsidR="003D1860" w:rsidRPr="00DE423F" w:rsidRDefault="003D1860" w:rsidP="007B3BDB">
      <w:pPr>
        <w:rPr>
          <w:rFonts w:ascii="Georgia" w:hAnsi="Georgia"/>
        </w:rPr>
      </w:pPr>
    </w:p>
    <w:p w14:paraId="1A35D9E4" w14:textId="77777777" w:rsidR="003D1860" w:rsidRPr="00D46770" w:rsidRDefault="003D1860" w:rsidP="007B3BDB">
      <w:pPr>
        <w:rPr>
          <w:u w:val="single"/>
        </w:rPr>
      </w:pPr>
      <w:r w:rsidRPr="00D46770">
        <w:rPr>
          <w:u w:val="single"/>
        </w:rPr>
        <w:t>Please use the following format for the faculty vitae (2 pages maximum in Times New Roman 12 point type)</w:t>
      </w:r>
    </w:p>
    <w:p w14:paraId="1EF4CC69" w14:textId="77777777" w:rsidR="003D1860" w:rsidRPr="00D46770" w:rsidRDefault="003D1860" w:rsidP="007B3BDB">
      <w:pPr>
        <w:rPr>
          <w:u w:val="single"/>
        </w:rPr>
      </w:pPr>
    </w:p>
    <w:p w14:paraId="305294B0" w14:textId="77777777" w:rsidR="003D1860" w:rsidRPr="00D46770" w:rsidRDefault="003D1860" w:rsidP="00A51DD3">
      <w:pPr>
        <w:pStyle w:val="ListParagraph"/>
        <w:numPr>
          <w:ilvl w:val="0"/>
          <w:numId w:val="54"/>
        </w:numPr>
        <w:rPr>
          <w:u w:val="single"/>
        </w:rPr>
      </w:pPr>
      <w:r w:rsidRPr="00D46770">
        <w:t>Name</w:t>
      </w:r>
    </w:p>
    <w:p w14:paraId="6B1EF4C8" w14:textId="77777777" w:rsidR="003D1860" w:rsidRPr="00D46770" w:rsidRDefault="003D1860" w:rsidP="00C67369">
      <w:pPr>
        <w:rPr>
          <w:u w:val="single"/>
        </w:rPr>
      </w:pPr>
    </w:p>
    <w:p w14:paraId="1DA19C7D" w14:textId="77777777" w:rsidR="003D1860" w:rsidRPr="00D46770" w:rsidRDefault="003D1860" w:rsidP="00A51DD3">
      <w:pPr>
        <w:pStyle w:val="ListParagraph"/>
        <w:numPr>
          <w:ilvl w:val="0"/>
          <w:numId w:val="54"/>
        </w:numPr>
      </w:pPr>
      <w:r w:rsidRPr="00D46770">
        <w:t>Education – degree, discipline, institution, year</w:t>
      </w:r>
    </w:p>
    <w:p w14:paraId="5BFD1664" w14:textId="77777777" w:rsidR="003D1860" w:rsidRPr="00D46770" w:rsidRDefault="003D1860" w:rsidP="00C67369">
      <w:pPr>
        <w:rPr>
          <w:u w:val="single"/>
        </w:rPr>
      </w:pPr>
    </w:p>
    <w:p w14:paraId="1750CFE6" w14:textId="33EA6391" w:rsidR="003D1860" w:rsidRPr="00D46770" w:rsidRDefault="003D1860" w:rsidP="00A51DD3">
      <w:pPr>
        <w:pStyle w:val="ListParagraph"/>
        <w:numPr>
          <w:ilvl w:val="0"/>
          <w:numId w:val="54"/>
        </w:numPr>
      </w:pPr>
      <w:r w:rsidRPr="00D46770">
        <w:t>Academic experience – institution, rank, title (chair, coordinator, etc. if appropriate), when (</w:t>
      </w:r>
      <w:r w:rsidR="009F5736">
        <w:t>e.g.,</w:t>
      </w:r>
      <w:r w:rsidRPr="00D46770">
        <w:t xml:space="preserve"> </w:t>
      </w:r>
      <w:r w:rsidR="0038123D" w:rsidRPr="00D46770">
        <w:t>2002-2007</w:t>
      </w:r>
      <w:r w:rsidRPr="00D46770">
        <w:t>), full</w:t>
      </w:r>
      <w:r w:rsidR="00CA119A">
        <w:t>-</w:t>
      </w:r>
      <w:r w:rsidRPr="00D46770">
        <w:t>time or part</w:t>
      </w:r>
      <w:r w:rsidR="00CA119A">
        <w:t>-</w:t>
      </w:r>
      <w:r w:rsidRPr="00D46770">
        <w:t>time</w:t>
      </w:r>
    </w:p>
    <w:p w14:paraId="12446EAB" w14:textId="77777777" w:rsidR="003D1860" w:rsidRPr="00D46770" w:rsidRDefault="003D1860" w:rsidP="00A51DD3"/>
    <w:p w14:paraId="66564DDE" w14:textId="0B211BD4" w:rsidR="003D1860" w:rsidRPr="00D46770" w:rsidRDefault="003D1860" w:rsidP="00A51DD3">
      <w:pPr>
        <w:pStyle w:val="ListParagraph"/>
        <w:numPr>
          <w:ilvl w:val="0"/>
          <w:numId w:val="54"/>
        </w:numPr>
      </w:pPr>
      <w:r w:rsidRPr="00D46770">
        <w:t>Non-academic experience – company or entity, title, brief description of position, when (</w:t>
      </w:r>
      <w:r w:rsidR="009F5736">
        <w:t>e.g.,</w:t>
      </w:r>
      <w:r w:rsidR="009F5736" w:rsidRPr="00D46770">
        <w:t xml:space="preserve"> </w:t>
      </w:r>
      <w:r w:rsidR="0038123D" w:rsidRPr="00D46770">
        <w:t>2008-2012</w:t>
      </w:r>
      <w:r w:rsidRPr="00D46770">
        <w:t>), full</w:t>
      </w:r>
      <w:r w:rsidR="00CA119A">
        <w:t>-</w:t>
      </w:r>
      <w:r w:rsidRPr="00D46770">
        <w:t>time or part</w:t>
      </w:r>
      <w:r w:rsidR="00CA119A">
        <w:t>-</w:t>
      </w:r>
      <w:r w:rsidRPr="00D46770">
        <w:t xml:space="preserve">time </w:t>
      </w:r>
    </w:p>
    <w:p w14:paraId="17F61CE3" w14:textId="77777777" w:rsidR="003D1860" w:rsidRPr="00D46770" w:rsidRDefault="003D1860" w:rsidP="00A51DD3"/>
    <w:p w14:paraId="57BEDEC5" w14:textId="77777777" w:rsidR="003D1860" w:rsidRPr="00D46770" w:rsidRDefault="003D1860" w:rsidP="00A51DD3">
      <w:pPr>
        <w:pStyle w:val="ListParagraph"/>
        <w:numPr>
          <w:ilvl w:val="0"/>
          <w:numId w:val="54"/>
        </w:numPr>
      </w:pPr>
      <w:r w:rsidRPr="00D46770">
        <w:t>Certifications or professional registrations</w:t>
      </w:r>
    </w:p>
    <w:p w14:paraId="50750F25" w14:textId="77777777" w:rsidR="003D1860" w:rsidRPr="00D46770" w:rsidRDefault="003D1860" w:rsidP="00A51DD3"/>
    <w:p w14:paraId="35D2E7A4" w14:textId="77777777" w:rsidR="003D1860" w:rsidRPr="00D46770" w:rsidRDefault="003D1860" w:rsidP="00A51DD3">
      <w:pPr>
        <w:pStyle w:val="ListParagraph"/>
        <w:numPr>
          <w:ilvl w:val="0"/>
          <w:numId w:val="54"/>
        </w:numPr>
      </w:pPr>
      <w:r w:rsidRPr="00D46770">
        <w:t xml:space="preserve">Current membership in professional organizations </w:t>
      </w:r>
    </w:p>
    <w:p w14:paraId="770D5950" w14:textId="77777777" w:rsidR="003D1860" w:rsidRPr="00D46770" w:rsidRDefault="003D1860" w:rsidP="00A51DD3"/>
    <w:p w14:paraId="562850FD" w14:textId="77777777" w:rsidR="003D1860" w:rsidRPr="00D46770" w:rsidRDefault="003D1860" w:rsidP="00A51DD3">
      <w:pPr>
        <w:pStyle w:val="ListParagraph"/>
        <w:numPr>
          <w:ilvl w:val="0"/>
          <w:numId w:val="54"/>
        </w:numPr>
      </w:pPr>
      <w:r w:rsidRPr="00D46770">
        <w:t>Honors and awards</w:t>
      </w:r>
    </w:p>
    <w:p w14:paraId="63B7EEB9" w14:textId="77777777" w:rsidR="003D1860" w:rsidRPr="00D46770" w:rsidRDefault="003D1860" w:rsidP="00C67369"/>
    <w:p w14:paraId="224E0FDE" w14:textId="77777777" w:rsidR="003D1860" w:rsidRPr="00D46770" w:rsidRDefault="003D1860" w:rsidP="00A51DD3">
      <w:pPr>
        <w:pStyle w:val="ListParagraph"/>
        <w:numPr>
          <w:ilvl w:val="0"/>
          <w:numId w:val="54"/>
        </w:numPr>
      </w:pPr>
      <w:r w:rsidRPr="00D46770">
        <w:t>Service activities (within and outside of the institution)</w:t>
      </w:r>
    </w:p>
    <w:p w14:paraId="27C37744" w14:textId="77777777" w:rsidR="003D1860" w:rsidRPr="00D46770" w:rsidRDefault="003D1860" w:rsidP="00C67369"/>
    <w:p w14:paraId="10C32759" w14:textId="77777777" w:rsidR="003D1860" w:rsidRPr="00D46770" w:rsidRDefault="003D1860" w:rsidP="00A51DD3">
      <w:pPr>
        <w:pStyle w:val="ListParagraph"/>
        <w:numPr>
          <w:ilvl w:val="0"/>
          <w:numId w:val="54"/>
        </w:numPr>
      </w:pPr>
      <w:r w:rsidRPr="00D46770">
        <w:t xml:space="preserve">Briefly list </w:t>
      </w:r>
      <w:r w:rsidR="00B60566" w:rsidRPr="00D46770">
        <w:t xml:space="preserve">the </w:t>
      </w:r>
      <w:r w:rsidRPr="00D46770">
        <w:t>most important publications and presentations from the past five years – title, co-authors if any, where published and/or presented, date of publication or presentation</w:t>
      </w:r>
    </w:p>
    <w:p w14:paraId="29C94B4A" w14:textId="77777777" w:rsidR="003D1860" w:rsidRPr="00D46770" w:rsidRDefault="003D1860" w:rsidP="00C67369"/>
    <w:p w14:paraId="2A5A1413" w14:textId="77777777" w:rsidR="003D1860" w:rsidRPr="00D46770" w:rsidRDefault="003D1860" w:rsidP="00A51DD3">
      <w:pPr>
        <w:pStyle w:val="ListParagraph"/>
        <w:numPr>
          <w:ilvl w:val="0"/>
          <w:numId w:val="54"/>
        </w:numPr>
      </w:pPr>
      <w:r w:rsidRPr="00D46770">
        <w:t xml:space="preserve">Briefly list </w:t>
      </w:r>
      <w:r w:rsidR="00B60566" w:rsidRPr="00D46770">
        <w:t xml:space="preserve">the </w:t>
      </w:r>
      <w:r w:rsidRPr="00D46770">
        <w:t>most recent professional development activities</w:t>
      </w:r>
    </w:p>
    <w:p w14:paraId="5CC0ED99" w14:textId="77777777" w:rsidR="003D1860" w:rsidRPr="00D46770" w:rsidRDefault="003D1860" w:rsidP="00A51DD3"/>
    <w:p w14:paraId="7067F878" w14:textId="77777777"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59" w:name="_Toc268163186"/>
      <w:r w:rsidRPr="00AF2DC5">
        <w:rPr>
          <w:rFonts w:cs="Arial"/>
        </w:rPr>
        <w:lastRenderedPageBreak/>
        <w:t>Appendix C – Equipment</w:t>
      </w:r>
      <w:bookmarkEnd w:id="59"/>
    </w:p>
    <w:p w14:paraId="51E27235" w14:textId="77777777" w:rsidR="007B3BDB" w:rsidRPr="00DE423F" w:rsidRDefault="007B3BDB" w:rsidP="00A51DD3">
      <w:pPr>
        <w:rPr>
          <w:rFonts w:ascii="Georgia" w:hAnsi="Georgia"/>
        </w:rPr>
      </w:pPr>
    </w:p>
    <w:p w14:paraId="77443E28" w14:textId="77777777"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60" w:name="_Toc268163187"/>
      <w:r w:rsidRPr="00D46770">
        <w:rPr>
          <w:rFonts w:cs="Arial"/>
        </w:rPr>
        <w:lastRenderedPageBreak/>
        <w:t>Appendix D – Institutional Summary</w:t>
      </w:r>
      <w:bookmarkEnd w:id="60"/>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D35064">
      <w:pPr>
        <w:pStyle w:val="Heading2"/>
        <w:numPr>
          <w:ilvl w:val="0"/>
          <w:numId w:val="56"/>
        </w:numPr>
        <w:tabs>
          <w:tab w:val="left" w:pos="4320"/>
          <w:tab w:val="left" w:pos="4500"/>
        </w:tabs>
        <w:rPr>
          <w:rFonts w:cs="Arial"/>
        </w:rPr>
      </w:pPr>
      <w:bookmarkStart w:id="61" w:name="_Toc268163188"/>
      <w:r w:rsidRPr="00376129">
        <w:rPr>
          <w:rFonts w:cs="Arial"/>
        </w:rPr>
        <w:t>The Institution</w:t>
      </w:r>
      <w:bookmarkEnd w:id="61"/>
    </w:p>
    <w:p w14:paraId="53E4D138" w14:textId="77777777" w:rsidR="003D1860" w:rsidRPr="00D46770" w:rsidRDefault="003D1860" w:rsidP="00D35064">
      <w:pPr>
        <w:pStyle w:val="ListParagraph"/>
        <w:numPr>
          <w:ilvl w:val="0"/>
          <w:numId w:val="55"/>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D35064">
      <w:pPr>
        <w:pStyle w:val="ListParagraph"/>
        <w:numPr>
          <w:ilvl w:val="0"/>
          <w:numId w:val="55"/>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D35064">
      <w:pPr>
        <w:pStyle w:val="ListParagraph"/>
        <w:numPr>
          <w:ilvl w:val="0"/>
          <w:numId w:val="55"/>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D35064">
      <w:pPr>
        <w:pStyle w:val="ListParagraph"/>
        <w:numPr>
          <w:ilvl w:val="0"/>
          <w:numId w:val="55"/>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D35064">
      <w:pPr>
        <w:pStyle w:val="Heading2"/>
        <w:numPr>
          <w:ilvl w:val="0"/>
          <w:numId w:val="56"/>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D35064">
      <w:pPr>
        <w:pStyle w:val="Heading2"/>
        <w:numPr>
          <w:ilvl w:val="0"/>
          <w:numId w:val="56"/>
        </w:numPr>
        <w:tabs>
          <w:tab w:val="left" w:pos="4320"/>
          <w:tab w:val="left" w:pos="4500"/>
        </w:tabs>
        <w:rPr>
          <w:rFonts w:cs="Arial"/>
        </w:rPr>
      </w:pPr>
      <w:r w:rsidRPr="00376129">
        <w:rPr>
          <w:rFonts w:cs="Arial"/>
        </w:rPr>
        <w:t>Educational Unit</w:t>
      </w:r>
    </w:p>
    <w:p w14:paraId="553C3CE4" w14:textId="549C50A1"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D35064">
      <w:pPr>
        <w:pStyle w:val="Heading2"/>
        <w:numPr>
          <w:ilvl w:val="0"/>
          <w:numId w:val="56"/>
        </w:numPr>
        <w:tabs>
          <w:tab w:val="left" w:pos="4320"/>
          <w:tab w:val="left" w:pos="4500"/>
        </w:tabs>
        <w:rPr>
          <w:rFonts w:cs="Arial"/>
        </w:rPr>
      </w:pPr>
      <w:r w:rsidRPr="00376129">
        <w:rPr>
          <w:rFonts w:cs="Arial"/>
        </w:rPr>
        <w:t>Academic Support Units</w:t>
      </w:r>
    </w:p>
    <w:p w14:paraId="65D9A34F" w14:textId="77777777" w:rsidR="003D1860" w:rsidRPr="00D46770" w:rsidRDefault="003D1860" w:rsidP="00D35064">
      <w:pPr>
        <w:tabs>
          <w:tab w:val="left" w:pos="4140"/>
        </w:tabs>
      </w:pPr>
      <w:r w:rsidRPr="00D46770">
        <w:t>List the names and titles of the individuals responsible for each of the 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D35064">
      <w:pPr>
        <w:pStyle w:val="Heading2"/>
        <w:numPr>
          <w:ilvl w:val="0"/>
          <w:numId w:val="56"/>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D35064">
      <w:pPr>
        <w:pStyle w:val="Heading2"/>
        <w:numPr>
          <w:ilvl w:val="0"/>
          <w:numId w:val="56"/>
        </w:numPr>
        <w:tabs>
          <w:tab w:val="left" w:pos="4140"/>
        </w:tabs>
        <w:rPr>
          <w:rFonts w:cs="Arial"/>
        </w:rPr>
      </w:pPr>
      <w:r w:rsidRPr="00376129">
        <w:rPr>
          <w:rFonts w:cs="Arial"/>
        </w:rPr>
        <w:t>Credit Unit</w:t>
      </w:r>
    </w:p>
    <w:p w14:paraId="0D257C1C" w14:textId="77777777" w:rsidR="003D1860" w:rsidRPr="00D46770" w:rsidRDefault="003D1860" w:rsidP="00A51DD3">
      <w:r w:rsidRPr="00D46770">
        <w:t>It is assumed that one semester or quarter credit normally represents one class hour or three laboratory hours per week.  One academic year normally represents at least 28 weeks of classes, 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A51DD3">
      <w:pPr>
        <w:pStyle w:val="Heading2"/>
        <w:numPr>
          <w:ilvl w:val="0"/>
          <w:numId w:val="56"/>
        </w:numPr>
        <w:rPr>
          <w:rFonts w:cs="Arial"/>
        </w:rPr>
      </w:pPr>
      <w:r w:rsidRPr="00376129">
        <w:rPr>
          <w:rFonts w:cs="Arial"/>
        </w:rPr>
        <w:lastRenderedPageBreak/>
        <w:t>Tables</w:t>
      </w:r>
    </w:p>
    <w:p w14:paraId="43171AE0" w14:textId="77777777" w:rsidR="003D1860" w:rsidRPr="00D46770" w:rsidRDefault="003D1860" w:rsidP="00A51DD3">
      <w:pPr>
        <w:sectPr w:rsidR="003D1860" w:rsidRPr="00D46770" w:rsidSect="00E53371">
          <w:pgSz w:w="12240" w:h="15840" w:code="1"/>
          <w:pgMar w:top="1440" w:right="1440" w:bottom="1440" w:left="1440" w:header="720" w:footer="720" w:gutter="0"/>
          <w:cols w:space="720"/>
          <w:docGrid w:linePitch="360"/>
        </w:sectPr>
      </w:pPr>
      <w:r w:rsidRPr="00D46770">
        <w:t>Complete the following tables for the program undergoing evaluation.</w:t>
      </w:r>
    </w:p>
    <w:p w14:paraId="686ECA54" w14:textId="77777777" w:rsidR="003D1860" w:rsidRPr="00376129" w:rsidRDefault="003D1860" w:rsidP="00A51DD3">
      <w:pPr>
        <w:pStyle w:val="Heading2"/>
        <w:rPr>
          <w:rFonts w:cs="Arial"/>
        </w:rPr>
      </w:pPr>
      <w:bookmarkStart w:id="62" w:name="_Toc268163189"/>
      <w:r w:rsidRPr="00376129">
        <w:rPr>
          <w:rFonts w:cs="Arial"/>
        </w:rPr>
        <w:lastRenderedPageBreak/>
        <w:t>Table D-1.  Program Enrollment and Degree Data</w:t>
      </w:r>
      <w:bookmarkEnd w:id="62"/>
    </w:p>
    <w:p w14:paraId="7D54F93D" w14:textId="722CC037" w:rsidR="003D1860" w:rsidRDefault="003D1860" w:rsidP="00A51DD3">
      <w:pPr>
        <w:rPr>
          <w:rFonts w:ascii="Georgia" w:hAnsi="Georgia"/>
        </w:rPr>
      </w:pPr>
    </w:p>
    <w:p w14:paraId="39D70155" w14:textId="77777777" w:rsidR="00CA119A" w:rsidRPr="00DE423F" w:rsidRDefault="00CA119A" w:rsidP="00A51DD3">
      <w:pPr>
        <w:rPr>
          <w:rFonts w:ascii="Georgia" w:hAnsi="Georgia"/>
        </w:rPr>
      </w:pPr>
    </w:p>
    <w:p w14:paraId="3FEA9B9C" w14:textId="77777777" w:rsidR="003D1860" w:rsidRPr="00D65308" w:rsidRDefault="003D1860" w:rsidP="00A51DD3">
      <w:pPr>
        <w:rPr>
          <w:rFonts w:ascii="Arial" w:hAnsi="Arial" w:cs="Arial"/>
          <w:b/>
          <w:bCs/>
          <w:iCs/>
        </w:rPr>
      </w:pPr>
      <w:r w:rsidRPr="00D65308">
        <w:rPr>
          <w:rFonts w:ascii="Arial" w:hAnsi="Arial" w:cs="Arial"/>
          <w:b/>
          <w:bCs/>
          <w:iCs/>
        </w:rPr>
        <w:t>Name of the Program</w:t>
      </w:r>
    </w:p>
    <w:p w14:paraId="266092A7" w14:textId="77777777" w:rsidR="003D1860" w:rsidRPr="00DE423F" w:rsidRDefault="003D1860" w:rsidP="00A51DD3">
      <w:pPr>
        <w:rPr>
          <w:rFonts w:ascii="Georgia" w:hAnsi="Georgia"/>
        </w:rPr>
      </w:pPr>
    </w:p>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3D1860" w:rsidRPr="00D46770" w14:paraId="1A543975" w14:textId="77777777" w:rsidTr="00937754">
        <w:trPr>
          <w:cantSplit/>
          <w:trHeight w:val="1043"/>
        </w:trPr>
        <w:tc>
          <w:tcPr>
            <w:tcW w:w="1333" w:type="dxa"/>
            <w:tcBorders>
              <w:top w:val="nil"/>
              <w:left w:val="nil"/>
              <w:bottom w:val="nil"/>
            </w:tcBorders>
            <w:vAlign w:val="bottom"/>
          </w:tcPr>
          <w:p w14:paraId="61E6E87B" w14:textId="77777777" w:rsidR="003D1860" w:rsidRPr="00D46770" w:rsidRDefault="003D1860" w:rsidP="00A51DD3">
            <w:pPr>
              <w:rPr>
                <w:sz w:val="20"/>
                <w:szCs w:val="20"/>
              </w:rPr>
            </w:pPr>
          </w:p>
        </w:tc>
        <w:tc>
          <w:tcPr>
            <w:tcW w:w="1316" w:type="dxa"/>
            <w:gridSpan w:val="2"/>
            <w:vMerge w:val="restart"/>
            <w:vAlign w:val="bottom"/>
          </w:tcPr>
          <w:p w14:paraId="7271B263" w14:textId="77777777" w:rsidR="003D1860" w:rsidRPr="00D46770" w:rsidRDefault="003D1860" w:rsidP="00A51DD3">
            <w:pPr>
              <w:jc w:val="center"/>
              <w:rPr>
                <w:sz w:val="20"/>
                <w:szCs w:val="20"/>
              </w:rPr>
            </w:pPr>
            <w:r w:rsidRPr="00D46770">
              <w:rPr>
                <w:sz w:val="20"/>
                <w:szCs w:val="20"/>
              </w:rPr>
              <w:t>Academic Year</w:t>
            </w:r>
          </w:p>
        </w:tc>
        <w:tc>
          <w:tcPr>
            <w:tcW w:w="4101" w:type="dxa"/>
            <w:gridSpan w:val="5"/>
            <w:vAlign w:val="bottom"/>
          </w:tcPr>
          <w:p w14:paraId="0ED57BE6" w14:textId="77777777" w:rsidR="003D1860" w:rsidRPr="00D46770" w:rsidRDefault="003D1860">
            <w:pPr>
              <w:jc w:val="center"/>
            </w:pPr>
            <w:r w:rsidRPr="00D46770">
              <w:t>Enrollment Year</w:t>
            </w:r>
          </w:p>
        </w:tc>
        <w:tc>
          <w:tcPr>
            <w:tcW w:w="760" w:type="dxa"/>
            <w:vMerge w:val="restart"/>
            <w:textDirection w:val="btLr"/>
            <w:vAlign w:val="center"/>
          </w:tcPr>
          <w:p w14:paraId="2EFEEAD1" w14:textId="77777777" w:rsidR="003D1860" w:rsidRPr="00D46770" w:rsidRDefault="003D1860" w:rsidP="00A51DD3">
            <w:pPr>
              <w:jc w:val="center"/>
            </w:pPr>
            <w:r w:rsidRPr="00D46770">
              <w:t>Total</w:t>
            </w:r>
          </w:p>
          <w:p w14:paraId="0483199D" w14:textId="77777777" w:rsidR="003D1860" w:rsidRPr="00D46770" w:rsidRDefault="003D1860" w:rsidP="00A51DD3">
            <w:pPr>
              <w:jc w:val="center"/>
            </w:pPr>
            <w:r w:rsidRPr="00D46770">
              <w:t>Undergrad</w:t>
            </w:r>
          </w:p>
        </w:tc>
        <w:tc>
          <w:tcPr>
            <w:tcW w:w="852" w:type="dxa"/>
            <w:vMerge w:val="restart"/>
            <w:textDirection w:val="btLr"/>
            <w:vAlign w:val="center"/>
          </w:tcPr>
          <w:p w14:paraId="347A4CAA" w14:textId="77777777" w:rsidR="003D1860" w:rsidRPr="00D46770" w:rsidRDefault="003D1860" w:rsidP="00A51DD3">
            <w:pPr>
              <w:jc w:val="center"/>
            </w:pPr>
            <w:r w:rsidRPr="00D46770">
              <w:t>Total</w:t>
            </w:r>
          </w:p>
          <w:p w14:paraId="52DBEB2D" w14:textId="77777777" w:rsidR="003D1860" w:rsidRPr="00D46770" w:rsidRDefault="003D1860" w:rsidP="00A51DD3">
            <w:pPr>
              <w:jc w:val="center"/>
            </w:pPr>
            <w:r w:rsidRPr="00D46770">
              <w:t>Grad</w:t>
            </w:r>
          </w:p>
        </w:tc>
        <w:tc>
          <w:tcPr>
            <w:tcW w:w="5228" w:type="dxa"/>
            <w:gridSpan w:val="4"/>
            <w:tcBorders>
              <w:right w:val="single" w:sz="4" w:space="0" w:color="auto"/>
            </w:tcBorders>
            <w:vAlign w:val="bottom"/>
          </w:tcPr>
          <w:p w14:paraId="59D9F9E2" w14:textId="77777777" w:rsidR="003D1860" w:rsidRPr="00D46770" w:rsidRDefault="003D1860" w:rsidP="00A51DD3">
            <w:pPr>
              <w:jc w:val="center"/>
            </w:pPr>
            <w:r w:rsidRPr="00D46770">
              <w:t>Degrees Awarded</w:t>
            </w:r>
          </w:p>
        </w:tc>
      </w:tr>
      <w:tr w:rsidR="003D1860" w:rsidRPr="00D46770" w14:paraId="2CCE37EF" w14:textId="77777777" w:rsidTr="00937754">
        <w:trPr>
          <w:cantSplit/>
          <w:trHeight w:val="332"/>
        </w:trPr>
        <w:tc>
          <w:tcPr>
            <w:tcW w:w="1333" w:type="dxa"/>
            <w:tcBorders>
              <w:top w:val="nil"/>
              <w:left w:val="nil"/>
              <w:bottom w:val="single" w:sz="2" w:space="0" w:color="auto"/>
            </w:tcBorders>
          </w:tcPr>
          <w:p w14:paraId="2C2CF5A0" w14:textId="77777777" w:rsidR="003D1860" w:rsidRPr="00D46770" w:rsidRDefault="003D1860" w:rsidP="00A51DD3"/>
        </w:tc>
        <w:tc>
          <w:tcPr>
            <w:tcW w:w="1316" w:type="dxa"/>
            <w:gridSpan w:val="2"/>
            <w:vMerge/>
          </w:tcPr>
          <w:p w14:paraId="53D7D6D6" w14:textId="77777777" w:rsidR="003D1860" w:rsidRPr="00D46770" w:rsidRDefault="003D1860" w:rsidP="00A51DD3">
            <w:pPr>
              <w:jc w:val="center"/>
            </w:pPr>
          </w:p>
        </w:tc>
        <w:tc>
          <w:tcPr>
            <w:tcW w:w="774" w:type="dxa"/>
            <w:vAlign w:val="bottom"/>
          </w:tcPr>
          <w:p w14:paraId="1A59B62C" w14:textId="77777777" w:rsidR="003D1860" w:rsidRPr="00D46770" w:rsidRDefault="003D1860" w:rsidP="007B3BDB">
            <w:pPr>
              <w:jc w:val="center"/>
            </w:pPr>
            <w:r w:rsidRPr="00D46770">
              <w:t>1st</w:t>
            </w:r>
          </w:p>
        </w:tc>
        <w:tc>
          <w:tcPr>
            <w:tcW w:w="807" w:type="dxa"/>
            <w:vAlign w:val="bottom"/>
          </w:tcPr>
          <w:p w14:paraId="7EAE7512" w14:textId="77777777" w:rsidR="003D1860" w:rsidRPr="00D46770" w:rsidRDefault="003D1860">
            <w:pPr>
              <w:jc w:val="center"/>
            </w:pPr>
            <w:r w:rsidRPr="00D46770">
              <w:t>2nd</w:t>
            </w:r>
          </w:p>
        </w:tc>
        <w:tc>
          <w:tcPr>
            <w:tcW w:w="810" w:type="dxa"/>
            <w:vAlign w:val="bottom"/>
          </w:tcPr>
          <w:p w14:paraId="05CE317F" w14:textId="77777777" w:rsidR="003D1860" w:rsidRPr="00D46770" w:rsidRDefault="003D1860">
            <w:pPr>
              <w:jc w:val="center"/>
            </w:pPr>
            <w:r w:rsidRPr="00D46770">
              <w:t>3rd</w:t>
            </w:r>
          </w:p>
        </w:tc>
        <w:tc>
          <w:tcPr>
            <w:tcW w:w="810" w:type="dxa"/>
            <w:vAlign w:val="bottom"/>
          </w:tcPr>
          <w:p w14:paraId="524D95A6" w14:textId="77777777" w:rsidR="003D1860" w:rsidRPr="00D46770" w:rsidRDefault="003D1860">
            <w:pPr>
              <w:jc w:val="center"/>
            </w:pPr>
            <w:r w:rsidRPr="00D46770">
              <w:t>4th</w:t>
            </w:r>
          </w:p>
        </w:tc>
        <w:tc>
          <w:tcPr>
            <w:tcW w:w="900" w:type="dxa"/>
            <w:vAlign w:val="bottom"/>
          </w:tcPr>
          <w:p w14:paraId="0572EA35" w14:textId="77777777" w:rsidR="003D1860" w:rsidRPr="00D46770" w:rsidRDefault="003D1860">
            <w:pPr>
              <w:jc w:val="center"/>
            </w:pPr>
            <w:r w:rsidRPr="00D46770">
              <w:t>5th</w:t>
            </w:r>
          </w:p>
        </w:tc>
        <w:tc>
          <w:tcPr>
            <w:tcW w:w="760" w:type="dxa"/>
            <w:vMerge/>
          </w:tcPr>
          <w:p w14:paraId="248FB21F" w14:textId="77777777" w:rsidR="003D1860" w:rsidRPr="00D46770" w:rsidRDefault="003D1860" w:rsidP="00A51DD3">
            <w:pPr>
              <w:jc w:val="center"/>
            </w:pPr>
          </w:p>
        </w:tc>
        <w:tc>
          <w:tcPr>
            <w:tcW w:w="852" w:type="dxa"/>
            <w:vMerge/>
          </w:tcPr>
          <w:p w14:paraId="37B111F3" w14:textId="77777777" w:rsidR="003D1860" w:rsidRPr="00D46770" w:rsidRDefault="003D1860" w:rsidP="00A51DD3">
            <w:pPr>
              <w:jc w:val="center"/>
            </w:pPr>
          </w:p>
        </w:tc>
        <w:tc>
          <w:tcPr>
            <w:tcW w:w="1358" w:type="dxa"/>
            <w:vAlign w:val="bottom"/>
          </w:tcPr>
          <w:p w14:paraId="1F0A6415" w14:textId="77777777" w:rsidR="003D1860" w:rsidRPr="00D46770" w:rsidRDefault="003D1860" w:rsidP="007B3BDB">
            <w:pPr>
              <w:jc w:val="center"/>
            </w:pPr>
            <w:r w:rsidRPr="00D46770">
              <w:t>Associates</w:t>
            </w:r>
          </w:p>
        </w:tc>
        <w:tc>
          <w:tcPr>
            <w:tcW w:w="1260" w:type="dxa"/>
            <w:tcBorders>
              <w:bottom w:val="single" w:sz="2" w:space="0" w:color="auto"/>
            </w:tcBorders>
            <w:vAlign w:val="bottom"/>
          </w:tcPr>
          <w:p w14:paraId="6CAE3412" w14:textId="77777777" w:rsidR="003D1860" w:rsidRPr="00D46770" w:rsidRDefault="003D1860">
            <w:pPr>
              <w:jc w:val="center"/>
            </w:pPr>
            <w:r w:rsidRPr="00D46770">
              <w:t>Bachelors</w:t>
            </w:r>
          </w:p>
        </w:tc>
        <w:tc>
          <w:tcPr>
            <w:tcW w:w="1170" w:type="dxa"/>
            <w:tcBorders>
              <w:bottom w:val="single" w:sz="2" w:space="0" w:color="auto"/>
            </w:tcBorders>
            <w:vAlign w:val="bottom"/>
          </w:tcPr>
          <w:p w14:paraId="72108A73" w14:textId="77777777" w:rsidR="003D1860" w:rsidRPr="00D46770" w:rsidRDefault="003D1860">
            <w:pPr>
              <w:jc w:val="center"/>
            </w:pPr>
            <w:r w:rsidRPr="00D46770">
              <w:t>Masters</w:t>
            </w:r>
          </w:p>
        </w:tc>
        <w:tc>
          <w:tcPr>
            <w:tcW w:w="1440" w:type="dxa"/>
            <w:tcBorders>
              <w:bottom w:val="single" w:sz="2" w:space="0" w:color="auto"/>
            </w:tcBorders>
            <w:vAlign w:val="bottom"/>
          </w:tcPr>
          <w:p w14:paraId="7F9C5DFA" w14:textId="77777777" w:rsidR="003D1860" w:rsidRPr="00D46770" w:rsidRDefault="003D1860">
            <w:pPr>
              <w:jc w:val="center"/>
            </w:pPr>
            <w:r w:rsidRPr="00D46770">
              <w:t>Doctorates</w:t>
            </w:r>
          </w:p>
        </w:tc>
      </w:tr>
      <w:tr w:rsidR="003D1860" w:rsidRPr="00D46770" w14:paraId="64ECF503" w14:textId="77777777" w:rsidTr="00937754">
        <w:trPr>
          <w:cantSplit/>
          <w:trHeight w:val="373"/>
        </w:trPr>
        <w:tc>
          <w:tcPr>
            <w:tcW w:w="1333" w:type="dxa"/>
            <w:tcBorders>
              <w:bottom w:val="nil"/>
            </w:tcBorders>
            <w:vAlign w:val="bottom"/>
          </w:tcPr>
          <w:p w14:paraId="7E4485E4" w14:textId="77777777" w:rsidR="003D1860" w:rsidRPr="00D46770" w:rsidRDefault="003D1860" w:rsidP="007B3BDB">
            <w:pPr>
              <w:jc w:val="center"/>
            </w:pPr>
            <w:r w:rsidRPr="00D46770">
              <w:t>Current</w:t>
            </w:r>
          </w:p>
        </w:tc>
        <w:tc>
          <w:tcPr>
            <w:tcW w:w="709" w:type="dxa"/>
            <w:vMerge w:val="restart"/>
            <w:vAlign w:val="center"/>
          </w:tcPr>
          <w:p w14:paraId="25D17344" w14:textId="77777777" w:rsidR="003D1860" w:rsidRPr="00D46770" w:rsidRDefault="003D1860">
            <w:pPr>
              <w:jc w:val="center"/>
            </w:pPr>
          </w:p>
        </w:tc>
        <w:tc>
          <w:tcPr>
            <w:tcW w:w="607" w:type="dxa"/>
            <w:vAlign w:val="center"/>
          </w:tcPr>
          <w:p w14:paraId="6F3FBFDB" w14:textId="77777777" w:rsidR="003D1860" w:rsidRPr="00D46770" w:rsidRDefault="003D1860">
            <w:pPr>
              <w:jc w:val="center"/>
            </w:pPr>
            <w:r w:rsidRPr="00D46770">
              <w:t>FT</w:t>
            </w:r>
          </w:p>
        </w:tc>
        <w:tc>
          <w:tcPr>
            <w:tcW w:w="774" w:type="dxa"/>
            <w:vAlign w:val="center"/>
          </w:tcPr>
          <w:p w14:paraId="7BB031AF" w14:textId="77777777" w:rsidR="003D1860" w:rsidRPr="00D46770" w:rsidRDefault="003D1860" w:rsidP="00A51DD3"/>
        </w:tc>
        <w:tc>
          <w:tcPr>
            <w:tcW w:w="807" w:type="dxa"/>
            <w:vAlign w:val="center"/>
          </w:tcPr>
          <w:p w14:paraId="316F13F7" w14:textId="77777777" w:rsidR="003D1860" w:rsidRPr="00D46770" w:rsidRDefault="003D1860" w:rsidP="00A51DD3"/>
        </w:tc>
        <w:tc>
          <w:tcPr>
            <w:tcW w:w="810" w:type="dxa"/>
            <w:vAlign w:val="center"/>
          </w:tcPr>
          <w:p w14:paraId="0D5DBB48" w14:textId="77777777" w:rsidR="003D1860" w:rsidRPr="00D46770" w:rsidRDefault="003D1860" w:rsidP="00A51DD3"/>
        </w:tc>
        <w:tc>
          <w:tcPr>
            <w:tcW w:w="810" w:type="dxa"/>
            <w:vAlign w:val="center"/>
          </w:tcPr>
          <w:p w14:paraId="5FE676BF" w14:textId="77777777" w:rsidR="003D1860" w:rsidRPr="00D46770" w:rsidRDefault="003D1860" w:rsidP="00A51DD3"/>
        </w:tc>
        <w:tc>
          <w:tcPr>
            <w:tcW w:w="900" w:type="dxa"/>
            <w:vAlign w:val="center"/>
          </w:tcPr>
          <w:p w14:paraId="27666311" w14:textId="77777777" w:rsidR="003D1860" w:rsidRPr="00D46770" w:rsidRDefault="003D1860" w:rsidP="00A51DD3"/>
        </w:tc>
        <w:tc>
          <w:tcPr>
            <w:tcW w:w="760" w:type="dxa"/>
            <w:vAlign w:val="center"/>
          </w:tcPr>
          <w:p w14:paraId="1DF34950" w14:textId="77777777" w:rsidR="003D1860" w:rsidRPr="00D46770" w:rsidRDefault="003D1860" w:rsidP="00A51DD3"/>
        </w:tc>
        <w:tc>
          <w:tcPr>
            <w:tcW w:w="852" w:type="dxa"/>
            <w:vAlign w:val="center"/>
          </w:tcPr>
          <w:p w14:paraId="19503624" w14:textId="77777777" w:rsidR="003D1860" w:rsidRPr="00D46770" w:rsidRDefault="003D1860" w:rsidP="00A51DD3"/>
        </w:tc>
        <w:tc>
          <w:tcPr>
            <w:tcW w:w="1358" w:type="dxa"/>
            <w:vMerge w:val="restart"/>
          </w:tcPr>
          <w:p w14:paraId="3539BFC5" w14:textId="77777777" w:rsidR="003D1860" w:rsidRPr="00D46770" w:rsidRDefault="003D1860" w:rsidP="00A51DD3"/>
        </w:tc>
        <w:tc>
          <w:tcPr>
            <w:tcW w:w="1260" w:type="dxa"/>
            <w:tcBorders>
              <w:bottom w:val="nil"/>
            </w:tcBorders>
            <w:vAlign w:val="center"/>
          </w:tcPr>
          <w:p w14:paraId="037EC75B" w14:textId="77777777" w:rsidR="003D1860" w:rsidRPr="00D46770" w:rsidRDefault="003D1860" w:rsidP="00A51DD3"/>
        </w:tc>
        <w:tc>
          <w:tcPr>
            <w:tcW w:w="1170" w:type="dxa"/>
            <w:tcBorders>
              <w:bottom w:val="nil"/>
            </w:tcBorders>
            <w:vAlign w:val="center"/>
          </w:tcPr>
          <w:p w14:paraId="31B298EB" w14:textId="77777777" w:rsidR="003D1860" w:rsidRPr="00D46770" w:rsidRDefault="003D1860" w:rsidP="00A51DD3"/>
        </w:tc>
        <w:tc>
          <w:tcPr>
            <w:tcW w:w="1440" w:type="dxa"/>
            <w:tcBorders>
              <w:bottom w:val="nil"/>
            </w:tcBorders>
          </w:tcPr>
          <w:p w14:paraId="2BA14551" w14:textId="77777777" w:rsidR="003D1860" w:rsidRPr="00D46770" w:rsidRDefault="003D1860" w:rsidP="00A51DD3"/>
        </w:tc>
      </w:tr>
      <w:tr w:rsidR="003D1860" w:rsidRPr="00D46770" w14:paraId="1C952B9F" w14:textId="77777777" w:rsidTr="00937754">
        <w:trPr>
          <w:cantSplit/>
          <w:trHeight w:val="355"/>
        </w:trPr>
        <w:tc>
          <w:tcPr>
            <w:tcW w:w="1333" w:type="dxa"/>
            <w:tcBorders>
              <w:top w:val="nil"/>
              <w:bottom w:val="single" w:sz="2" w:space="0" w:color="auto"/>
            </w:tcBorders>
            <w:vAlign w:val="bottom"/>
          </w:tcPr>
          <w:p w14:paraId="718063F5" w14:textId="261C0E90" w:rsidR="003D1860" w:rsidRPr="00D46770" w:rsidRDefault="003D1860" w:rsidP="007B3BDB">
            <w:pPr>
              <w:jc w:val="center"/>
            </w:pPr>
            <w:r w:rsidRPr="00D46770">
              <w:t>Year</w:t>
            </w:r>
          </w:p>
        </w:tc>
        <w:tc>
          <w:tcPr>
            <w:tcW w:w="709" w:type="dxa"/>
            <w:vMerge/>
            <w:vAlign w:val="center"/>
          </w:tcPr>
          <w:p w14:paraId="65878F1C" w14:textId="77777777" w:rsidR="003D1860" w:rsidRPr="00D46770" w:rsidRDefault="003D1860">
            <w:pPr>
              <w:jc w:val="center"/>
            </w:pPr>
          </w:p>
        </w:tc>
        <w:tc>
          <w:tcPr>
            <w:tcW w:w="607" w:type="dxa"/>
            <w:vAlign w:val="center"/>
          </w:tcPr>
          <w:p w14:paraId="1C8A0E99" w14:textId="77777777" w:rsidR="003D1860" w:rsidRPr="00D46770" w:rsidRDefault="003D1860">
            <w:pPr>
              <w:jc w:val="center"/>
            </w:pPr>
            <w:r w:rsidRPr="00D46770">
              <w:t>PT</w:t>
            </w:r>
          </w:p>
        </w:tc>
        <w:tc>
          <w:tcPr>
            <w:tcW w:w="774" w:type="dxa"/>
            <w:vAlign w:val="center"/>
          </w:tcPr>
          <w:p w14:paraId="775ECCDC" w14:textId="77777777" w:rsidR="003D1860" w:rsidRPr="00D46770" w:rsidRDefault="003D1860" w:rsidP="00A51DD3"/>
        </w:tc>
        <w:tc>
          <w:tcPr>
            <w:tcW w:w="807" w:type="dxa"/>
            <w:vAlign w:val="center"/>
          </w:tcPr>
          <w:p w14:paraId="0AE6067E" w14:textId="77777777" w:rsidR="003D1860" w:rsidRPr="00D46770" w:rsidRDefault="003D1860" w:rsidP="00A51DD3"/>
        </w:tc>
        <w:tc>
          <w:tcPr>
            <w:tcW w:w="810" w:type="dxa"/>
            <w:vAlign w:val="center"/>
          </w:tcPr>
          <w:p w14:paraId="3593B8E9" w14:textId="77777777" w:rsidR="003D1860" w:rsidRPr="00D46770" w:rsidRDefault="003D1860" w:rsidP="00A51DD3"/>
        </w:tc>
        <w:tc>
          <w:tcPr>
            <w:tcW w:w="810" w:type="dxa"/>
            <w:vAlign w:val="center"/>
          </w:tcPr>
          <w:p w14:paraId="7F2991C4" w14:textId="77777777" w:rsidR="003D1860" w:rsidRPr="00D46770" w:rsidRDefault="003D1860" w:rsidP="00A51DD3"/>
        </w:tc>
        <w:tc>
          <w:tcPr>
            <w:tcW w:w="900" w:type="dxa"/>
            <w:vAlign w:val="center"/>
          </w:tcPr>
          <w:p w14:paraId="78CA0536" w14:textId="77777777" w:rsidR="003D1860" w:rsidRPr="00D46770" w:rsidRDefault="003D1860" w:rsidP="00A51DD3"/>
        </w:tc>
        <w:tc>
          <w:tcPr>
            <w:tcW w:w="760" w:type="dxa"/>
            <w:vAlign w:val="center"/>
          </w:tcPr>
          <w:p w14:paraId="7936CFF1" w14:textId="77777777" w:rsidR="003D1860" w:rsidRPr="00D46770" w:rsidRDefault="003D1860" w:rsidP="00A51DD3"/>
        </w:tc>
        <w:tc>
          <w:tcPr>
            <w:tcW w:w="852" w:type="dxa"/>
            <w:vAlign w:val="center"/>
          </w:tcPr>
          <w:p w14:paraId="46D43CF9" w14:textId="77777777" w:rsidR="003D1860" w:rsidRPr="00D46770" w:rsidRDefault="003D1860" w:rsidP="00A51DD3"/>
        </w:tc>
        <w:tc>
          <w:tcPr>
            <w:tcW w:w="1358" w:type="dxa"/>
            <w:vMerge/>
          </w:tcPr>
          <w:p w14:paraId="5733F000" w14:textId="77777777" w:rsidR="003D1860" w:rsidRPr="00D46770" w:rsidRDefault="003D1860" w:rsidP="00A51DD3"/>
        </w:tc>
        <w:tc>
          <w:tcPr>
            <w:tcW w:w="1260" w:type="dxa"/>
            <w:tcBorders>
              <w:top w:val="nil"/>
              <w:bottom w:val="single" w:sz="2" w:space="0" w:color="auto"/>
            </w:tcBorders>
            <w:vAlign w:val="center"/>
          </w:tcPr>
          <w:p w14:paraId="7E8B1E24" w14:textId="77777777" w:rsidR="003D1860" w:rsidRPr="00D46770" w:rsidRDefault="003D1860" w:rsidP="00A51DD3"/>
        </w:tc>
        <w:tc>
          <w:tcPr>
            <w:tcW w:w="1170" w:type="dxa"/>
            <w:tcBorders>
              <w:top w:val="nil"/>
              <w:bottom w:val="single" w:sz="2" w:space="0" w:color="auto"/>
            </w:tcBorders>
            <w:vAlign w:val="center"/>
          </w:tcPr>
          <w:p w14:paraId="3A104BBB" w14:textId="77777777" w:rsidR="003D1860" w:rsidRPr="00D46770" w:rsidRDefault="003D1860" w:rsidP="00A51DD3"/>
        </w:tc>
        <w:tc>
          <w:tcPr>
            <w:tcW w:w="1440" w:type="dxa"/>
            <w:tcBorders>
              <w:top w:val="nil"/>
              <w:bottom w:val="single" w:sz="2" w:space="0" w:color="auto"/>
            </w:tcBorders>
          </w:tcPr>
          <w:p w14:paraId="1E361A21" w14:textId="77777777" w:rsidR="003D1860" w:rsidRPr="00D46770" w:rsidRDefault="003D1860" w:rsidP="00A51DD3"/>
        </w:tc>
      </w:tr>
      <w:tr w:rsidR="003D1860" w:rsidRPr="00D46770" w14:paraId="2FD163DA" w14:textId="77777777" w:rsidTr="00937754">
        <w:trPr>
          <w:trHeight w:val="355"/>
        </w:trPr>
        <w:tc>
          <w:tcPr>
            <w:tcW w:w="1333" w:type="dxa"/>
            <w:tcBorders>
              <w:bottom w:val="nil"/>
            </w:tcBorders>
          </w:tcPr>
          <w:p w14:paraId="21B73F1E" w14:textId="7DF54D6E" w:rsidR="003D1860" w:rsidRPr="00D46770" w:rsidRDefault="003D1860" w:rsidP="00CA119A">
            <w:pPr>
              <w:jc w:val="center"/>
            </w:pPr>
            <w:r w:rsidRPr="00D46770">
              <w:t>1</w:t>
            </w:r>
            <w:r w:rsidR="00CA119A">
              <w:t xml:space="preserve"> year prior to current</w:t>
            </w:r>
          </w:p>
        </w:tc>
        <w:tc>
          <w:tcPr>
            <w:tcW w:w="709" w:type="dxa"/>
            <w:vMerge w:val="restart"/>
            <w:vAlign w:val="center"/>
          </w:tcPr>
          <w:p w14:paraId="0DFD18E6" w14:textId="77777777" w:rsidR="003D1860" w:rsidRPr="00D46770" w:rsidRDefault="003D1860" w:rsidP="007B3BDB">
            <w:pPr>
              <w:jc w:val="center"/>
            </w:pPr>
          </w:p>
        </w:tc>
        <w:tc>
          <w:tcPr>
            <w:tcW w:w="607" w:type="dxa"/>
            <w:vAlign w:val="center"/>
          </w:tcPr>
          <w:p w14:paraId="41B0EF78" w14:textId="77777777" w:rsidR="003D1860" w:rsidRPr="00D46770" w:rsidRDefault="003D1860">
            <w:pPr>
              <w:jc w:val="center"/>
            </w:pPr>
            <w:r w:rsidRPr="00D46770">
              <w:t>FT</w:t>
            </w:r>
          </w:p>
        </w:tc>
        <w:tc>
          <w:tcPr>
            <w:tcW w:w="774" w:type="dxa"/>
            <w:vAlign w:val="center"/>
          </w:tcPr>
          <w:p w14:paraId="3BDFA61C" w14:textId="77777777" w:rsidR="003D1860" w:rsidRPr="00D46770" w:rsidRDefault="003D1860" w:rsidP="00A51DD3"/>
        </w:tc>
        <w:tc>
          <w:tcPr>
            <w:tcW w:w="807" w:type="dxa"/>
            <w:vAlign w:val="center"/>
          </w:tcPr>
          <w:p w14:paraId="0DF46002" w14:textId="77777777" w:rsidR="003D1860" w:rsidRPr="00D46770" w:rsidRDefault="003D1860" w:rsidP="00A51DD3"/>
        </w:tc>
        <w:tc>
          <w:tcPr>
            <w:tcW w:w="810" w:type="dxa"/>
            <w:vAlign w:val="center"/>
          </w:tcPr>
          <w:p w14:paraId="7313EC6A" w14:textId="77777777" w:rsidR="003D1860" w:rsidRPr="00D46770" w:rsidRDefault="003D1860" w:rsidP="00A51DD3"/>
        </w:tc>
        <w:tc>
          <w:tcPr>
            <w:tcW w:w="810" w:type="dxa"/>
            <w:vAlign w:val="center"/>
          </w:tcPr>
          <w:p w14:paraId="5E61877B" w14:textId="77777777" w:rsidR="003D1860" w:rsidRPr="00D46770" w:rsidRDefault="003D1860" w:rsidP="00A51DD3"/>
        </w:tc>
        <w:tc>
          <w:tcPr>
            <w:tcW w:w="900" w:type="dxa"/>
            <w:vAlign w:val="center"/>
          </w:tcPr>
          <w:p w14:paraId="5E9765F4" w14:textId="77777777" w:rsidR="003D1860" w:rsidRPr="00D46770" w:rsidRDefault="003D1860" w:rsidP="00A51DD3"/>
        </w:tc>
        <w:tc>
          <w:tcPr>
            <w:tcW w:w="760" w:type="dxa"/>
            <w:vAlign w:val="center"/>
          </w:tcPr>
          <w:p w14:paraId="712F2D89" w14:textId="77777777" w:rsidR="003D1860" w:rsidRPr="00D46770" w:rsidRDefault="003D1860" w:rsidP="00A51DD3"/>
        </w:tc>
        <w:tc>
          <w:tcPr>
            <w:tcW w:w="852" w:type="dxa"/>
            <w:vAlign w:val="center"/>
          </w:tcPr>
          <w:p w14:paraId="39F2D030" w14:textId="77777777" w:rsidR="003D1860" w:rsidRPr="00D46770" w:rsidRDefault="003D1860" w:rsidP="00A51DD3"/>
        </w:tc>
        <w:tc>
          <w:tcPr>
            <w:tcW w:w="1358" w:type="dxa"/>
            <w:vMerge w:val="restart"/>
          </w:tcPr>
          <w:p w14:paraId="33299F2D" w14:textId="77777777" w:rsidR="003D1860" w:rsidRPr="00D46770" w:rsidRDefault="003D1860" w:rsidP="00A51DD3"/>
        </w:tc>
        <w:tc>
          <w:tcPr>
            <w:tcW w:w="1260" w:type="dxa"/>
            <w:tcBorders>
              <w:bottom w:val="nil"/>
            </w:tcBorders>
            <w:vAlign w:val="center"/>
          </w:tcPr>
          <w:p w14:paraId="5ECC3DBD" w14:textId="77777777" w:rsidR="003D1860" w:rsidRPr="00D46770" w:rsidRDefault="003D1860" w:rsidP="00A51DD3"/>
        </w:tc>
        <w:tc>
          <w:tcPr>
            <w:tcW w:w="1170" w:type="dxa"/>
            <w:tcBorders>
              <w:bottom w:val="nil"/>
            </w:tcBorders>
            <w:vAlign w:val="center"/>
          </w:tcPr>
          <w:p w14:paraId="5C6964EF" w14:textId="77777777" w:rsidR="003D1860" w:rsidRPr="00D46770" w:rsidRDefault="003D1860" w:rsidP="00A51DD3"/>
        </w:tc>
        <w:tc>
          <w:tcPr>
            <w:tcW w:w="1440" w:type="dxa"/>
            <w:tcBorders>
              <w:bottom w:val="nil"/>
            </w:tcBorders>
          </w:tcPr>
          <w:p w14:paraId="52520688" w14:textId="77777777" w:rsidR="003D1860" w:rsidRPr="00D46770" w:rsidRDefault="003D1860" w:rsidP="00A51DD3"/>
        </w:tc>
      </w:tr>
      <w:tr w:rsidR="003D1860" w:rsidRPr="00D46770" w14:paraId="3D38AAF7" w14:textId="77777777" w:rsidTr="00937754">
        <w:trPr>
          <w:trHeight w:val="355"/>
        </w:trPr>
        <w:tc>
          <w:tcPr>
            <w:tcW w:w="1333" w:type="dxa"/>
            <w:tcBorders>
              <w:top w:val="nil"/>
              <w:bottom w:val="single" w:sz="2" w:space="0" w:color="auto"/>
            </w:tcBorders>
          </w:tcPr>
          <w:p w14:paraId="0EF070E0" w14:textId="5C170235" w:rsidR="003D1860" w:rsidRPr="00D46770" w:rsidRDefault="00CA119A" w:rsidP="00CA119A">
            <w:pPr>
              <w:jc w:val="center"/>
            </w:pPr>
            <w:r>
              <w:t>year</w:t>
            </w:r>
          </w:p>
        </w:tc>
        <w:tc>
          <w:tcPr>
            <w:tcW w:w="709" w:type="dxa"/>
            <w:vMerge/>
            <w:vAlign w:val="center"/>
          </w:tcPr>
          <w:p w14:paraId="3926EA36" w14:textId="77777777" w:rsidR="003D1860" w:rsidRPr="00D46770" w:rsidRDefault="003D1860">
            <w:pPr>
              <w:jc w:val="center"/>
            </w:pPr>
          </w:p>
        </w:tc>
        <w:tc>
          <w:tcPr>
            <w:tcW w:w="607" w:type="dxa"/>
            <w:vAlign w:val="center"/>
          </w:tcPr>
          <w:p w14:paraId="24F3F33C" w14:textId="77777777" w:rsidR="003D1860" w:rsidRPr="00D46770" w:rsidRDefault="003D1860">
            <w:pPr>
              <w:jc w:val="center"/>
            </w:pPr>
            <w:r w:rsidRPr="00D46770">
              <w:t>PT</w:t>
            </w:r>
          </w:p>
        </w:tc>
        <w:tc>
          <w:tcPr>
            <w:tcW w:w="774" w:type="dxa"/>
            <w:vAlign w:val="center"/>
          </w:tcPr>
          <w:p w14:paraId="3DC70190" w14:textId="77777777" w:rsidR="003D1860" w:rsidRPr="00D46770" w:rsidRDefault="003D1860" w:rsidP="00A51DD3"/>
        </w:tc>
        <w:tc>
          <w:tcPr>
            <w:tcW w:w="807" w:type="dxa"/>
            <w:vAlign w:val="center"/>
          </w:tcPr>
          <w:p w14:paraId="1693D711" w14:textId="77777777" w:rsidR="003D1860" w:rsidRPr="00D46770" w:rsidRDefault="003D1860" w:rsidP="00A51DD3"/>
        </w:tc>
        <w:tc>
          <w:tcPr>
            <w:tcW w:w="810" w:type="dxa"/>
            <w:vAlign w:val="center"/>
          </w:tcPr>
          <w:p w14:paraId="40AE7447" w14:textId="77777777" w:rsidR="003D1860" w:rsidRPr="00D46770" w:rsidRDefault="003D1860" w:rsidP="00A51DD3"/>
        </w:tc>
        <w:tc>
          <w:tcPr>
            <w:tcW w:w="810" w:type="dxa"/>
            <w:vAlign w:val="center"/>
          </w:tcPr>
          <w:p w14:paraId="7FAF9E1B" w14:textId="77777777" w:rsidR="003D1860" w:rsidRPr="00D46770" w:rsidRDefault="003D1860" w:rsidP="00A51DD3"/>
        </w:tc>
        <w:tc>
          <w:tcPr>
            <w:tcW w:w="900" w:type="dxa"/>
            <w:vAlign w:val="center"/>
          </w:tcPr>
          <w:p w14:paraId="0F517B9B" w14:textId="77777777" w:rsidR="003D1860" w:rsidRPr="00D46770" w:rsidRDefault="003D1860" w:rsidP="00A51DD3"/>
        </w:tc>
        <w:tc>
          <w:tcPr>
            <w:tcW w:w="760" w:type="dxa"/>
            <w:vAlign w:val="center"/>
          </w:tcPr>
          <w:p w14:paraId="43FF9E48" w14:textId="77777777" w:rsidR="003D1860" w:rsidRPr="00D46770" w:rsidRDefault="003D1860" w:rsidP="00A51DD3"/>
        </w:tc>
        <w:tc>
          <w:tcPr>
            <w:tcW w:w="852" w:type="dxa"/>
            <w:vAlign w:val="center"/>
          </w:tcPr>
          <w:p w14:paraId="40681A1B" w14:textId="77777777" w:rsidR="003D1860" w:rsidRPr="00D46770" w:rsidRDefault="003D1860" w:rsidP="00A51DD3"/>
        </w:tc>
        <w:tc>
          <w:tcPr>
            <w:tcW w:w="1358" w:type="dxa"/>
            <w:vMerge/>
          </w:tcPr>
          <w:p w14:paraId="74BE5180" w14:textId="77777777" w:rsidR="003D1860" w:rsidRPr="00D46770" w:rsidRDefault="003D1860" w:rsidP="00A51DD3"/>
        </w:tc>
        <w:tc>
          <w:tcPr>
            <w:tcW w:w="1260" w:type="dxa"/>
            <w:tcBorders>
              <w:top w:val="nil"/>
              <w:bottom w:val="single" w:sz="2" w:space="0" w:color="auto"/>
            </w:tcBorders>
            <w:vAlign w:val="center"/>
          </w:tcPr>
          <w:p w14:paraId="44499795" w14:textId="77777777" w:rsidR="003D1860" w:rsidRPr="00D46770" w:rsidRDefault="003D1860" w:rsidP="00A51DD3"/>
        </w:tc>
        <w:tc>
          <w:tcPr>
            <w:tcW w:w="1170" w:type="dxa"/>
            <w:tcBorders>
              <w:top w:val="nil"/>
              <w:bottom w:val="single" w:sz="2" w:space="0" w:color="auto"/>
            </w:tcBorders>
            <w:vAlign w:val="center"/>
          </w:tcPr>
          <w:p w14:paraId="5649012D" w14:textId="77777777" w:rsidR="003D1860" w:rsidRPr="00D46770" w:rsidRDefault="003D1860" w:rsidP="00A51DD3"/>
        </w:tc>
        <w:tc>
          <w:tcPr>
            <w:tcW w:w="1440" w:type="dxa"/>
            <w:tcBorders>
              <w:top w:val="nil"/>
              <w:bottom w:val="single" w:sz="2" w:space="0" w:color="auto"/>
            </w:tcBorders>
          </w:tcPr>
          <w:p w14:paraId="49BEF137" w14:textId="77777777" w:rsidR="003D1860" w:rsidRPr="00D46770" w:rsidRDefault="003D1860" w:rsidP="00A51DD3"/>
        </w:tc>
      </w:tr>
      <w:tr w:rsidR="003D1860" w:rsidRPr="00D46770" w14:paraId="00705093" w14:textId="77777777" w:rsidTr="00937754">
        <w:trPr>
          <w:trHeight w:val="382"/>
        </w:trPr>
        <w:tc>
          <w:tcPr>
            <w:tcW w:w="1333" w:type="dxa"/>
            <w:tcBorders>
              <w:bottom w:val="nil"/>
            </w:tcBorders>
          </w:tcPr>
          <w:p w14:paraId="4203935B" w14:textId="1157C8AF" w:rsidR="00CA119A" w:rsidRPr="00D46770" w:rsidRDefault="003D1860" w:rsidP="00CA119A">
            <w:pPr>
              <w:jc w:val="center"/>
            </w:pPr>
            <w:r w:rsidRPr="00D46770">
              <w:t>2</w:t>
            </w:r>
            <w:r w:rsidR="00CA119A">
              <w:t xml:space="preserve"> years prior to current</w:t>
            </w:r>
          </w:p>
        </w:tc>
        <w:tc>
          <w:tcPr>
            <w:tcW w:w="709" w:type="dxa"/>
            <w:vMerge w:val="restart"/>
            <w:vAlign w:val="center"/>
          </w:tcPr>
          <w:p w14:paraId="1E38EACB" w14:textId="77777777" w:rsidR="003D1860" w:rsidRPr="00D46770" w:rsidRDefault="003D1860" w:rsidP="007B3BDB">
            <w:pPr>
              <w:jc w:val="center"/>
            </w:pPr>
          </w:p>
        </w:tc>
        <w:tc>
          <w:tcPr>
            <w:tcW w:w="607" w:type="dxa"/>
            <w:vAlign w:val="center"/>
          </w:tcPr>
          <w:p w14:paraId="08943455" w14:textId="77777777" w:rsidR="003D1860" w:rsidRPr="00D46770" w:rsidRDefault="003D1860">
            <w:pPr>
              <w:jc w:val="center"/>
            </w:pPr>
            <w:r w:rsidRPr="00D46770">
              <w:t>FT</w:t>
            </w:r>
          </w:p>
        </w:tc>
        <w:tc>
          <w:tcPr>
            <w:tcW w:w="774" w:type="dxa"/>
            <w:vAlign w:val="center"/>
          </w:tcPr>
          <w:p w14:paraId="38A85867" w14:textId="77777777" w:rsidR="003D1860" w:rsidRPr="00D46770" w:rsidRDefault="003D1860" w:rsidP="00A51DD3"/>
        </w:tc>
        <w:tc>
          <w:tcPr>
            <w:tcW w:w="807" w:type="dxa"/>
            <w:vAlign w:val="center"/>
          </w:tcPr>
          <w:p w14:paraId="2D5431C0" w14:textId="77777777" w:rsidR="003D1860" w:rsidRPr="00D46770" w:rsidRDefault="003D1860" w:rsidP="00A51DD3"/>
        </w:tc>
        <w:tc>
          <w:tcPr>
            <w:tcW w:w="810" w:type="dxa"/>
            <w:vAlign w:val="center"/>
          </w:tcPr>
          <w:p w14:paraId="12054D6C" w14:textId="77777777" w:rsidR="003D1860" w:rsidRPr="00D46770" w:rsidRDefault="003D1860" w:rsidP="00A51DD3"/>
        </w:tc>
        <w:tc>
          <w:tcPr>
            <w:tcW w:w="810" w:type="dxa"/>
            <w:vAlign w:val="center"/>
          </w:tcPr>
          <w:p w14:paraId="7077E453" w14:textId="77777777" w:rsidR="003D1860" w:rsidRPr="00D46770" w:rsidRDefault="003D1860" w:rsidP="00A51DD3"/>
        </w:tc>
        <w:tc>
          <w:tcPr>
            <w:tcW w:w="900" w:type="dxa"/>
            <w:vAlign w:val="center"/>
          </w:tcPr>
          <w:p w14:paraId="427F37EB" w14:textId="77777777" w:rsidR="003D1860" w:rsidRPr="00D46770" w:rsidRDefault="003D1860" w:rsidP="00A51DD3"/>
        </w:tc>
        <w:tc>
          <w:tcPr>
            <w:tcW w:w="760" w:type="dxa"/>
            <w:vAlign w:val="center"/>
          </w:tcPr>
          <w:p w14:paraId="2590FE47" w14:textId="77777777" w:rsidR="003D1860" w:rsidRPr="00D46770" w:rsidRDefault="003D1860" w:rsidP="00A51DD3"/>
        </w:tc>
        <w:tc>
          <w:tcPr>
            <w:tcW w:w="852" w:type="dxa"/>
            <w:vAlign w:val="center"/>
          </w:tcPr>
          <w:p w14:paraId="46779D58" w14:textId="77777777" w:rsidR="003D1860" w:rsidRPr="00D46770" w:rsidRDefault="003D1860" w:rsidP="00A51DD3"/>
        </w:tc>
        <w:tc>
          <w:tcPr>
            <w:tcW w:w="1358" w:type="dxa"/>
            <w:vMerge w:val="restart"/>
          </w:tcPr>
          <w:p w14:paraId="75DC119B" w14:textId="77777777" w:rsidR="003D1860" w:rsidRPr="00D46770" w:rsidRDefault="003D1860" w:rsidP="00A51DD3"/>
        </w:tc>
        <w:tc>
          <w:tcPr>
            <w:tcW w:w="1260" w:type="dxa"/>
            <w:tcBorders>
              <w:bottom w:val="nil"/>
            </w:tcBorders>
            <w:vAlign w:val="center"/>
          </w:tcPr>
          <w:p w14:paraId="169C62F1" w14:textId="77777777" w:rsidR="003D1860" w:rsidRPr="00D46770" w:rsidRDefault="003D1860" w:rsidP="00A51DD3"/>
        </w:tc>
        <w:tc>
          <w:tcPr>
            <w:tcW w:w="1170" w:type="dxa"/>
            <w:tcBorders>
              <w:bottom w:val="nil"/>
            </w:tcBorders>
            <w:vAlign w:val="center"/>
          </w:tcPr>
          <w:p w14:paraId="088C864E" w14:textId="77777777" w:rsidR="003D1860" w:rsidRPr="00D46770" w:rsidRDefault="003D1860" w:rsidP="00A51DD3"/>
        </w:tc>
        <w:tc>
          <w:tcPr>
            <w:tcW w:w="1440" w:type="dxa"/>
            <w:tcBorders>
              <w:bottom w:val="nil"/>
            </w:tcBorders>
          </w:tcPr>
          <w:p w14:paraId="12090E25" w14:textId="77777777" w:rsidR="003D1860" w:rsidRPr="00D46770" w:rsidRDefault="003D1860" w:rsidP="00A51DD3"/>
        </w:tc>
      </w:tr>
      <w:tr w:rsidR="003D1860" w:rsidRPr="00D46770" w14:paraId="1971735E" w14:textId="77777777" w:rsidTr="00937754">
        <w:trPr>
          <w:trHeight w:val="355"/>
        </w:trPr>
        <w:tc>
          <w:tcPr>
            <w:tcW w:w="1333" w:type="dxa"/>
            <w:tcBorders>
              <w:top w:val="nil"/>
              <w:bottom w:val="single" w:sz="2" w:space="0" w:color="auto"/>
            </w:tcBorders>
          </w:tcPr>
          <w:p w14:paraId="6FCFD48B" w14:textId="1D8C798D" w:rsidR="003D1860" w:rsidRPr="00D46770" w:rsidRDefault="00CA119A" w:rsidP="00C97523">
            <w:r>
              <w:t xml:space="preserve">      year</w:t>
            </w:r>
          </w:p>
        </w:tc>
        <w:tc>
          <w:tcPr>
            <w:tcW w:w="709" w:type="dxa"/>
            <w:vMerge/>
            <w:vAlign w:val="center"/>
          </w:tcPr>
          <w:p w14:paraId="1319BABB" w14:textId="77777777" w:rsidR="003D1860" w:rsidRPr="00D46770" w:rsidRDefault="003D1860">
            <w:pPr>
              <w:jc w:val="center"/>
            </w:pPr>
          </w:p>
        </w:tc>
        <w:tc>
          <w:tcPr>
            <w:tcW w:w="607" w:type="dxa"/>
            <w:vAlign w:val="center"/>
          </w:tcPr>
          <w:p w14:paraId="5D1D5C0B" w14:textId="77777777" w:rsidR="003D1860" w:rsidRPr="00D46770" w:rsidRDefault="003D1860">
            <w:pPr>
              <w:jc w:val="center"/>
            </w:pPr>
            <w:r w:rsidRPr="00D46770">
              <w:t>PT</w:t>
            </w:r>
          </w:p>
        </w:tc>
        <w:tc>
          <w:tcPr>
            <w:tcW w:w="774" w:type="dxa"/>
            <w:vAlign w:val="center"/>
          </w:tcPr>
          <w:p w14:paraId="4A60F01B" w14:textId="77777777" w:rsidR="003D1860" w:rsidRPr="00D46770" w:rsidRDefault="003D1860" w:rsidP="00A51DD3"/>
        </w:tc>
        <w:tc>
          <w:tcPr>
            <w:tcW w:w="807" w:type="dxa"/>
            <w:vAlign w:val="center"/>
          </w:tcPr>
          <w:p w14:paraId="03E81B0C" w14:textId="77777777" w:rsidR="003D1860" w:rsidRPr="00D46770" w:rsidRDefault="003D1860" w:rsidP="00A51DD3"/>
        </w:tc>
        <w:tc>
          <w:tcPr>
            <w:tcW w:w="810" w:type="dxa"/>
            <w:vAlign w:val="center"/>
          </w:tcPr>
          <w:p w14:paraId="7A6249A9" w14:textId="77777777" w:rsidR="003D1860" w:rsidRPr="00D46770" w:rsidRDefault="003D1860" w:rsidP="00A51DD3"/>
        </w:tc>
        <w:tc>
          <w:tcPr>
            <w:tcW w:w="810" w:type="dxa"/>
            <w:vAlign w:val="center"/>
          </w:tcPr>
          <w:p w14:paraId="27B0E257" w14:textId="77777777" w:rsidR="003D1860" w:rsidRPr="00D46770" w:rsidRDefault="003D1860" w:rsidP="00A51DD3"/>
        </w:tc>
        <w:tc>
          <w:tcPr>
            <w:tcW w:w="900" w:type="dxa"/>
            <w:vAlign w:val="center"/>
          </w:tcPr>
          <w:p w14:paraId="47E7E684" w14:textId="77777777" w:rsidR="003D1860" w:rsidRPr="00D46770" w:rsidRDefault="003D1860" w:rsidP="00A51DD3"/>
        </w:tc>
        <w:tc>
          <w:tcPr>
            <w:tcW w:w="760" w:type="dxa"/>
            <w:vAlign w:val="center"/>
          </w:tcPr>
          <w:p w14:paraId="268337A9" w14:textId="77777777" w:rsidR="003D1860" w:rsidRPr="00D46770" w:rsidRDefault="003D1860" w:rsidP="00A51DD3"/>
        </w:tc>
        <w:tc>
          <w:tcPr>
            <w:tcW w:w="852" w:type="dxa"/>
            <w:vAlign w:val="center"/>
          </w:tcPr>
          <w:p w14:paraId="12FB22D7" w14:textId="77777777" w:rsidR="003D1860" w:rsidRPr="00D46770" w:rsidRDefault="003D1860" w:rsidP="00A51DD3"/>
        </w:tc>
        <w:tc>
          <w:tcPr>
            <w:tcW w:w="1358" w:type="dxa"/>
            <w:vMerge/>
          </w:tcPr>
          <w:p w14:paraId="477460C8" w14:textId="77777777" w:rsidR="003D1860" w:rsidRPr="00D46770" w:rsidRDefault="003D1860" w:rsidP="00A51DD3"/>
        </w:tc>
        <w:tc>
          <w:tcPr>
            <w:tcW w:w="1260" w:type="dxa"/>
            <w:tcBorders>
              <w:top w:val="nil"/>
              <w:bottom w:val="single" w:sz="2" w:space="0" w:color="auto"/>
            </w:tcBorders>
            <w:vAlign w:val="center"/>
          </w:tcPr>
          <w:p w14:paraId="56B1A7DB" w14:textId="77777777" w:rsidR="003D1860" w:rsidRPr="00D46770" w:rsidRDefault="003D1860" w:rsidP="00A51DD3"/>
        </w:tc>
        <w:tc>
          <w:tcPr>
            <w:tcW w:w="1170" w:type="dxa"/>
            <w:tcBorders>
              <w:top w:val="nil"/>
              <w:bottom w:val="single" w:sz="2" w:space="0" w:color="auto"/>
            </w:tcBorders>
            <w:vAlign w:val="center"/>
          </w:tcPr>
          <w:p w14:paraId="7881562B" w14:textId="77777777" w:rsidR="003D1860" w:rsidRPr="00D46770" w:rsidRDefault="003D1860" w:rsidP="00A51DD3"/>
        </w:tc>
        <w:tc>
          <w:tcPr>
            <w:tcW w:w="1440" w:type="dxa"/>
            <w:tcBorders>
              <w:top w:val="nil"/>
              <w:bottom w:val="single" w:sz="2" w:space="0" w:color="auto"/>
            </w:tcBorders>
          </w:tcPr>
          <w:p w14:paraId="14D3B91E" w14:textId="77777777" w:rsidR="003D1860" w:rsidRPr="00D46770" w:rsidRDefault="003D1860" w:rsidP="00A51DD3"/>
        </w:tc>
      </w:tr>
      <w:tr w:rsidR="003D1860" w:rsidRPr="00D46770" w14:paraId="6EC46D58" w14:textId="77777777" w:rsidTr="00937754">
        <w:trPr>
          <w:trHeight w:val="355"/>
        </w:trPr>
        <w:tc>
          <w:tcPr>
            <w:tcW w:w="1333" w:type="dxa"/>
            <w:tcBorders>
              <w:bottom w:val="nil"/>
            </w:tcBorders>
          </w:tcPr>
          <w:p w14:paraId="30638ADB" w14:textId="2F2BF0AF" w:rsidR="003D1860" w:rsidRPr="00D46770" w:rsidRDefault="003D1860" w:rsidP="00A51DD3">
            <w:pPr>
              <w:jc w:val="center"/>
            </w:pPr>
            <w:r w:rsidRPr="00D46770">
              <w:t>3</w:t>
            </w:r>
            <w:r w:rsidR="00CA119A">
              <w:t xml:space="preserve"> years prior to current</w:t>
            </w:r>
          </w:p>
        </w:tc>
        <w:tc>
          <w:tcPr>
            <w:tcW w:w="709" w:type="dxa"/>
            <w:vMerge w:val="restart"/>
            <w:vAlign w:val="center"/>
          </w:tcPr>
          <w:p w14:paraId="75D2C5C1" w14:textId="77777777" w:rsidR="003D1860" w:rsidRPr="00D46770" w:rsidRDefault="003D1860" w:rsidP="007B3BDB">
            <w:pPr>
              <w:jc w:val="center"/>
            </w:pPr>
          </w:p>
        </w:tc>
        <w:tc>
          <w:tcPr>
            <w:tcW w:w="607" w:type="dxa"/>
            <w:vAlign w:val="center"/>
          </w:tcPr>
          <w:p w14:paraId="31F960EB" w14:textId="77777777" w:rsidR="003D1860" w:rsidRPr="00D46770" w:rsidRDefault="003D1860">
            <w:pPr>
              <w:jc w:val="center"/>
            </w:pPr>
            <w:r w:rsidRPr="00D46770">
              <w:t>FT</w:t>
            </w:r>
          </w:p>
        </w:tc>
        <w:tc>
          <w:tcPr>
            <w:tcW w:w="774" w:type="dxa"/>
            <w:vAlign w:val="center"/>
          </w:tcPr>
          <w:p w14:paraId="4707EF1D" w14:textId="77777777" w:rsidR="003D1860" w:rsidRPr="00D46770" w:rsidRDefault="003D1860" w:rsidP="00A51DD3"/>
        </w:tc>
        <w:tc>
          <w:tcPr>
            <w:tcW w:w="807" w:type="dxa"/>
            <w:vAlign w:val="center"/>
          </w:tcPr>
          <w:p w14:paraId="166CF9EA" w14:textId="77777777" w:rsidR="003D1860" w:rsidRPr="00D46770" w:rsidRDefault="003D1860" w:rsidP="00A51DD3"/>
        </w:tc>
        <w:tc>
          <w:tcPr>
            <w:tcW w:w="810" w:type="dxa"/>
            <w:vAlign w:val="center"/>
          </w:tcPr>
          <w:p w14:paraId="6DBC3955" w14:textId="77777777" w:rsidR="003D1860" w:rsidRPr="00D46770" w:rsidRDefault="003D1860" w:rsidP="00A51DD3"/>
        </w:tc>
        <w:tc>
          <w:tcPr>
            <w:tcW w:w="810" w:type="dxa"/>
            <w:vAlign w:val="center"/>
          </w:tcPr>
          <w:p w14:paraId="68F05BFA" w14:textId="77777777" w:rsidR="003D1860" w:rsidRPr="00D46770" w:rsidRDefault="003D1860" w:rsidP="00A51DD3"/>
        </w:tc>
        <w:tc>
          <w:tcPr>
            <w:tcW w:w="900" w:type="dxa"/>
            <w:vAlign w:val="center"/>
          </w:tcPr>
          <w:p w14:paraId="68056773" w14:textId="77777777" w:rsidR="003D1860" w:rsidRPr="00D46770" w:rsidRDefault="003D1860" w:rsidP="00A51DD3"/>
        </w:tc>
        <w:tc>
          <w:tcPr>
            <w:tcW w:w="760" w:type="dxa"/>
            <w:vAlign w:val="center"/>
          </w:tcPr>
          <w:p w14:paraId="325E9A9E" w14:textId="77777777" w:rsidR="003D1860" w:rsidRPr="00D46770" w:rsidRDefault="003D1860" w:rsidP="00A51DD3"/>
        </w:tc>
        <w:tc>
          <w:tcPr>
            <w:tcW w:w="852" w:type="dxa"/>
            <w:vAlign w:val="center"/>
          </w:tcPr>
          <w:p w14:paraId="725E7231" w14:textId="77777777" w:rsidR="003D1860" w:rsidRPr="00D46770" w:rsidRDefault="003D1860" w:rsidP="00A51DD3"/>
        </w:tc>
        <w:tc>
          <w:tcPr>
            <w:tcW w:w="1358" w:type="dxa"/>
            <w:vMerge w:val="restart"/>
          </w:tcPr>
          <w:p w14:paraId="2C4FB6FD" w14:textId="77777777" w:rsidR="003D1860" w:rsidRPr="00D46770" w:rsidRDefault="003D1860" w:rsidP="00A51DD3"/>
        </w:tc>
        <w:tc>
          <w:tcPr>
            <w:tcW w:w="1260" w:type="dxa"/>
            <w:tcBorders>
              <w:bottom w:val="nil"/>
            </w:tcBorders>
            <w:vAlign w:val="center"/>
          </w:tcPr>
          <w:p w14:paraId="092BE50D" w14:textId="77777777" w:rsidR="003D1860" w:rsidRPr="00D46770" w:rsidRDefault="003D1860" w:rsidP="00A51DD3"/>
        </w:tc>
        <w:tc>
          <w:tcPr>
            <w:tcW w:w="1170" w:type="dxa"/>
            <w:tcBorders>
              <w:bottom w:val="nil"/>
            </w:tcBorders>
            <w:vAlign w:val="center"/>
          </w:tcPr>
          <w:p w14:paraId="73FECEBB" w14:textId="77777777" w:rsidR="003D1860" w:rsidRPr="00D46770" w:rsidRDefault="003D1860" w:rsidP="00A51DD3"/>
        </w:tc>
        <w:tc>
          <w:tcPr>
            <w:tcW w:w="1440" w:type="dxa"/>
            <w:tcBorders>
              <w:bottom w:val="nil"/>
            </w:tcBorders>
          </w:tcPr>
          <w:p w14:paraId="114DBFD1" w14:textId="77777777" w:rsidR="003D1860" w:rsidRPr="00D46770" w:rsidRDefault="003D1860" w:rsidP="00A51DD3"/>
        </w:tc>
      </w:tr>
      <w:tr w:rsidR="003D1860" w:rsidRPr="00D46770" w14:paraId="5431A8B7" w14:textId="77777777" w:rsidTr="00937754">
        <w:trPr>
          <w:trHeight w:val="382"/>
        </w:trPr>
        <w:tc>
          <w:tcPr>
            <w:tcW w:w="1333" w:type="dxa"/>
            <w:tcBorders>
              <w:top w:val="nil"/>
              <w:bottom w:val="single" w:sz="2" w:space="0" w:color="auto"/>
            </w:tcBorders>
          </w:tcPr>
          <w:p w14:paraId="00A3C08F" w14:textId="5EDEE7D2" w:rsidR="003D1860" w:rsidRPr="00D46770" w:rsidRDefault="00CA119A" w:rsidP="00A51DD3">
            <w:pPr>
              <w:jc w:val="center"/>
            </w:pPr>
            <w:r>
              <w:t>year</w:t>
            </w:r>
          </w:p>
        </w:tc>
        <w:tc>
          <w:tcPr>
            <w:tcW w:w="709" w:type="dxa"/>
            <w:vMerge/>
            <w:vAlign w:val="center"/>
          </w:tcPr>
          <w:p w14:paraId="251EDD88" w14:textId="77777777" w:rsidR="003D1860" w:rsidRPr="00D46770" w:rsidRDefault="003D1860">
            <w:pPr>
              <w:jc w:val="center"/>
            </w:pPr>
          </w:p>
        </w:tc>
        <w:tc>
          <w:tcPr>
            <w:tcW w:w="607" w:type="dxa"/>
            <w:vAlign w:val="center"/>
          </w:tcPr>
          <w:p w14:paraId="2C256AFF" w14:textId="77777777" w:rsidR="003D1860" w:rsidRPr="00D46770" w:rsidRDefault="003D1860">
            <w:pPr>
              <w:jc w:val="center"/>
            </w:pPr>
            <w:r w:rsidRPr="00D46770">
              <w:t>PT</w:t>
            </w:r>
          </w:p>
        </w:tc>
        <w:tc>
          <w:tcPr>
            <w:tcW w:w="774" w:type="dxa"/>
            <w:vAlign w:val="center"/>
          </w:tcPr>
          <w:p w14:paraId="32868DA5" w14:textId="77777777" w:rsidR="003D1860" w:rsidRPr="00D46770" w:rsidRDefault="003D1860" w:rsidP="00A51DD3"/>
        </w:tc>
        <w:tc>
          <w:tcPr>
            <w:tcW w:w="807" w:type="dxa"/>
            <w:vAlign w:val="center"/>
          </w:tcPr>
          <w:p w14:paraId="6EF4BC55" w14:textId="77777777" w:rsidR="003D1860" w:rsidRPr="00D46770" w:rsidRDefault="003D1860" w:rsidP="00A51DD3"/>
        </w:tc>
        <w:tc>
          <w:tcPr>
            <w:tcW w:w="810" w:type="dxa"/>
            <w:vAlign w:val="center"/>
          </w:tcPr>
          <w:p w14:paraId="3DE9F2B7" w14:textId="77777777" w:rsidR="003D1860" w:rsidRPr="00D46770" w:rsidRDefault="003D1860" w:rsidP="00A51DD3"/>
        </w:tc>
        <w:tc>
          <w:tcPr>
            <w:tcW w:w="810" w:type="dxa"/>
            <w:vAlign w:val="center"/>
          </w:tcPr>
          <w:p w14:paraId="53113304" w14:textId="77777777" w:rsidR="003D1860" w:rsidRPr="00D46770" w:rsidRDefault="003D1860" w:rsidP="00A51DD3"/>
        </w:tc>
        <w:tc>
          <w:tcPr>
            <w:tcW w:w="900" w:type="dxa"/>
            <w:vAlign w:val="center"/>
          </w:tcPr>
          <w:p w14:paraId="55DF06CE" w14:textId="77777777" w:rsidR="003D1860" w:rsidRPr="00D46770" w:rsidRDefault="003D1860" w:rsidP="00A51DD3"/>
        </w:tc>
        <w:tc>
          <w:tcPr>
            <w:tcW w:w="760" w:type="dxa"/>
            <w:vAlign w:val="center"/>
          </w:tcPr>
          <w:p w14:paraId="6814EB52" w14:textId="77777777" w:rsidR="003D1860" w:rsidRPr="00D46770" w:rsidRDefault="003D1860" w:rsidP="00A51DD3"/>
        </w:tc>
        <w:tc>
          <w:tcPr>
            <w:tcW w:w="852" w:type="dxa"/>
            <w:vAlign w:val="center"/>
          </w:tcPr>
          <w:p w14:paraId="05948481" w14:textId="77777777" w:rsidR="003D1860" w:rsidRPr="00D46770" w:rsidRDefault="003D1860" w:rsidP="00A51DD3"/>
        </w:tc>
        <w:tc>
          <w:tcPr>
            <w:tcW w:w="1358" w:type="dxa"/>
            <w:vMerge/>
          </w:tcPr>
          <w:p w14:paraId="2DAC08EE" w14:textId="77777777" w:rsidR="003D1860" w:rsidRPr="00D46770" w:rsidRDefault="003D1860" w:rsidP="00A51DD3"/>
        </w:tc>
        <w:tc>
          <w:tcPr>
            <w:tcW w:w="1260" w:type="dxa"/>
            <w:tcBorders>
              <w:top w:val="nil"/>
              <w:bottom w:val="single" w:sz="2" w:space="0" w:color="auto"/>
            </w:tcBorders>
            <w:vAlign w:val="center"/>
          </w:tcPr>
          <w:p w14:paraId="3BDF518D" w14:textId="77777777" w:rsidR="003D1860" w:rsidRPr="00D46770" w:rsidRDefault="003D1860" w:rsidP="00A51DD3"/>
        </w:tc>
        <w:tc>
          <w:tcPr>
            <w:tcW w:w="1170" w:type="dxa"/>
            <w:tcBorders>
              <w:top w:val="nil"/>
              <w:bottom w:val="single" w:sz="2" w:space="0" w:color="auto"/>
            </w:tcBorders>
            <w:vAlign w:val="center"/>
          </w:tcPr>
          <w:p w14:paraId="014865D1" w14:textId="77777777" w:rsidR="003D1860" w:rsidRPr="00D46770" w:rsidRDefault="003D1860" w:rsidP="00A51DD3"/>
        </w:tc>
        <w:tc>
          <w:tcPr>
            <w:tcW w:w="1440" w:type="dxa"/>
            <w:tcBorders>
              <w:top w:val="nil"/>
              <w:bottom w:val="single" w:sz="2" w:space="0" w:color="auto"/>
            </w:tcBorders>
          </w:tcPr>
          <w:p w14:paraId="5176C35D" w14:textId="77777777" w:rsidR="003D1860" w:rsidRPr="00D46770" w:rsidRDefault="003D1860" w:rsidP="00A51DD3"/>
        </w:tc>
      </w:tr>
      <w:tr w:rsidR="003D1860" w:rsidRPr="00D46770" w14:paraId="2F3DB3CE" w14:textId="77777777" w:rsidTr="00937754">
        <w:trPr>
          <w:trHeight w:val="328"/>
        </w:trPr>
        <w:tc>
          <w:tcPr>
            <w:tcW w:w="1333" w:type="dxa"/>
            <w:tcBorders>
              <w:bottom w:val="nil"/>
            </w:tcBorders>
          </w:tcPr>
          <w:p w14:paraId="1022694C" w14:textId="3693AB85" w:rsidR="003D1860" w:rsidRPr="00D46770" w:rsidRDefault="003D1860" w:rsidP="00A51DD3">
            <w:pPr>
              <w:jc w:val="center"/>
            </w:pPr>
            <w:r w:rsidRPr="00D46770">
              <w:t>4</w:t>
            </w:r>
            <w:r w:rsidR="00CA119A">
              <w:t xml:space="preserve"> years prior to current</w:t>
            </w:r>
          </w:p>
        </w:tc>
        <w:tc>
          <w:tcPr>
            <w:tcW w:w="709" w:type="dxa"/>
            <w:vMerge w:val="restart"/>
            <w:vAlign w:val="center"/>
          </w:tcPr>
          <w:p w14:paraId="132E42E8" w14:textId="77777777" w:rsidR="003D1860" w:rsidRPr="00D46770" w:rsidRDefault="003D1860" w:rsidP="007B3BDB">
            <w:pPr>
              <w:jc w:val="center"/>
            </w:pPr>
          </w:p>
        </w:tc>
        <w:tc>
          <w:tcPr>
            <w:tcW w:w="607" w:type="dxa"/>
            <w:vAlign w:val="center"/>
          </w:tcPr>
          <w:p w14:paraId="70C97DE5" w14:textId="77777777" w:rsidR="003D1860" w:rsidRPr="00D46770" w:rsidRDefault="003D1860">
            <w:pPr>
              <w:jc w:val="center"/>
            </w:pPr>
            <w:r w:rsidRPr="00D46770">
              <w:t>FT</w:t>
            </w:r>
          </w:p>
        </w:tc>
        <w:tc>
          <w:tcPr>
            <w:tcW w:w="774" w:type="dxa"/>
            <w:vAlign w:val="center"/>
          </w:tcPr>
          <w:p w14:paraId="7CEF9C32" w14:textId="77777777" w:rsidR="003D1860" w:rsidRPr="00D46770" w:rsidRDefault="003D1860" w:rsidP="00A51DD3"/>
        </w:tc>
        <w:tc>
          <w:tcPr>
            <w:tcW w:w="807" w:type="dxa"/>
            <w:vAlign w:val="center"/>
          </w:tcPr>
          <w:p w14:paraId="0F481A7C" w14:textId="77777777" w:rsidR="003D1860" w:rsidRPr="00D46770" w:rsidRDefault="003D1860" w:rsidP="00A51DD3"/>
        </w:tc>
        <w:tc>
          <w:tcPr>
            <w:tcW w:w="810" w:type="dxa"/>
            <w:vAlign w:val="center"/>
          </w:tcPr>
          <w:p w14:paraId="5C2CC550" w14:textId="77777777" w:rsidR="003D1860" w:rsidRPr="00D46770" w:rsidRDefault="003D1860" w:rsidP="00A51DD3"/>
        </w:tc>
        <w:tc>
          <w:tcPr>
            <w:tcW w:w="810" w:type="dxa"/>
            <w:vAlign w:val="center"/>
          </w:tcPr>
          <w:p w14:paraId="3C9A65BB" w14:textId="77777777" w:rsidR="003D1860" w:rsidRPr="00D46770" w:rsidRDefault="003D1860" w:rsidP="00A51DD3"/>
        </w:tc>
        <w:tc>
          <w:tcPr>
            <w:tcW w:w="900" w:type="dxa"/>
            <w:vAlign w:val="center"/>
          </w:tcPr>
          <w:p w14:paraId="0A3D7E58" w14:textId="77777777" w:rsidR="003D1860" w:rsidRPr="00D46770" w:rsidRDefault="003D1860" w:rsidP="00A51DD3"/>
        </w:tc>
        <w:tc>
          <w:tcPr>
            <w:tcW w:w="760" w:type="dxa"/>
            <w:vAlign w:val="center"/>
          </w:tcPr>
          <w:p w14:paraId="7424AD6A" w14:textId="77777777" w:rsidR="003D1860" w:rsidRPr="00D46770" w:rsidRDefault="003D1860" w:rsidP="00A51DD3"/>
        </w:tc>
        <w:tc>
          <w:tcPr>
            <w:tcW w:w="852" w:type="dxa"/>
            <w:vAlign w:val="center"/>
          </w:tcPr>
          <w:p w14:paraId="3E1DA53B" w14:textId="77777777" w:rsidR="003D1860" w:rsidRPr="00D46770" w:rsidRDefault="003D1860" w:rsidP="00A51DD3"/>
        </w:tc>
        <w:tc>
          <w:tcPr>
            <w:tcW w:w="1358" w:type="dxa"/>
            <w:vMerge w:val="restart"/>
          </w:tcPr>
          <w:p w14:paraId="1258ADAA" w14:textId="77777777" w:rsidR="003D1860" w:rsidRPr="00D46770" w:rsidRDefault="003D1860" w:rsidP="00A51DD3"/>
        </w:tc>
        <w:tc>
          <w:tcPr>
            <w:tcW w:w="1260" w:type="dxa"/>
            <w:tcBorders>
              <w:bottom w:val="nil"/>
            </w:tcBorders>
            <w:vAlign w:val="center"/>
          </w:tcPr>
          <w:p w14:paraId="6F0B1571" w14:textId="77777777" w:rsidR="003D1860" w:rsidRPr="00D46770" w:rsidRDefault="003D1860" w:rsidP="00A51DD3"/>
        </w:tc>
        <w:tc>
          <w:tcPr>
            <w:tcW w:w="1170" w:type="dxa"/>
            <w:tcBorders>
              <w:bottom w:val="nil"/>
            </w:tcBorders>
            <w:vAlign w:val="center"/>
          </w:tcPr>
          <w:p w14:paraId="17428338" w14:textId="77777777" w:rsidR="003D1860" w:rsidRPr="00D46770" w:rsidRDefault="003D1860" w:rsidP="00A51DD3"/>
        </w:tc>
        <w:tc>
          <w:tcPr>
            <w:tcW w:w="1440" w:type="dxa"/>
            <w:tcBorders>
              <w:bottom w:val="nil"/>
            </w:tcBorders>
          </w:tcPr>
          <w:p w14:paraId="6DB0B5DC" w14:textId="77777777" w:rsidR="003D1860" w:rsidRPr="00D46770" w:rsidRDefault="003D1860" w:rsidP="00A51DD3"/>
        </w:tc>
      </w:tr>
      <w:tr w:rsidR="003D1860" w:rsidRPr="00D46770" w14:paraId="6D691461" w14:textId="77777777" w:rsidTr="00937754">
        <w:trPr>
          <w:trHeight w:val="355"/>
        </w:trPr>
        <w:tc>
          <w:tcPr>
            <w:tcW w:w="1333" w:type="dxa"/>
            <w:tcBorders>
              <w:top w:val="nil"/>
              <w:bottom w:val="single" w:sz="2" w:space="0" w:color="auto"/>
            </w:tcBorders>
          </w:tcPr>
          <w:p w14:paraId="6D27BB7A" w14:textId="38A4630F" w:rsidR="003D1860" w:rsidRPr="00D46770" w:rsidRDefault="00CA119A" w:rsidP="00A51DD3">
            <w:pPr>
              <w:jc w:val="center"/>
            </w:pPr>
            <w:r>
              <w:t>year</w:t>
            </w:r>
          </w:p>
        </w:tc>
        <w:tc>
          <w:tcPr>
            <w:tcW w:w="709" w:type="dxa"/>
            <w:vMerge/>
            <w:vAlign w:val="center"/>
          </w:tcPr>
          <w:p w14:paraId="285028C3" w14:textId="77777777" w:rsidR="003D1860" w:rsidRPr="00D46770" w:rsidRDefault="003D1860">
            <w:pPr>
              <w:jc w:val="center"/>
            </w:pPr>
          </w:p>
        </w:tc>
        <w:tc>
          <w:tcPr>
            <w:tcW w:w="607" w:type="dxa"/>
            <w:vAlign w:val="center"/>
          </w:tcPr>
          <w:p w14:paraId="26389AFB" w14:textId="77777777" w:rsidR="003D1860" w:rsidRPr="00D46770" w:rsidRDefault="003D1860">
            <w:pPr>
              <w:jc w:val="center"/>
            </w:pPr>
            <w:r w:rsidRPr="00D46770">
              <w:t>PT</w:t>
            </w:r>
          </w:p>
        </w:tc>
        <w:tc>
          <w:tcPr>
            <w:tcW w:w="774" w:type="dxa"/>
            <w:vAlign w:val="center"/>
          </w:tcPr>
          <w:p w14:paraId="649E565D" w14:textId="77777777" w:rsidR="003D1860" w:rsidRPr="00D46770" w:rsidRDefault="003D1860" w:rsidP="00A51DD3"/>
        </w:tc>
        <w:tc>
          <w:tcPr>
            <w:tcW w:w="807" w:type="dxa"/>
            <w:vAlign w:val="center"/>
          </w:tcPr>
          <w:p w14:paraId="29641D0E" w14:textId="77777777" w:rsidR="003D1860" w:rsidRPr="00D46770" w:rsidRDefault="003D1860" w:rsidP="00A51DD3"/>
        </w:tc>
        <w:tc>
          <w:tcPr>
            <w:tcW w:w="810" w:type="dxa"/>
            <w:vAlign w:val="center"/>
          </w:tcPr>
          <w:p w14:paraId="00BB71D0" w14:textId="77777777" w:rsidR="003D1860" w:rsidRPr="00D46770" w:rsidRDefault="003D1860" w:rsidP="00A51DD3"/>
        </w:tc>
        <w:tc>
          <w:tcPr>
            <w:tcW w:w="810" w:type="dxa"/>
            <w:vAlign w:val="center"/>
          </w:tcPr>
          <w:p w14:paraId="3209F63B" w14:textId="77777777" w:rsidR="003D1860" w:rsidRPr="00D46770" w:rsidRDefault="003D1860" w:rsidP="00A51DD3"/>
        </w:tc>
        <w:tc>
          <w:tcPr>
            <w:tcW w:w="900" w:type="dxa"/>
            <w:vAlign w:val="center"/>
          </w:tcPr>
          <w:p w14:paraId="4337FBB8" w14:textId="77777777" w:rsidR="003D1860" w:rsidRPr="00D46770" w:rsidRDefault="003D1860" w:rsidP="00A51DD3"/>
        </w:tc>
        <w:tc>
          <w:tcPr>
            <w:tcW w:w="760" w:type="dxa"/>
            <w:vAlign w:val="center"/>
          </w:tcPr>
          <w:p w14:paraId="55C08F5B" w14:textId="77777777" w:rsidR="003D1860" w:rsidRPr="00D46770" w:rsidRDefault="003D1860" w:rsidP="00A51DD3"/>
        </w:tc>
        <w:tc>
          <w:tcPr>
            <w:tcW w:w="852" w:type="dxa"/>
            <w:vAlign w:val="center"/>
          </w:tcPr>
          <w:p w14:paraId="57487F8E" w14:textId="77777777" w:rsidR="003D1860" w:rsidRPr="00D46770" w:rsidRDefault="003D1860" w:rsidP="00A51DD3"/>
        </w:tc>
        <w:tc>
          <w:tcPr>
            <w:tcW w:w="1358" w:type="dxa"/>
            <w:vMerge/>
          </w:tcPr>
          <w:p w14:paraId="13526133" w14:textId="77777777" w:rsidR="003D1860" w:rsidRPr="00D46770" w:rsidRDefault="003D1860" w:rsidP="00A51DD3"/>
        </w:tc>
        <w:tc>
          <w:tcPr>
            <w:tcW w:w="1260" w:type="dxa"/>
            <w:tcBorders>
              <w:top w:val="nil"/>
              <w:bottom w:val="single" w:sz="2" w:space="0" w:color="auto"/>
            </w:tcBorders>
            <w:vAlign w:val="center"/>
          </w:tcPr>
          <w:p w14:paraId="5A67A99B" w14:textId="77777777" w:rsidR="003D1860" w:rsidRPr="00D46770" w:rsidRDefault="003D1860" w:rsidP="00A51DD3"/>
        </w:tc>
        <w:tc>
          <w:tcPr>
            <w:tcW w:w="1170" w:type="dxa"/>
            <w:tcBorders>
              <w:top w:val="nil"/>
              <w:bottom w:val="single" w:sz="2" w:space="0" w:color="auto"/>
            </w:tcBorders>
            <w:vAlign w:val="center"/>
          </w:tcPr>
          <w:p w14:paraId="55E29578" w14:textId="77777777" w:rsidR="003D1860" w:rsidRPr="00D46770" w:rsidRDefault="003D1860" w:rsidP="00A51DD3"/>
        </w:tc>
        <w:tc>
          <w:tcPr>
            <w:tcW w:w="1440" w:type="dxa"/>
            <w:tcBorders>
              <w:top w:val="nil"/>
              <w:bottom w:val="single" w:sz="2" w:space="0" w:color="auto"/>
            </w:tcBorders>
          </w:tcPr>
          <w:p w14:paraId="708D0797" w14:textId="77777777" w:rsidR="003D1860" w:rsidRPr="00D46770" w:rsidRDefault="003D1860" w:rsidP="00A51DD3"/>
        </w:tc>
      </w:tr>
    </w:tbl>
    <w:p w14:paraId="733FB60F" w14:textId="77777777" w:rsidR="003D1860" w:rsidRPr="00DE423F" w:rsidRDefault="003D1860" w:rsidP="00A51DD3">
      <w:pPr>
        <w:rPr>
          <w:rFonts w:ascii="Georgia" w:hAnsi="Georgia"/>
        </w:rPr>
      </w:pPr>
    </w:p>
    <w:p w14:paraId="6E386225" w14:textId="77777777" w:rsidR="003D1860" w:rsidRPr="00D46770" w:rsidRDefault="003D1860" w:rsidP="00A51DD3">
      <w:r w:rsidRPr="00D46770">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D46770">
        <w:t>on-site</w:t>
      </w:r>
      <w:r w:rsidRPr="00D46770">
        <w:t xml:space="preserve"> visit.  </w:t>
      </w:r>
    </w:p>
    <w:p w14:paraId="041A19A9" w14:textId="77777777" w:rsidR="003D1860" w:rsidRPr="00D46770" w:rsidRDefault="003D1860" w:rsidP="00A51DD3"/>
    <w:p w14:paraId="78571161" w14:textId="66C2616B" w:rsidR="003D1860" w:rsidRPr="00D46770" w:rsidRDefault="003D1860" w:rsidP="00A51DD3">
      <w:r w:rsidRPr="00D46770">
        <w:t>FT</w:t>
      </w:r>
      <w:r w:rsidR="00D72E9F">
        <w:t>—</w:t>
      </w:r>
      <w:r w:rsidRPr="00D46770">
        <w:t>full</w:t>
      </w:r>
      <w:r w:rsidR="00D72E9F">
        <w:t>-</w:t>
      </w:r>
      <w:r w:rsidRPr="00D46770">
        <w:t>time</w:t>
      </w:r>
    </w:p>
    <w:p w14:paraId="3F429DCA" w14:textId="5010DC66" w:rsidR="003D1860" w:rsidRPr="00D46770" w:rsidRDefault="003D1860" w:rsidP="00A51DD3">
      <w:r w:rsidRPr="00D46770">
        <w:t>PT</w:t>
      </w:r>
      <w:r w:rsidR="00D72E9F">
        <w:t>—</w:t>
      </w:r>
      <w:r w:rsidRPr="00D46770">
        <w:t>part</w:t>
      </w:r>
      <w:r w:rsidR="00D72E9F">
        <w:t>-</w:t>
      </w:r>
      <w:r w:rsidRPr="00D46770">
        <w:t>time</w:t>
      </w:r>
    </w:p>
    <w:p w14:paraId="79AC296B" w14:textId="77777777" w:rsidR="003D1860" w:rsidRPr="00D46770" w:rsidRDefault="003D1860" w:rsidP="00A51DD3">
      <w:pPr>
        <w:rPr>
          <w:i/>
        </w:rPr>
        <w:sectPr w:rsidR="003D1860" w:rsidRPr="00D46770" w:rsidSect="00937754">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r w:rsidRPr="00376129">
        <w:rPr>
          <w:rFonts w:cs="Arial"/>
        </w:rPr>
        <w:lastRenderedPageBreak/>
        <w:t>Table D-2.  Personnel</w:t>
      </w:r>
    </w:p>
    <w:p w14:paraId="7B9FD506" w14:textId="77777777" w:rsidR="003D1860" w:rsidRPr="00DE423F" w:rsidRDefault="003D1860" w:rsidP="00A51DD3">
      <w:pPr>
        <w:rPr>
          <w:rFonts w:ascii="Georgia" w:hAnsi="Georgia"/>
        </w:rPr>
      </w:pPr>
    </w:p>
    <w:p w14:paraId="3DBC4FB3" w14:textId="77777777" w:rsidR="003D1860" w:rsidRPr="00DE423F" w:rsidRDefault="003D1860" w:rsidP="00A51DD3">
      <w:pPr>
        <w:rPr>
          <w:rFonts w:ascii="Georgia" w:hAnsi="Georgia"/>
          <w:b/>
          <w:bCs/>
          <w:iCs/>
        </w:rPr>
      </w:pPr>
      <w:r w:rsidRPr="00DE423F">
        <w:rPr>
          <w:rFonts w:ascii="Georgia" w:hAnsi="Georgia"/>
          <w:b/>
          <w:bCs/>
          <w:iCs/>
        </w:rPr>
        <w:t>Name of the Program</w:t>
      </w:r>
    </w:p>
    <w:p w14:paraId="7C4A5E11" w14:textId="77777777" w:rsidR="003D1860" w:rsidRPr="00DE423F" w:rsidRDefault="003D1860" w:rsidP="00A51DD3">
      <w:pPr>
        <w:rPr>
          <w:rFonts w:ascii="Georgia" w:hAnsi="Georgia"/>
        </w:rPr>
      </w:pPr>
    </w:p>
    <w:p w14:paraId="4C079C6C" w14:textId="77777777" w:rsidR="003D1860" w:rsidRPr="00DE423F" w:rsidRDefault="003D1860" w:rsidP="00A51DD3">
      <w:pPr>
        <w:rPr>
          <w:rFonts w:ascii="Georgia" w:hAnsi="Georgia"/>
          <w:bCs/>
        </w:rPr>
      </w:pPr>
      <w:r w:rsidRPr="00DE423F">
        <w:rPr>
          <w:rFonts w:ascii="Georgia" w:hAnsi="Georgia"/>
          <w:bCs/>
        </w:rPr>
        <w:t>Year</w:t>
      </w:r>
      <w:r w:rsidRPr="00DE423F">
        <w:rPr>
          <w:rFonts w:ascii="Georgia" w:hAnsi="Georgia"/>
          <w:bCs/>
          <w:vertAlign w:val="superscript"/>
        </w:rPr>
        <w:t>1</w:t>
      </w:r>
      <w:r w:rsidRPr="00DE423F">
        <w:rPr>
          <w:rFonts w:ascii="Georgia" w:hAnsi="Georgia"/>
          <w:bCs/>
        </w:rPr>
        <w:t>:  _________</w:t>
      </w:r>
    </w:p>
    <w:p w14:paraId="5B08CAF3" w14:textId="77777777" w:rsidR="003D1860" w:rsidRPr="00DE423F" w:rsidRDefault="003D1860" w:rsidP="00A51DD3">
      <w:pPr>
        <w:rPr>
          <w:rFonts w:ascii="Georgia" w:hAnsi="Georgia"/>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D46770" w14:paraId="723D2609" w14:textId="77777777" w:rsidTr="00937754">
        <w:trPr>
          <w:gridAfter w:val="1"/>
          <w:wAfter w:w="14" w:type="dxa"/>
          <w:cantSplit/>
          <w:trHeight w:val="223"/>
          <w:jc w:val="center"/>
        </w:trPr>
        <w:tc>
          <w:tcPr>
            <w:tcW w:w="4184" w:type="dxa"/>
            <w:vMerge w:val="restart"/>
            <w:tcBorders>
              <w:top w:val="nil"/>
              <w:left w:val="nil"/>
            </w:tcBorders>
          </w:tcPr>
          <w:p w14:paraId="7B5EC5CF" w14:textId="77777777" w:rsidR="003D1860" w:rsidRPr="00D46770" w:rsidRDefault="003D1860" w:rsidP="00A51DD3"/>
        </w:tc>
        <w:tc>
          <w:tcPr>
            <w:tcW w:w="2945" w:type="dxa"/>
            <w:gridSpan w:val="2"/>
            <w:vAlign w:val="bottom"/>
          </w:tcPr>
          <w:p w14:paraId="7DD787DD" w14:textId="77777777" w:rsidR="003D1860" w:rsidRPr="00D46770" w:rsidRDefault="003D1860" w:rsidP="007B3BDB">
            <w:pPr>
              <w:jc w:val="center"/>
            </w:pPr>
            <w:r w:rsidRPr="00D46770">
              <w:t>HEAD COUNT</w:t>
            </w:r>
          </w:p>
        </w:tc>
        <w:tc>
          <w:tcPr>
            <w:tcW w:w="1354" w:type="dxa"/>
            <w:vMerge w:val="restart"/>
            <w:vAlign w:val="bottom"/>
          </w:tcPr>
          <w:p w14:paraId="50841841" w14:textId="77777777" w:rsidR="003D1860" w:rsidRPr="00D46770" w:rsidRDefault="003D1860">
            <w:pPr>
              <w:jc w:val="center"/>
              <w:rPr>
                <w:vertAlign w:val="superscript"/>
              </w:rPr>
            </w:pPr>
            <w:r w:rsidRPr="00D46770">
              <w:t>FTE</w:t>
            </w:r>
            <w:r w:rsidRPr="00D46770">
              <w:rPr>
                <w:vertAlign w:val="superscript"/>
              </w:rPr>
              <w:t>2</w:t>
            </w:r>
          </w:p>
          <w:p w14:paraId="76A34FE6" w14:textId="77777777" w:rsidR="003D1860" w:rsidRPr="00D46770" w:rsidRDefault="003D1860">
            <w:pPr>
              <w:jc w:val="center"/>
            </w:pPr>
          </w:p>
        </w:tc>
      </w:tr>
      <w:tr w:rsidR="003D1860" w:rsidRPr="00D46770" w14:paraId="0F60DBB5" w14:textId="77777777" w:rsidTr="00937754">
        <w:trPr>
          <w:gridAfter w:val="1"/>
          <w:wAfter w:w="14" w:type="dxa"/>
          <w:cantSplit/>
          <w:trHeight w:val="400"/>
          <w:jc w:val="center"/>
        </w:trPr>
        <w:tc>
          <w:tcPr>
            <w:tcW w:w="4184" w:type="dxa"/>
            <w:vMerge/>
            <w:tcBorders>
              <w:top w:val="nil"/>
              <w:left w:val="nil"/>
            </w:tcBorders>
          </w:tcPr>
          <w:p w14:paraId="2EE90E4C" w14:textId="77777777" w:rsidR="003D1860" w:rsidRPr="00D46770" w:rsidRDefault="003D1860" w:rsidP="00A51DD3"/>
        </w:tc>
        <w:tc>
          <w:tcPr>
            <w:tcW w:w="1505" w:type="dxa"/>
            <w:vAlign w:val="bottom"/>
          </w:tcPr>
          <w:p w14:paraId="3DD64A28" w14:textId="77777777" w:rsidR="003D1860" w:rsidRPr="00D46770" w:rsidRDefault="003D1860" w:rsidP="00A51DD3">
            <w:r w:rsidRPr="00D46770">
              <w:t>FT</w:t>
            </w:r>
          </w:p>
        </w:tc>
        <w:tc>
          <w:tcPr>
            <w:tcW w:w="1440" w:type="dxa"/>
            <w:vAlign w:val="bottom"/>
          </w:tcPr>
          <w:p w14:paraId="60E7C47C" w14:textId="77777777" w:rsidR="003D1860" w:rsidRPr="00D46770" w:rsidRDefault="003D1860" w:rsidP="00A51DD3">
            <w:r w:rsidRPr="00D46770">
              <w:t>PT</w:t>
            </w:r>
          </w:p>
        </w:tc>
        <w:tc>
          <w:tcPr>
            <w:tcW w:w="1354" w:type="dxa"/>
            <w:vMerge/>
          </w:tcPr>
          <w:p w14:paraId="3669AEBA" w14:textId="77777777" w:rsidR="003D1860" w:rsidRPr="00D46770" w:rsidRDefault="003D1860" w:rsidP="00A51DD3"/>
        </w:tc>
      </w:tr>
      <w:tr w:rsidR="003D1860" w:rsidRPr="00D46770" w14:paraId="4B39F8D1" w14:textId="77777777" w:rsidTr="00937754">
        <w:trPr>
          <w:trHeight w:val="427"/>
          <w:jc w:val="center"/>
        </w:trPr>
        <w:tc>
          <w:tcPr>
            <w:tcW w:w="4184" w:type="dxa"/>
            <w:vAlign w:val="bottom"/>
          </w:tcPr>
          <w:p w14:paraId="11D962D5" w14:textId="77777777" w:rsidR="003D1860" w:rsidRPr="00D46770" w:rsidRDefault="003D1860" w:rsidP="00C67369">
            <w:r w:rsidRPr="00D46770">
              <w:t>Administrative</w:t>
            </w:r>
            <w:r w:rsidR="00386CEB" w:rsidRPr="00D46770">
              <w:rPr>
                <w:vertAlign w:val="superscript"/>
              </w:rPr>
              <w:t>2</w:t>
            </w:r>
          </w:p>
        </w:tc>
        <w:tc>
          <w:tcPr>
            <w:tcW w:w="1505" w:type="dxa"/>
          </w:tcPr>
          <w:p w14:paraId="5BB14212" w14:textId="77777777" w:rsidR="003D1860" w:rsidRPr="00D46770" w:rsidRDefault="003D1860" w:rsidP="00A51DD3"/>
        </w:tc>
        <w:tc>
          <w:tcPr>
            <w:tcW w:w="1440" w:type="dxa"/>
          </w:tcPr>
          <w:p w14:paraId="3A408B53" w14:textId="77777777" w:rsidR="003D1860" w:rsidRPr="00D46770" w:rsidRDefault="003D1860" w:rsidP="00A51DD3"/>
        </w:tc>
        <w:tc>
          <w:tcPr>
            <w:tcW w:w="1368" w:type="dxa"/>
            <w:gridSpan w:val="2"/>
          </w:tcPr>
          <w:p w14:paraId="592DC060" w14:textId="77777777" w:rsidR="003D1860" w:rsidRPr="00D46770" w:rsidRDefault="003D1860" w:rsidP="00A51DD3"/>
        </w:tc>
      </w:tr>
      <w:tr w:rsidR="003D1860" w:rsidRPr="00D46770" w14:paraId="1E3DB74A" w14:textId="77777777" w:rsidTr="00937754">
        <w:trPr>
          <w:trHeight w:val="472"/>
          <w:jc w:val="center"/>
        </w:trPr>
        <w:tc>
          <w:tcPr>
            <w:tcW w:w="4184" w:type="dxa"/>
            <w:vAlign w:val="bottom"/>
          </w:tcPr>
          <w:p w14:paraId="0A0B50E2" w14:textId="77777777" w:rsidR="003D1860" w:rsidRPr="00D46770" w:rsidRDefault="003D1860" w:rsidP="00C67369">
            <w:pPr>
              <w:rPr>
                <w:vertAlign w:val="superscript"/>
              </w:rPr>
            </w:pPr>
            <w:r w:rsidRPr="00D46770">
              <w:t>Faculty (tenure-track)</w:t>
            </w:r>
            <w:r w:rsidR="00A040A3" w:rsidRPr="00D46770">
              <w:rPr>
                <w:vertAlign w:val="superscript"/>
              </w:rPr>
              <w:t>3</w:t>
            </w:r>
          </w:p>
        </w:tc>
        <w:tc>
          <w:tcPr>
            <w:tcW w:w="1505" w:type="dxa"/>
          </w:tcPr>
          <w:p w14:paraId="6F2A913E" w14:textId="77777777" w:rsidR="003D1860" w:rsidRPr="00D46770" w:rsidRDefault="003D1860" w:rsidP="00A51DD3"/>
        </w:tc>
        <w:tc>
          <w:tcPr>
            <w:tcW w:w="1440" w:type="dxa"/>
          </w:tcPr>
          <w:p w14:paraId="4F12D8A1" w14:textId="77777777" w:rsidR="003D1860" w:rsidRPr="00D46770" w:rsidRDefault="003D1860" w:rsidP="00A51DD3"/>
        </w:tc>
        <w:tc>
          <w:tcPr>
            <w:tcW w:w="1368" w:type="dxa"/>
            <w:gridSpan w:val="2"/>
          </w:tcPr>
          <w:p w14:paraId="210D81EA" w14:textId="77777777" w:rsidR="003D1860" w:rsidRPr="00D46770" w:rsidRDefault="003D1860" w:rsidP="00A51DD3"/>
        </w:tc>
      </w:tr>
      <w:tr w:rsidR="003D1860" w:rsidRPr="00D46770" w14:paraId="29879294" w14:textId="77777777" w:rsidTr="00937754">
        <w:trPr>
          <w:trHeight w:val="445"/>
          <w:jc w:val="center"/>
        </w:trPr>
        <w:tc>
          <w:tcPr>
            <w:tcW w:w="4184" w:type="dxa"/>
            <w:vAlign w:val="bottom"/>
          </w:tcPr>
          <w:p w14:paraId="40AD5E16" w14:textId="77777777" w:rsidR="003D1860" w:rsidRPr="00D46770" w:rsidRDefault="003D1860" w:rsidP="00C67369">
            <w:r w:rsidRPr="00D46770">
              <w:t>Other Faculty (excluding student Assistants)</w:t>
            </w:r>
          </w:p>
        </w:tc>
        <w:tc>
          <w:tcPr>
            <w:tcW w:w="1505" w:type="dxa"/>
          </w:tcPr>
          <w:p w14:paraId="55FF416A" w14:textId="77777777" w:rsidR="003D1860" w:rsidRPr="00D46770" w:rsidRDefault="003D1860" w:rsidP="00A51DD3"/>
        </w:tc>
        <w:tc>
          <w:tcPr>
            <w:tcW w:w="1440" w:type="dxa"/>
          </w:tcPr>
          <w:p w14:paraId="3C7D6E07" w14:textId="77777777" w:rsidR="003D1860" w:rsidRPr="00D46770" w:rsidRDefault="003D1860" w:rsidP="00A51DD3"/>
        </w:tc>
        <w:tc>
          <w:tcPr>
            <w:tcW w:w="1368" w:type="dxa"/>
            <w:gridSpan w:val="2"/>
          </w:tcPr>
          <w:p w14:paraId="32F2D950" w14:textId="77777777" w:rsidR="003D1860" w:rsidRPr="00D46770" w:rsidRDefault="003D1860" w:rsidP="00A51DD3"/>
        </w:tc>
      </w:tr>
      <w:tr w:rsidR="003D1860" w:rsidRPr="00D46770" w14:paraId="5931677B" w14:textId="77777777" w:rsidTr="00937754">
        <w:trPr>
          <w:trHeight w:val="445"/>
          <w:jc w:val="center"/>
        </w:trPr>
        <w:tc>
          <w:tcPr>
            <w:tcW w:w="4184" w:type="dxa"/>
            <w:vAlign w:val="bottom"/>
          </w:tcPr>
          <w:p w14:paraId="510EFA4D" w14:textId="77777777" w:rsidR="003D1860" w:rsidRPr="00D46770" w:rsidRDefault="003D1860" w:rsidP="00C67369">
            <w:r w:rsidRPr="00D46770">
              <w:t>Student Teaching Assistants</w:t>
            </w:r>
            <w:r w:rsidR="00A040A3" w:rsidRPr="00D46770">
              <w:rPr>
                <w:vertAlign w:val="superscript"/>
              </w:rPr>
              <w:t>4</w:t>
            </w:r>
          </w:p>
        </w:tc>
        <w:tc>
          <w:tcPr>
            <w:tcW w:w="1505" w:type="dxa"/>
          </w:tcPr>
          <w:p w14:paraId="46A54133" w14:textId="77777777" w:rsidR="003D1860" w:rsidRPr="00D46770" w:rsidRDefault="003D1860" w:rsidP="00A51DD3"/>
        </w:tc>
        <w:tc>
          <w:tcPr>
            <w:tcW w:w="1440" w:type="dxa"/>
          </w:tcPr>
          <w:p w14:paraId="4CC32A94" w14:textId="77777777" w:rsidR="003D1860" w:rsidRPr="00D46770" w:rsidRDefault="003D1860" w:rsidP="00A51DD3"/>
        </w:tc>
        <w:tc>
          <w:tcPr>
            <w:tcW w:w="1368" w:type="dxa"/>
            <w:gridSpan w:val="2"/>
          </w:tcPr>
          <w:p w14:paraId="76453C90" w14:textId="77777777" w:rsidR="003D1860" w:rsidRPr="00D46770" w:rsidRDefault="003D1860" w:rsidP="00A51DD3"/>
        </w:tc>
      </w:tr>
      <w:tr w:rsidR="003D1860" w:rsidRPr="00D46770" w14:paraId="1DD46D61" w14:textId="77777777" w:rsidTr="00937754">
        <w:trPr>
          <w:trHeight w:val="490"/>
          <w:jc w:val="center"/>
        </w:trPr>
        <w:tc>
          <w:tcPr>
            <w:tcW w:w="4184" w:type="dxa"/>
            <w:vAlign w:val="bottom"/>
          </w:tcPr>
          <w:p w14:paraId="575BCD99" w14:textId="77777777" w:rsidR="003D1860" w:rsidRPr="00D46770" w:rsidRDefault="003D1860" w:rsidP="00C67369">
            <w:r w:rsidRPr="00D46770">
              <w:t>Technicians/Specialists</w:t>
            </w:r>
          </w:p>
        </w:tc>
        <w:tc>
          <w:tcPr>
            <w:tcW w:w="1505" w:type="dxa"/>
          </w:tcPr>
          <w:p w14:paraId="77EB4058" w14:textId="77777777" w:rsidR="003D1860" w:rsidRPr="00D46770" w:rsidRDefault="003D1860" w:rsidP="00A51DD3"/>
        </w:tc>
        <w:tc>
          <w:tcPr>
            <w:tcW w:w="1440" w:type="dxa"/>
          </w:tcPr>
          <w:p w14:paraId="1710610A" w14:textId="77777777" w:rsidR="003D1860" w:rsidRPr="00D46770" w:rsidRDefault="003D1860" w:rsidP="00A51DD3"/>
        </w:tc>
        <w:tc>
          <w:tcPr>
            <w:tcW w:w="1368" w:type="dxa"/>
            <w:gridSpan w:val="2"/>
          </w:tcPr>
          <w:p w14:paraId="6A6773DA" w14:textId="77777777" w:rsidR="003D1860" w:rsidRPr="00D46770" w:rsidRDefault="003D1860" w:rsidP="00A51DD3"/>
        </w:tc>
      </w:tr>
      <w:tr w:rsidR="003D1860" w:rsidRPr="00D46770" w14:paraId="102A167D" w14:textId="77777777" w:rsidTr="00937754">
        <w:trPr>
          <w:trHeight w:val="490"/>
          <w:jc w:val="center"/>
        </w:trPr>
        <w:tc>
          <w:tcPr>
            <w:tcW w:w="4184" w:type="dxa"/>
            <w:vAlign w:val="bottom"/>
          </w:tcPr>
          <w:p w14:paraId="7974ED63" w14:textId="77777777" w:rsidR="003D1860" w:rsidRPr="00D46770" w:rsidRDefault="003D1860" w:rsidP="00C67369">
            <w:r w:rsidRPr="00D46770">
              <w:t>Office/Clerical Employees</w:t>
            </w:r>
          </w:p>
        </w:tc>
        <w:tc>
          <w:tcPr>
            <w:tcW w:w="1505" w:type="dxa"/>
          </w:tcPr>
          <w:p w14:paraId="15C3F64A" w14:textId="77777777" w:rsidR="003D1860" w:rsidRPr="00D46770" w:rsidRDefault="003D1860" w:rsidP="00A51DD3"/>
        </w:tc>
        <w:tc>
          <w:tcPr>
            <w:tcW w:w="1440" w:type="dxa"/>
          </w:tcPr>
          <w:p w14:paraId="19CC2A29" w14:textId="77777777" w:rsidR="003D1860" w:rsidRPr="00D46770" w:rsidRDefault="003D1860" w:rsidP="00A51DD3"/>
        </w:tc>
        <w:tc>
          <w:tcPr>
            <w:tcW w:w="1368" w:type="dxa"/>
            <w:gridSpan w:val="2"/>
          </w:tcPr>
          <w:p w14:paraId="487A1FFD" w14:textId="77777777" w:rsidR="003D1860" w:rsidRPr="00D46770" w:rsidRDefault="003D1860" w:rsidP="00A51DD3"/>
        </w:tc>
      </w:tr>
      <w:tr w:rsidR="003D1860" w:rsidRPr="00D46770" w14:paraId="6B9C171B" w14:textId="77777777" w:rsidTr="00937754">
        <w:trPr>
          <w:trHeight w:val="490"/>
          <w:jc w:val="center"/>
        </w:trPr>
        <w:tc>
          <w:tcPr>
            <w:tcW w:w="4184" w:type="dxa"/>
            <w:vAlign w:val="bottom"/>
          </w:tcPr>
          <w:p w14:paraId="39AD6A44" w14:textId="77777777" w:rsidR="003D1860" w:rsidRPr="00D46770" w:rsidRDefault="003D1860" w:rsidP="00C67369">
            <w:r w:rsidRPr="00D46770">
              <w:t>Others</w:t>
            </w:r>
            <w:r w:rsidR="00A040A3" w:rsidRPr="00D46770">
              <w:rPr>
                <w:vertAlign w:val="superscript"/>
              </w:rPr>
              <w:t>5</w:t>
            </w:r>
          </w:p>
        </w:tc>
        <w:tc>
          <w:tcPr>
            <w:tcW w:w="1505" w:type="dxa"/>
          </w:tcPr>
          <w:p w14:paraId="4CD276AA" w14:textId="77777777" w:rsidR="003D1860" w:rsidRPr="00D46770" w:rsidRDefault="003D1860" w:rsidP="00A51DD3"/>
        </w:tc>
        <w:tc>
          <w:tcPr>
            <w:tcW w:w="1440" w:type="dxa"/>
          </w:tcPr>
          <w:p w14:paraId="411F27EE" w14:textId="77777777" w:rsidR="003D1860" w:rsidRPr="00D46770" w:rsidRDefault="003D1860" w:rsidP="00A51DD3"/>
        </w:tc>
        <w:tc>
          <w:tcPr>
            <w:tcW w:w="1368" w:type="dxa"/>
            <w:gridSpan w:val="2"/>
          </w:tcPr>
          <w:p w14:paraId="634BBCEF" w14:textId="77777777" w:rsidR="003D1860" w:rsidRPr="00D46770" w:rsidRDefault="003D1860" w:rsidP="00A51DD3"/>
        </w:tc>
      </w:tr>
    </w:tbl>
    <w:p w14:paraId="5E2F516E" w14:textId="77777777" w:rsidR="003D1860" w:rsidRPr="00DE423F" w:rsidRDefault="003D1860" w:rsidP="00A51DD3">
      <w:pPr>
        <w:rPr>
          <w:rFonts w:ascii="Georgia" w:hAnsi="Georgia"/>
        </w:rPr>
      </w:pPr>
    </w:p>
    <w:p w14:paraId="5853D515" w14:textId="77777777" w:rsidR="003D1860" w:rsidRPr="00D46770" w:rsidRDefault="003D1860" w:rsidP="00A51DD3">
      <w:r w:rsidRPr="00D46770">
        <w:t xml:space="preserve">Report data for the program being evaluated. </w:t>
      </w:r>
    </w:p>
    <w:p w14:paraId="23226497" w14:textId="77777777" w:rsidR="003D1860" w:rsidRPr="00D46770" w:rsidRDefault="003D1860" w:rsidP="00A51DD3"/>
    <w:p w14:paraId="7979C626" w14:textId="77777777" w:rsidR="003D1860" w:rsidRPr="00D46770" w:rsidRDefault="003D1860" w:rsidP="00A51DD3">
      <w:pPr>
        <w:pStyle w:val="ListParagraph"/>
        <w:numPr>
          <w:ilvl w:val="0"/>
          <w:numId w:val="57"/>
        </w:numPr>
      </w:pPr>
      <w:r w:rsidRPr="00D46770">
        <w:rPr>
          <w:rStyle w:val="LineNumber"/>
        </w:rPr>
        <w:t xml:space="preserve">Data on this table should be for the fall term immediately preceding the visit.  </w:t>
      </w:r>
      <w:r w:rsidRPr="00D46770">
        <w:t>Updated tables for the fall term when the ABET team is visiting are to be prepared and presented to the team when they arrive.</w:t>
      </w:r>
    </w:p>
    <w:p w14:paraId="4FB3A314" w14:textId="77777777" w:rsidR="00D47C84" w:rsidRPr="00D46770" w:rsidRDefault="00D47C84" w:rsidP="00A51DD3"/>
    <w:p w14:paraId="39841919" w14:textId="77777777" w:rsidR="00D47C84" w:rsidRPr="00D46770" w:rsidRDefault="00D47C84" w:rsidP="00A51DD3">
      <w:pPr>
        <w:pStyle w:val="ListParagraph"/>
        <w:numPr>
          <w:ilvl w:val="0"/>
          <w:numId w:val="57"/>
        </w:numPr>
      </w:pPr>
      <w:r w:rsidRPr="00D46770">
        <w:t>Persons holding joint administrative/faculty positions or other combined assignments should be allocated to each category according to the fraction of the appointment assigned to that category.</w:t>
      </w:r>
    </w:p>
    <w:p w14:paraId="1BC39DF7" w14:textId="77777777" w:rsidR="00A040A3" w:rsidRPr="00D46770" w:rsidRDefault="00A040A3" w:rsidP="00A51DD3"/>
    <w:p w14:paraId="3A8FC3F4" w14:textId="105EE597" w:rsidR="00A040A3" w:rsidRPr="00D46770" w:rsidRDefault="00A040A3" w:rsidP="00A51DD3">
      <w:pPr>
        <w:pStyle w:val="ListParagraph"/>
        <w:numPr>
          <w:ilvl w:val="0"/>
          <w:numId w:val="57"/>
        </w:numPr>
      </w:pPr>
      <w:r w:rsidRPr="00D46770">
        <w:t>For faculty members, 1 FTE equals what your institution defines as a full-time load</w:t>
      </w:r>
    </w:p>
    <w:p w14:paraId="385D3C76" w14:textId="77777777" w:rsidR="003D1860" w:rsidRPr="00D46770" w:rsidRDefault="003D1860" w:rsidP="00A51DD3"/>
    <w:p w14:paraId="6BE54605" w14:textId="13A3A9CF" w:rsidR="003D1860" w:rsidRPr="00D46770" w:rsidRDefault="003D1860" w:rsidP="00A51DD3">
      <w:pPr>
        <w:pStyle w:val="ListParagraph"/>
        <w:numPr>
          <w:ilvl w:val="0"/>
          <w:numId w:val="57"/>
        </w:numPr>
      </w:pPr>
      <w:r w:rsidRPr="00D46770">
        <w:rPr>
          <w:rStyle w:val="LineNumber"/>
        </w:rPr>
        <w:t xml:space="preserve">For student teaching assistants, 1 FTE equals 20 hours per week of work (or service). </w:t>
      </w:r>
    </w:p>
    <w:p w14:paraId="55BC0EC6" w14:textId="77777777" w:rsidR="00A040A3" w:rsidRPr="00D46770" w:rsidRDefault="00A040A3" w:rsidP="00A51DD3"/>
    <w:p w14:paraId="2A8F9D92" w14:textId="77777777" w:rsidR="00A040A3" w:rsidRPr="00D46770" w:rsidRDefault="00A040A3" w:rsidP="00A51DD3"/>
    <w:p w14:paraId="629CA322" w14:textId="77777777" w:rsidR="003D1860" w:rsidRPr="00D46770" w:rsidRDefault="003D1860" w:rsidP="00A51DD3">
      <w:pPr>
        <w:pStyle w:val="ListParagraph"/>
        <w:numPr>
          <w:ilvl w:val="0"/>
          <w:numId w:val="57"/>
        </w:numPr>
      </w:pPr>
      <w:r w:rsidRPr="00D46770">
        <w:t>Specify any other category considered appropriate, or leave blank.</w:t>
      </w:r>
      <w:r w:rsidRPr="00D46770">
        <w:rPr>
          <w:b/>
        </w:rPr>
        <w:t xml:space="preserve"> </w:t>
      </w:r>
    </w:p>
    <w:p w14:paraId="2E2B38ED" w14:textId="77777777" w:rsidR="00A17CA9" w:rsidRPr="00D46770" w:rsidRDefault="00A17CA9" w:rsidP="00C67369">
      <w:r w:rsidRPr="00D46770">
        <w:br w:type="page"/>
      </w:r>
      <w:bookmarkStart w:id="63" w:name="_Toc267903808"/>
    </w:p>
    <w:p w14:paraId="5A240344" w14:textId="77777777" w:rsidR="001E69FF" w:rsidRPr="003112D1" w:rsidRDefault="001E69FF" w:rsidP="001E69FF">
      <w:pPr>
        <w:pStyle w:val="Heading2"/>
        <w:rPr>
          <w:rFonts w:cs="Arial"/>
          <w:color w:val="FF6C2C"/>
        </w:rPr>
      </w:pPr>
      <w:bookmarkStart w:id="64" w:name="_Toc268163190"/>
      <w:bookmarkEnd w:id="63"/>
      <w:r w:rsidRPr="003112D1">
        <w:rPr>
          <w:rFonts w:cs="Arial"/>
          <w:color w:val="FF6C2C"/>
        </w:rPr>
        <w:lastRenderedPageBreak/>
        <w:t>Submission Attesting to Compliance</w:t>
      </w:r>
      <w:bookmarkEnd w:id="64"/>
    </w:p>
    <w:p w14:paraId="329E3540" w14:textId="77777777" w:rsidR="001E69FF" w:rsidRDefault="001E69FF" w:rsidP="001E69FF">
      <w:pPr>
        <w:rPr>
          <w:rFonts w:ascii="Georgia" w:hAnsi="Georgia"/>
        </w:rPr>
      </w:pPr>
    </w:p>
    <w:p w14:paraId="7A6DA127" w14:textId="77777777" w:rsidR="001E69FF" w:rsidRDefault="001E69FF" w:rsidP="001E69FF">
      <w:r>
        <w:t xml:space="preserve">Only the Dean or Dean’s Delegate can electronically submit the Self-study Report.  </w:t>
      </w:r>
    </w:p>
    <w:p w14:paraId="5ACC4B41" w14:textId="77777777" w:rsidR="001E69FF" w:rsidRDefault="001E69FF" w:rsidP="001E69FF"/>
    <w:p w14:paraId="6A6FE0A4" w14:textId="596D75BF" w:rsidR="001E69FF" w:rsidRDefault="001E69FF" w:rsidP="001E69FF">
      <w:r>
        <w:t>ABET considers the on-line submission as equivalent to</w:t>
      </w:r>
      <w:r w:rsidR="007B62C5">
        <w:t xml:space="preserve"> that of</w:t>
      </w:r>
      <w:r>
        <w:t xml:space="preserve"> an electronic signature of compliance attesting to the fact that the program conducted an honest assessment of compliance and has provided a complete and accurate disclosure of timely information regarding compliance with ABET’s </w:t>
      </w:r>
      <w:r>
        <w:rPr>
          <w:i/>
        </w:rPr>
        <w:t>Criteria for Accrediting Engineering Programs</w:t>
      </w:r>
      <w:r>
        <w:t xml:space="preserve"> to include the General Criteria and any applicable Program Criteria, and the ABET </w:t>
      </w:r>
      <w:r>
        <w:rPr>
          <w:i/>
        </w:rPr>
        <w:t>Accreditation Policy and Procedure Manual.</w:t>
      </w:r>
    </w:p>
    <w:p w14:paraId="1DE37CEC" w14:textId="38ACD995" w:rsidR="0078324E" w:rsidRPr="00D46770" w:rsidRDefault="0078324E" w:rsidP="001E69FF">
      <w:pPr>
        <w:pStyle w:val="Heading2"/>
        <w:rPr>
          <w:b w:val="0"/>
        </w:rPr>
      </w:pPr>
    </w:p>
    <w:sectPr w:rsidR="0078324E" w:rsidRPr="00D46770" w:rsidSect="001A26BD">
      <w:headerReference w:type="default" r:id="rId21"/>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9DBB1" w16cid:durableId="1EB84C93"/>
  <w16cid:commentId w16cid:paraId="667209CA" w16cid:durableId="1EB843D3"/>
  <w16cid:commentId w16cid:paraId="400932C4" w16cid:durableId="1EB843D4"/>
  <w16cid:commentId w16cid:paraId="3734B6A2" w16cid:durableId="1EB843D5"/>
  <w16cid:commentId w16cid:paraId="2DE8F677" w16cid:durableId="1EB84973"/>
  <w16cid:commentId w16cid:paraId="4E3124C5" w16cid:durableId="1EB84990"/>
  <w16cid:commentId w16cid:paraId="5B26307F" w16cid:durableId="1EB847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ED6D5" w14:textId="77777777" w:rsidR="00724010" w:rsidRDefault="00724010">
      <w:r>
        <w:separator/>
      </w:r>
    </w:p>
  </w:endnote>
  <w:endnote w:type="continuationSeparator" w:id="0">
    <w:p w14:paraId="1A320C4C" w14:textId="77777777" w:rsidR="00724010" w:rsidRDefault="0072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FDCC" w14:textId="00546552" w:rsidR="00534A98" w:rsidRDefault="00534A98" w:rsidP="003C66F2">
    <w:pPr>
      <w:pStyle w:val="Footer"/>
      <w:jc w:val="right"/>
    </w:pPr>
    <w:r>
      <w:t>E002 2019-2020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C63C2" w14:textId="77777777" w:rsidR="00534A98" w:rsidRDefault="00534A98">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534A98" w:rsidRDefault="00534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EB49" w14:textId="08B8A2A8" w:rsidR="00534A98" w:rsidRDefault="00534A98" w:rsidP="00981F11">
    <w:pPr>
      <w:pStyle w:val="Footer"/>
      <w:jc w:val="right"/>
    </w:pPr>
    <w:r>
      <w:t>E002 2019-2020 Self-Study Questionnaire</w:t>
    </w:r>
  </w:p>
  <w:p w14:paraId="3F98D487" w14:textId="77777777" w:rsidR="00534A98" w:rsidRDefault="00534A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3960" w14:textId="14FBF677" w:rsidR="00534A98" w:rsidRDefault="00534A98">
    <w:pPr>
      <w:pStyle w:val="Footer"/>
      <w:jc w:val="right"/>
    </w:pPr>
    <w:r>
      <w:fldChar w:fldCharType="begin"/>
    </w:r>
    <w:r>
      <w:instrText xml:space="preserve"> PAGE   \* MERGEFORMAT </w:instrText>
    </w:r>
    <w:r>
      <w:fldChar w:fldCharType="separate"/>
    </w:r>
    <w:r w:rsidR="00900951">
      <w:rPr>
        <w:noProof/>
      </w:rPr>
      <w:t>4</w:t>
    </w:r>
    <w:r>
      <w:rPr>
        <w:noProof/>
      </w:rPr>
      <w:fldChar w:fldCharType="end"/>
    </w:r>
  </w:p>
  <w:p w14:paraId="12A80E57" w14:textId="423E60E4" w:rsidR="00534A98" w:rsidRPr="007D02B5" w:rsidRDefault="00534A98" w:rsidP="00981F11">
    <w:pPr>
      <w:pStyle w:val="Footer"/>
      <w:jc w:val="right"/>
    </w:pPr>
    <w:r>
      <w:t>E002 2019-2020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F556" w14:textId="3ECC48C6" w:rsidR="00534A98" w:rsidRDefault="00534A98">
    <w:pPr>
      <w:pStyle w:val="Footer"/>
      <w:jc w:val="right"/>
    </w:pPr>
    <w:r>
      <w:fldChar w:fldCharType="begin"/>
    </w:r>
    <w:r>
      <w:instrText xml:space="preserve"> PAGE   \* MERGEFORMAT </w:instrText>
    </w:r>
    <w:r>
      <w:fldChar w:fldCharType="separate"/>
    </w:r>
    <w:r w:rsidR="00900951">
      <w:rPr>
        <w:noProof/>
      </w:rPr>
      <w:t>3</w:t>
    </w:r>
    <w:r>
      <w:rPr>
        <w:noProof/>
      </w:rPr>
      <w:fldChar w:fldCharType="end"/>
    </w:r>
  </w:p>
  <w:p w14:paraId="48F6ACEC" w14:textId="02D4DADA" w:rsidR="00534A98" w:rsidRDefault="00534A98"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9366" w14:textId="077A0786" w:rsidR="00534A98" w:rsidRDefault="00534A98">
    <w:pPr>
      <w:pStyle w:val="Footer"/>
      <w:jc w:val="right"/>
    </w:pPr>
    <w:r>
      <w:fldChar w:fldCharType="begin"/>
    </w:r>
    <w:r>
      <w:instrText xml:space="preserve"> PAGE   \* MERGEFORMAT </w:instrText>
    </w:r>
    <w:r>
      <w:fldChar w:fldCharType="separate"/>
    </w:r>
    <w:r w:rsidR="00900951">
      <w:rPr>
        <w:noProof/>
      </w:rPr>
      <w:t>16</w:t>
    </w:r>
    <w:r>
      <w:rPr>
        <w:noProof/>
      </w:rPr>
      <w:fldChar w:fldCharType="end"/>
    </w:r>
  </w:p>
  <w:p w14:paraId="3B8A9B94" w14:textId="425B4176" w:rsidR="00534A98" w:rsidRDefault="00534A98" w:rsidP="003C66F2">
    <w:pPr>
      <w:pStyle w:val="Footer"/>
      <w:jc w:val="right"/>
    </w:pPr>
    <w:r>
      <w:t>E002 2019-2020 Self-Study Questionnaire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90BD" w14:textId="0ECF7961" w:rsidR="00534A98" w:rsidRDefault="00534A98">
    <w:pPr>
      <w:pStyle w:val="Footer"/>
      <w:jc w:val="right"/>
    </w:pPr>
    <w:r>
      <w:fldChar w:fldCharType="begin"/>
    </w:r>
    <w:r>
      <w:instrText xml:space="preserve"> PAGE   \* MERGEFORMAT </w:instrText>
    </w:r>
    <w:r>
      <w:fldChar w:fldCharType="separate"/>
    </w:r>
    <w:r w:rsidR="00900951">
      <w:rPr>
        <w:noProof/>
      </w:rPr>
      <w:t>19</w:t>
    </w:r>
    <w:r>
      <w:rPr>
        <w:noProof/>
      </w:rPr>
      <w:fldChar w:fldCharType="end"/>
    </w:r>
  </w:p>
  <w:p w14:paraId="56CD77ED" w14:textId="7AF62BE7" w:rsidR="00534A98" w:rsidRDefault="00534A98" w:rsidP="00981F11">
    <w:pPr>
      <w:pStyle w:val="Footer"/>
      <w:ind w:right="360"/>
      <w:jc w:val="right"/>
    </w:pPr>
    <w:r>
      <w:t>E002 2019-2020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6C518" w14:textId="77777777" w:rsidR="00724010" w:rsidRDefault="00724010">
      <w:r>
        <w:separator/>
      </w:r>
    </w:p>
  </w:footnote>
  <w:footnote w:type="continuationSeparator" w:id="0">
    <w:p w14:paraId="1A66453E" w14:textId="77777777" w:rsidR="00724010" w:rsidRDefault="00724010">
      <w:r>
        <w:continuationSeparator/>
      </w:r>
    </w:p>
  </w:footnote>
  <w:footnote w:id="1">
    <w:p w14:paraId="7FA84635" w14:textId="77777777" w:rsidR="00534A98" w:rsidRPr="00D46770" w:rsidRDefault="00534A98"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534A98" w:rsidRPr="00D46770" w:rsidRDefault="00534A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4585" w14:textId="77777777" w:rsidR="00534A98" w:rsidRDefault="0053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52A9" w14:textId="77777777" w:rsidR="00534A98" w:rsidRDefault="00534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80DF" w14:textId="77777777" w:rsidR="00534A98" w:rsidRDefault="00534A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920B" w14:textId="77777777" w:rsidR="00534A98" w:rsidRDefault="0053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28"/>
  </w:num>
  <w:num w:numId="3">
    <w:abstractNumId w:val="13"/>
  </w:num>
  <w:num w:numId="4">
    <w:abstractNumId w:val="23"/>
  </w:num>
  <w:num w:numId="5">
    <w:abstractNumId w:val="34"/>
  </w:num>
  <w:num w:numId="6">
    <w:abstractNumId w:val="17"/>
  </w:num>
  <w:num w:numId="7">
    <w:abstractNumId w:val="0"/>
  </w:num>
  <w:num w:numId="8">
    <w:abstractNumId w:val="37"/>
  </w:num>
  <w:num w:numId="9">
    <w:abstractNumId w:val="30"/>
  </w:num>
  <w:num w:numId="10">
    <w:abstractNumId w:val="39"/>
  </w:num>
  <w:num w:numId="11">
    <w:abstractNumId w:val="52"/>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
  </w:num>
  <w:num w:numId="16">
    <w:abstractNumId w:val="56"/>
  </w:num>
  <w:num w:numId="17">
    <w:abstractNumId w:val="19"/>
  </w:num>
  <w:num w:numId="18">
    <w:abstractNumId w:val="60"/>
  </w:num>
  <w:num w:numId="19">
    <w:abstractNumId w:val="8"/>
  </w:num>
  <w:num w:numId="20">
    <w:abstractNumId w:val="59"/>
  </w:num>
  <w:num w:numId="21">
    <w:abstractNumId w:val="58"/>
  </w:num>
  <w:num w:numId="22">
    <w:abstractNumId w:val="15"/>
  </w:num>
  <w:num w:numId="23">
    <w:abstractNumId w:val="49"/>
  </w:num>
  <w:num w:numId="24">
    <w:abstractNumId w:val="10"/>
  </w:num>
  <w:num w:numId="25">
    <w:abstractNumId w:val="50"/>
  </w:num>
  <w:num w:numId="26">
    <w:abstractNumId w:val="32"/>
  </w:num>
  <w:num w:numId="27">
    <w:abstractNumId w:val="43"/>
  </w:num>
  <w:num w:numId="28">
    <w:abstractNumId w:val="31"/>
  </w:num>
  <w:num w:numId="29">
    <w:abstractNumId w:val="7"/>
  </w:num>
  <w:num w:numId="30">
    <w:abstractNumId w:val="9"/>
  </w:num>
  <w:num w:numId="31">
    <w:abstractNumId w:val="4"/>
  </w:num>
  <w:num w:numId="32">
    <w:abstractNumId w:val="42"/>
  </w:num>
  <w:num w:numId="33">
    <w:abstractNumId w:val="57"/>
  </w:num>
  <w:num w:numId="34">
    <w:abstractNumId w:val="20"/>
  </w:num>
  <w:num w:numId="35">
    <w:abstractNumId w:val="29"/>
  </w:num>
  <w:num w:numId="36">
    <w:abstractNumId w:val="55"/>
  </w:num>
  <w:num w:numId="37">
    <w:abstractNumId w:val="51"/>
  </w:num>
  <w:num w:numId="38">
    <w:abstractNumId w:val="18"/>
  </w:num>
  <w:num w:numId="39">
    <w:abstractNumId w:val="47"/>
  </w:num>
  <w:num w:numId="40">
    <w:abstractNumId w:val="61"/>
  </w:num>
  <w:num w:numId="41">
    <w:abstractNumId w:val="40"/>
  </w:num>
  <w:num w:numId="42">
    <w:abstractNumId w:val="16"/>
  </w:num>
  <w:num w:numId="43">
    <w:abstractNumId w:val="26"/>
  </w:num>
  <w:num w:numId="44">
    <w:abstractNumId w:val="25"/>
  </w:num>
  <w:num w:numId="45">
    <w:abstractNumId w:val="41"/>
  </w:num>
  <w:num w:numId="46">
    <w:abstractNumId w:val="24"/>
  </w:num>
  <w:num w:numId="47">
    <w:abstractNumId w:val="54"/>
  </w:num>
  <w:num w:numId="48">
    <w:abstractNumId w:val="38"/>
  </w:num>
  <w:num w:numId="49">
    <w:abstractNumId w:val="48"/>
  </w:num>
  <w:num w:numId="50">
    <w:abstractNumId w:val="5"/>
  </w:num>
  <w:num w:numId="51">
    <w:abstractNumId w:val="35"/>
  </w:num>
  <w:num w:numId="52">
    <w:abstractNumId w:val="11"/>
  </w:num>
  <w:num w:numId="53">
    <w:abstractNumId w:val="45"/>
  </w:num>
  <w:num w:numId="54">
    <w:abstractNumId w:val="14"/>
  </w:num>
  <w:num w:numId="55">
    <w:abstractNumId w:val="21"/>
  </w:num>
  <w:num w:numId="56">
    <w:abstractNumId w:val="44"/>
  </w:num>
  <w:num w:numId="57">
    <w:abstractNumId w:val="62"/>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46"/>
  </w:num>
  <w:num w:numId="65">
    <w:abstractNumId w:val="1"/>
  </w:num>
  <w:num w:numId="66">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6"/>
    <w:rsid w:val="00006B33"/>
    <w:rsid w:val="000122E3"/>
    <w:rsid w:val="000262F8"/>
    <w:rsid w:val="00027046"/>
    <w:rsid w:val="00030C7A"/>
    <w:rsid w:val="00062404"/>
    <w:rsid w:val="000660FD"/>
    <w:rsid w:val="000772BD"/>
    <w:rsid w:val="00081B6A"/>
    <w:rsid w:val="00084CC2"/>
    <w:rsid w:val="00094DB6"/>
    <w:rsid w:val="00095C1A"/>
    <w:rsid w:val="000A19B5"/>
    <w:rsid w:val="000A626B"/>
    <w:rsid w:val="000B39CA"/>
    <w:rsid w:val="000B6690"/>
    <w:rsid w:val="000B67A7"/>
    <w:rsid w:val="000C5541"/>
    <w:rsid w:val="000D34B2"/>
    <w:rsid w:val="000D6275"/>
    <w:rsid w:val="000D6737"/>
    <w:rsid w:val="000E0108"/>
    <w:rsid w:val="000E5606"/>
    <w:rsid w:val="00125E69"/>
    <w:rsid w:val="00131723"/>
    <w:rsid w:val="001417EE"/>
    <w:rsid w:val="00144D78"/>
    <w:rsid w:val="001509FB"/>
    <w:rsid w:val="001565A0"/>
    <w:rsid w:val="00157DD1"/>
    <w:rsid w:val="001642EC"/>
    <w:rsid w:val="0017401B"/>
    <w:rsid w:val="00183DBE"/>
    <w:rsid w:val="001909B7"/>
    <w:rsid w:val="00190BAC"/>
    <w:rsid w:val="00195936"/>
    <w:rsid w:val="001A26BD"/>
    <w:rsid w:val="001A56E6"/>
    <w:rsid w:val="001B6DB2"/>
    <w:rsid w:val="001C2B3E"/>
    <w:rsid w:val="001D3F4B"/>
    <w:rsid w:val="001E69FF"/>
    <w:rsid w:val="001F0B8D"/>
    <w:rsid w:val="00211B09"/>
    <w:rsid w:val="002134F8"/>
    <w:rsid w:val="002209FC"/>
    <w:rsid w:val="0022187C"/>
    <w:rsid w:val="00241CC9"/>
    <w:rsid w:val="0024642B"/>
    <w:rsid w:val="00250F0E"/>
    <w:rsid w:val="00254413"/>
    <w:rsid w:val="002546B5"/>
    <w:rsid w:val="002622FE"/>
    <w:rsid w:val="00266F51"/>
    <w:rsid w:val="002A5BDB"/>
    <w:rsid w:val="002A6F1B"/>
    <w:rsid w:val="002C173B"/>
    <w:rsid w:val="002C63EC"/>
    <w:rsid w:val="002D0F71"/>
    <w:rsid w:val="002D3938"/>
    <w:rsid w:val="002D7F68"/>
    <w:rsid w:val="002E011A"/>
    <w:rsid w:val="002E6EEB"/>
    <w:rsid w:val="002F5F94"/>
    <w:rsid w:val="003112D1"/>
    <w:rsid w:val="003133E9"/>
    <w:rsid w:val="00326E0E"/>
    <w:rsid w:val="00352118"/>
    <w:rsid w:val="00360EE0"/>
    <w:rsid w:val="003730DB"/>
    <w:rsid w:val="003736F8"/>
    <w:rsid w:val="00376129"/>
    <w:rsid w:val="0038123D"/>
    <w:rsid w:val="003824D4"/>
    <w:rsid w:val="00383459"/>
    <w:rsid w:val="00386424"/>
    <w:rsid w:val="00386CEB"/>
    <w:rsid w:val="0039054F"/>
    <w:rsid w:val="0039223E"/>
    <w:rsid w:val="003A34CA"/>
    <w:rsid w:val="003B0E73"/>
    <w:rsid w:val="003C27D0"/>
    <w:rsid w:val="003C66F2"/>
    <w:rsid w:val="003C688F"/>
    <w:rsid w:val="003D1860"/>
    <w:rsid w:val="003D3E5D"/>
    <w:rsid w:val="003E074B"/>
    <w:rsid w:val="003E6738"/>
    <w:rsid w:val="00415544"/>
    <w:rsid w:val="00424D40"/>
    <w:rsid w:val="004414A9"/>
    <w:rsid w:val="00444245"/>
    <w:rsid w:val="00460641"/>
    <w:rsid w:val="00464E4C"/>
    <w:rsid w:val="00480875"/>
    <w:rsid w:val="004810F2"/>
    <w:rsid w:val="00491B6C"/>
    <w:rsid w:val="004B26B3"/>
    <w:rsid w:val="004C7E89"/>
    <w:rsid w:val="004D3208"/>
    <w:rsid w:val="004E3F18"/>
    <w:rsid w:val="00501E45"/>
    <w:rsid w:val="00510C4A"/>
    <w:rsid w:val="00517862"/>
    <w:rsid w:val="00524446"/>
    <w:rsid w:val="00534A98"/>
    <w:rsid w:val="005511CB"/>
    <w:rsid w:val="005840F5"/>
    <w:rsid w:val="005911C2"/>
    <w:rsid w:val="005A2C25"/>
    <w:rsid w:val="005B7F01"/>
    <w:rsid w:val="005C6A1B"/>
    <w:rsid w:val="005D2445"/>
    <w:rsid w:val="005E16C3"/>
    <w:rsid w:val="005E67A2"/>
    <w:rsid w:val="006008F6"/>
    <w:rsid w:val="00602D90"/>
    <w:rsid w:val="006054E2"/>
    <w:rsid w:val="00605DF4"/>
    <w:rsid w:val="006103C0"/>
    <w:rsid w:val="00621BF0"/>
    <w:rsid w:val="00627A79"/>
    <w:rsid w:val="0063570C"/>
    <w:rsid w:val="00651F95"/>
    <w:rsid w:val="00675A38"/>
    <w:rsid w:val="00686BC8"/>
    <w:rsid w:val="006944FA"/>
    <w:rsid w:val="006979A3"/>
    <w:rsid w:val="006A64ED"/>
    <w:rsid w:val="006A6717"/>
    <w:rsid w:val="006C24E8"/>
    <w:rsid w:val="006F1A2C"/>
    <w:rsid w:val="006F43BA"/>
    <w:rsid w:val="006F4D9F"/>
    <w:rsid w:val="00705290"/>
    <w:rsid w:val="00714896"/>
    <w:rsid w:val="007213ED"/>
    <w:rsid w:val="00724010"/>
    <w:rsid w:val="0073071C"/>
    <w:rsid w:val="007329C7"/>
    <w:rsid w:val="007344AA"/>
    <w:rsid w:val="0075205E"/>
    <w:rsid w:val="00775C2C"/>
    <w:rsid w:val="0078324E"/>
    <w:rsid w:val="007A7F4D"/>
    <w:rsid w:val="007B3BDB"/>
    <w:rsid w:val="007B62C5"/>
    <w:rsid w:val="007B6491"/>
    <w:rsid w:val="007C3C6A"/>
    <w:rsid w:val="007D1134"/>
    <w:rsid w:val="007D2A34"/>
    <w:rsid w:val="007E6149"/>
    <w:rsid w:val="008033EC"/>
    <w:rsid w:val="008042BC"/>
    <w:rsid w:val="008068ED"/>
    <w:rsid w:val="00811017"/>
    <w:rsid w:val="00820DBD"/>
    <w:rsid w:val="00822AC9"/>
    <w:rsid w:val="008756F8"/>
    <w:rsid w:val="00891E45"/>
    <w:rsid w:val="00897B09"/>
    <w:rsid w:val="008A1A2F"/>
    <w:rsid w:val="008F0F1D"/>
    <w:rsid w:val="00900951"/>
    <w:rsid w:val="00902CB2"/>
    <w:rsid w:val="009261BC"/>
    <w:rsid w:val="00926D0D"/>
    <w:rsid w:val="00926F69"/>
    <w:rsid w:val="00930D1C"/>
    <w:rsid w:val="00937754"/>
    <w:rsid w:val="00942487"/>
    <w:rsid w:val="0094445A"/>
    <w:rsid w:val="0095729A"/>
    <w:rsid w:val="00963DE4"/>
    <w:rsid w:val="00971909"/>
    <w:rsid w:val="00981F11"/>
    <w:rsid w:val="009A188E"/>
    <w:rsid w:val="009F2055"/>
    <w:rsid w:val="009F28B2"/>
    <w:rsid w:val="009F5736"/>
    <w:rsid w:val="00A00DED"/>
    <w:rsid w:val="00A03E8A"/>
    <w:rsid w:val="00A040A3"/>
    <w:rsid w:val="00A17CA9"/>
    <w:rsid w:val="00A22223"/>
    <w:rsid w:val="00A26B68"/>
    <w:rsid w:val="00A30687"/>
    <w:rsid w:val="00A4286F"/>
    <w:rsid w:val="00A51DD3"/>
    <w:rsid w:val="00A568D8"/>
    <w:rsid w:val="00A8094B"/>
    <w:rsid w:val="00A91827"/>
    <w:rsid w:val="00AA2613"/>
    <w:rsid w:val="00AA79A9"/>
    <w:rsid w:val="00AB3580"/>
    <w:rsid w:val="00AF2DC5"/>
    <w:rsid w:val="00AF78AB"/>
    <w:rsid w:val="00B1464D"/>
    <w:rsid w:val="00B20651"/>
    <w:rsid w:val="00B252AF"/>
    <w:rsid w:val="00B314B2"/>
    <w:rsid w:val="00B35CBB"/>
    <w:rsid w:val="00B60566"/>
    <w:rsid w:val="00B60DD6"/>
    <w:rsid w:val="00B86E6C"/>
    <w:rsid w:val="00BB044E"/>
    <w:rsid w:val="00BB2C88"/>
    <w:rsid w:val="00BC02B8"/>
    <w:rsid w:val="00BC0DE6"/>
    <w:rsid w:val="00BC459C"/>
    <w:rsid w:val="00BE51D4"/>
    <w:rsid w:val="00BE69C0"/>
    <w:rsid w:val="00BF1A78"/>
    <w:rsid w:val="00C0623C"/>
    <w:rsid w:val="00C34022"/>
    <w:rsid w:val="00C43437"/>
    <w:rsid w:val="00C458C8"/>
    <w:rsid w:val="00C47F95"/>
    <w:rsid w:val="00C560CE"/>
    <w:rsid w:val="00C636F2"/>
    <w:rsid w:val="00C65E91"/>
    <w:rsid w:val="00C67369"/>
    <w:rsid w:val="00C870EC"/>
    <w:rsid w:val="00C950CC"/>
    <w:rsid w:val="00C97523"/>
    <w:rsid w:val="00CA119A"/>
    <w:rsid w:val="00CB1176"/>
    <w:rsid w:val="00CB3D96"/>
    <w:rsid w:val="00CD2FA2"/>
    <w:rsid w:val="00CD6A80"/>
    <w:rsid w:val="00CE6F84"/>
    <w:rsid w:val="00D04B47"/>
    <w:rsid w:val="00D07606"/>
    <w:rsid w:val="00D07650"/>
    <w:rsid w:val="00D07BF8"/>
    <w:rsid w:val="00D12E19"/>
    <w:rsid w:val="00D26E74"/>
    <w:rsid w:val="00D35064"/>
    <w:rsid w:val="00D46493"/>
    <w:rsid w:val="00D46757"/>
    <w:rsid w:val="00D46770"/>
    <w:rsid w:val="00D47C84"/>
    <w:rsid w:val="00D504D7"/>
    <w:rsid w:val="00D65308"/>
    <w:rsid w:val="00D72E9F"/>
    <w:rsid w:val="00D7544C"/>
    <w:rsid w:val="00D77716"/>
    <w:rsid w:val="00D873B9"/>
    <w:rsid w:val="00DA37E0"/>
    <w:rsid w:val="00DB3018"/>
    <w:rsid w:val="00DC25F9"/>
    <w:rsid w:val="00DC7083"/>
    <w:rsid w:val="00DC72E9"/>
    <w:rsid w:val="00DD5FD6"/>
    <w:rsid w:val="00DE423F"/>
    <w:rsid w:val="00E02D44"/>
    <w:rsid w:val="00E10407"/>
    <w:rsid w:val="00E1545D"/>
    <w:rsid w:val="00E22B47"/>
    <w:rsid w:val="00E307DC"/>
    <w:rsid w:val="00E30AF4"/>
    <w:rsid w:val="00E36873"/>
    <w:rsid w:val="00E43786"/>
    <w:rsid w:val="00E53371"/>
    <w:rsid w:val="00E550CD"/>
    <w:rsid w:val="00E55510"/>
    <w:rsid w:val="00E72D2C"/>
    <w:rsid w:val="00E7516E"/>
    <w:rsid w:val="00E80E83"/>
    <w:rsid w:val="00E83BD1"/>
    <w:rsid w:val="00E8553C"/>
    <w:rsid w:val="00E9279D"/>
    <w:rsid w:val="00EA7848"/>
    <w:rsid w:val="00EB1A56"/>
    <w:rsid w:val="00EB511C"/>
    <w:rsid w:val="00EE4F06"/>
    <w:rsid w:val="00EF41AE"/>
    <w:rsid w:val="00EF55F4"/>
    <w:rsid w:val="00F07378"/>
    <w:rsid w:val="00F07E7F"/>
    <w:rsid w:val="00F10B9D"/>
    <w:rsid w:val="00F130ED"/>
    <w:rsid w:val="00F15547"/>
    <w:rsid w:val="00F20046"/>
    <w:rsid w:val="00F204EF"/>
    <w:rsid w:val="00F301DC"/>
    <w:rsid w:val="00F32CF9"/>
    <w:rsid w:val="00F552EE"/>
    <w:rsid w:val="00F67F03"/>
    <w:rsid w:val="00F74A7F"/>
    <w:rsid w:val="00FA06FD"/>
    <w:rsid w:val="00FA535E"/>
    <w:rsid w:val="00FA69EA"/>
    <w:rsid w:val="00FB06A5"/>
    <w:rsid w:val="00FB474B"/>
    <w:rsid w:val="00FB6A9E"/>
    <w:rsid w:val="00FD16E2"/>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95245359">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671E-A747-4476-8896-7D857980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33629</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Jane Emmet</cp:lastModifiedBy>
  <cp:revision>3</cp:revision>
  <cp:lastPrinted>2014-08-07T17:43:00Z</cp:lastPrinted>
  <dcterms:created xsi:type="dcterms:W3CDTF">2018-08-29T18:41:00Z</dcterms:created>
  <dcterms:modified xsi:type="dcterms:W3CDTF">2018-12-06T20:12:00Z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