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BB" w:rsidRDefault="00BC70BB" w:rsidP="004427F3">
      <w:pPr>
        <w:jc w:val="center"/>
        <w:rPr>
          <w:rFonts w:ascii="Tahoma" w:hAnsi="Tahoma" w:cs="Tahoma"/>
          <w:b/>
          <w:sz w:val="28"/>
          <w:szCs w:val="28"/>
          <w:lang w:val="es-AR"/>
        </w:rPr>
      </w:pPr>
    </w:p>
    <w:p w:rsidR="003B189E" w:rsidRPr="003B189E" w:rsidRDefault="003B189E" w:rsidP="004F4196">
      <w:pPr>
        <w:rPr>
          <w:rFonts w:ascii="Arial Narrow" w:hAnsi="Arial Narrow"/>
          <w:sz w:val="32"/>
          <w:szCs w:val="32"/>
          <w:lang w:val="id-ID"/>
        </w:rPr>
      </w:pPr>
    </w:p>
    <w:p w:rsidR="00AB5DD6" w:rsidRPr="00EC7251" w:rsidRDefault="00AB5DD6" w:rsidP="00AB5DD6">
      <w:pPr>
        <w:jc w:val="center"/>
        <w:rPr>
          <w:rFonts w:ascii="Tahoma" w:hAnsi="Tahoma" w:cs="Tahoma"/>
          <w:b/>
          <w:sz w:val="36"/>
          <w:szCs w:val="36"/>
          <w:lang w:val="sv-SE"/>
        </w:rPr>
      </w:pPr>
      <w:r w:rsidRPr="00EC7251">
        <w:rPr>
          <w:rFonts w:ascii="Tahoma" w:hAnsi="Tahoma" w:cs="Tahoma"/>
          <w:b/>
          <w:sz w:val="36"/>
          <w:szCs w:val="36"/>
          <w:lang w:val="id-ID"/>
        </w:rPr>
        <w:t xml:space="preserve">GARIS BESAR </w:t>
      </w:r>
      <w:r w:rsidRPr="00EC7251">
        <w:rPr>
          <w:rFonts w:ascii="Tahoma" w:hAnsi="Tahoma" w:cs="Tahoma"/>
          <w:b/>
          <w:sz w:val="36"/>
          <w:szCs w:val="36"/>
          <w:lang w:val="sv-SE"/>
        </w:rPr>
        <w:t xml:space="preserve">RENCANA PEMBELAJARAN </w:t>
      </w:r>
    </w:p>
    <w:p w:rsidR="00AB5DD6" w:rsidRPr="007E2A06" w:rsidRDefault="00AB5DD6" w:rsidP="00AB5DD6">
      <w:pPr>
        <w:ind w:left="5040" w:firstLine="720"/>
        <w:rPr>
          <w:rFonts w:ascii="Tahoma" w:hAnsi="Tahoma" w:cs="Tahoma"/>
          <w:sz w:val="36"/>
          <w:szCs w:val="36"/>
          <w:lang w:val="id-ID"/>
        </w:rPr>
      </w:pPr>
    </w:p>
    <w:p w:rsidR="00AB5DD6" w:rsidRPr="00DE219D" w:rsidRDefault="00AB5DD6" w:rsidP="00AB5DD6">
      <w:pPr>
        <w:tabs>
          <w:tab w:val="left" w:pos="2835"/>
        </w:tabs>
        <w:rPr>
          <w:rFonts w:ascii="Tahoma" w:hAnsi="Tahoma" w:cs="Tahoma"/>
          <w:b/>
          <w:sz w:val="28"/>
          <w:szCs w:val="28"/>
        </w:rPr>
      </w:pPr>
      <w:r w:rsidRPr="007E2A06">
        <w:rPr>
          <w:rFonts w:ascii="Tahoma" w:hAnsi="Tahoma" w:cs="Tahoma"/>
          <w:b/>
          <w:sz w:val="28"/>
          <w:szCs w:val="28"/>
        </w:rPr>
        <w:t>Nama Mata Kuliah</w:t>
      </w:r>
      <w:r w:rsidRPr="007E2A06">
        <w:rPr>
          <w:rFonts w:ascii="Tahoma" w:hAnsi="Tahoma" w:cs="Tahoma"/>
          <w:sz w:val="28"/>
          <w:szCs w:val="28"/>
        </w:rPr>
        <w:t xml:space="preserve"> </w:t>
      </w:r>
      <w:r w:rsidRPr="007E2A06">
        <w:rPr>
          <w:rFonts w:ascii="Tahoma" w:hAnsi="Tahoma" w:cs="Tahoma"/>
          <w:sz w:val="28"/>
          <w:szCs w:val="28"/>
        </w:rPr>
        <w:tab/>
      </w:r>
      <w:r w:rsidR="002D4F07">
        <w:rPr>
          <w:rFonts w:ascii="Tahoma" w:hAnsi="Tahoma" w:cs="Tahoma"/>
          <w:sz w:val="28"/>
          <w:szCs w:val="28"/>
          <w:lang w:val="id-ID"/>
        </w:rPr>
        <w:tab/>
      </w:r>
      <w:r w:rsidR="002D4F07">
        <w:rPr>
          <w:rFonts w:ascii="Tahoma" w:hAnsi="Tahoma" w:cs="Tahoma"/>
          <w:sz w:val="28"/>
          <w:szCs w:val="28"/>
          <w:lang w:val="id-ID"/>
        </w:rPr>
        <w:tab/>
      </w:r>
      <w:r w:rsidRPr="00A323F2">
        <w:rPr>
          <w:rFonts w:ascii="Tahoma" w:hAnsi="Tahoma" w:cs="Tahoma"/>
          <w:b/>
          <w:sz w:val="28"/>
          <w:szCs w:val="28"/>
        </w:rPr>
        <w:t>:</w:t>
      </w:r>
      <w:r w:rsidRPr="007E2A06">
        <w:rPr>
          <w:rFonts w:ascii="Tahoma" w:hAnsi="Tahoma" w:cs="Tahoma"/>
          <w:sz w:val="28"/>
          <w:szCs w:val="28"/>
          <w:lang w:val="id-ID"/>
        </w:rPr>
        <w:t xml:space="preserve">  </w:t>
      </w:r>
      <w:r w:rsidRPr="00DE219D">
        <w:rPr>
          <w:rFonts w:ascii="Tahoma" w:hAnsi="Tahoma" w:cs="Tahoma"/>
          <w:b/>
          <w:sz w:val="28"/>
          <w:szCs w:val="28"/>
          <w:lang w:val="id-ID"/>
        </w:rPr>
        <w:t xml:space="preserve">Sistim Proteksi I </w:t>
      </w:r>
    </w:p>
    <w:p w:rsidR="00AB5DD6" w:rsidRPr="00DE219D" w:rsidRDefault="00AB5DD6" w:rsidP="00AB5DD6">
      <w:pPr>
        <w:tabs>
          <w:tab w:val="left" w:pos="2835"/>
        </w:tabs>
        <w:rPr>
          <w:rFonts w:ascii="Tahoma" w:hAnsi="Tahoma" w:cs="Tahoma"/>
          <w:b/>
          <w:sz w:val="28"/>
          <w:szCs w:val="28"/>
        </w:rPr>
      </w:pPr>
      <w:r w:rsidRPr="00DE219D">
        <w:rPr>
          <w:rFonts w:ascii="Tahoma" w:hAnsi="Tahoma" w:cs="Tahoma"/>
          <w:b/>
          <w:sz w:val="28"/>
          <w:szCs w:val="28"/>
        </w:rPr>
        <w:t>Kode Mata Kuliah</w:t>
      </w:r>
      <w:r w:rsidRPr="00DE219D">
        <w:rPr>
          <w:rFonts w:ascii="Tahoma" w:hAnsi="Tahoma" w:cs="Tahoma"/>
          <w:b/>
          <w:sz w:val="28"/>
          <w:szCs w:val="28"/>
        </w:rPr>
        <w:tab/>
      </w:r>
      <w:r w:rsidR="002D4F07" w:rsidRPr="00DE219D">
        <w:rPr>
          <w:rFonts w:ascii="Tahoma" w:hAnsi="Tahoma" w:cs="Tahoma"/>
          <w:b/>
          <w:sz w:val="28"/>
          <w:szCs w:val="28"/>
          <w:lang w:val="id-ID"/>
        </w:rPr>
        <w:tab/>
      </w:r>
      <w:r w:rsidR="002D4F07" w:rsidRPr="00DE219D">
        <w:rPr>
          <w:rFonts w:ascii="Tahoma" w:hAnsi="Tahoma" w:cs="Tahoma"/>
          <w:b/>
          <w:sz w:val="28"/>
          <w:szCs w:val="28"/>
          <w:lang w:val="id-ID"/>
        </w:rPr>
        <w:tab/>
      </w:r>
      <w:r w:rsidRPr="00DE219D">
        <w:rPr>
          <w:rFonts w:ascii="Tahoma" w:hAnsi="Tahoma" w:cs="Tahoma"/>
          <w:b/>
          <w:sz w:val="28"/>
          <w:szCs w:val="28"/>
        </w:rPr>
        <w:t xml:space="preserve">: </w:t>
      </w:r>
      <w:r w:rsidRPr="00DE219D">
        <w:rPr>
          <w:rFonts w:ascii="Tahoma" w:hAnsi="Tahoma" w:cs="Tahoma"/>
          <w:b/>
          <w:sz w:val="28"/>
          <w:szCs w:val="28"/>
          <w:lang w:val="id-ID"/>
        </w:rPr>
        <w:t xml:space="preserve"> </w:t>
      </w:r>
      <w:r w:rsidR="00DE219D" w:rsidRPr="00DE219D">
        <w:rPr>
          <w:rFonts w:ascii="Tahoma" w:hAnsi="Tahoma" w:cs="Tahoma"/>
          <w:b/>
          <w:sz w:val="28"/>
          <w:szCs w:val="28"/>
          <w:lang w:val="id-ID"/>
        </w:rPr>
        <w:t>35</w:t>
      </w:r>
      <w:r w:rsidR="00FC5165">
        <w:rPr>
          <w:rFonts w:ascii="Tahoma" w:hAnsi="Tahoma" w:cs="Tahoma"/>
          <w:b/>
          <w:sz w:val="28"/>
          <w:szCs w:val="28"/>
          <w:lang w:val="id-ID"/>
        </w:rPr>
        <w:t>6</w:t>
      </w:r>
      <w:r w:rsidR="00DE219D" w:rsidRPr="00DE219D">
        <w:rPr>
          <w:rFonts w:ascii="Tahoma" w:hAnsi="Tahoma" w:cs="Tahoma"/>
          <w:b/>
          <w:sz w:val="28"/>
          <w:szCs w:val="28"/>
          <w:lang w:val="id-ID"/>
        </w:rPr>
        <w:t>D4102</w:t>
      </w:r>
      <w:r w:rsidRPr="00DE219D">
        <w:rPr>
          <w:rFonts w:ascii="Tahoma" w:hAnsi="Tahoma" w:cs="Tahoma"/>
          <w:b/>
          <w:sz w:val="28"/>
          <w:szCs w:val="28"/>
          <w:lang w:val="id-ID"/>
        </w:rPr>
        <w:t xml:space="preserve"> </w:t>
      </w:r>
      <w:r w:rsidRPr="00DE219D">
        <w:rPr>
          <w:rFonts w:ascii="Tahoma" w:hAnsi="Tahoma" w:cs="Tahoma"/>
          <w:b/>
          <w:sz w:val="28"/>
          <w:szCs w:val="28"/>
        </w:rPr>
        <w:t xml:space="preserve"> </w:t>
      </w:r>
    </w:p>
    <w:p w:rsidR="00AB5DD6" w:rsidRDefault="00AB5DD6" w:rsidP="00AB5DD6">
      <w:pPr>
        <w:tabs>
          <w:tab w:val="left" w:pos="2835"/>
        </w:tabs>
        <w:rPr>
          <w:rFonts w:ascii="Tahoma" w:hAnsi="Tahoma" w:cs="Tahoma"/>
          <w:b/>
          <w:sz w:val="28"/>
          <w:szCs w:val="28"/>
          <w:lang w:val="id-ID"/>
        </w:rPr>
      </w:pPr>
      <w:r w:rsidRPr="00DE219D">
        <w:rPr>
          <w:rFonts w:ascii="Tahoma" w:hAnsi="Tahoma" w:cs="Tahoma"/>
          <w:b/>
          <w:sz w:val="28"/>
          <w:szCs w:val="28"/>
        </w:rPr>
        <w:t>Semester Penyajian</w:t>
      </w:r>
      <w:r w:rsidRPr="00DE219D">
        <w:rPr>
          <w:rFonts w:ascii="Tahoma" w:hAnsi="Tahoma" w:cs="Tahoma"/>
          <w:b/>
          <w:sz w:val="28"/>
          <w:szCs w:val="28"/>
        </w:rPr>
        <w:tab/>
      </w:r>
      <w:r w:rsidR="002D4F07" w:rsidRPr="00DE219D">
        <w:rPr>
          <w:rFonts w:ascii="Tahoma" w:hAnsi="Tahoma" w:cs="Tahoma"/>
          <w:b/>
          <w:sz w:val="28"/>
          <w:szCs w:val="28"/>
          <w:lang w:val="id-ID"/>
        </w:rPr>
        <w:tab/>
      </w:r>
      <w:r w:rsidR="002D4F07" w:rsidRPr="00DE219D">
        <w:rPr>
          <w:rFonts w:ascii="Tahoma" w:hAnsi="Tahoma" w:cs="Tahoma"/>
          <w:b/>
          <w:sz w:val="28"/>
          <w:szCs w:val="28"/>
          <w:lang w:val="id-ID"/>
        </w:rPr>
        <w:tab/>
      </w:r>
      <w:r w:rsidRPr="00DE219D">
        <w:rPr>
          <w:rFonts w:ascii="Tahoma" w:hAnsi="Tahoma" w:cs="Tahoma"/>
          <w:b/>
          <w:sz w:val="28"/>
          <w:szCs w:val="28"/>
        </w:rPr>
        <w:t>:</w:t>
      </w:r>
      <w:r w:rsidRPr="00DE219D">
        <w:rPr>
          <w:rFonts w:ascii="Tahoma" w:hAnsi="Tahoma" w:cs="Tahoma"/>
          <w:b/>
          <w:sz w:val="28"/>
          <w:szCs w:val="28"/>
          <w:lang w:val="id-ID"/>
        </w:rPr>
        <w:t xml:space="preserve">  VI (</w:t>
      </w:r>
      <w:r w:rsidR="00332ECA" w:rsidRPr="00DE219D">
        <w:rPr>
          <w:rFonts w:ascii="Tahoma" w:hAnsi="Tahoma" w:cs="Tahoma"/>
          <w:b/>
          <w:sz w:val="28"/>
          <w:szCs w:val="28"/>
          <w:lang w:val="id-ID"/>
        </w:rPr>
        <w:t>enam)</w:t>
      </w:r>
    </w:p>
    <w:p w:rsidR="008D6693" w:rsidRPr="00DE219D" w:rsidRDefault="008D6693" w:rsidP="00AB5DD6">
      <w:pPr>
        <w:tabs>
          <w:tab w:val="left" w:pos="283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id-ID"/>
        </w:rPr>
        <w:t>Prasyarat</w:t>
      </w:r>
      <w:r>
        <w:rPr>
          <w:rFonts w:ascii="Tahoma" w:hAnsi="Tahoma" w:cs="Tahoma"/>
          <w:b/>
          <w:sz w:val="28"/>
          <w:szCs w:val="28"/>
          <w:lang w:val="id-ID"/>
        </w:rPr>
        <w:tab/>
      </w:r>
      <w:r>
        <w:rPr>
          <w:rFonts w:ascii="Tahoma" w:hAnsi="Tahoma" w:cs="Tahoma"/>
          <w:b/>
          <w:sz w:val="28"/>
          <w:szCs w:val="28"/>
          <w:lang w:val="id-ID"/>
        </w:rPr>
        <w:tab/>
      </w:r>
      <w:r>
        <w:rPr>
          <w:rFonts w:ascii="Tahoma" w:hAnsi="Tahoma" w:cs="Tahoma"/>
          <w:b/>
          <w:sz w:val="28"/>
          <w:szCs w:val="28"/>
          <w:lang w:val="id-ID"/>
        </w:rPr>
        <w:tab/>
        <w:t>:  Sistim Tenaga Listrik</w:t>
      </w:r>
    </w:p>
    <w:p w:rsidR="00AB5DD6" w:rsidRDefault="00AB5DD6" w:rsidP="00AB5DD6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3879" w:type="dxa"/>
        <w:tblInd w:w="-7" w:type="dxa"/>
        <w:tblLook w:val="01E0"/>
      </w:tblPr>
      <w:tblGrid>
        <w:gridCol w:w="3943"/>
        <w:gridCol w:w="9936"/>
      </w:tblGrid>
      <w:tr w:rsidR="00332ECA" w:rsidRPr="008D791B" w:rsidTr="002D6F09">
        <w:tc>
          <w:tcPr>
            <w:tcW w:w="3943" w:type="dxa"/>
          </w:tcPr>
          <w:p w:rsidR="00332ECA" w:rsidRPr="008D791B" w:rsidRDefault="00332ECA" w:rsidP="004C6A68">
            <w:pPr>
              <w:widowControl w:val="0"/>
              <w:tabs>
                <w:tab w:val="left" w:pos="3542"/>
                <w:tab w:val="left" w:pos="3840"/>
              </w:tabs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Utama </w:t>
            </w:r>
            <w:r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      </w:t>
            </w:r>
            <w:r w:rsidR="002D4F07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</w:t>
            </w:r>
            <w:r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 </w:t>
            </w: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:</w:t>
            </w:r>
          </w:p>
        </w:tc>
        <w:tc>
          <w:tcPr>
            <w:tcW w:w="9936" w:type="dxa"/>
          </w:tcPr>
          <w:p w:rsidR="00FC5165" w:rsidRPr="00B300ED" w:rsidRDefault="00FC5165" w:rsidP="00FC5165">
            <w:pPr>
              <w:widowControl w:val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B300ED">
              <w:rPr>
                <w:rFonts w:ascii="Tahoma" w:hAnsi="Tahoma" w:cs="Tahoma"/>
                <w:sz w:val="28"/>
                <w:szCs w:val="28"/>
              </w:rPr>
              <w:t>Menguasai teknik instalasi, transmisi dan distribusi listrik, s</w:t>
            </w:r>
            <w:r w:rsidR="009359AD">
              <w:rPr>
                <w:rFonts w:ascii="Tahoma" w:hAnsi="Tahoma" w:cs="Tahoma"/>
                <w:sz w:val="28"/>
                <w:szCs w:val="28"/>
              </w:rPr>
              <w:t>erta pekerjaan gardu induk. (U</w:t>
            </w:r>
            <w:r w:rsidRPr="00B300ED">
              <w:rPr>
                <w:rFonts w:ascii="Tahoma" w:hAnsi="Tahoma" w:cs="Tahoma"/>
                <w:sz w:val="28"/>
                <w:szCs w:val="28"/>
              </w:rPr>
              <w:t>3)</w:t>
            </w:r>
          </w:p>
          <w:p w:rsidR="00332ECA" w:rsidRDefault="00FC5165" w:rsidP="00FC5165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id-ID"/>
              </w:rPr>
            </w:pPr>
            <w:r w:rsidRPr="00B300ED">
              <w:rPr>
                <w:rFonts w:ascii="Tahoma" w:hAnsi="Tahoma" w:cs="Tahoma"/>
                <w:sz w:val="28"/>
                <w:szCs w:val="28"/>
              </w:rPr>
              <w:t>Menguasai bidang pengendalian, pengoperasian dan perawatan mesin-mesin listrik dan mengaplikasikannya</w:t>
            </w:r>
            <w:r w:rsidR="009359AD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 (U</w:t>
            </w:r>
            <w:r w:rsidRPr="00B300ED">
              <w:rPr>
                <w:rFonts w:ascii="Tahoma" w:eastAsia="MS Mincho" w:hAnsi="Tahoma" w:cs="Tahoma"/>
                <w:sz w:val="28"/>
                <w:szCs w:val="28"/>
                <w:lang w:val="sv-SE"/>
              </w:rPr>
              <w:t>4)</w:t>
            </w:r>
          </w:p>
          <w:p w:rsidR="00FC5165" w:rsidRPr="00FC5165" w:rsidRDefault="00FC5165" w:rsidP="00FC5165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id-ID"/>
              </w:rPr>
            </w:pPr>
          </w:p>
        </w:tc>
      </w:tr>
      <w:tr w:rsidR="00332ECA" w:rsidRPr="008D791B" w:rsidTr="002D6F09">
        <w:tc>
          <w:tcPr>
            <w:tcW w:w="3943" w:type="dxa"/>
          </w:tcPr>
          <w:p w:rsidR="00332ECA" w:rsidRPr="008D791B" w:rsidRDefault="00332ECA" w:rsidP="004C6A68">
            <w:pPr>
              <w:widowControl w:val="0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</w:t>
            </w:r>
            <w:r w:rsidR="002D4F07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</w:t>
            </w: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:</w:t>
            </w:r>
          </w:p>
        </w:tc>
        <w:tc>
          <w:tcPr>
            <w:tcW w:w="9936" w:type="dxa"/>
          </w:tcPr>
          <w:p w:rsidR="00FC5165" w:rsidRPr="00B300ED" w:rsidRDefault="00FC5165" w:rsidP="00FC5165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B300ED">
              <w:rPr>
                <w:rFonts w:ascii="Tahoma" w:hAnsi="Tahoma" w:cs="Tahoma"/>
                <w:sz w:val="28"/>
                <w:szCs w:val="28"/>
              </w:rPr>
              <w:t xml:space="preserve">Mampu </w:t>
            </w:r>
            <w:r>
              <w:rPr>
                <w:rFonts w:ascii="Tahoma" w:hAnsi="Tahoma" w:cs="Tahoma"/>
                <w:sz w:val="28"/>
                <w:szCs w:val="28"/>
                <w:lang w:val="id-ID"/>
              </w:rPr>
              <w:t>b</w:t>
            </w:r>
            <w:r w:rsidRPr="00B300ED">
              <w:rPr>
                <w:rFonts w:ascii="Tahoma" w:hAnsi="Tahoma" w:cs="Tahoma"/>
                <w:sz w:val="28"/>
                <w:szCs w:val="28"/>
              </w:rPr>
              <w:t>erwirausaha / bekerja mandiri / bekerjasama dalam bidang teknik elektro</w:t>
            </w:r>
            <w:r w:rsidR="009359AD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 (P</w:t>
            </w:r>
            <w:r w:rsidRPr="00B300ED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332ECA" w:rsidRPr="00010F1F" w:rsidRDefault="00FC5165" w:rsidP="00332ECA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B300ED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B300ED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 w:rsidR="009359AD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(P</w:t>
            </w:r>
            <w:r>
              <w:rPr>
                <w:rFonts w:ascii="Tahoma" w:eastAsia="MS Mincho" w:hAnsi="Tahoma" w:cs="Tahoma"/>
                <w:sz w:val="28"/>
                <w:szCs w:val="28"/>
                <w:lang w:val="id-ID"/>
              </w:rPr>
              <w:t>3</w:t>
            </w:r>
            <w:r w:rsidRPr="00B300ED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332ECA" w:rsidRPr="00010F1F" w:rsidRDefault="00332ECA" w:rsidP="00332ECA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332ECA" w:rsidRPr="008D791B" w:rsidTr="002D6F09">
        <w:tc>
          <w:tcPr>
            <w:tcW w:w="3943" w:type="dxa"/>
          </w:tcPr>
          <w:p w:rsidR="00332ECA" w:rsidRPr="003A2BB5" w:rsidRDefault="00332ECA" w:rsidP="004C6A68">
            <w:pPr>
              <w:widowControl w:val="0"/>
              <w:tabs>
                <w:tab w:val="left" w:pos="3577"/>
              </w:tabs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  <w:r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      </w:t>
            </w:r>
            <w:r w:rsidR="002D4F07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</w:t>
            </w:r>
            <w:r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:</w:t>
            </w:r>
          </w:p>
          <w:p w:rsidR="00332ECA" w:rsidRDefault="00332ECA" w:rsidP="004C6A68">
            <w:pPr>
              <w:widowControl w:val="0"/>
              <w:tabs>
                <w:tab w:val="left" w:pos="3542"/>
              </w:tabs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(Institusial) </w:t>
            </w:r>
            <w:r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                  </w:t>
            </w:r>
          </w:p>
          <w:p w:rsidR="00332ECA" w:rsidRDefault="00332ECA" w:rsidP="004C6A68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8D6693" w:rsidRDefault="008D6693" w:rsidP="004C6A68">
            <w:pPr>
              <w:widowControl w:val="0"/>
              <w:tabs>
                <w:tab w:val="left" w:pos="3542"/>
              </w:tabs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931D42" w:rsidRDefault="00931D42" w:rsidP="004C6A68">
            <w:pPr>
              <w:widowControl w:val="0"/>
              <w:tabs>
                <w:tab w:val="left" w:pos="3542"/>
              </w:tabs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931D42" w:rsidRDefault="00931D42" w:rsidP="004C6A68">
            <w:pPr>
              <w:widowControl w:val="0"/>
              <w:tabs>
                <w:tab w:val="left" w:pos="3542"/>
              </w:tabs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332ECA" w:rsidRDefault="00332ECA" w:rsidP="004C6A68">
            <w:pPr>
              <w:widowControl w:val="0"/>
              <w:tabs>
                <w:tab w:val="left" w:pos="3542"/>
              </w:tabs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  <w:r w:rsidRPr="00175C4A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Sasaran Pembelajaran </w:t>
            </w:r>
            <w:r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</w:t>
            </w:r>
            <w:r w:rsidR="002D4F07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</w:t>
            </w:r>
            <w:r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 </w:t>
            </w:r>
            <w:r w:rsidRPr="00175C4A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>:</w:t>
            </w:r>
          </w:p>
          <w:p w:rsidR="00332ECA" w:rsidRDefault="00332ECA" w:rsidP="004C6A68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332ECA" w:rsidRDefault="00332ECA" w:rsidP="004C6A68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332ECA" w:rsidRDefault="00332ECA" w:rsidP="004C6A68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332ECA" w:rsidRDefault="00332ECA" w:rsidP="004C6A68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332ECA" w:rsidRPr="00175C4A" w:rsidRDefault="00332ECA" w:rsidP="004C6A68">
            <w:pPr>
              <w:pStyle w:val="ListParagraph"/>
              <w:ind w:left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332ECA" w:rsidRPr="00175C4A" w:rsidRDefault="00332ECA" w:rsidP="004C6A68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</w:tc>
        <w:tc>
          <w:tcPr>
            <w:tcW w:w="9936" w:type="dxa"/>
            <w:vAlign w:val="center"/>
          </w:tcPr>
          <w:p w:rsidR="00931D42" w:rsidRPr="00B300ED" w:rsidRDefault="00931D42" w:rsidP="00931D42">
            <w:pPr>
              <w:pStyle w:val="ListParagraph"/>
              <w:ind w:left="0"/>
              <w:jc w:val="both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B300ED">
              <w:rPr>
                <w:rFonts w:ascii="Tahoma" w:eastAsia="MS Mincho" w:hAnsi="Tahoma" w:cs="Tahoma"/>
                <w:sz w:val="28"/>
                <w:szCs w:val="28"/>
                <w:lang w:val="it-IT"/>
              </w:rPr>
              <w:lastRenderedPageBreak/>
              <w:t>Beriman dan bertaqwa kepada Tuhan YME, berbudi pekerti luhur, memiliki etika dan moral, berkepribadian yang luhur dan mandiri serta bertanggung jawab ter</w:t>
            </w:r>
            <w:r w:rsidR="009359AD">
              <w:rPr>
                <w:rFonts w:ascii="Tahoma" w:eastAsia="MS Mincho" w:hAnsi="Tahoma" w:cs="Tahoma"/>
                <w:sz w:val="28"/>
                <w:szCs w:val="28"/>
                <w:lang w:val="it-IT"/>
              </w:rPr>
              <w:t>hadap masyarakat dan bangsa (L</w:t>
            </w:r>
            <w:r>
              <w:rPr>
                <w:rFonts w:ascii="Tahoma" w:eastAsia="MS Mincho" w:hAnsi="Tahoma" w:cs="Tahoma"/>
                <w:sz w:val="28"/>
                <w:szCs w:val="28"/>
                <w:lang w:val="id-ID"/>
              </w:rPr>
              <w:t>2</w:t>
            </w:r>
            <w:r w:rsidRPr="00B300ED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  <w:p w:rsidR="00931D42" w:rsidRDefault="00931D42" w:rsidP="00931D42">
            <w:pPr>
              <w:pStyle w:val="ListParagraph"/>
              <w:ind w:left="0"/>
              <w:jc w:val="both"/>
              <w:rPr>
                <w:rFonts w:ascii="Tahoma" w:eastAsia="MS Mincho" w:hAnsi="Tahoma" w:cs="Tahoma"/>
                <w:sz w:val="28"/>
                <w:szCs w:val="28"/>
                <w:lang w:val="id-ID"/>
              </w:rPr>
            </w:pPr>
            <w:r w:rsidRPr="00B300ED">
              <w:rPr>
                <w:rFonts w:ascii="Tahoma" w:eastAsia="MS Mincho" w:hAnsi="Tahoma" w:cs="Tahoma"/>
                <w:sz w:val="28"/>
                <w:szCs w:val="28"/>
                <w:lang w:val="it-IT"/>
              </w:rPr>
              <w:t>Memiliki jiwa kepemimpinan, peneliti dan enterp</w:t>
            </w:r>
            <w:r w:rsidR="009359AD">
              <w:rPr>
                <w:rFonts w:ascii="Tahoma" w:eastAsia="MS Mincho" w:hAnsi="Tahoma" w:cs="Tahoma"/>
                <w:sz w:val="28"/>
                <w:szCs w:val="28"/>
                <w:lang w:val="it-IT"/>
              </w:rPr>
              <w:t>reneur serta mampu bersaing (L</w:t>
            </w:r>
            <w:r>
              <w:rPr>
                <w:rFonts w:ascii="Tahoma" w:eastAsia="MS Mincho" w:hAnsi="Tahoma" w:cs="Tahoma"/>
                <w:sz w:val="28"/>
                <w:szCs w:val="28"/>
                <w:lang w:val="id-ID"/>
              </w:rPr>
              <w:t>3</w:t>
            </w:r>
            <w:r w:rsidRPr="00B300ED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  <w:p w:rsidR="00332ECA" w:rsidRPr="00010F1F" w:rsidRDefault="00332ECA" w:rsidP="00332ECA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id-ID"/>
              </w:rPr>
            </w:pPr>
          </w:p>
          <w:p w:rsidR="00010F1F" w:rsidRPr="00010F1F" w:rsidRDefault="00010F1F" w:rsidP="00010F1F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010F1F">
              <w:rPr>
                <w:rFonts w:ascii="Tahoma" w:hAnsi="Tahoma" w:cs="Tahoma"/>
                <w:sz w:val="28"/>
                <w:szCs w:val="28"/>
                <w:lang w:val="sv-SE"/>
              </w:rPr>
              <w:t>Selesai mengikuti mata kuliah ini mahasiswa diharapkan mengerti konsep dasar proteksi dan mengetahui karakteristik relay proteksi serta parameter listrik yang mempengaruhi kinerjanya</w:t>
            </w:r>
          </w:p>
          <w:p w:rsidR="00332ECA" w:rsidRPr="00010F1F" w:rsidRDefault="00332ECA" w:rsidP="004C6A68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</w:p>
          <w:p w:rsidR="00332ECA" w:rsidRPr="00010F1F" w:rsidRDefault="00332ECA" w:rsidP="004C6A68">
            <w:pPr>
              <w:pStyle w:val="ListParagraph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651657" w:rsidRPr="006943A9" w:rsidRDefault="00651657" w:rsidP="004427F3">
      <w:pPr>
        <w:jc w:val="center"/>
        <w:rPr>
          <w:rFonts w:ascii="Tahoma" w:hAnsi="Tahoma" w:cs="Tahoma"/>
          <w:b/>
          <w:lang w:val="sv-SE"/>
        </w:rPr>
      </w:pPr>
    </w:p>
    <w:tbl>
      <w:tblPr>
        <w:tblW w:w="25357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43"/>
        <w:gridCol w:w="3701"/>
        <w:gridCol w:w="2642"/>
        <w:gridCol w:w="2233"/>
        <w:gridCol w:w="1966"/>
        <w:gridCol w:w="1322"/>
        <w:gridCol w:w="7715"/>
        <w:gridCol w:w="4235"/>
      </w:tblGrid>
      <w:tr w:rsidR="00AD58B7" w:rsidRPr="006943A9" w:rsidTr="00AD58B7">
        <w:trPr>
          <w:gridAfter w:val="2"/>
          <w:wAfter w:w="11949" w:type="dxa"/>
        </w:trPr>
        <w:tc>
          <w:tcPr>
            <w:tcW w:w="15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1F0A04" w:rsidRPr="006943A9" w:rsidRDefault="00010F1F" w:rsidP="00010F1F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Pertemuan ke</w:t>
            </w:r>
            <w:r w:rsidR="001F0A04" w:rsidRPr="006943A9">
              <w:rPr>
                <w:rFonts w:ascii="Tahoma" w:eastAsia="MS Mincho" w:hAnsi="Tahoma" w:cs="Tahoma"/>
                <w:b/>
                <w:lang w:val="sv-SE"/>
              </w:rPr>
              <w:t xml:space="preserve"> :</w:t>
            </w:r>
          </w:p>
        </w:tc>
        <w:tc>
          <w:tcPr>
            <w:tcW w:w="37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1F0A04" w:rsidRPr="006943A9" w:rsidRDefault="001F0A04" w:rsidP="00010F1F">
            <w:pPr>
              <w:widowControl w:val="0"/>
              <w:jc w:val="center"/>
              <w:rPr>
                <w:rFonts w:ascii="Tahoma" w:eastAsia="MS Mincho" w:hAnsi="Tahoma" w:cs="Tahoma"/>
                <w:b/>
                <w:lang w:val="id-ID"/>
              </w:rPr>
            </w:pPr>
            <w:r w:rsidRPr="006943A9">
              <w:rPr>
                <w:rFonts w:ascii="Tahoma" w:eastAsia="MS Mincho" w:hAnsi="Tahoma" w:cs="Tahoma"/>
                <w:b/>
                <w:lang w:val="id-ID"/>
              </w:rPr>
              <w:t xml:space="preserve">Sasaran </w:t>
            </w:r>
            <w:r w:rsidR="00010F1F">
              <w:rPr>
                <w:rFonts w:ascii="Tahoma" w:eastAsia="MS Mincho" w:hAnsi="Tahoma" w:cs="Tahoma"/>
                <w:b/>
                <w:lang w:val="id-ID"/>
              </w:rPr>
              <w:t>p</w:t>
            </w:r>
            <w:r w:rsidRPr="006943A9">
              <w:rPr>
                <w:rFonts w:ascii="Tahoma" w:eastAsia="MS Mincho" w:hAnsi="Tahoma" w:cs="Tahoma"/>
                <w:b/>
                <w:lang w:val="id-ID"/>
              </w:rPr>
              <w:t>embelajaran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1F0A04" w:rsidRPr="006943A9" w:rsidRDefault="001F0A04" w:rsidP="00BE2633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>Materi</w:t>
            </w:r>
          </w:p>
          <w:p w:rsidR="001F0A04" w:rsidRPr="00010F1F" w:rsidRDefault="00010F1F" w:rsidP="00010F1F">
            <w:pPr>
              <w:widowControl w:val="0"/>
              <w:jc w:val="center"/>
              <w:rPr>
                <w:rFonts w:ascii="Tahoma" w:eastAsia="MS Mincho" w:hAnsi="Tahoma" w:cs="Tahoma"/>
                <w:b/>
                <w:lang w:val="id-ID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P</w:t>
            </w:r>
            <w:r w:rsidR="001F0A04" w:rsidRPr="006943A9">
              <w:rPr>
                <w:rFonts w:ascii="Tahoma" w:eastAsia="MS Mincho" w:hAnsi="Tahoma" w:cs="Tahoma"/>
                <w:b/>
                <w:lang w:val="sv-SE"/>
              </w:rPr>
              <w:t>embelajaran</w:t>
            </w:r>
            <w:r>
              <w:rPr>
                <w:rFonts w:ascii="Tahoma" w:eastAsia="MS Mincho" w:hAnsi="Tahoma" w:cs="Tahoma"/>
                <w:b/>
                <w:lang w:val="id-ID"/>
              </w:rPr>
              <w:t>/topik kajian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1F0A04" w:rsidRPr="006943A9" w:rsidRDefault="001F0A04" w:rsidP="00BE2633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id-ID"/>
              </w:rPr>
              <w:t>Strategi</w:t>
            </w:r>
            <w:r w:rsidR="00010F1F">
              <w:rPr>
                <w:rFonts w:ascii="Tahoma" w:eastAsia="MS Mincho" w:hAnsi="Tahoma" w:cs="Tahoma"/>
                <w:b/>
                <w:lang w:val="id-ID"/>
              </w:rPr>
              <w:t>/metode</w:t>
            </w:r>
            <w:r w:rsidRPr="006943A9">
              <w:rPr>
                <w:rFonts w:ascii="Tahoma" w:eastAsia="MS Mincho" w:hAnsi="Tahoma" w:cs="Tahoma"/>
                <w:b/>
                <w:lang w:val="id-ID"/>
              </w:rPr>
              <w:t xml:space="preserve"> </w:t>
            </w:r>
          </w:p>
          <w:p w:rsidR="001F0A04" w:rsidRPr="006943A9" w:rsidRDefault="00010F1F" w:rsidP="00010F1F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p</w:t>
            </w:r>
            <w:r w:rsidR="001F0A04" w:rsidRPr="006943A9">
              <w:rPr>
                <w:rFonts w:ascii="Tahoma" w:eastAsia="MS Mincho" w:hAnsi="Tahoma" w:cs="Tahoma"/>
                <w:b/>
                <w:lang w:val="sv-SE"/>
              </w:rPr>
              <w:t>embelajaran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1F0A04" w:rsidRPr="006943A9" w:rsidRDefault="00010F1F" w:rsidP="00010F1F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Indikator p</w:t>
            </w:r>
            <w:r w:rsidR="001F0A04" w:rsidRPr="006943A9">
              <w:rPr>
                <w:rFonts w:ascii="Tahoma" w:eastAsia="MS Mincho" w:hAnsi="Tahoma" w:cs="Tahoma"/>
                <w:b/>
                <w:lang w:val="sv-SE"/>
              </w:rPr>
              <w:t>enilaian</w:t>
            </w:r>
          </w:p>
        </w:tc>
        <w:tc>
          <w:tcPr>
            <w:tcW w:w="13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1F0A04" w:rsidRPr="006943A9" w:rsidRDefault="001F0A04" w:rsidP="00BE2633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>Bobot</w:t>
            </w:r>
          </w:p>
          <w:p w:rsidR="001F0A04" w:rsidRPr="006943A9" w:rsidRDefault="001F0A04" w:rsidP="00BE2633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 xml:space="preserve"> </w:t>
            </w:r>
            <w:r w:rsidR="00010F1F">
              <w:rPr>
                <w:rFonts w:ascii="Tahoma" w:eastAsia="MS Mincho" w:hAnsi="Tahoma" w:cs="Tahoma"/>
                <w:b/>
                <w:lang w:val="id-ID"/>
              </w:rPr>
              <w:t>penilaian</w:t>
            </w:r>
            <w:r w:rsidRPr="006943A9">
              <w:rPr>
                <w:rFonts w:ascii="Tahoma" w:eastAsia="MS Mincho" w:hAnsi="Tahoma" w:cs="Tahoma"/>
                <w:b/>
                <w:lang w:val="sv-SE"/>
              </w:rPr>
              <w:t xml:space="preserve"> </w:t>
            </w:r>
          </w:p>
          <w:p w:rsidR="001F0A04" w:rsidRPr="006943A9" w:rsidRDefault="001F0A04" w:rsidP="00BE2633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>(%)</w:t>
            </w:r>
          </w:p>
        </w:tc>
      </w:tr>
      <w:tr w:rsidR="00AD58B7" w:rsidRPr="006943A9" w:rsidTr="00AD58B7">
        <w:trPr>
          <w:gridAfter w:val="2"/>
          <w:wAfter w:w="11949" w:type="dxa"/>
        </w:trPr>
        <w:tc>
          <w:tcPr>
            <w:tcW w:w="1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1F0A04" w:rsidRPr="006943A9" w:rsidRDefault="001F0A04" w:rsidP="00BE2633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>1</w:t>
            </w:r>
          </w:p>
        </w:tc>
        <w:tc>
          <w:tcPr>
            <w:tcW w:w="3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1F0A04" w:rsidRPr="002048B1" w:rsidRDefault="002048B1" w:rsidP="00BE2633">
            <w:pPr>
              <w:widowControl w:val="0"/>
              <w:jc w:val="center"/>
              <w:rPr>
                <w:rFonts w:ascii="Tahoma" w:eastAsia="MS Mincho" w:hAnsi="Tahoma" w:cs="Tahoma"/>
                <w:b/>
                <w:lang w:val="id-ID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2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1F0A04" w:rsidRPr="006943A9" w:rsidRDefault="002048B1" w:rsidP="002048B1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3</w:t>
            </w:r>
          </w:p>
        </w:tc>
        <w:tc>
          <w:tcPr>
            <w:tcW w:w="2233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1F0A04" w:rsidRPr="006943A9" w:rsidRDefault="002048B1" w:rsidP="002048B1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4</w:t>
            </w:r>
          </w:p>
        </w:tc>
        <w:tc>
          <w:tcPr>
            <w:tcW w:w="196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1F0A04" w:rsidRPr="006943A9" w:rsidRDefault="002048B1" w:rsidP="002048B1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5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1F0A04" w:rsidRPr="006943A9" w:rsidRDefault="001F0A04" w:rsidP="00BE2633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>6</w:t>
            </w:r>
          </w:p>
        </w:tc>
      </w:tr>
      <w:tr w:rsidR="00AD58B7" w:rsidRPr="006943A9" w:rsidTr="00AD58B7">
        <w:trPr>
          <w:gridAfter w:val="2"/>
          <w:wAfter w:w="11949" w:type="dxa"/>
        </w:trPr>
        <w:tc>
          <w:tcPr>
            <w:tcW w:w="1543" w:type="dxa"/>
            <w:tcBorders>
              <w:top w:val="single" w:sz="6" w:space="0" w:color="auto"/>
            </w:tcBorders>
            <w:vAlign w:val="center"/>
          </w:tcPr>
          <w:p w:rsidR="00A22E0E" w:rsidRPr="00D96458" w:rsidRDefault="00A22E0E" w:rsidP="00A146AE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 w:rsidRPr="006943A9">
              <w:rPr>
                <w:rFonts w:ascii="Tahoma" w:eastAsia="MS Mincho" w:hAnsi="Tahoma" w:cs="Tahoma"/>
                <w:lang w:val="sv-SE"/>
              </w:rPr>
              <w:t>1</w:t>
            </w:r>
          </w:p>
        </w:tc>
        <w:tc>
          <w:tcPr>
            <w:tcW w:w="3702" w:type="dxa"/>
            <w:tcBorders>
              <w:top w:val="single" w:sz="6" w:space="0" w:color="auto"/>
            </w:tcBorders>
          </w:tcPr>
          <w:p w:rsidR="00A22E0E" w:rsidRPr="006943A9" w:rsidRDefault="00D96458" w:rsidP="001A3EA6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Mampu menjelaskan filosof</w:t>
            </w:r>
            <w:r w:rsidR="00FB4515">
              <w:rPr>
                <w:rFonts w:ascii="Tahoma" w:eastAsia="MS Mincho" w:hAnsi="Tahoma" w:cs="Tahoma"/>
                <w:lang w:val="id-ID"/>
              </w:rPr>
              <w:t>i</w:t>
            </w:r>
            <w:r w:rsidR="001A3EA6">
              <w:rPr>
                <w:rFonts w:ascii="Tahoma" w:eastAsia="MS Mincho" w:hAnsi="Tahoma" w:cs="Tahoma"/>
                <w:lang w:val="id-ID"/>
              </w:rPr>
              <w:t xml:space="preserve"> dasar sistem proteksi</w:t>
            </w:r>
          </w:p>
        </w:tc>
        <w:tc>
          <w:tcPr>
            <w:tcW w:w="2642" w:type="dxa"/>
            <w:tcBorders>
              <w:top w:val="single" w:sz="6" w:space="0" w:color="auto"/>
            </w:tcBorders>
            <w:vAlign w:val="center"/>
          </w:tcPr>
          <w:p w:rsidR="00A22E0E" w:rsidRPr="006943A9" w:rsidRDefault="009F7AB6" w:rsidP="009F7AB6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Filosofi dasar sistem proteksi</w:t>
            </w:r>
          </w:p>
        </w:tc>
        <w:tc>
          <w:tcPr>
            <w:tcW w:w="2233" w:type="dxa"/>
            <w:tcBorders>
              <w:top w:val="single" w:sz="6" w:space="0" w:color="auto"/>
            </w:tcBorders>
            <w:vAlign w:val="center"/>
          </w:tcPr>
          <w:p w:rsidR="00A22E0E" w:rsidRPr="006943A9" w:rsidRDefault="009F7AB6" w:rsidP="00180E10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 xml:space="preserve">Kuliah </w:t>
            </w:r>
            <w:r w:rsidR="00D96458" w:rsidRPr="006943A9">
              <w:rPr>
                <w:rFonts w:ascii="Tahoma" w:hAnsi="Tahoma" w:cs="Tahoma"/>
                <w:lang w:val="id-ID"/>
              </w:rPr>
              <w:t xml:space="preserve"> </w:t>
            </w:r>
            <w:r w:rsidR="000352A2">
              <w:rPr>
                <w:rFonts w:ascii="Tahoma" w:hAnsi="Tahoma" w:cs="Tahoma"/>
                <w:lang w:val="id-ID"/>
              </w:rPr>
              <w:t>+</w:t>
            </w:r>
            <w:r w:rsidR="00645F18">
              <w:rPr>
                <w:rFonts w:ascii="Tahoma" w:hAnsi="Tahoma" w:cs="Tahoma"/>
                <w:lang w:val="id-ID"/>
              </w:rPr>
              <w:t xml:space="preserve"> </w:t>
            </w:r>
            <w:r w:rsidR="000352A2">
              <w:rPr>
                <w:rFonts w:ascii="Tahoma" w:hAnsi="Tahoma" w:cs="Tahoma"/>
                <w:lang w:val="id-ID"/>
              </w:rPr>
              <w:t xml:space="preserve">tugas </w:t>
            </w:r>
            <w:r w:rsidR="00FB4515">
              <w:rPr>
                <w:rFonts w:ascii="Tahoma" w:hAnsi="Tahoma" w:cs="Tahoma"/>
                <w:lang w:val="id-ID"/>
              </w:rPr>
              <w:t>indi</w:t>
            </w:r>
            <w:r w:rsidR="00180E10">
              <w:rPr>
                <w:rFonts w:ascii="Tahoma" w:hAnsi="Tahoma" w:cs="Tahoma"/>
                <w:lang w:val="id-ID"/>
              </w:rPr>
              <w:t>v</w:t>
            </w:r>
            <w:r w:rsidR="00FB4515">
              <w:rPr>
                <w:rFonts w:ascii="Tahoma" w:hAnsi="Tahoma" w:cs="Tahoma"/>
                <w:lang w:val="id-ID"/>
              </w:rPr>
              <w:t xml:space="preserve">idu </w:t>
            </w:r>
            <w:r w:rsidR="000352A2">
              <w:rPr>
                <w:rFonts w:ascii="Tahoma" w:hAnsi="Tahoma" w:cs="Tahoma"/>
                <w:lang w:val="id-ID"/>
              </w:rPr>
              <w:t>revi</w:t>
            </w:r>
            <w:r w:rsidR="00FB4515">
              <w:rPr>
                <w:rFonts w:ascii="Tahoma" w:hAnsi="Tahoma" w:cs="Tahoma"/>
                <w:lang w:val="id-ID"/>
              </w:rPr>
              <w:t>u</w:t>
            </w:r>
            <w:r w:rsidR="000352A2">
              <w:rPr>
                <w:rFonts w:ascii="Tahoma" w:hAnsi="Tahoma" w:cs="Tahoma"/>
                <w:lang w:val="id-ID"/>
              </w:rPr>
              <w:t xml:space="preserve"> </w:t>
            </w:r>
            <w:r w:rsidR="00FB4515">
              <w:rPr>
                <w:rFonts w:ascii="Tahoma" w:hAnsi="Tahoma" w:cs="Tahoma"/>
                <w:lang w:val="id-ID"/>
              </w:rPr>
              <w:t>ref.</w:t>
            </w:r>
          </w:p>
        </w:tc>
        <w:tc>
          <w:tcPr>
            <w:tcW w:w="1966" w:type="dxa"/>
            <w:tcBorders>
              <w:top w:val="single" w:sz="6" w:space="0" w:color="auto"/>
            </w:tcBorders>
            <w:vAlign w:val="center"/>
          </w:tcPr>
          <w:p w:rsidR="00A22E0E" w:rsidRDefault="0067366E" w:rsidP="0067366E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K</w:t>
            </w:r>
            <w:r w:rsidR="009F7AB6">
              <w:rPr>
                <w:rFonts w:ascii="Tahoma" w:eastAsia="MS Mincho" w:hAnsi="Tahoma" w:cs="Tahoma"/>
                <w:lang w:val="id-ID"/>
              </w:rPr>
              <w:t>ejelasan</w:t>
            </w:r>
            <w:r w:rsidR="001A3EA6">
              <w:rPr>
                <w:rFonts w:ascii="Tahoma" w:eastAsia="MS Mincho" w:hAnsi="Tahoma" w:cs="Tahoma"/>
                <w:lang w:val="id-ID"/>
              </w:rPr>
              <w:t xml:space="preserve"> </w:t>
            </w:r>
            <w:r w:rsidR="001F2392">
              <w:rPr>
                <w:rFonts w:ascii="Tahoma" w:eastAsia="MS Mincho" w:hAnsi="Tahoma" w:cs="Tahoma"/>
                <w:lang w:val="id-ID"/>
              </w:rPr>
              <w:t xml:space="preserve">konsep </w:t>
            </w:r>
            <w:r w:rsidR="003F7E4B">
              <w:rPr>
                <w:rFonts w:ascii="Tahoma" w:eastAsia="MS Mincho" w:hAnsi="Tahoma" w:cs="Tahoma"/>
                <w:lang w:val="id-ID"/>
              </w:rPr>
              <w:t>dasar</w:t>
            </w:r>
            <w:r w:rsidR="001A3EA6">
              <w:rPr>
                <w:rFonts w:ascii="Tahoma" w:eastAsia="MS Mincho" w:hAnsi="Tahoma" w:cs="Tahoma"/>
                <w:lang w:val="id-ID"/>
              </w:rPr>
              <w:t>i</w:t>
            </w:r>
          </w:p>
          <w:p w:rsidR="000352A2" w:rsidRPr="006943A9" w:rsidRDefault="000352A2" w:rsidP="00180E10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Keakura</w:t>
            </w:r>
            <w:r w:rsidR="00FB4515">
              <w:rPr>
                <w:rFonts w:ascii="Tahoma" w:eastAsia="MS Mincho" w:hAnsi="Tahoma" w:cs="Tahoma"/>
                <w:lang w:val="id-ID"/>
              </w:rPr>
              <w:t xml:space="preserve">tan </w:t>
            </w:r>
            <w:r>
              <w:rPr>
                <w:rFonts w:ascii="Tahoma" w:eastAsia="MS Mincho" w:hAnsi="Tahoma" w:cs="Tahoma"/>
                <w:lang w:val="id-ID"/>
              </w:rPr>
              <w:t xml:space="preserve">referensi, </w:t>
            </w:r>
            <w:r w:rsidR="00180E10">
              <w:rPr>
                <w:rFonts w:ascii="Tahoma" w:eastAsia="MS Mincho" w:hAnsi="Tahoma" w:cs="Tahoma"/>
                <w:lang w:val="id-ID"/>
              </w:rPr>
              <w:t>K</w:t>
            </w:r>
            <w:r>
              <w:rPr>
                <w:rFonts w:ascii="Tahoma" w:eastAsia="MS Mincho" w:hAnsi="Tahoma" w:cs="Tahoma"/>
                <w:lang w:val="id-ID"/>
              </w:rPr>
              <w:t>emutahiran ref</w:t>
            </w:r>
            <w:r w:rsidR="00FB4515">
              <w:rPr>
                <w:rFonts w:ascii="Tahoma" w:eastAsia="MS Mincho" w:hAnsi="Tahoma" w:cs="Tahoma"/>
                <w:lang w:val="id-ID"/>
              </w:rPr>
              <w:t>erensi</w:t>
            </w:r>
          </w:p>
        </w:tc>
        <w:tc>
          <w:tcPr>
            <w:tcW w:w="1322" w:type="dxa"/>
            <w:tcBorders>
              <w:top w:val="single" w:sz="6" w:space="0" w:color="auto"/>
            </w:tcBorders>
            <w:vAlign w:val="center"/>
          </w:tcPr>
          <w:p w:rsidR="00A22E0E" w:rsidRPr="001A3EA6" w:rsidRDefault="001A3EA6" w:rsidP="00BE2633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5</w:t>
            </w:r>
          </w:p>
        </w:tc>
      </w:tr>
      <w:tr w:rsidR="00AD58B7" w:rsidRPr="006943A9" w:rsidTr="00AD58B7">
        <w:trPr>
          <w:gridAfter w:val="2"/>
          <w:wAfter w:w="11949" w:type="dxa"/>
        </w:trPr>
        <w:tc>
          <w:tcPr>
            <w:tcW w:w="1543" w:type="dxa"/>
            <w:tcBorders>
              <w:top w:val="single" w:sz="6" w:space="0" w:color="auto"/>
            </w:tcBorders>
            <w:vAlign w:val="center"/>
          </w:tcPr>
          <w:p w:rsidR="00A22E0E" w:rsidRPr="006943A9" w:rsidRDefault="00A22E0E" w:rsidP="00A22E0E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 w:rsidRPr="006943A9">
              <w:rPr>
                <w:rFonts w:ascii="Tahoma" w:eastAsia="MS Mincho" w:hAnsi="Tahoma" w:cs="Tahoma"/>
                <w:lang w:val="id-ID"/>
              </w:rPr>
              <w:t xml:space="preserve">2 </w:t>
            </w:r>
          </w:p>
        </w:tc>
        <w:tc>
          <w:tcPr>
            <w:tcW w:w="3702" w:type="dxa"/>
            <w:tcBorders>
              <w:top w:val="single" w:sz="6" w:space="0" w:color="auto"/>
            </w:tcBorders>
          </w:tcPr>
          <w:p w:rsidR="00A22E0E" w:rsidRPr="006943A9" w:rsidRDefault="002048B1" w:rsidP="000352A2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 xml:space="preserve">Mampu menjelaskan </w:t>
            </w:r>
            <w:r w:rsidR="000352A2">
              <w:rPr>
                <w:rFonts w:ascii="Tahoma" w:eastAsia="MS Mincho" w:hAnsi="Tahoma" w:cs="Tahoma"/>
                <w:lang w:val="id-ID"/>
              </w:rPr>
              <w:t xml:space="preserve">definisi </w:t>
            </w:r>
            <w:r w:rsidR="001A3EA6">
              <w:rPr>
                <w:rFonts w:ascii="Tahoma" w:eastAsia="MS Mincho" w:hAnsi="Tahoma" w:cs="Tahoma"/>
                <w:lang w:val="id-ID"/>
              </w:rPr>
              <w:t xml:space="preserve">keandalan , </w:t>
            </w:r>
            <w:r w:rsidR="009F7AB6">
              <w:rPr>
                <w:rFonts w:ascii="Tahoma" w:eastAsia="MS Mincho" w:hAnsi="Tahoma" w:cs="Tahoma"/>
                <w:lang w:val="id-ID"/>
              </w:rPr>
              <w:t>dan pembagian zone</w:t>
            </w:r>
          </w:p>
        </w:tc>
        <w:tc>
          <w:tcPr>
            <w:tcW w:w="2642" w:type="dxa"/>
            <w:tcBorders>
              <w:top w:val="single" w:sz="6" w:space="0" w:color="auto"/>
            </w:tcBorders>
            <w:vAlign w:val="center"/>
          </w:tcPr>
          <w:p w:rsidR="002048B1" w:rsidRPr="006943A9" w:rsidRDefault="009F7AB6" w:rsidP="000352A2">
            <w:pPr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hAnsi="Tahoma" w:cs="Tahoma"/>
                <w:lang w:val="id-ID"/>
              </w:rPr>
              <w:t xml:space="preserve">Pembagian daerah zone dan </w:t>
            </w:r>
            <w:r w:rsidR="000352A2">
              <w:rPr>
                <w:rFonts w:ascii="Tahoma" w:hAnsi="Tahoma" w:cs="Tahoma"/>
                <w:lang w:val="id-ID"/>
              </w:rPr>
              <w:t>definisi keandalan</w:t>
            </w:r>
          </w:p>
        </w:tc>
        <w:tc>
          <w:tcPr>
            <w:tcW w:w="2233" w:type="dxa"/>
            <w:tcBorders>
              <w:top w:val="single" w:sz="6" w:space="0" w:color="auto"/>
            </w:tcBorders>
            <w:vAlign w:val="center"/>
          </w:tcPr>
          <w:p w:rsidR="002048B1" w:rsidRPr="002048B1" w:rsidRDefault="00180E10" w:rsidP="00180E10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 xml:space="preserve">Kuliah </w:t>
            </w:r>
            <w:r w:rsidRPr="006943A9"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  <w:lang w:val="id-ID"/>
              </w:rPr>
              <w:t>+ tugas individu reviu ref.</w:t>
            </w:r>
          </w:p>
        </w:tc>
        <w:tc>
          <w:tcPr>
            <w:tcW w:w="1966" w:type="dxa"/>
            <w:tcBorders>
              <w:top w:val="single" w:sz="6" w:space="0" w:color="auto"/>
            </w:tcBorders>
            <w:vAlign w:val="center"/>
          </w:tcPr>
          <w:p w:rsidR="00A22E0E" w:rsidRPr="006943A9" w:rsidRDefault="009F7AB6" w:rsidP="003F7E4B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Kejelasan</w:t>
            </w:r>
            <w:r w:rsidR="003F7E4B">
              <w:rPr>
                <w:rFonts w:ascii="Tahoma" w:eastAsia="MS Mincho" w:hAnsi="Tahoma" w:cs="Tahoma"/>
                <w:lang w:val="id-ID"/>
              </w:rPr>
              <w:t xml:space="preserve"> definisi,</w:t>
            </w:r>
            <w:r>
              <w:rPr>
                <w:rFonts w:ascii="Tahoma" w:eastAsia="MS Mincho" w:hAnsi="Tahoma" w:cs="Tahoma"/>
                <w:lang w:val="id-ID"/>
              </w:rPr>
              <w:t xml:space="preserve"> </w:t>
            </w:r>
            <w:r w:rsidR="003F7E4B">
              <w:rPr>
                <w:rFonts w:ascii="Tahoma" w:eastAsia="MS Mincho" w:hAnsi="Tahoma" w:cs="Tahoma"/>
                <w:lang w:val="id-ID"/>
              </w:rPr>
              <w:t>pem</w:t>
            </w:r>
            <w:r w:rsidR="003F7E4B">
              <w:rPr>
                <w:rFonts w:ascii="Tahoma" w:eastAsia="MS Mincho" w:hAnsi="Tahoma" w:cs="Tahoma"/>
                <w:lang w:val="id-ID"/>
              </w:rPr>
              <w:softHyphen/>
              <w:t>bagian zone</w:t>
            </w:r>
            <w:r w:rsidR="00180E10">
              <w:rPr>
                <w:rFonts w:ascii="Tahoma" w:eastAsia="MS Mincho" w:hAnsi="Tahoma" w:cs="Tahoma"/>
                <w:lang w:val="id-ID"/>
              </w:rPr>
              <w:t>,</w:t>
            </w:r>
            <w:r>
              <w:rPr>
                <w:rFonts w:ascii="Tahoma" w:eastAsia="MS Mincho" w:hAnsi="Tahoma" w:cs="Tahoma"/>
                <w:lang w:val="id-ID"/>
              </w:rPr>
              <w:t xml:space="preserve"> </w:t>
            </w:r>
            <w:r w:rsidR="00180E10">
              <w:rPr>
                <w:rFonts w:ascii="Tahoma" w:eastAsia="MS Mincho" w:hAnsi="Tahoma" w:cs="Tahoma"/>
                <w:lang w:val="id-ID"/>
              </w:rPr>
              <w:t>Keakuratan referensi, Kemutahiran referensi</w:t>
            </w:r>
          </w:p>
        </w:tc>
        <w:tc>
          <w:tcPr>
            <w:tcW w:w="1322" w:type="dxa"/>
            <w:tcBorders>
              <w:top w:val="single" w:sz="6" w:space="0" w:color="auto"/>
            </w:tcBorders>
            <w:vAlign w:val="center"/>
          </w:tcPr>
          <w:p w:rsidR="00A22E0E" w:rsidRPr="009F7AB6" w:rsidRDefault="009F7AB6" w:rsidP="00BE2633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5</w:t>
            </w:r>
          </w:p>
        </w:tc>
      </w:tr>
      <w:tr w:rsidR="00AD58B7" w:rsidRPr="006943A9" w:rsidTr="00AD58B7">
        <w:trPr>
          <w:gridAfter w:val="2"/>
          <w:wAfter w:w="11949" w:type="dxa"/>
        </w:trPr>
        <w:tc>
          <w:tcPr>
            <w:tcW w:w="1543" w:type="dxa"/>
            <w:tcBorders>
              <w:bottom w:val="single" w:sz="6" w:space="0" w:color="auto"/>
            </w:tcBorders>
            <w:vAlign w:val="center"/>
          </w:tcPr>
          <w:p w:rsidR="002048B1" w:rsidRPr="006943A9" w:rsidRDefault="002048B1" w:rsidP="00FB2DAD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 w:rsidRPr="006943A9">
              <w:rPr>
                <w:rFonts w:ascii="Tahoma" w:eastAsia="MS Mincho" w:hAnsi="Tahoma" w:cs="Tahoma"/>
                <w:lang w:val="id-ID"/>
              </w:rPr>
              <w:t>3</w:t>
            </w:r>
          </w:p>
        </w:tc>
        <w:tc>
          <w:tcPr>
            <w:tcW w:w="3702" w:type="dxa"/>
            <w:tcBorders>
              <w:bottom w:val="single" w:sz="6" w:space="0" w:color="auto"/>
            </w:tcBorders>
          </w:tcPr>
          <w:p w:rsidR="002048B1" w:rsidRPr="006943A9" w:rsidRDefault="00F9243C" w:rsidP="00180E10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Mampu m</w:t>
            </w:r>
            <w:r w:rsidR="002048B1" w:rsidRPr="006943A9">
              <w:rPr>
                <w:rFonts w:ascii="Tahoma" w:hAnsi="Tahoma" w:cs="Tahoma"/>
                <w:lang w:val="id-ID"/>
              </w:rPr>
              <w:t>erepre</w:t>
            </w:r>
            <w:r>
              <w:rPr>
                <w:rFonts w:ascii="Tahoma" w:hAnsi="Tahoma" w:cs="Tahoma"/>
                <w:lang w:val="id-ID"/>
              </w:rPr>
              <w:softHyphen/>
            </w:r>
            <w:r w:rsidR="002048B1" w:rsidRPr="006943A9">
              <w:rPr>
                <w:rFonts w:ascii="Tahoma" w:hAnsi="Tahoma" w:cs="Tahoma"/>
                <w:lang w:val="id-ID"/>
              </w:rPr>
              <w:t xml:space="preserve">sentasikan </w:t>
            </w:r>
            <w:r w:rsidR="00180E10">
              <w:rPr>
                <w:rFonts w:ascii="Tahoma" w:hAnsi="Tahoma" w:cs="Tahoma"/>
                <w:lang w:val="id-ID"/>
              </w:rPr>
              <w:t xml:space="preserve">tugas kelompok </w:t>
            </w:r>
          </w:p>
        </w:tc>
        <w:tc>
          <w:tcPr>
            <w:tcW w:w="2642" w:type="dxa"/>
            <w:tcBorders>
              <w:bottom w:val="single" w:sz="6" w:space="0" w:color="auto"/>
            </w:tcBorders>
          </w:tcPr>
          <w:p w:rsidR="002048B1" w:rsidRPr="006943A9" w:rsidRDefault="00180E10" w:rsidP="00924AA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id-ID"/>
              </w:rPr>
              <w:t xml:space="preserve">Analisa gangguan menggunakan </w:t>
            </w:r>
            <w:r w:rsidR="002048B1" w:rsidRPr="006943A9">
              <w:rPr>
                <w:rFonts w:ascii="Tahoma" w:hAnsi="Tahoma" w:cs="Tahoma"/>
                <w:lang w:val="id-ID"/>
              </w:rPr>
              <w:t xml:space="preserve">  daerah asuhan.</w:t>
            </w:r>
          </w:p>
        </w:tc>
        <w:tc>
          <w:tcPr>
            <w:tcW w:w="2233" w:type="dxa"/>
            <w:tcBorders>
              <w:bottom w:val="single" w:sz="6" w:space="0" w:color="auto"/>
            </w:tcBorders>
            <w:vAlign w:val="center"/>
          </w:tcPr>
          <w:p w:rsidR="002048B1" w:rsidRPr="006943A9" w:rsidRDefault="002048B1" w:rsidP="00AC26D4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6943A9">
              <w:rPr>
                <w:rFonts w:ascii="Tahoma" w:eastAsia="MS Mincho" w:hAnsi="Tahoma" w:cs="Tahoma"/>
                <w:lang w:val="es-AR"/>
              </w:rPr>
              <w:t>Kerja Kelom</w:t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es-AR"/>
              </w:rPr>
              <w:t>pok + Presentasi (</w:t>
            </w:r>
            <w:r w:rsidRPr="006943A9">
              <w:rPr>
                <w:rFonts w:ascii="Tahoma" w:eastAsia="MS Mincho" w:hAnsi="Tahoma" w:cs="Tahoma"/>
                <w:i/>
                <w:lang w:val="es-AR"/>
              </w:rPr>
              <w:t>Collaborative Learning</w:t>
            </w:r>
            <w:r w:rsidRPr="006943A9">
              <w:rPr>
                <w:rFonts w:ascii="Tahoma" w:eastAsia="MS Mincho" w:hAnsi="Tahoma" w:cs="Tahoma"/>
                <w:lang w:val="es-AR"/>
              </w:rPr>
              <w:t>)</w:t>
            </w:r>
          </w:p>
        </w:tc>
        <w:tc>
          <w:tcPr>
            <w:tcW w:w="1966" w:type="dxa"/>
            <w:tcBorders>
              <w:bottom w:val="single" w:sz="6" w:space="0" w:color="auto"/>
            </w:tcBorders>
            <w:vAlign w:val="center"/>
          </w:tcPr>
          <w:p w:rsidR="002048B1" w:rsidRPr="006943A9" w:rsidRDefault="002048B1" w:rsidP="00924AAF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 w:rsidRPr="006943A9">
              <w:rPr>
                <w:rFonts w:ascii="Tahoma" w:eastAsia="MS Mincho" w:hAnsi="Tahoma" w:cs="Tahoma"/>
                <w:lang w:val="sv-SE"/>
              </w:rPr>
              <w:t>Kerjasama tim dalam pre</w:t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sv-SE"/>
              </w:rPr>
              <w:t>sen</w:t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sv-SE"/>
              </w:rPr>
              <w:t>tasi; Kejelasan dalam langkah penye</w:t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sv-SE"/>
              </w:rPr>
              <w:t>lesain; Krea</w:t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sv-SE"/>
              </w:rPr>
              <w:t>tivitas</w:t>
            </w:r>
            <w:r w:rsidRPr="006943A9">
              <w:rPr>
                <w:rFonts w:ascii="Tahoma" w:eastAsia="MS Mincho" w:hAnsi="Tahoma" w:cs="Tahoma"/>
                <w:lang w:val="id-ID"/>
              </w:rPr>
              <w:t xml:space="preserve"> </w:t>
            </w:r>
          </w:p>
        </w:tc>
        <w:tc>
          <w:tcPr>
            <w:tcW w:w="1322" w:type="dxa"/>
            <w:tcBorders>
              <w:bottom w:val="single" w:sz="6" w:space="0" w:color="auto"/>
            </w:tcBorders>
            <w:vAlign w:val="center"/>
          </w:tcPr>
          <w:p w:rsidR="002048B1" w:rsidRPr="006943A9" w:rsidRDefault="00FA4D20" w:rsidP="00FA4D20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5</w:t>
            </w:r>
          </w:p>
        </w:tc>
      </w:tr>
      <w:tr w:rsidR="00AD58B7" w:rsidRPr="006943A9" w:rsidTr="00AD58B7">
        <w:trPr>
          <w:gridAfter w:val="2"/>
          <w:wAfter w:w="11949" w:type="dxa"/>
        </w:trPr>
        <w:tc>
          <w:tcPr>
            <w:tcW w:w="1543" w:type="dxa"/>
            <w:vAlign w:val="center"/>
          </w:tcPr>
          <w:p w:rsidR="002048B1" w:rsidRPr="006943A9" w:rsidRDefault="002048B1" w:rsidP="00A22E0E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6943A9">
              <w:rPr>
                <w:rFonts w:ascii="Tahoma" w:eastAsia="MS Mincho" w:hAnsi="Tahoma" w:cs="Tahoma"/>
                <w:lang w:val="id-ID"/>
              </w:rPr>
              <w:lastRenderedPageBreak/>
              <w:t>4</w:t>
            </w:r>
          </w:p>
        </w:tc>
        <w:tc>
          <w:tcPr>
            <w:tcW w:w="3702" w:type="dxa"/>
          </w:tcPr>
          <w:p w:rsidR="002048B1" w:rsidRPr="006943A9" w:rsidRDefault="002048B1" w:rsidP="003F7E4B">
            <w:pPr>
              <w:widowControl w:val="0"/>
              <w:rPr>
                <w:rFonts w:ascii="Tahoma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 xml:space="preserve">Mampu menjelaskan fungsi </w:t>
            </w:r>
            <w:r w:rsidR="003F7E4B">
              <w:rPr>
                <w:rFonts w:ascii="Tahoma" w:eastAsia="MS Mincho" w:hAnsi="Tahoma" w:cs="Tahoma"/>
                <w:lang w:val="id-ID"/>
              </w:rPr>
              <w:t xml:space="preserve">dan pengertian </w:t>
            </w:r>
            <w:r w:rsidR="003F7E4B" w:rsidRPr="00B37936">
              <w:rPr>
                <w:rFonts w:ascii="Tahoma" w:eastAsia="MS Mincho" w:hAnsi="Tahoma" w:cs="Tahoma"/>
                <w:i/>
                <w:lang w:val="id-ID"/>
              </w:rPr>
              <w:t>ratio, pola</w:t>
            </w:r>
            <w:r w:rsidR="003F7E4B" w:rsidRPr="00B37936">
              <w:rPr>
                <w:rFonts w:ascii="Tahoma" w:eastAsia="MS Mincho" w:hAnsi="Tahoma" w:cs="Tahoma"/>
                <w:i/>
                <w:lang w:val="id-ID"/>
              </w:rPr>
              <w:softHyphen/>
              <w:t>rity, burden, accuracy class mag</w:t>
            </w:r>
            <w:r w:rsidR="003F7E4B">
              <w:rPr>
                <w:rFonts w:ascii="Tahoma" w:eastAsia="MS Mincho" w:hAnsi="Tahoma" w:cs="Tahoma"/>
                <w:i/>
                <w:lang w:val="id-ID"/>
              </w:rPr>
              <w:softHyphen/>
            </w:r>
            <w:r w:rsidR="003F7E4B" w:rsidRPr="00B37936">
              <w:rPr>
                <w:rFonts w:ascii="Tahoma" w:eastAsia="MS Mincho" w:hAnsi="Tahoma" w:cs="Tahoma"/>
                <w:i/>
                <w:lang w:val="id-ID"/>
              </w:rPr>
              <w:t>ne</w:t>
            </w:r>
            <w:r w:rsidR="003F7E4B">
              <w:rPr>
                <w:rFonts w:ascii="Tahoma" w:eastAsia="MS Mincho" w:hAnsi="Tahoma" w:cs="Tahoma"/>
                <w:i/>
                <w:lang w:val="id-ID"/>
              </w:rPr>
              <w:softHyphen/>
            </w:r>
            <w:r w:rsidR="003F7E4B">
              <w:rPr>
                <w:rFonts w:ascii="Tahoma" w:eastAsia="MS Mincho" w:hAnsi="Tahoma" w:cs="Tahoma"/>
                <w:i/>
                <w:lang w:val="id-ID"/>
              </w:rPr>
              <w:softHyphen/>
            </w:r>
            <w:r w:rsidR="003F7E4B" w:rsidRPr="00B37936">
              <w:rPr>
                <w:rFonts w:ascii="Tahoma" w:eastAsia="MS Mincho" w:hAnsi="Tahoma" w:cs="Tahoma"/>
                <w:i/>
                <w:lang w:val="id-ID"/>
              </w:rPr>
              <w:t>tiza</w:t>
            </w:r>
            <w:r w:rsidR="003F7E4B">
              <w:rPr>
                <w:rFonts w:ascii="Tahoma" w:eastAsia="MS Mincho" w:hAnsi="Tahoma" w:cs="Tahoma"/>
                <w:i/>
                <w:lang w:val="id-ID"/>
              </w:rPr>
              <w:softHyphen/>
            </w:r>
            <w:r w:rsidR="003F7E4B" w:rsidRPr="00B37936">
              <w:rPr>
                <w:rFonts w:ascii="Tahoma" w:eastAsia="MS Mincho" w:hAnsi="Tahoma" w:cs="Tahoma"/>
                <w:i/>
                <w:lang w:val="id-ID"/>
              </w:rPr>
              <w:t>tion curve</w:t>
            </w:r>
            <w:r w:rsidR="003F7E4B">
              <w:rPr>
                <w:rFonts w:ascii="Tahoma" w:eastAsia="MS Mincho" w:hAnsi="Tahoma" w:cs="Tahoma"/>
                <w:lang w:val="id-ID"/>
              </w:rPr>
              <w:t xml:space="preserve"> dari CT dan VT</w:t>
            </w:r>
          </w:p>
        </w:tc>
        <w:tc>
          <w:tcPr>
            <w:tcW w:w="2642" w:type="dxa"/>
            <w:vAlign w:val="center"/>
          </w:tcPr>
          <w:p w:rsidR="002048B1" w:rsidRPr="006943A9" w:rsidRDefault="003F7E4B" w:rsidP="003F7E4B">
            <w:pPr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hAnsi="Tahoma" w:cs="Tahoma"/>
                <w:lang w:val="id-ID"/>
              </w:rPr>
              <w:t>Current trans</w:t>
            </w:r>
            <w:r>
              <w:rPr>
                <w:rFonts w:ascii="Tahoma" w:hAnsi="Tahoma" w:cs="Tahoma"/>
                <w:lang w:val="id-ID"/>
              </w:rPr>
              <w:softHyphen/>
              <w:t>former (CT) , Voltage trans</w:t>
            </w:r>
            <w:r>
              <w:rPr>
                <w:rFonts w:ascii="Tahoma" w:hAnsi="Tahoma" w:cs="Tahoma"/>
                <w:lang w:val="id-ID"/>
              </w:rPr>
              <w:softHyphen/>
              <w:t>former (VT)</w:t>
            </w:r>
          </w:p>
        </w:tc>
        <w:tc>
          <w:tcPr>
            <w:tcW w:w="2233" w:type="dxa"/>
            <w:vAlign w:val="center"/>
          </w:tcPr>
          <w:p w:rsidR="002048B1" w:rsidRPr="006943A9" w:rsidRDefault="003F7E4B" w:rsidP="007B2D29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hAnsi="Tahoma" w:cs="Tahoma"/>
                <w:lang w:val="id-ID"/>
              </w:rPr>
              <w:t xml:space="preserve">Kuliah </w:t>
            </w:r>
            <w:r w:rsidRPr="006943A9"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  <w:lang w:val="id-ID"/>
              </w:rPr>
              <w:t>+ tugas individu rev</w:t>
            </w:r>
            <w:r w:rsidR="007B2D29">
              <w:rPr>
                <w:rFonts w:ascii="Tahoma" w:hAnsi="Tahoma" w:cs="Tahoma"/>
                <w:lang w:val="id-ID"/>
              </w:rPr>
              <w:t>.</w:t>
            </w:r>
            <w:r>
              <w:rPr>
                <w:rFonts w:ascii="Tahoma" w:hAnsi="Tahoma" w:cs="Tahoma"/>
                <w:lang w:val="id-ID"/>
              </w:rPr>
              <w:t xml:space="preserve"> ref.</w:t>
            </w:r>
          </w:p>
        </w:tc>
        <w:tc>
          <w:tcPr>
            <w:tcW w:w="1966" w:type="dxa"/>
            <w:vAlign w:val="center"/>
          </w:tcPr>
          <w:p w:rsidR="002048B1" w:rsidRPr="006943A9" w:rsidRDefault="003F7E4B" w:rsidP="007A565C">
            <w:pPr>
              <w:widowControl w:val="0"/>
              <w:rPr>
                <w:rFonts w:ascii="Tahoma" w:eastAsia="MS Mincho" w:hAnsi="Tahoma" w:cs="Tahoma"/>
                <w:b/>
                <w:lang w:val="fi-FI"/>
              </w:rPr>
            </w:pPr>
            <w:r>
              <w:rPr>
                <w:rFonts w:ascii="Tahoma" w:eastAsia="MS Mincho" w:hAnsi="Tahoma" w:cs="Tahoma"/>
                <w:lang w:val="id-ID"/>
              </w:rPr>
              <w:t>Kejelasan pengertian  fungsi dan definisi  pem</w:t>
            </w:r>
            <w:r>
              <w:rPr>
                <w:rFonts w:ascii="Tahoma" w:eastAsia="MS Mincho" w:hAnsi="Tahoma" w:cs="Tahoma"/>
                <w:lang w:val="id-ID"/>
              </w:rPr>
              <w:softHyphen/>
              <w:t>bagian zone, Keakuratan referensi, Kemutahiran referensi</w:t>
            </w:r>
          </w:p>
        </w:tc>
        <w:tc>
          <w:tcPr>
            <w:tcW w:w="1322" w:type="dxa"/>
            <w:vAlign w:val="center"/>
          </w:tcPr>
          <w:p w:rsidR="002048B1" w:rsidRPr="00FA4D20" w:rsidRDefault="00FA4D20" w:rsidP="00BE2633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5</w:t>
            </w:r>
          </w:p>
        </w:tc>
      </w:tr>
      <w:tr w:rsidR="00AD58B7" w:rsidRPr="006943A9" w:rsidTr="00AD58B7">
        <w:trPr>
          <w:gridAfter w:val="2"/>
          <w:wAfter w:w="11949" w:type="dxa"/>
        </w:trPr>
        <w:tc>
          <w:tcPr>
            <w:tcW w:w="1543" w:type="dxa"/>
            <w:vAlign w:val="center"/>
          </w:tcPr>
          <w:p w:rsidR="002048B1" w:rsidRPr="006943A9" w:rsidRDefault="002048B1" w:rsidP="00DE7916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 w:rsidRPr="006943A9">
              <w:rPr>
                <w:rFonts w:ascii="Tahoma" w:eastAsia="MS Mincho" w:hAnsi="Tahoma" w:cs="Tahoma"/>
                <w:lang w:val="id-ID"/>
              </w:rPr>
              <w:t xml:space="preserve">5 </w:t>
            </w:r>
          </w:p>
        </w:tc>
        <w:tc>
          <w:tcPr>
            <w:tcW w:w="3702" w:type="dxa"/>
          </w:tcPr>
          <w:p w:rsidR="002048B1" w:rsidRPr="006943A9" w:rsidRDefault="002C4E15" w:rsidP="002C4E15">
            <w:pPr>
              <w:rPr>
                <w:rFonts w:ascii="Tahoma" w:hAnsi="Tahoma" w:cs="Tahoma"/>
              </w:rPr>
            </w:pPr>
            <w:r>
              <w:rPr>
                <w:rFonts w:ascii="Tahoma" w:eastAsia="MS Mincho" w:hAnsi="Tahoma" w:cs="Tahoma"/>
                <w:lang w:val="id-ID"/>
              </w:rPr>
              <w:t>Mampu menjelaskan prinsip kerja relay elektromagnetik, relay statik dan relay digital/numerik</w:t>
            </w:r>
            <w:r w:rsidRPr="006943A9">
              <w:rPr>
                <w:rFonts w:ascii="Tahoma" w:hAnsi="Tahoma" w:cs="Tahoma"/>
                <w:lang w:val="id-ID"/>
              </w:rPr>
              <w:t xml:space="preserve"> </w:t>
            </w:r>
          </w:p>
        </w:tc>
        <w:tc>
          <w:tcPr>
            <w:tcW w:w="2642" w:type="dxa"/>
            <w:vAlign w:val="center"/>
          </w:tcPr>
          <w:p w:rsidR="002048B1" w:rsidRPr="006943A9" w:rsidRDefault="002048B1" w:rsidP="00FA4D20">
            <w:pPr>
              <w:rPr>
                <w:rFonts w:ascii="Tahoma" w:hAnsi="Tahoma" w:cs="Tahoma"/>
              </w:rPr>
            </w:pPr>
            <w:r w:rsidRPr="006943A9">
              <w:rPr>
                <w:rFonts w:ascii="Tahoma" w:hAnsi="Tahoma" w:cs="Tahoma"/>
                <w:lang w:val="id-ID"/>
              </w:rPr>
              <w:t xml:space="preserve">Prinsip kerja relay </w:t>
            </w:r>
          </w:p>
        </w:tc>
        <w:tc>
          <w:tcPr>
            <w:tcW w:w="2233" w:type="dxa"/>
            <w:vAlign w:val="center"/>
          </w:tcPr>
          <w:p w:rsidR="002048B1" w:rsidRPr="006943A9" w:rsidRDefault="007B2D29" w:rsidP="007B2D29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hAnsi="Tahoma" w:cs="Tahoma"/>
                <w:lang w:val="id-ID"/>
              </w:rPr>
              <w:t xml:space="preserve">Kuliah </w:t>
            </w:r>
            <w:r w:rsidRPr="006943A9"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  <w:lang w:val="id-ID"/>
              </w:rPr>
              <w:t>+ tugas individu rev. ref.</w:t>
            </w:r>
          </w:p>
        </w:tc>
        <w:tc>
          <w:tcPr>
            <w:tcW w:w="1966" w:type="dxa"/>
            <w:vAlign w:val="center"/>
          </w:tcPr>
          <w:p w:rsidR="002048B1" w:rsidRPr="006943A9" w:rsidRDefault="003F7E4B" w:rsidP="003F7E4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id-ID"/>
              </w:rPr>
              <w:t>Kejelasan prinsip kerja relay</w:t>
            </w:r>
            <w:r w:rsidR="00FA4D20">
              <w:rPr>
                <w:rFonts w:ascii="Tahoma" w:eastAsia="MS Mincho" w:hAnsi="Tahoma" w:cs="Tahoma"/>
                <w:lang w:val="id-ID"/>
              </w:rPr>
              <w:t>,</w:t>
            </w:r>
            <w:r>
              <w:rPr>
                <w:rFonts w:ascii="Tahoma" w:eastAsia="MS Mincho" w:hAnsi="Tahoma" w:cs="Tahoma"/>
                <w:lang w:val="id-ID"/>
              </w:rPr>
              <w:t xml:space="preserve"> Keakuratan referensi, Kemutahiran referensi</w:t>
            </w:r>
          </w:p>
        </w:tc>
        <w:tc>
          <w:tcPr>
            <w:tcW w:w="1322" w:type="dxa"/>
            <w:vAlign w:val="center"/>
          </w:tcPr>
          <w:p w:rsidR="002048B1" w:rsidRPr="00FA4D20" w:rsidRDefault="00FA4D20" w:rsidP="00BE2633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5</w:t>
            </w:r>
          </w:p>
        </w:tc>
      </w:tr>
      <w:tr w:rsidR="00AD58B7" w:rsidRPr="006943A9" w:rsidTr="00AD58B7">
        <w:trPr>
          <w:gridAfter w:val="2"/>
          <w:wAfter w:w="11949" w:type="dxa"/>
        </w:trPr>
        <w:tc>
          <w:tcPr>
            <w:tcW w:w="1543" w:type="dxa"/>
            <w:vAlign w:val="center"/>
          </w:tcPr>
          <w:p w:rsidR="002048B1" w:rsidRPr="006943A9" w:rsidRDefault="002048B1" w:rsidP="006864B9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 w:rsidRPr="006943A9">
              <w:rPr>
                <w:rFonts w:ascii="Tahoma" w:eastAsia="MS Mincho" w:hAnsi="Tahoma" w:cs="Tahoma"/>
                <w:lang w:val="id-ID"/>
              </w:rPr>
              <w:t>6</w:t>
            </w:r>
          </w:p>
        </w:tc>
        <w:tc>
          <w:tcPr>
            <w:tcW w:w="3702" w:type="dxa"/>
          </w:tcPr>
          <w:p w:rsidR="002048B1" w:rsidRPr="006943A9" w:rsidRDefault="002C4E15" w:rsidP="00FA4D20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 xml:space="preserve">Mampu mengaplikasikan penggunaan </w:t>
            </w:r>
            <w:r w:rsidRPr="00C22B94">
              <w:rPr>
                <w:rFonts w:ascii="Tahoma" w:eastAsia="MS Mincho" w:hAnsi="Tahoma" w:cs="Tahoma"/>
                <w:i/>
                <w:lang w:val="id-ID"/>
              </w:rPr>
              <w:t>overcurrent protection</w:t>
            </w:r>
            <w:r>
              <w:rPr>
                <w:rFonts w:ascii="Tahoma" w:eastAsia="MS Mincho" w:hAnsi="Tahoma" w:cs="Tahoma"/>
                <w:lang w:val="id-ID"/>
              </w:rPr>
              <w:t xml:space="preserve"> berdasarkan  karakteristik operasi</w:t>
            </w:r>
            <w:r w:rsidR="00FA4D20">
              <w:rPr>
                <w:rFonts w:ascii="Tahoma" w:eastAsia="MS Mincho" w:hAnsi="Tahoma" w:cs="Tahoma"/>
                <w:lang w:val="id-ID"/>
              </w:rPr>
              <w:t>nya</w:t>
            </w:r>
          </w:p>
        </w:tc>
        <w:tc>
          <w:tcPr>
            <w:tcW w:w="2642" w:type="dxa"/>
            <w:vAlign w:val="center"/>
          </w:tcPr>
          <w:p w:rsidR="002048B1" w:rsidRPr="006943A9" w:rsidRDefault="00FA4D20" w:rsidP="00FA4D20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Karakteristik overcurrent relay</w:t>
            </w:r>
          </w:p>
        </w:tc>
        <w:tc>
          <w:tcPr>
            <w:tcW w:w="2233" w:type="dxa"/>
            <w:vAlign w:val="center"/>
          </w:tcPr>
          <w:p w:rsidR="002048B1" w:rsidRPr="006943A9" w:rsidRDefault="007B2D29" w:rsidP="007B2D29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 xml:space="preserve">Kuliah </w:t>
            </w:r>
            <w:r w:rsidRPr="006943A9"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  <w:lang w:val="id-ID"/>
              </w:rPr>
              <w:t>+ tugas individu rev. ref.</w:t>
            </w:r>
          </w:p>
        </w:tc>
        <w:tc>
          <w:tcPr>
            <w:tcW w:w="1966" w:type="dxa"/>
            <w:vAlign w:val="center"/>
          </w:tcPr>
          <w:p w:rsidR="002048B1" w:rsidRPr="006943A9" w:rsidRDefault="00FA4D20" w:rsidP="00FA4D20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id-ID"/>
              </w:rPr>
              <w:t>Kejelasan mengaplikasikan overcurrent relay, Keakuratan referensi, Kemutahiran referensi</w:t>
            </w:r>
          </w:p>
        </w:tc>
        <w:tc>
          <w:tcPr>
            <w:tcW w:w="1322" w:type="dxa"/>
            <w:vAlign w:val="center"/>
          </w:tcPr>
          <w:p w:rsidR="002048B1" w:rsidRPr="006943A9" w:rsidRDefault="00FA4D20" w:rsidP="00BE2633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5</w:t>
            </w:r>
          </w:p>
        </w:tc>
      </w:tr>
      <w:tr w:rsidR="00AD58B7" w:rsidRPr="006943A9" w:rsidTr="00AD58B7">
        <w:trPr>
          <w:gridAfter w:val="2"/>
          <w:wAfter w:w="11949" w:type="dxa"/>
        </w:trPr>
        <w:tc>
          <w:tcPr>
            <w:tcW w:w="1543" w:type="dxa"/>
            <w:vAlign w:val="center"/>
          </w:tcPr>
          <w:p w:rsidR="002048B1" w:rsidRPr="006943A9" w:rsidRDefault="002048B1" w:rsidP="006864B9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 w:rsidRPr="006943A9">
              <w:rPr>
                <w:rFonts w:ascii="Tahoma" w:eastAsia="MS Mincho" w:hAnsi="Tahoma" w:cs="Tahoma"/>
                <w:lang w:val="id-ID"/>
              </w:rPr>
              <w:t>7</w:t>
            </w:r>
          </w:p>
        </w:tc>
        <w:tc>
          <w:tcPr>
            <w:tcW w:w="3702" w:type="dxa"/>
          </w:tcPr>
          <w:p w:rsidR="002048B1" w:rsidRPr="006943A9" w:rsidRDefault="00F9243C" w:rsidP="00FA4D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id-ID"/>
              </w:rPr>
              <w:t>Mampu m</w:t>
            </w:r>
            <w:r w:rsidR="002048B1" w:rsidRPr="006943A9">
              <w:rPr>
                <w:rFonts w:ascii="Tahoma" w:hAnsi="Tahoma" w:cs="Tahoma"/>
                <w:lang w:val="id-ID"/>
              </w:rPr>
              <w:t>erepre</w:t>
            </w:r>
            <w:r w:rsidR="00FA4D20">
              <w:rPr>
                <w:rFonts w:ascii="Tahoma" w:hAnsi="Tahoma" w:cs="Tahoma"/>
                <w:lang w:val="id-ID"/>
              </w:rPr>
              <w:t>s</w:t>
            </w:r>
            <w:r w:rsidR="002048B1" w:rsidRPr="006943A9">
              <w:rPr>
                <w:rFonts w:ascii="Tahoma" w:hAnsi="Tahoma" w:cs="Tahoma"/>
                <w:lang w:val="id-ID"/>
              </w:rPr>
              <w:t>en</w:t>
            </w:r>
            <w:r w:rsidR="00FA4D20">
              <w:rPr>
                <w:rFonts w:ascii="Tahoma" w:hAnsi="Tahoma" w:cs="Tahoma"/>
                <w:lang w:val="id-ID"/>
              </w:rPr>
              <w:softHyphen/>
            </w:r>
            <w:r w:rsidR="002048B1" w:rsidRPr="006943A9">
              <w:rPr>
                <w:rFonts w:ascii="Tahoma" w:hAnsi="Tahoma" w:cs="Tahoma"/>
                <w:lang w:val="id-ID"/>
              </w:rPr>
              <w:t>tasikan penggunaan relay arus lebih untuk beberapa gangguan</w:t>
            </w:r>
          </w:p>
        </w:tc>
        <w:tc>
          <w:tcPr>
            <w:tcW w:w="2642" w:type="dxa"/>
            <w:vAlign w:val="center"/>
          </w:tcPr>
          <w:p w:rsidR="002048B1" w:rsidRPr="006943A9" w:rsidRDefault="002048B1" w:rsidP="00DE7916">
            <w:pPr>
              <w:rPr>
                <w:rFonts w:ascii="Tahoma" w:hAnsi="Tahoma" w:cs="Tahoma"/>
              </w:rPr>
            </w:pPr>
            <w:r w:rsidRPr="006943A9">
              <w:rPr>
                <w:rFonts w:ascii="Tahoma" w:hAnsi="Tahoma" w:cs="Tahoma"/>
                <w:lang w:val="id-ID"/>
              </w:rPr>
              <w:t>Ketepatan pemilihan karak</w:t>
            </w:r>
            <w:r w:rsidRPr="006943A9">
              <w:rPr>
                <w:rFonts w:ascii="Tahoma" w:hAnsi="Tahoma" w:cs="Tahoma"/>
                <w:lang w:val="id-ID"/>
              </w:rPr>
              <w:softHyphen/>
              <w:t>teristik dan de</w:t>
            </w:r>
            <w:r w:rsidRPr="006943A9">
              <w:rPr>
                <w:rFonts w:ascii="Tahoma" w:hAnsi="Tahoma" w:cs="Tahoma"/>
                <w:lang w:val="id-ID"/>
              </w:rPr>
              <w:softHyphen/>
              <w:t>sign konstruk</w:t>
            </w:r>
            <w:r w:rsidRPr="006943A9">
              <w:rPr>
                <w:rFonts w:ascii="Tahoma" w:hAnsi="Tahoma" w:cs="Tahoma"/>
                <w:lang w:val="id-ID"/>
              </w:rPr>
              <w:softHyphen/>
              <w:t>sinya r</w:t>
            </w:r>
            <w:r w:rsidRPr="006943A9">
              <w:rPr>
                <w:rFonts w:ascii="Tahoma" w:hAnsi="Tahoma" w:cs="Tahoma"/>
              </w:rPr>
              <w:t xml:space="preserve">elay arus lebih </w:t>
            </w:r>
          </w:p>
        </w:tc>
        <w:tc>
          <w:tcPr>
            <w:tcW w:w="2233" w:type="dxa"/>
            <w:vAlign w:val="center"/>
          </w:tcPr>
          <w:p w:rsidR="002048B1" w:rsidRPr="006943A9" w:rsidRDefault="002048B1" w:rsidP="00985B91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6943A9">
              <w:rPr>
                <w:rFonts w:ascii="Tahoma" w:eastAsia="MS Mincho" w:hAnsi="Tahoma" w:cs="Tahoma"/>
                <w:lang w:val="es-AR"/>
              </w:rPr>
              <w:t>Kerja Kelom</w:t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es-AR"/>
              </w:rPr>
              <w:t>pok + Presentasi (</w:t>
            </w:r>
            <w:r w:rsidRPr="006943A9">
              <w:rPr>
                <w:rFonts w:ascii="Tahoma" w:eastAsia="MS Mincho" w:hAnsi="Tahoma" w:cs="Tahoma"/>
                <w:i/>
                <w:lang w:val="es-AR"/>
              </w:rPr>
              <w:t>Collaborative Learning</w:t>
            </w:r>
            <w:r w:rsidRPr="006943A9">
              <w:rPr>
                <w:rFonts w:ascii="Tahoma" w:eastAsia="MS Mincho" w:hAnsi="Tahoma" w:cs="Tahoma"/>
                <w:lang w:val="es-AR"/>
              </w:rPr>
              <w:t>)</w:t>
            </w:r>
          </w:p>
        </w:tc>
        <w:tc>
          <w:tcPr>
            <w:tcW w:w="1966" w:type="dxa"/>
            <w:vAlign w:val="center"/>
          </w:tcPr>
          <w:p w:rsidR="002048B1" w:rsidRPr="006943A9" w:rsidRDefault="00FA4D20" w:rsidP="00FA4D20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6943A9">
              <w:rPr>
                <w:rFonts w:ascii="Tahoma" w:eastAsia="MS Mincho" w:hAnsi="Tahoma" w:cs="Tahoma"/>
                <w:lang w:val="sv-SE"/>
              </w:rPr>
              <w:t>Kerjasama tim dalam pre</w:t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sv-SE"/>
              </w:rPr>
              <w:t>sen</w:t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sv-SE"/>
              </w:rPr>
              <w:t>tasi; Kejelasan dalam langkah penye</w:t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sv-SE"/>
              </w:rPr>
              <w:t>lesain; Krea</w:t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sv-SE"/>
              </w:rPr>
              <w:t>tivitas</w:t>
            </w:r>
            <w:r w:rsidRPr="006943A9">
              <w:rPr>
                <w:rFonts w:ascii="Tahoma" w:eastAsia="MS Mincho" w:hAnsi="Tahoma" w:cs="Tahoma"/>
                <w:lang w:val="id-ID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:rsidR="002048B1" w:rsidRPr="006943A9" w:rsidRDefault="00FA4D20" w:rsidP="00FA4D20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5</w:t>
            </w:r>
          </w:p>
        </w:tc>
      </w:tr>
      <w:tr w:rsidR="00AD58B7" w:rsidRPr="006943A9" w:rsidTr="00AD58B7">
        <w:trPr>
          <w:gridAfter w:val="2"/>
          <w:wAfter w:w="11949" w:type="dxa"/>
        </w:trPr>
        <w:tc>
          <w:tcPr>
            <w:tcW w:w="1543" w:type="dxa"/>
            <w:vAlign w:val="center"/>
          </w:tcPr>
          <w:p w:rsidR="002048B1" w:rsidRPr="006943A9" w:rsidRDefault="002048B1" w:rsidP="00FB2DAD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 w:rsidRPr="006943A9">
              <w:rPr>
                <w:rFonts w:ascii="Tahoma" w:eastAsia="MS Mincho" w:hAnsi="Tahoma" w:cs="Tahoma"/>
                <w:lang w:val="id-ID"/>
              </w:rPr>
              <w:lastRenderedPageBreak/>
              <w:t>8</w:t>
            </w:r>
          </w:p>
        </w:tc>
        <w:tc>
          <w:tcPr>
            <w:tcW w:w="3702" w:type="dxa"/>
          </w:tcPr>
          <w:p w:rsidR="002048B1" w:rsidRPr="006943A9" w:rsidRDefault="002048B1" w:rsidP="00D12B3D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6943A9">
              <w:rPr>
                <w:rFonts w:ascii="Tahoma" w:eastAsia="MS Mincho" w:hAnsi="Tahoma" w:cs="Tahoma"/>
                <w:lang w:val="id-ID"/>
              </w:rPr>
              <w:t>M</w:t>
            </w:r>
            <w:r w:rsidR="002C4E15">
              <w:rPr>
                <w:rFonts w:ascii="Tahoma" w:eastAsia="MS Mincho" w:hAnsi="Tahoma" w:cs="Tahoma"/>
                <w:lang w:val="id-ID"/>
              </w:rPr>
              <w:t>ampu men</w:t>
            </w:r>
            <w:r w:rsidR="00FA4D20">
              <w:rPr>
                <w:rFonts w:ascii="Tahoma" w:eastAsia="MS Mincho" w:hAnsi="Tahoma" w:cs="Tahoma"/>
                <w:lang w:val="id-ID"/>
              </w:rPr>
              <w:t>g</w:t>
            </w:r>
            <w:r w:rsidR="002C4E15">
              <w:rPr>
                <w:rFonts w:ascii="Tahoma" w:eastAsia="MS Mincho" w:hAnsi="Tahoma" w:cs="Tahoma"/>
                <w:lang w:val="id-ID"/>
              </w:rPr>
              <w:t>analis</w:t>
            </w:r>
            <w:r w:rsidR="00D12B3D">
              <w:rPr>
                <w:rFonts w:ascii="Tahoma" w:eastAsia="MS Mincho" w:hAnsi="Tahoma" w:cs="Tahoma"/>
                <w:lang w:val="id-ID"/>
              </w:rPr>
              <w:t>is</w:t>
            </w:r>
            <w:r w:rsidRPr="006943A9">
              <w:rPr>
                <w:rFonts w:ascii="Tahoma" w:eastAsia="MS Mincho" w:hAnsi="Tahoma" w:cs="Tahoma"/>
                <w:lang w:val="id-ID"/>
              </w:rPr>
              <w:t xml:space="preserve"> stu</w:t>
            </w:r>
            <w:r w:rsidR="00191A05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id-ID"/>
              </w:rPr>
              <w:t xml:space="preserve">di kasus </w:t>
            </w:r>
            <w:r w:rsidR="00FA4D20">
              <w:rPr>
                <w:rFonts w:ascii="Tahoma" w:eastAsia="MS Mincho" w:hAnsi="Tahoma" w:cs="Tahoma"/>
                <w:lang w:val="id-ID"/>
              </w:rPr>
              <w:t xml:space="preserve">dan </w:t>
            </w:r>
            <w:r w:rsidR="00C25EBD">
              <w:rPr>
                <w:rFonts w:ascii="Tahoma" w:eastAsia="MS Mincho" w:hAnsi="Tahoma" w:cs="Tahoma"/>
                <w:lang w:val="id-ID"/>
              </w:rPr>
              <w:t xml:space="preserve">menerapkan </w:t>
            </w:r>
            <w:r w:rsidR="00FA4D20">
              <w:rPr>
                <w:rFonts w:ascii="Tahoma" w:eastAsia="MS Mincho" w:hAnsi="Tahoma" w:cs="Tahoma"/>
                <w:lang w:val="id-ID"/>
              </w:rPr>
              <w:t>penggunaan instrument p</w:t>
            </w:r>
            <w:r w:rsidR="00C25EBD">
              <w:rPr>
                <w:rFonts w:ascii="Tahoma" w:eastAsia="MS Mincho" w:hAnsi="Tahoma" w:cs="Tahoma"/>
                <w:lang w:val="id-ID"/>
              </w:rPr>
              <w:t>roteksi dan overcurrent relay.</w:t>
            </w:r>
          </w:p>
        </w:tc>
        <w:tc>
          <w:tcPr>
            <w:tcW w:w="2642" w:type="dxa"/>
            <w:vAlign w:val="center"/>
          </w:tcPr>
          <w:p w:rsidR="002048B1" w:rsidRPr="006943A9" w:rsidRDefault="00C25EBD" w:rsidP="00C25EBD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id-ID"/>
              </w:rPr>
              <w:t>Studi Kasus</w:t>
            </w:r>
          </w:p>
        </w:tc>
        <w:tc>
          <w:tcPr>
            <w:tcW w:w="2233" w:type="dxa"/>
            <w:vAlign w:val="center"/>
          </w:tcPr>
          <w:p w:rsidR="002048B1" w:rsidRPr="006943A9" w:rsidRDefault="00C25EBD" w:rsidP="00C25EBD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id-ID"/>
              </w:rPr>
              <w:t>Mid test</w:t>
            </w:r>
          </w:p>
        </w:tc>
        <w:tc>
          <w:tcPr>
            <w:tcW w:w="1966" w:type="dxa"/>
          </w:tcPr>
          <w:p w:rsidR="002048B1" w:rsidRPr="002C4E15" w:rsidRDefault="002048B1" w:rsidP="00F15C4A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 w:rsidRPr="006943A9">
              <w:rPr>
                <w:rFonts w:ascii="Tahoma" w:eastAsia="MS Mincho" w:hAnsi="Tahoma" w:cs="Tahoma"/>
                <w:lang w:val="fi-FI"/>
              </w:rPr>
              <w:t xml:space="preserve">Kejelasan langkah penyelesaian persoalan; penguasaan materi dan ketepatan hasil </w:t>
            </w:r>
          </w:p>
        </w:tc>
        <w:tc>
          <w:tcPr>
            <w:tcW w:w="1322" w:type="dxa"/>
            <w:vAlign w:val="center"/>
          </w:tcPr>
          <w:p w:rsidR="002048B1" w:rsidRPr="006943A9" w:rsidRDefault="00FA4D20" w:rsidP="00FA4D20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15</w:t>
            </w:r>
          </w:p>
        </w:tc>
      </w:tr>
      <w:tr w:rsidR="00AD58B7" w:rsidRPr="006943A9" w:rsidTr="00AD58B7">
        <w:trPr>
          <w:gridAfter w:val="2"/>
          <w:wAfter w:w="11949" w:type="dxa"/>
        </w:trPr>
        <w:tc>
          <w:tcPr>
            <w:tcW w:w="1543" w:type="dxa"/>
            <w:vAlign w:val="center"/>
          </w:tcPr>
          <w:p w:rsidR="002048B1" w:rsidRPr="006943A9" w:rsidRDefault="002048B1" w:rsidP="00191A05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 w:rsidRPr="006943A9">
              <w:rPr>
                <w:rFonts w:ascii="Tahoma" w:eastAsia="MS Mincho" w:hAnsi="Tahoma" w:cs="Tahoma"/>
                <w:lang w:val="id-ID"/>
              </w:rPr>
              <w:t>9-1</w:t>
            </w:r>
            <w:r w:rsidR="00191A05">
              <w:rPr>
                <w:rFonts w:ascii="Tahoma" w:eastAsia="MS Mincho" w:hAnsi="Tahoma" w:cs="Tahoma"/>
                <w:lang w:val="id-ID"/>
              </w:rPr>
              <w:t>0</w:t>
            </w:r>
          </w:p>
        </w:tc>
        <w:tc>
          <w:tcPr>
            <w:tcW w:w="3702" w:type="dxa"/>
          </w:tcPr>
          <w:p w:rsidR="002C4E15" w:rsidRPr="006943A9" w:rsidRDefault="002C4E15" w:rsidP="00191A05">
            <w:pPr>
              <w:rPr>
                <w:rFonts w:ascii="Tahoma" w:hAnsi="Tahoma" w:cs="Tahoma"/>
              </w:rPr>
            </w:pPr>
            <w:r>
              <w:rPr>
                <w:rFonts w:ascii="Tahoma" w:eastAsia="MS Mincho" w:hAnsi="Tahoma" w:cs="Tahoma"/>
                <w:lang w:val="id-ID"/>
              </w:rPr>
              <w:t>Mampu men</w:t>
            </w:r>
            <w:r w:rsidR="00191A05">
              <w:rPr>
                <w:rFonts w:ascii="Tahoma" w:eastAsia="MS Mincho" w:hAnsi="Tahoma" w:cs="Tahoma"/>
                <w:lang w:val="id-ID"/>
              </w:rPr>
              <w:t xml:space="preserve">jelaskan penggunaan differential relay </w:t>
            </w:r>
          </w:p>
        </w:tc>
        <w:tc>
          <w:tcPr>
            <w:tcW w:w="2642" w:type="dxa"/>
            <w:vAlign w:val="center"/>
          </w:tcPr>
          <w:p w:rsidR="002048B1" w:rsidRPr="006943A9" w:rsidRDefault="00191A05" w:rsidP="00191A05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Differential Relay</w:t>
            </w:r>
          </w:p>
        </w:tc>
        <w:tc>
          <w:tcPr>
            <w:tcW w:w="2233" w:type="dxa"/>
            <w:vAlign w:val="center"/>
          </w:tcPr>
          <w:p w:rsidR="002048B1" w:rsidRPr="006943A9" w:rsidRDefault="007B2D29" w:rsidP="007B2D29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 xml:space="preserve">Kuliah </w:t>
            </w:r>
            <w:r w:rsidRPr="006943A9"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  <w:lang w:val="id-ID"/>
              </w:rPr>
              <w:t>+ tugas individu rev. ref.</w:t>
            </w:r>
          </w:p>
        </w:tc>
        <w:tc>
          <w:tcPr>
            <w:tcW w:w="1966" w:type="dxa"/>
            <w:vAlign w:val="center"/>
          </w:tcPr>
          <w:p w:rsidR="002048B1" w:rsidRPr="006943A9" w:rsidRDefault="00D135C1" w:rsidP="002C7392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Kejelasan p</w:t>
            </w:r>
            <w:r w:rsidR="002C7392">
              <w:rPr>
                <w:rFonts w:ascii="Tahoma" w:eastAsia="MS Mincho" w:hAnsi="Tahoma" w:cs="Tahoma"/>
                <w:lang w:val="id-ID"/>
              </w:rPr>
              <w:t>enggunaan Differential relay</w:t>
            </w:r>
            <w:r w:rsidR="0087130C">
              <w:rPr>
                <w:rFonts w:ascii="Tahoma" w:eastAsia="MS Mincho" w:hAnsi="Tahoma" w:cs="Tahoma"/>
                <w:lang w:val="id-ID"/>
              </w:rPr>
              <w:t>, Keakuratan referensi, Kemutahiran referensi</w:t>
            </w:r>
          </w:p>
        </w:tc>
        <w:tc>
          <w:tcPr>
            <w:tcW w:w="1322" w:type="dxa"/>
            <w:vAlign w:val="center"/>
          </w:tcPr>
          <w:p w:rsidR="002048B1" w:rsidRPr="006943A9" w:rsidRDefault="00144B70" w:rsidP="00144B70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5</w:t>
            </w:r>
          </w:p>
        </w:tc>
      </w:tr>
      <w:tr w:rsidR="00AD58B7" w:rsidRPr="006943A9" w:rsidTr="00AD58B7">
        <w:trPr>
          <w:gridAfter w:val="2"/>
          <w:wAfter w:w="11949" w:type="dxa"/>
        </w:trPr>
        <w:tc>
          <w:tcPr>
            <w:tcW w:w="1543" w:type="dxa"/>
            <w:vAlign w:val="center"/>
          </w:tcPr>
          <w:p w:rsidR="00191A05" w:rsidRPr="006943A9" w:rsidRDefault="00191A05" w:rsidP="00A146AE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11-12</w:t>
            </w:r>
          </w:p>
        </w:tc>
        <w:tc>
          <w:tcPr>
            <w:tcW w:w="3702" w:type="dxa"/>
          </w:tcPr>
          <w:p w:rsidR="00191A05" w:rsidRDefault="00191A05" w:rsidP="006B5FC1">
            <w:pPr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 xml:space="preserve">Mampu menjelaskan penggunaan relay </w:t>
            </w:r>
            <w:r w:rsidR="006B5FC1">
              <w:rPr>
                <w:rFonts w:ascii="Tahoma" w:eastAsia="MS Mincho" w:hAnsi="Tahoma" w:cs="Tahoma"/>
                <w:lang w:val="id-ID"/>
              </w:rPr>
              <w:t>j</w:t>
            </w:r>
            <w:r>
              <w:rPr>
                <w:rFonts w:ascii="Tahoma" w:eastAsia="MS Mincho" w:hAnsi="Tahoma" w:cs="Tahoma"/>
                <w:lang w:val="id-ID"/>
              </w:rPr>
              <w:t>arak</w:t>
            </w:r>
          </w:p>
        </w:tc>
        <w:tc>
          <w:tcPr>
            <w:tcW w:w="2642" w:type="dxa"/>
            <w:vAlign w:val="center"/>
          </w:tcPr>
          <w:p w:rsidR="00191A05" w:rsidRPr="006943A9" w:rsidRDefault="00191A05" w:rsidP="00DD28F4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Relay Jarak</w:t>
            </w:r>
          </w:p>
        </w:tc>
        <w:tc>
          <w:tcPr>
            <w:tcW w:w="2233" w:type="dxa"/>
            <w:vAlign w:val="center"/>
          </w:tcPr>
          <w:p w:rsidR="00191A05" w:rsidRPr="006943A9" w:rsidRDefault="007B2D29" w:rsidP="007B2D29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 xml:space="preserve">Kuliah </w:t>
            </w:r>
            <w:r w:rsidRPr="006943A9"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  <w:lang w:val="id-ID"/>
              </w:rPr>
              <w:t>+ tugas individu rev. ref.</w:t>
            </w:r>
          </w:p>
        </w:tc>
        <w:tc>
          <w:tcPr>
            <w:tcW w:w="1966" w:type="dxa"/>
            <w:vAlign w:val="center"/>
          </w:tcPr>
          <w:p w:rsidR="00191A05" w:rsidRPr="006943A9" w:rsidRDefault="002C7392" w:rsidP="002C7392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Kejelasan penggunaan Relay Jarak</w:t>
            </w:r>
            <w:r w:rsidR="0087130C">
              <w:rPr>
                <w:rFonts w:ascii="Tahoma" w:eastAsia="MS Mincho" w:hAnsi="Tahoma" w:cs="Tahoma"/>
                <w:lang w:val="id-ID"/>
              </w:rPr>
              <w:t>, Keakuratan referensi, Kemutahiran referensi</w:t>
            </w:r>
          </w:p>
        </w:tc>
        <w:tc>
          <w:tcPr>
            <w:tcW w:w="1322" w:type="dxa"/>
            <w:vAlign w:val="center"/>
          </w:tcPr>
          <w:p w:rsidR="00191A05" w:rsidRPr="006943A9" w:rsidRDefault="00144B70" w:rsidP="00144B70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5</w:t>
            </w:r>
          </w:p>
        </w:tc>
      </w:tr>
      <w:tr w:rsidR="00AD58B7" w:rsidRPr="006943A9" w:rsidTr="00AD58B7">
        <w:trPr>
          <w:gridAfter w:val="2"/>
          <w:wAfter w:w="11949" w:type="dxa"/>
        </w:trPr>
        <w:tc>
          <w:tcPr>
            <w:tcW w:w="1543" w:type="dxa"/>
            <w:vAlign w:val="center"/>
          </w:tcPr>
          <w:p w:rsidR="00191A05" w:rsidRPr="006943A9" w:rsidRDefault="00191A05" w:rsidP="002C7392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13-1</w:t>
            </w:r>
            <w:r w:rsidR="002C7392">
              <w:rPr>
                <w:rFonts w:ascii="Tahoma" w:eastAsia="MS Mincho" w:hAnsi="Tahoma" w:cs="Tahoma"/>
                <w:lang w:val="id-ID"/>
              </w:rPr>
              <w:t>4</w:t>
            </w:r>
          </w:p>
        </w:tc>
        <w:tc>
          <w:tcPr>
            <w:tcW w:w="3702" w:type="dxa"/>
          </w:tcPr>
          <w:p w:rsidR="00191A05" w:rsidRDefault="00191A05" w:rsidP="00191A05">
            <w:pPr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Mampu menjelaskan penggunaan relay pilot</w:t>
            </w:r>
          </w:p>
        </w:tc>
        <w:tc>
          <w:tcPr>
            <w:tcW w:w="2642" w:type="dxa"/>
            <w:vAlign w:val="center"/>
          </w:tcPr>
          <w:p w:rsidR="00191A05" w:rsidRPr="006943A9" w:rsidRDefault="00191A05" w:rsidP="00191A05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Relay Pilot</w:t>
            </w:r>
          </w:p>
        </w:tc>
        <w:tc>
          <w:tcPr>
            <w:tcW w:w="2233" w:type="dxa"/>
            <w:vAlign w:val="center"/>
          </w:tcPr>
          <w:p w:rsidR="00191A05" w:rsidRPr="006943A9" w:rsidRDefault="007B2D29" w:rsidP="007B2D29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 xml:space="preserve">Kuliah </w:t>
            </w:r>
            <w:r w:rsidRPr="006943A9"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  <w:lang w:val="id-ID"/>
              </w:rPr>
              <w:t>+ tugas individu rev. ref.</w:t>
            </w:r>
          </w:p>
        </w:tc>
        <w:tc>
          <w:tcPr>
            <w:tcW w:w="1966" w:type="dxa"/>
            <w:vAlign w:val="center"/>
          </w:tcPr>
          <w:p w:rsidR="00191A05" w:rsidRPr="006943A9" w:rsidRDefault="002C7392" w:rsidP="002C7392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Kejelasan penggunaan Differential relay</w:t>
            </w:r>
            <w:r w:rsidR="0087130C">
              <w:rPr>
                <w:rFonts w:ascii="Tahoma" w:eastAsia="MS Mincho" w:hAnsi="Tahoma" w:cs="Tahoma"/>
                <w:lang w:val="id-ID"/>
              </w:rPr>
              <w:t>, Keakuratan referensi, Kemutahiran referensi</w:t>
            </w:r>
          </w:p>
        </w:tc>
        <w:tc>
          <w:tcPr>
            <w:tcW w:w="1322" w:type="dxa"/>
            <w:vAlign w:val="center"/>
          </w:tcPr>
          <w:p w:rsidR="00191A05" w:rsidRPr="006943A9" w:rsidRDefault="00144B70" w:rsidP="00144B70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5</w:t>
            </w:r>
          </w:p>
        </w:tc>
      </w:tr>
      <w:tr w:rsidR="00AD58B7" w:rsidRPr="006943A9" w:rsidTr="00AD58B7">
        <w:trPr>
          <w:gridAfter w:val="2"/>
          <w:wAfter w:w="11949" w:type="dxa"/>
        </w:trPr>
        <w:tc>
          <w:tcPr>
            <w:tcW w:w="1543" w:type="dxa"/>
            <w:vAlign w:val="center"/>
          </w:tcPr>
          <w:p w:rsidR="002C7392" w:rsidRDefault="002C7392" w:rsidP="002C7392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lastRenderedPageBreak/>
              <w:t>15</w:t>
            </w:r>
          </w:p>
        </w:tc>
        <w:tc>
          <w:tcPr>
            <w:tcW w:w="3702" w:type="dxa"/>
          </w:tcPr>
          <w:p w:rsidR="002C7392" w:rsidRPr="006943A9" w:rsidRDefault="002C7392" w:rsidP="002C73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id-ID"/>
              </w:rPr>
              <w:t>Mampu m</w:t>
            </w:r>
            <w:r w:rsidRPr="006943A9">
              <w:rPr>
                <w:rFonts w:ascii="Tahoma" w:hAnsi="Tahoma" w:cs="Tahoma"/>
                <w:lang w:val="id-ID"/>
              </w:rPr>
              <w:t>erepre</w:t>
            </w:r>
            <w:r>
              <w:rPr>
                <w:rFonts w:ascii="Tahoma" w:hAnsi="Tahoma" w:cs="Tahoma"/>
                <w:lang w:val="id-ID"/>
              </w:rPr>
              <w:t>s</w:t>
            </w:r>
            <w:r w:rsidRPr="006943A9">
              <w:rPr>
                <w:rFonts w:ascii="Tahoma" w:hAnsi="Tahoma" w:cs="Tahoma"/>
                <w:lang w:val="id-ID"/>
              </w:rPr>
              <w:t>en</w:t>
            </w:r>
            <w:r>
              <w:rPr>
                <w:rFonts w:ascii="Tahoma" w:hAnsi="Tahoma" w:cs="Tahoma"/>
                <w:lang w:val="id-ID"/>
              </w:rPr>
              <w:softHyphen/>
            </w:r>
            <w:r w:rsidRPr="006943A9">
              <w:rPr>
                <w:rFonts w:ascii="Tahoma" w:hAnsi="Tahoma" w:cs="Tahoma"/>
                <w:lang w:val="id-ID"/>
              </w:rPr>
              <w:t xml:space="preserve">tasikan </w:t>
            </w:r>
            <w:r>
              <w:rPr>
                <w:rFonts w:ascii="Tahoma" w:hAnsi="Tahoma" w:cs="Tahoma"/>
                <w:lang w:val="id-ID"/>
              </w:rPr>
              <w:t>koo</w:t>
            </w:r>
            <w:r w:rsidR="005D7EA7">
              <w:rPr>
                <w:rFonts w:ascii="Tahoma" w:hAnsi="Tahoma" w:cs="Tahoma"/>
                <w:lang w:val="id-ID"/>
              </w:rPr>
              <w:t>r</w:t>
            </w:r>
            <w:r>
              <w:rPr>
                <w:rFonts w:ascii="Tahoma" w:hAnsi="Tahoma" w:cs="Tahoma"/>
                <w:lang w:val="id-ID"/>
              </w:rPr>
              <w:t>dinasi dari Relay DF, Relay Jarak dan Relay Pilot.</w:t>
            </w:r>
          </w:p>
        </w:tc>
        <w:tc>
          <w:tcPr>
            <w:tcW w:w="2642" w:type="dxa"/>
            <w:vAlign w:val="center"/>
          </w:tcPr>
          <w:p w:rsidR="002C7392" w:rsidRPr="006943A9" w:rsidRDefault="002C7392" w:rsidP="002C7392">
            <w:pPr>
              <w:rPr>
                <w:rFonts w:ascii="Tahoma" w:hAnsi="Tahoma" w:cs="Tahoma"/>
              </w:rPr>
            </w:pPr>
            <w:r w:rsidRPr="006943A9">
              <w:rPr>
                <w:rFonts w:ascii="Tahoma" w:hAnsi="Tahoma" w:cs="Tahoma"/>
                <w:lang w:val="id-ID"/>
              </w:rPr>
              <w:t xml:space="preserve">Ketepatan </w:t>
            </w:r>
            <w:r>
              <w:rPr>
                <w:rFonts w:ascii="Tahoma" w:hAnsi="Tahoma" w:cs="Tahoma"/>
                <w:lang w:val="id-ID"/>
              </w:rPr>
              <w:t>dalam mengkoordinasikan Relay DF, Relay Jarak dan Relay Pilot.</w:t>
            </w:r>
          </w:p>
        </w:tc>
        <w:tc>
          <w:tcPr>
            <w:tcW w:w="2233" w:type="dxa"/>
            <w:vAlign w:val="center"/>
          </w:tcPr>
          <w:p w:rsidR="002C7392" w:rsidRPr="006943A9" w:rsidRDefault="002C7392" w:rsidP="00907203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6943A9">
              <w:rPr>
                <w:rFonts w:ascii="Tahoma" w:eastAsia="MS Mincho" w:hAnsi="Tahoma" w:cs="Tahoma"/>
                <w:lang w:val="es-AR"/>
              </w:rPr>
              <w:t>Kerja Kelom</w:t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es-AR"/>
              </w:rPr>
              <w:t>pok + Presentasi (</w:t>
            </w:r>
            <w:r w:rsidRPr="006943A9">
              <w:rPr>
                <w:rFonts w:ascii="Tahoma" w:eastAsia="MS Mincho" w:hAnsi="Tahoma" w:cs="Tahoma"/>
                <w:i/>
                <w:lang w:val="es-AR"/>
              </w:rPr>
              <w:t>Collaborative Learning</w:t>
            </w:r>
            <w:r w:rsidRPr="006943A9">
              <w:rPr>
                <w:rFonts w:ascii="Tahoma" w:eastAsia="MS Mincho" w:hAnsi="Tahoma" w:cs="Tahoma"/>
                <w:lang w:val="es-AR"/>
              </w:rPr>
              <w:t>)</w:t>
            </w:r>
          </w:p>
        </w:tc>
        <w:tc>
          <w:tcPr>
            <w:tcW w:w="1966" w:type="dxa"/>
            <w:vAlign w:val="center"/>
          </w:tcPr>
          <w:p w:rsidR="002C7392" w:rsidRPr="006943A9" w:rsidRDefault="002C7392" w:rsidP="00907203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6943A9">
              <w:rPr>
                <w:rFonts w:ascii="Tahoma" w:eastAsia="MS Mincho" w:hAnsi="Tahoma" w:cs="Tahoma"/>
                <w:lang w:val="sv-SE"/>
              </w:rPr>
              <w:t>Kerjasama tim dalam pre</w:t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sv-SE"/>
              </w:rPr>
              <w:t>sen</w:t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sv-SE"/>
              </w:rPr>
              <w:t>tasi; Kejelasan dalam langkah penye</w:t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sv-SE"/>
              </w:rPr>
              <w:t>lesain; Krea</w:t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</w:r>
            <w:r w:rsidRPr="006943A9">
              <w:rPr>
                <w:rFonts w:ascii="Tahoma" w:eastAsia="MS Mincho" w:hAnsi="Tahoma" w:cs="Tahoma"/>
                <w:lang w:val="sv-SE"/>
              </w:rPr>
              <w:t>tivitas</w:t>
            </w:r>
            <w:r w:rsidRPr="006943A9">
              <w:rPr>
                <w:rFonts w:ascii="Tahoma" w:eastAsia="MS Mincho" w:hAnsi="Tahoma" w:cs="Tahoma"/>
                <w:lang w:val="id-ID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:rsidR="002C7392" w:rsidRPr="006943A9" w:rsidRDefault="00144B70" w:rsidP="00144B70">
            <w:pPr>
              <w:widowControl w:val="0"/>
              <w:jc w:val="center"/>
              <w:rPr>
                <w:rFonts w:ascii="Tahoma" w:eastAsia="MS Mincho" w:hAnsi="Tahoma" w:cs="Tahoma"/>
                <w:lang w:val="id-ID"/>
              </w:rPr>
            </w:pPr>
            <w:r>
              <w:rPr>
                <w:rFonts w:ascii="Tahoma" w:eastAsia="MS Mincho" w:hAnsi="Tahoma" w:cs="Tahoma"/>
                <w:lang w:val="id-ID"/>
              </w:rPr>
              <w:t>10</w:t>
            </w:r>
          </w:p>
        </w:tc>
      </w:tr>
      <w:tr w:rsidR="00AD58B7" w:rsidRPr="006943A9" w:rsidTr="00AD58B7">
        <w:trPr>
          <w:gridAfter w:val="2"/>
          <w:wAfter w:w="11949" w:type="dxa"/>
        </w:trPr>
        <w:tc>
          <w:tcPr>
            <w:tcW w:w="1543" w:type="dxa"/>
            <w:vAlign w:val="center"/>
          </w:tcPr>
          <w:p w:rsidR="002C7392" w:rsidRPr="006943A9" w:rsidRDefault="002C7392" w:rsidP="00FB2DAD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6943A9">
              <w:rPr>
                <w:rFonts w:ascii="Tahoma" w:eastAsia="MS Mincho" w:hAnsi="Tahoma" w:cs="Tahoma"/>
                <w:lang w:val="es-AR"/>
              </w:rPr>
              <w:t>1</w:t>
            </w:r>
            <w:r w:rsidRPr="006943A9">
              <w:rPr>
                <w:rFonts w:ascii="Tahoma" w:eastAsia="MS Mincho" w:hAnsi="Tahoma" w:cs="Tahoma"/>
                <w:lang w:val="id-ID"/>
              </w:rPr>
              <w:t>6</w:t>
            </w:r>
          </w:p>
        </w:tc>
        <w:tc>
          <w:tcPr>
            <w:tcW w:w="3702" w:type="dxa"/>
          </w:tcPr>
          <w:p w:rsidR="002C7392" w:rsidRPr="006943A9" w:rsidRDefault="002C7392" w:rsidP="00D12B3D">
            <w:pPr>
              <w:widowControl w:val="0"/>
              <w:rPr>
                <w:rFonts w:ascii="Tahoma" w:eastAsia="MS Mincho" w:hAnsi="Tahoma" w:cs="Tahoma"/>
                <w:lang w:val="id-ID"/>
              </w:rPr>
            </w:pPr>
            <w:r w:rsidRPr="006943A9">
              <w:rPr>
                <w:rFonts w:ascii="Tahoma" w:eastAsia="MS Mincho" w:hAnsi="Tahoma" w:cs="Tahoma"/>
                <w:lang w:val="id-ID"/>
              </w:rPr>
              <w:t>M</w:t>
            </w:r>
            <w:r>
              <w:rPr>
                <w:rFonts w:ascii="Tahoma" w:eastAsia="MS Mincho" w:hAnsi="Tahoma" w:cs="Tahoma"/>
                <w:lang w:val="id-ID"/>
              </w:rPr>
              <w:t>ampu menganalis</w:t>
            </w:r>
            <w:r w:rsidR="00D12B3D">
              <w:rPr>
                <w:rFonts w:ascii="Tahoma" w:eastAsia="MS Mincho" w:hAnsi="Tahoma" w:cs="Tahoma"/>
                <w:lang w:val="id-ID"/>
              </w:rPr>
              <w:t>is st</w:t>
            </w:r>
            <w:r w:rsidRPr="006943A9">
              <w:rPr>
                <w:rFonts w:ascii="Tahoma" w:eastAsia="MS Mincho" w:hAnsi="Tahoma" w:cs="Tahoma"/>
                <w:lang w:val="id-ID"/>
              </w:rPr>
              <w:t>udi kasus untuk bebe</w:t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  <w:t>rapa gangguan de</w:t>
            </w:r>
            <w:r w:rsidRPr="006943A9">
              <w:rPr>
                <w:rFonts w:ascii="Tahoma" w:eastAsia="MS Mincho" w:hAnsi="Tahoma" w:cs="Tahoma"/>
                <w:lang w:val="id-ID"/>
              </w:rPr>
              <w:softHyphen/>
              <w:t>ngan pembagian zone dan koordinasi penggunaan  beberapa relay.</w:t>
            </w:r>
          </w:p>
        </w:tc>
        <w:tc>
          <w:tcPr>
            <w:tcW w:w="2642" w:type="dxa"/>
            <w:vAlign w:val="center"/>
          </w:tcPr>
          <w:p w:rsidR="002C7392" w:rsidRPr="006943A9" w:rsidRDefault="002C7392" w:rsidP="00191A05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id-ID"/>
              </w:rPr>
              <w:t>Studi Kasus</w:t>
            </w:r>
          </w:p>
        </w:tc>
        <w:tc>
          <w:tcPr>
            <w:tcW w:w="2233" w:type="dxa"/>
            <w:vAlign w:val="center"/>
          </w:tcPr>
          <w:p w:rsidR="002C7392" w:rsidRPr="006943A9" w:rsidRDefault="002C7392" w:rsidP="00191A05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id-ID"/>
              </w:rPr>
              <w:t>Final test</w:t>
            </w:r>
          </w:p>
        </w:tc>
        <w:tc>
          <w:tcPr>
            <w:tcW w:w="1966" w:type="dxa"/>
            <w:vAlign w:val="center"/>
          </w:tcPr>
          <w:p w:rsidR="002C7392" w:rsidRPr="006943A9" w:rsidRDefault="002C7392" w:rsidP="00BE2633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6943A9">
              <w:rPr>
                <w:rFonts w:ascii="Tahoma" w:eastAsia="MS Mincho" w:hAnsi="Tahoma" w:cs="Tahoma"/>
                <w:lang w:val="fi-FI"/>
              </w:rPr>
              <w:t>Kejelasan langkah penyelesaian persoalan; penguasaan materi dan ketepatan hasil</w:t>
            </w:r>
          </w:p>
          <w:p w:rsidR="002C7392" w:rsidRPr="006943A9" w:rsidRDefault="002C7392" w:rsidP="00BE2633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322" w:type="dxa"/>
            <w:vAlign w:val="center"/>
          </w:tcPr>
          <w:p w:rsidR="002C7392" w:rsidRPr="006943A9" w:rsidRDefault="002C7392" w:rsidP="00144B70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id-ID"/>
              </w:rPr>
              <w:t>2</w:t>
            </w:r>
            <w:r w:rsidR="00144B70">
              <w:rPr>
                <w:rFonts w:ascii="Tahoma" w:eastAsia="MS Mincho" w:hAnsi="Tahoma" w:cs="Tahoma"/>
                <w:lang w:val="id-ID"/>
              </w:rPr>
              <w:t>5</w:t>
            </w:r>
          </w:p>
        </w:tc>
      </w:tr>
      <w:tr w:rsidR="00AD58B7" w:rsidRPr="006943A9" w:rsidTr="00AD58B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5240" w:type="dxa"/>
          <w:jc w:val="center"/>
        </w:trPr>
        <w:tc>
          <w:tcPr>
            <w:tcW w:w="15881" w:type="dxa"/>
            <w:gridSpan w:val="5"/>
          </w:tcPr>
          <w:p w:rsidR="00AD58B7" w:rsidRDefault="00AD58B7" w:rsidP="00AD58B7">
            <w:pPr>
              <w:tabs>
                <w:tab w:val="left" w:pos="0"/>
                <w:tab w:val="left" w:pos="2835"/>
              </w:tabs>
              <w:jc w:val="both"/>
              <w:rPr>
                <w:rFonts w:ascii="Tahoma" w:hAnsi="Tahoma" w:cs="Tahoma"/>
                <w:b/>
                <w:sz w:val="28"/>
                <w:szCs w:val="28"/>
                <w:lang w:val="id-ID"/>
              </w:rPr>
            </w:pPr>
            <w:r w:rsidRPr="00DE219D">
              <w:rPr>
                <w:rFonts w:ascii="Tahoma" w:hAnsi="Tahoma" w:cs="Tahoma"/>
                <w:b/>
                <w:sz w:val="28"/>
                <w:szCs w:val="28"/>
              </w:rPr>
              <w:lastRenderedPageBreak/>
              <w:t xml:space="preserve">Nama dan </w:t>
            </w:r>
            <w:r w:rsidRPr="00DE219D">
              <w:rPr>
                <w:rFonts w:ascii="Tahoma" w:hAnsi="Tahoma" w:cs="Tahoma"/>
                <w:b/>
                <w:sz w:val="28"/>
                <w:szCs w:val="28"/>
                <w:lang w:val="id-ID"/>
              </w:rPr>
              <w:t>k</w:t>
            </w:r>
            <w:r w:rsidRPr="00DE219D">
              <w:rPr>
                <w:rFonts w:ascii="Tahoma" w:hAnsi="Tahoma" w:cs="Tahoma"/>
                <w:b/>
                <w:sz w:val="28"/>
                <w:szCs w:val="28"/>
              </w:rPr>
              <w:t xml:space="preserve">ode dosen </w:t>
            </w:r>
            <w:r w:rsidRPr="00DE219D">
              <w:rPr>
                <w:rFonts w:ascii="Tahoma" w:hAnsi="Tahoma" w:cs="Tahoma"/>
                <w:b/>
                <w:sz w:val="28"/>
                <w:szCs w:val="28"/>
                <w:lang w:val="id-ID"/>
              </w:rPr>
              <w:t>p</w:t>
            </w:r>
            <w:r w:rsidRPr="00DE219D">
              <w:rPr>
                <w:rFonts w:ascii="Tahoma" w:hAnsi="Tahoma" w:cs="Tahoma"/>
                <w:b/>
                <w:sz w:val="28"/>
                <w:szCs w:val="28"/>
              </w:rPr>
              <w:t xml:space="preserve">engampuh </w:t>
            </w:r>
            <w:r w:rsidRPr="00DE219D">
              <w:rPr>
                <w:rFonts w:ascii="Tahoma" w:hAnsi="Tahoma" w:cs="Tahoma"/>
                <w:b/>
                <w:sz w:val="28"/>
                <w:szCs w:val="28"/>
                <w:lang w:val="id-ID"/>
              </w:rPr>
              <w:t>m</w:t>
            </w:r>
            <w:r w:rsidRPr="00DE219D">
              <w:rPr>
                <w:rFonts w:ascii="Tahoma" w:hAnsi="Tahoma" w:cs="Tahoma"/>
                <w:b/>
                <w:sz w:val="28"/>
                <w:szCs w:val="28"/>
              </w:rPr>
              <w:t xml:space="preserve">ata </w:t>
            </w:r>
            <w:r w:rsidRPr="00DE219D">
              <w:rPr>
                <w:rFonts w:ascii="Tahoma" w:hAnsi="Tahoma" w:cs="Tahoma"/>
                <w:b/>
                <w:sz w:val="28"/>
                <w:szCs w:val="28"/>
                <w:lang w:val="id-ID"/>
              </w:rPr>
              <w:t>k</w:t>
            </w:r>
            <w:r w:rsidRPr="00DE219D">
              <w:rPr>
                <w:rFonts w:ascii="Tahoma" w:hAnsi="Tahoma" w:cs="Tahoma"/>
                <w:b/>
                <w:sz w:val="28"/>
                <w:szCs w:val="28"/>
              </w:rPr>
              <w:t>uliah</w:t>
            </w:r>
          </w:p>
          <w:p w:rsidR="00816775" w:rsidRPr="00816775" w:rsidRDefault="00816775" w:rsidP="00AD58B7">
            <w:pPr>
              <w:tabs>
                <w:tab w:val="left" w:pos="0"/>
                <w:tab w:val="left" w:pos="2835"/>
              </w:tabs>
              <w:jc w:val="both"/>
              <w:rPr>
                <w:rFonts w:ascii="Tahoma" w:hAnsi="Tahoma" w:cs="Tahoma"/>
                <w:b/>
                <w:sz w:val="28"/>
                <w:szCs w:val="28"/>
                <w:lang w:val="id-ID"/>
              </w:rPr>
            </w:pPr>
          </w:p>
          <w:p w:rsidR="00AD58B7" w:rsidRPr="00705C56" w:rsidRDefault="00AD58B7" w:rsidP="00AD58B7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902"/>
              </w:tabs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705C56">
              <w:rPr>
                <w:rFonts w:ascii="Tahoma" w:hAnsi="Tahoma" w:cs="Tahoma"/>
                <w:sz w:val="28"/>
                <w:szCs w:val="28"/>
                <w:lang w:val="id-ID"/>
              </w:rPr>
              <w:t>Ir. Sonny Tan</w:t>
            </w:r>
            <w:r w:rsidR="002B76AE" w:rsidRPr="00705C56">
              <w:rPr>
                <w:rFonts w:ascii="Tahoma" w:hAnsi="Tahoma" w:cs="Tahoma"/>
                <w:sz w:val="28"/>
                <w:szCs w:val="28"/>
                <w:lang w:val="id-ID"/>
              </w:rPr>
              <w:t>y</w:t>
            </w:r>
            <w:r w:rsidRPr="00705C56">
              <w:rPr>
                <w:rFonts w:ascii="Tahoma" w:hAnsi="Tahoma" w:cs="Tahoma"/>
                <w:sz w:val="28"/>
                <w:szCs w:val="28"/>
                <w:lang w:val="id-ID"/>
              </w:rPr>
              <w:t>adji</w:t>
            </w:r>
            <w:r w:rsidR="00EC7251" w:rsidRPr="00705C56">
              <w:rPr>
                <w:rFonts w:ascii="Tahoma" w:hAnsi="Tahoma" w:cs="Tahoma"/>
                <w:sz w:val="28"/>
                <w:szCs w:val="28"/>
                <w:lang w:val="id-ID"/>
              </w:rPr>
              <w:t xml:space="preserve"> (D41-ST)</w:t>
            </w:r>
          </w:p>
          <w:p w:rsidR="00AD58B7" w:rsidRPr="00705C56" w:rsidRDefault="00AD58B7" w:rsidP="00AD58B7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902"/>
              </w:tabs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705C56">
              <w:rPr>
                <w:rFonts w:ascii="Tahoma" w:hAnsi="Tahoma" w:cs="Tahoma"/>
                <w:sz w:val="28"/>
                <w:szCs w:val="28"/>
                <w:lang w:val="id-ID"/>
              </w:rPr>
              <w:t>Ir. Sri Mawar Said, MT</w:t>
            </w:r>
            <w:r w:rsidR="00EC7251" w:rsidRPr="00705C56">
              <w:rPr>
                <w:rFonts w:ascii="Tahoma" w:hAnsi="Tahoma" w:cs="Tahoma"/>
                <w:sz w:val="28"/>
                <w:szCs w:val="28"/>
                <w:lang w:val="id-ID"/>
              </w:rPr>
              <w:t xml:space="preserve"> (D41-SM)</w:t>
            </w:r>
          </w:p>
          <w:p w:rsidR="00AD58B7" w:rsidRPr="00705C56" w:rsidRDefault="00AD58B7" w:rsidP="00AD58B7">
            <w:pPr>
              <w:spacing w:line="480" w:lineRule="auto"/>
              <w:ind w:left="360" w:firstLine="72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AD58B7" w:rsidRPr="00DE219D" w:rsidRDefault="00AD58B7" w:rsidP="00AD58B7">
            <w:pPr>
              <w:spacing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DE219D">
              <w:rPr>
                <w:rFonts w:ascii="Tahoma" w:hAnsi="Tahoma" w:cs="Tahoma"/>
                <w:b/>
                <w:sz w:val="28"/>
                <w:szCs w:val="28"/>
              </w:rPr>
              <w:t>D</w:t>
            </w:r>
            <w:r w:rsidRPr="00DE219D">
              <w:rPr>
                <w:rFonts w:ascii="Tahoma" w:hAnsi="Tahoma" w:cs="Tahoma"/>
                <w:b/>
                <w:sz w:val="28"/>
                <w:szCs w:val="28"/>
                <w:lang w:val="id-ID"/>
              </w:rPr>
              <w:t>aftar pustaka</w:t>
            </w:r>
          </w:p>
          <w:p w:rsidR="00AD58B7" w:rsidRPr="00705C56" w:rsidRDefault="00AD58B7" w:rsidP="00AD58B7">
            <w:pPr>
              <w:spacing w:line="360" w:lineRule="auto"/>
              <w:rPr>
                <w:rFonts w:ascii="Tahoma" w:hAnsi="Tahoma" w:cs="Tahoma"/>
                <w:sz w:val="28"/>
                <w:szCs w:val="28"/>
                <w:lang w:val="id-ID"/>
              </w:rPr>
            </w:pPr>
            <w:r w:rsidRPr="00705C56">
              <w:rPr>
                <w:rFonts w:ascii="Tahoma" w:hAnsi="Tahoma" w:cs="Tahoma"/>
                <w:sz w:val="28"/>
                <w:szCs w:val="28"/>
                <w:lang w:val="id-ID"/>
              </w:rPr>
              <w:t xml:space="preserve">1.  </w:t>
            </w:r>
            <w:r w:rsidRPr="00705C56">
              <w:rPr>
                <w:rFonts w:ascii="Tahoma" w:hAnsi="Tahoma" w:cs="Tahoma"/>
                <w:sz w:val="28"/>
                <w:szCs w:val="28"/>
              </w:rPr>
              <w:t xml:space="preserve">Anderson, P.M., </w:t>
            </w:r>
            <w:r w:rsidRPr="00705C56">
              <w:rPr>
                <w:rFonts w:ascii="Tahoma" w:hAnsi="Tahoma" w:cs="Tahoma"/>
                <w:i/>
                <w:sz w:val="28"/>
                <w:szCs w:val="28"/>
              </w:rPr>
              <w:t>Power Sistem Protection, The Institute of Electrical and Electronic Engeneers,</w:t>
            </w:r>
            <w:r w:rsidRPr="00705C56">
              <w:rPr>
                <w:rFonts w:ascii="Tahoma" w:hAnsi="Tahoma" w:cs="Tahoma"/>
                <w:sz w:val="28"/>
                <w:szCs w:val="28"/>
              </w:rPr>
              <w:t xml:space="preserve"> Inc. New York, 1999</w:t>
            </w:r>
          </w:p>
          <w:p w:rsidR="00AD58B7" w:rsidRPr="00705C56" w:rsidRDefault="00AD58B7" w:rsidP="00AD58B7">
            <w:pPr>
              <w:spacing w:line="360" w:lineRule="auto"/>
              <w:rPr>
                <w:rFonts w:ascii="Tahoma" w:hAnsi="Tahoma" w:cs="Tahoma"/>
                <w:sz w:val="28"/>
                <w:szCs w:val="28"/>
                <w:lang w:val="id-ID"/>
              </w:rPr>
            </w:pPr>
            <w:r w:rsidRPr="00705C56">
              <w:rPr>
                <w:rFonts w:ascii="Tahoma" w:hAnsi="Tahoma" w:cs="Tahoma"/>
                <w:sz w:val="28"/>
                <w:szCs w:val="28"/>
                <w:lang w:val="id-ID"/>
              </w:rPr>
              <w:t xml:space="preserve">2.  </w:t>
            </w:r>
            <w:r w:rsidRPr="00705C56">
              <w:rPr>
                <w:rFonts w:ascii="Tahoma" w:hAnsi="Tahoma" w:cs="Tahoma"/>
                <w:sz w:val="28"/>
                <w:szCs w:val="28"/>
              </w:rPr>
              <w:t xml:space="preserve">A.R. Van C. Warrington, </w:t>
            </w:r>
            <w:r w:rsidRPr="00705C56">
              <w:rPr>
                <w:rFonts w:ascii="Tahoma" w:hAnsi="Tahoma" w:cs="Tahoma"/>
                <w:i/>
                <w:sz w:val="28"/>
                <w:szCs w:val="28"/>
              </w:rPr>
              <w:t>Protective Relays, Their Theory and Practice,</w:t>
            </w:r>
            <w:r w:rsidRPr="00705C56">
              <w:rPr>
                <w:rFonts w:ascii="Tahoma" w:hAnsi="Tahoma" w:cs="Tahoma"/>
                <w:sz w:val="28"/>
                <w:szCs w:val="28"/>
              </w:rPr>
              <w:t xml:space="preserve"> Volume 2, Third Edition</w:t>
            </w:r>
          </w:p>
          <w:p w:rsidR="00AD58B7" w:rsidRPr="00705C56" w:rsidRDefault="00AD58B7" w:rsidP="00AD58B7">
            <w:pPr>
              <w:spacing w:line="360" w:lineRule="auto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705C56">
              <w:rPr>
                <w:rFonts w:ascii="Tahoma" w:hAnsi="Tahoma" w:cs="Tahoma"/>
                <w:i/>
                <w:sz w:val="28"/>
                <w:szCs w:val="28"/>
                <w:lang w:val="id-ID"/>
              </w:rPr>
              <w:t xml:space="preserve">3.  </w:t>
            </w:r>
            <w:r w:rsidRPr="00705C56">
              <w:rPr>
                <w:rFonts w:ascii="Tahoma" w:hAnsi="Tahoma" w:cs="Tahoma"/>
                <w:i/>
                <w:sz w:val="28"/>
                <w:szCs w:val="28"/>
              </w:rPr>
              <w:t>Handbook,</w:t>
            </w:r>
            <w:r w:rsidRPr="00705C56">
              <w:rPr>
                <w:rFonts w:ascii="Tahoma" w:hAnsi="Tahoma" w:cs="Tahoma"/>
                <w:sz w:val="28"/>
                <w:szCs w:val="28"/>
              </w:rPr>
              <w:t xml:space="preserve"> Sir Isaac Pitman and Sons Ltd. -.</w:t>
            </w:r>
          </w:p>
          <w:p w:rsidR="00AD58B7" w:rsidRPr="00705C56" w:rsidRDefault="00AD58B7" w:rsidP="00AD58B7">
            <w:pPr>
              <w:spacing w:line="360" w:lineRule="auto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705C56">
              <w:rPr>
                <w:rFonts w:ascii="Tahoma" w:hAnsi="Tahoma" w:cs="Tahoma"/>
                <w:sz w:val="28"/>
                <w:szCs w:val="28"/>
                <w:lang w:val="id-ID"/>
              </w:rPr>
              <w:t xml:space="preserve">4.  </w:t>
            </w:r>
            <w:r w:rsidRPr="00705C56">
              <w:rPr>
                <w:rFonts w:ascii="Tahoma" w:hAnsi="Tahoma" w:cs="Tahoma"/>
                <w:sz w:val="28"/>
                <w:szCs w:val="28"/>
              </w:rPr>
              <w:t xml:space="preserve">Ram. B., Vishwakarna D.N. </w:t>
            </w:r>
            <w:r w:rsidRPr="00705C56">
              <w:rPr>
                <w:rFonts w:ascii="Tahoma" w:hAnsi="Tahoma" w:cs="Tahoma"/>
                <w:i/>
                <w:sz w:val="28"/>
                <w:szCs w:val="28"/>
              </w:rPr>
              <w:t>Power System Protective</w:t>
            </w:r>
            <w:r w:rsidRPr="00705C56">
              <w:rPr>
                <w:rFonts w:ascii="Tahoma" w:hAnsi="Tahoma" w:cs="Tahoma"/>
                <w:sz w:val="28"/>
                <w:szCs w:val="28"/>
              </w:rPr>
              <w:t xml:space="preserve"> and Swithgear, Tata Mc Graw Hill, Publishing Company Limited, New </w:t>
            </w:r>
            <w:r w:rsidRPr="00705C56">
              <w:rPr>
                <w:rFonts w:ascii="Tahoma" w:hAnsi="Tahoma" w:cs="Tahoma"/>
                <w:sz w:val="28"/>
                <w:szCs w:val="28"/>
                <w:lang w:val="id-ID"/>
              </w:rPr>
              <w:t xml:space="preserve">    </w:t>
            </w:r>
            <w:r w:rsidRPr="00705C56">
              <w:rPr>
                <w:rFonts w:ascii="Tahoma" w:hAnsi="Tahoma" w:cs="Tahoma"/>
                <w:sz w:val="28"/>
                <w:szCs w:val="28"/>
              </w:rPr>
              <w:t>Delhi, 1995</w:t>
            </w:r>
          </w:p>
          <w:p w:rsidR="00AD58B7" w:rsidRPr="00705C56" w:rsidRDefault="00AD58B7" w:rsidP="00AD58B7">
            <w:pPr>
              <w:spacing w:line="360" w:lineRule="auto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705C56">
              <w:rPr>
                <w:rFonts w:ascii="Tahoma" w:hAnsi="Tahoma" w:cs="Tahoma"/>
                <w:sz w:val="28"/>
                <w:szCs w:val="28"/>
                <w:lang w:val="id-ID"/>
              </w:rPr>
              <w:t xml:space="preserve">5.  </w:t>
            </w:r>
            <w:r w:rsidRPr="00705C56">
              <w:rPr>
                <w:rFonts w:ascii="Tahoma" w:hAnsi="Tahoma" w:cs="Tahoma"/>
                <w:sz w:val="28"/>
                <w:szCs w:val="28"/>
              </w:rPr>
              <w:t>Stanley II Honowitz &amp; Arum G. Phadke, Power System Relaying, Second Edition</w:t>
            </w:r>
          </w:p>
          <w:p w:rsidR="00AD58B7" w:rsidRPr="00705C56" w:rsidRDefault="00AD58B7" w:rsidP="00AD58B7">
            <w:pPr>
              <w:spacing w:line="360" w:lineRule="auto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705C56">
              <w:rPr>
                <w:rFonts w:ascii="Tahoma" w:hAnsi="Tahoma" w:cs="Tahoma"/>
                <w:sz w:val="28"/>
                <w:szCs w:val="28"/>
                <w:lang w:val="id-ID"/>
              </w:rPr>
              <w:t xml:space="preserve">6.  </w:t>
            </w:r>
            <w:r w:rsidRPr="00705C56">
              <w:rPr>
                <w:rFonts w:ascii="Tahoma" w:hAnsi="Tahoma" w:cs="Tahoma"/>
                <w:sz w:val="28"/>
                <w:szCs w:val="28"/>
              </w:rPr>
              <w:t>Sumil S. Rao, Swithgear and Protection, Tenth Edition</w:t>
            </w:r>
          </w:p>
          <w:p w:rsidR="00AD58B7" w:rsidRPr="00705C56" w:rsidRDefault="00AD58B7" w:rsidP="00AD58B7">
            <w:pPr>
              <w:spacing w:line="360" w:lineRule="auto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705C56">
              <w:rPr>
                <w:rFonts w:ascii="Tahoma" w:hAnsi="Tahoma" w:cs="Tahoma"/>
                <w:sz w:val="28"/>
                <w:szCs w:val="28"/>
                <w:lang w:val="id-ID"/>
              </w:rPr>
              <w:t xml:space="preserve">7. </w:t>
            </w:r>
            <w:r w:rsidRPr="00705C56">
              <w:rPr>
                <w:rFonts w:ascii="Tahoma" w:hAnsi="Tahoma" w:cs="Tahoma"/>
                <w:sz w:val="28"/>
                <w:szCs w:val="28"/>
              </w:rPr>
              <w:t>The Electricity Training Association, Power System Protection, The Institution of Electrical Engineers, London – United Kingdom, 1995</w:t>
            </w:r>
          </w:p>
          <w:p w:rsidR="00AD58B7" w:rsidRPr="00705C56" w:rsidRDefault="00AD58B7" w:rsidP="00AD58B7">
            <w:pPr>
              <w:spacing w:line="360" w:lineRule="auto"/>
              <w:rPr>
                <w:rFonts w:ascii="Tahoma" w:hAnsi="Tahoma" w:cs="Tahoma"/>
                <w:sz w:val="28"/>
                <w:szCs w:val="28"/>
                <w:lang w:val="id-ID"/>
              </w:rPr>
            </w:pPr>
            <w:r w:rsidRPr="00705C56">
              <w:rPr>
                <w:rFonts w:ascii="Tahoma" w:hAnsi="Tahoma" w:cs="Tahoma"/>
                <w:sz w:val="28"/>
                <w:szCs w:val="28"/>
                <w:lang w:val="id-ID"/>
              </w:rPr>
              <w:t xml:space="preserve">8. </w:t>
            </w:r>
            <w:r w:rsidRPr="00705C56">
              <w:rPr>
                <w:rFonts w:ascii="Tahoma" w:hAnsi="Tahoma" w:cs="Tahoma"/>
                <w:sz w:val="28"/>
                <w:szCs w:val="28"/>
              </w:rPr>
              <w:t>T.S. Madhaun Rao, Power System Protection, Static Relay</w:t>
            </w:r>
          </w:p>
          <w:p w:rsidR="00B41C2A" w:rsidRPr="00705C56" w:rsidRDefault="00B41C2A" w:rsidP="00AD58B7">
            <w:pPr>
              <w:spacing w:line="360" w:lineRule="auto"/>
              <w:rPr>
                <w:rFonts w:ascii="Tahoma" w:hAnsi="Tahoma" w:cs="Tahoma"/>
                <w:sz w:val="28"/>
                <w:szCs w:val="28"/>
                <w:lang w:val="id-ID"/>
              </w:rPr>
            </w:pPr>
          </w:p>
          <w:p w:rsidR="00AD58B7" w:rsidRPr="006943A9" w:rsidRDefault="00AD58B7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</w:tc>
        <w:tc>
          <w:tcPr>
            <w:tcW w:w="4236" w:type="dxa"/>
          </w:tcPr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  <w:p w:rsidR="002C7392" w:rsidRPr="006943A9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lang w:val="id-ID"/>
              </w:rPr>
            </w:pPr>
          </w:p>
        </w:tc>
      </w:tr>
      <w:tr w:rsidR="00AD58B7" w:rsidRPr="00BE2633" w:rsidTr="00AD58B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5240" w:type="dxa"/>
          <w:jc w:val="center"/>
        </w:trPr>
        <w:tc>
          <w:tcPr>
            <w:tcW w:w="15881" w:type="dxa"/>
            <w:gridSpan w:val="5"/>
          </w:tcPr>
          <w:p w:rsidR="002C7392" w:rsidRPr="00BE2633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sz w:val="28"/>
                <w:szCs w:val="28"/>
                <w:lang w:val="es-AR"/>
              </w:rPr>
            </w:pPr>
          </w:p>
        </w:tc>
        <w:tc>
          <w:tcPr>
            <w:tcW w:w="4236" w:type="dxa"/>
          </w:tcPr>
          <w:p w:rsidR="002C7392" w:rsidRPr="00BE2633" w:rsidRDefault="002C7392" w:rsidP="00BE2633">
            <w:pPr>
              <w:widowControl w:val="0"/>
              <w:jc w:val="both"/>
              <w:rPr>
                <w:rFonts w:ascii="Tahoma" w:eastAsia="MS Mincho" w:hAnsi="Tahoma" w:cs="Tahoma"/>
                <w:b/>
                <w:sz w:val="28"/>
                <w:szCs w:val="28"/>
                <w:lang w:val="es-AR"/>
              </w:rPr>
            </w:pPr>
          </w:p>
        </w:tc>
      </w:tr>
    </w:tbl>
    <w:p w:rsidR="004566A7" w:rsidRPr="002961F9" w:rsidRDefault="004566A7" w:rsidP="005A25D9">
      <w:pPr>
        <w:jc w:val="center"/>
        <w:rPr>
          <w:rFonts w:ascii="Tahoma" w:hAnsi="Tahoma" w:cs="Tahoma"/>
          <w:b/>
          <w:sz w:val="28"/>
          <w:szCs w:val="28"/>
          <w:lang w:val="es-AR"/>
        </w:rPr>
      </w:pPr>
    </w:p>
    <w:sectPr w:rsidR="004566A7" w:rsidRPr="002961F9" w:rsidSect="004566A7"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720" w:left="1699" w:header="288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EB" w:rsidRDefault="00F454EB">
      <w:r>
        <w:separator/>
      </w:r>
    </w:p>
  </w:endnote>
  <w:endnote w:type="continuationSeparator" w:id="0">
    <w:p w:rsidR="00F454EB" w:rsidRDefault="00F45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37" w:rsidRDefault="00591D37" w:rsidP="00456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D37" w:rsidRDefault="00591D37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37" w:rsidRDefault="00591D37" w:rsidP="00D34B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9AD">
      <w:rPr>
        <w:rStyle w:val="PageNumber"/>
        <w:noProof/>
      </w:rPr>
      <w:t>6</w:t>
    </w:r>
    <w:r>
      <w:rPr>
        <w:rStyle w:val="PageNumber"/>
      </w:rPr>
      <w:fldChar w:fldCharType="end"/>
    </w:r>
  </w:p>
  <w:p w:rsidR="00591D37" w:rsidRDefault="00591D37" w:rsidP="002B0C95">
    <w:pPr>
      <w:pStyle w:val="Footer"/>
      <w:framePr w:wrap="around" w:vAnchor="text" w:hAnchor="margin" w:xAlign="right" w:y="1"/>
      <w:ind w:right="360"/>
      <w:jc w:val="center"/>
      <w:rPr>
        <w:rStyle w:val="PageNumber"/>
      </w:rPr>
    </w:pPr>
  </w:p>
  <w:p w:rsidR="00591D37" w:rsidRDefault="00591D37" w:rsidP="002B0C95">
    <w:pPr>
      <w:pStyle w:val="Footer"/>
      <w:framePr w:wrap="around" w:vAnchor="text" w:hAnchor="margin" w:xAlign="right" w:y="1"/>
      <w:ind w:right="360"/>
      <w:jc w:val="center"/>
      <w:rPr>
        <w:rStyle w:val="PageNumber"/>
      </w:rPr>
    </w:pPr>
  </w:p>
  <w:p w:rsidR="00591D37" w:rsidRDefault="00591D37" w:rsidP="002B0C95">
    <w:pPr>
      <w:pStyle w:val="Footer"/>
      <w:ind w:right="360"/>
      <w:jc w:val="right"/>
    </w:pPr>
    <w:r>
      <w:t>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37" w:rsidRDefault="00591D37" w:rsidP="004B468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EB" w:rsidRDefault="00F454EB">
      <w:r>
        <w:separator/>
      </w:r>
    </w:p>
  </w:footnote>
  <w:footnote w:type="continuationSeparator" w:id="0">
    <w:p w:rsidR="00F454EB" w:rsidRDefault="00F45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37" w:rsidRDefault="00591D37" w:rsidP="004B468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80C7D"/>
    <w:multiLevelType w:val="hybridMultilevel"/>
    <w:tmpl w:val="26C00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22EA7"/>
    <w:multiLevelType w:val="hybridMultilevel"/>
    <w:tmpl w:val="826A9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C33C8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9F4812"/>
    <w:multiLevelType w:val="hybridMultilevel"/>
    <w:tmpl w:val="F99C9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609DB"/>
    <w:multiLevelType w:val="hybridMultilevel"/>
    <w:tmpl w:val="46C2E688"/>
    <w:lvl w:ilvl="0" w:tplc="7C1011E4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D50A811C">
      <w:numFmt w:val="none"/>
      <w:lvlText w:val=""/>
      <w:lvlJc w:val="left"/>
      <w:pPr>
        <w:tabs>
          <w:tab w:val="num" w:pos="360"/>
        </w:tabs>
      </w:pPr>
    </w:lvl>
    <w:lvl w:ilvl="2" w:tplc="ABB853CE">
      <w:numFmt w:val="none"/>
      <w:lvlText w:val=""/>
      <w:lvlJc w:val="left"/>
      <w:pPr>
        <w:tabs>
          <w:tab w:val="num" w:pos="360"/>
        </w:tabs>
      </w:pPr>
    </w:lvl>
    <w:lvl w:ilvl="3" w:tplc="8F2AA62A">
      <w:numFmt w:val="none"/>
      <w:lvlText w:val=""/>
      <w:lvlJc w:val="left"/>
      <w:pPr>
        <w:tabs>
          <w:tab w:val="num" w:pos="360"/>
        </w:tabs>
      </w:pPr>
    </w:lvl>
    <w:lvl w:ilvl="4" w:tplc="22EE4EB8">
      <w:numFmt w:val="none"/>
      <w:lvlText w:val=""/>
      <w:lvlJc w:val="left"/>
      <w:pPr>
        <w:tabs>
          <w:tab w:val="num" w:pos="360"/>
        </w:tabs>
      </w:pPr>
    </w:lvl>
    <w:lvl w:ilvl="5" w:tplc="4A18033C">
      <w:numFmt w:val="none"/>
      <w:lvlText w:val=""/>
      <w:lvlJc w:val="left"/>
      <w:pPr>
        <w:tabs>
          <w:tab w:val="num" w:pos="360"/>
        </w:tabs>
      </w:pPr>
    </w:lvl>
    <w:lvl w:ilvl="6" w:tplc="5B24F4CE">
      <w:numFmt w:val="none"/>
      <w:lvlText w:val=""/>
      <w:lvlJc w:val="left"/>
      <w:pPr>
        <w:tabs>
          <w:tab w:val="num" w:pos="360"/>
        </w:tabs>
      </w:pPr>
    </w:lvl>
    <w:lvl w:ilvl="7" w:tplc="29503894">
      <w:numFmt w:val="none"/>
      <w:lvlText w:val=""/>
      <w:lvlJc w:val="left"/>
      <w:pPr>
        <w:tabs>
          <w:tab w:val="num" w:pos="360"/>
        </w:tabs>
      </w:pPr>
    </w:lvl>
    <w:lvl w:ilvl="8" w:tplc="109CA44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1230B8"/>
    <w:multiLevelType w:val="hybridMultilevel"/>
    <w:tmpl w:val="4590003E"/>
    <w:lvl w:ilvl="0" w:tplc="8FFE8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3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037FEF"/>
    <w:multiLevelType w:val="hybridMultilevel"/>
    <w:tmpl w:val="1C68135A"/>
    <w:lvl w:ilvl="0" w:tplc="336E4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F1DEB"/>
    <w:multiLevelType w:val="hybridMultilevel"/>
    <w:tmpl w:val="CFDCD1FC"/>
    <w:lvl w:ilvl="0" w:tplc="39C2191C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19">
    <w:nsid w:val="5F922381"/>
    <w:multiLevelType w:val="hybridMultilevel"/>
    <w:tmpl w:val="BF52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2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6"/>
  </w:num>
  <w:num w:numId="5">
    <w:abstractNumId w:val="17"/>
  </w:num>
  <w:num w:numId="6">
    <w:abstractNumId w:val="9"/>
  </w:num>
  <w:num w:numId="7">
    <w:abstractNumId w:val="3"/>
  </w:num>
  <w:num w:numId="8">
    <w:abstractNumId w:val="4"/>
  </w:num>
  <w:num w:numId="9">
    <w:abstractNumId w:val="20"/>
  </w:num>
  <w:num w:numId="10">
    <w:abstractNumId w:val="14"/>
  </w:num>
  <w:num w:numId="11">
    <w:abstractNumId w:val="12"/>
  </w:num>
  <w:num w:numId="12">
    <w:abstractNumId w:val="21"/>
  </w:num>
  <w:num w:numId="13">
    <w:abstractNumId w:val="23"/>
  </w:num>
  <w:num w:numId="14">
    <w:abstractNumId w:val="8"/>
  </w:num>
  <w:num w:numId="15">
    <w:abstractNumId w:val="16"/>
  </w:num>
  <w:num w:numId="16">
    <w:abstractNumId w:val="22"/>
  </w:num>
  <w:num w:numId="17">
    <w:abstractNumId w:val="1"/>
  </w:num>
  <w:num w:numId="18">
    <w:abstractNumId w:val="11"/>
  </w:num>
  <w:num w:numId="19">
    <w:abstractNumId w:val="7"/>
  </w:num>
  <w:num w:numId="20">
    <w:abstractNumId w:val="0"/>
  </w:num>
  <w:num w:numId="21">
    <w:abstractNumId w:val="19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5A75"/>
    <w:rsid w:val="00007BBE"/>
    <w:rsid w:val="00010F1F"/>
    <w:rsid w:val="00012BF3"/>
    <w:rsid w:val="000154CB"/>
    <w:rsid w:val="00016E56"/>
    <w:rsid w:val="000208B5"/>
    <w:rsid w:val="00020907"/>
    <w:rsid w:val="00022CED"/>
    <w:rsid w:val="000235EC"/>
    <w:rsid w:val="0002699A"/>
    <w:rsid w:val="00030B4C"/>
    <w:rsid w:val="00031F2A"/>
    <w:rsid w:val="00035022"/>
    <w:rsid w:val="000352A2"/>
    <w:rsid w:val="0003673C"/>
    <w:rsid w:val="000506A3"/>
    <w:rsid w:val="00054DC5"/>
    <w:rsid w:val="00055BCA"/>
    <w:rsid w:val="00065071"/>
    <w:rsid w:val="00066DD6"/>
    <w:rsid w:val="000738BC"/>
    <w:rsid w:val="0007508C"/>
    <w:rsid w:val="000755BC"/>
    <w:rsid w:val="000766BF"/>
    <w:rsid w:val="00080CC8"/>
    <w:rsid w:val="00091A4C"/>
    <w:rsid w:val="000945F0"/>
    <w:rsid w:val="00095F9D"/>
    <w:rsid w:val="000A29AA"/>
    <w:rsid w:val="000B289C"/>
    <w:rsid w:val="000B428B"/>
    <w:rsid w:val="000B5879"/>
    <w:rsid w:val="000C401B"/>
    <w:rsid w:val="000C6BA7"/>
    <w:rsid w:val="000D38EE"/>
    <w:rsid w:val="000D5DDF"/>
    <w:rsid w:val="000D6C8C"/>
    <w:rsid w:val="000E2439"/>
    <w:rsid w:val="000E2CC4"/>
    <w:rsid w:val="000E7D5C"/>
    <w:rsid w:val="000F6D30"/>
    <w:rsid w:val="001005BC"/>
    <w:rsid w:val="00101D08"/>
    <w:rsid w:val="00106023"/>
    <w:rsid w:val="00106398"/>
    <w:rsid w:val="001078F3"/>
    <w:rsid w:val="00120C66"/>
    <w:rsid w:val="00124329"/>
    <w:rsid w:val="0012498E"/>
    <w:rsid w:val="00126BA9"/>
    <w:rsid w:val="001342C5"/>
    <w:rsid w:val="00144B70"/>
    <w:rsid w:val="001503F8"/>
    <w:rsid w:val="00151691"/>
    <w:rsid w:val="00154435"/>
    <w:rsid w:val="001556B2"/>
    <w:rsid w:val="00162688"/>
    <w:rsid w:val="00165C65"/>
    <w:rsid w:val="00173F45"/>
    <w:rsid w:val="00175DF4"/>
    <w:rsid w:val="00180E10"/>
    <w:rsid w:val="00181D42"/>
    <w:rsid w:val="001824A4"/>
    <w:rsid w:val="00184388"/>
    <w:rsid w:val="00191A05"/>
    <w:rsid w:val="001969EE"/>
    <w:rsid w:val="0019726C"/>
    <w:rsid w:val="001A0C9A"/>
    <w:rsid w:val="001A3EA6"/>
    <w:rsid w:val="001A78A2"/>
    <w:rsid w:val="001B196D"/>
    <w:rsid w:val="001C016F"/>
    <w:rsid w:val="001C1EEF"/>
    <w:rsid w:val="001C6786"/>
    <w:rsid w:val="001C6E4F"/>
    <w:rsid w:val="001C705C"/>
    <w:rsid w:val="001D2041"/>
    <w:rsid w:val="001D28FE"/>
    <w:rsid w:val="001D331B"/>
    <w:rsid w:val="001D3387"/>
    <w:rsid w:val="001E0AC2"/>
    <w:rsid w:val="001E41DE"/>
    <w:rsid w:val="001F0A04"/>
    <w:rsid w:val="001F2392"/>
    <w:rsid w:val="001F4ECA"/>
    <w:rsid w:val="0020187D"/>
    <w:rsid w:val="00202975"/>
    <w:rsid w:val="002030CE"/>
    <w:rsid w:val="00204118"/>
    <w:rsid w:val="00204568"/>
    <w:rsid w:val="002046A1"/>
    <w:rsid w:val="002048B1"/>
    <w:rsid w:val="00210171"/>
    <w:rsid w:val="00210BC1"/>
    <w:rsid w:val="0022028A"/>
    <w:rsid w:val="002222C0"/>
    <w:rsid w:val="002233BF"/>
    <w:rsid w:val="002275C6"/>
    <w:rsid w:val="00230A72"/>
    <w:rsid w:val="002311F8"/>
    <w:rsid w:val="00232BD3"/>
    <w:rsid w:val="002364FB"/>
    <w:rsid w:val="00236A70"/>
    <w:rsid w:val="002403B6"/>
    <w:rsid w:val="002412A8"/>
    <w:rsid w:val="0024349F"/>
    <w:rsid w:val="00246FE0"/>
    <w:rsid w:val="002563D0"/>
    <w:rsid w:val="0026232C"/>
    <w:rsid w:val="00262E96"/>
    <w:rsid w:val="00266DCB"/>
    <w:rsid w:val="002673FD"/>
    <w:rsid w:val="002751C8"/>
    <w:rsid w:val="00276E2C"/>
    <w:rsid w:val="00277CE4"/>
    <w:rsid w:val="00281D0D"/>
    <w:rsid w:val="00286BD2"/>
    <w:rsid w:val="00286E07"/>
    <w:rsid w:val="0028722C"/>
    <w:rsid w:val="00291524"/>
    <w:rsid w:val="00295C93"/>
    <w:rsid w:val="002961F9"/>
    <w:rsid w:val="002A0C50"/>
    <w:rsid w:val="002A1305"/>
    <w:rsid w:val="002A77E5"/>
    <w:rsid w:val="002B0C95"/>
    <w:rsid w:val="002B1CDD"/>
    <w:rsid w:val="002B272C"/>
    <w:rsid w:val="002B657C"/>
    <w:rsid w:val="002B76AE"/>
    <w:rsid w:val="002C0CDE"/>
    <w:rsid w:val="002C2C47"/>
    <w:rsid w:val="002C32C6"/>
    <w:rsid w:val="002C4E15"/>
    <w:rsid w:val="002C64B4"/>
    <w:rsid w:val="002C7392"/>
    <w:rsid w:val="002D0C73"/>
    <w:rsid w:val="002D325F"/>
    <w:rsid w:val="002D4F07"/>
    <w:rsid w:val="002D6F09"/>
    <w:rsid w:val="002E4B22"/>
    <w:rsid w:val="002E4C13"/>
    <w:rsid w:val="002E4EAB"/>
    <w:rsid w:val="002E6288"/>
    <w:rsid w:val="002E6F60"/>
    <w:rsid w:val="002F1197"/>
    <w:rsid w:val="002F1A6D"/>
    <w:rsid w:val="002F45A1"/>
    <w:rsid w:val="002F4967"/>
    <w:rsid w:val="0030066F"/>
    <w:rsid w:val="00300767"/>
    <w:rsid w:val="00310E92"/>
    <w:rsid w:val="003220E9"/>
    <w:rsid w:val="00322E23"/>
    <w:rsid w:val="00327F92"/>
    <w:rsid w:val="00332C50"/>
    <w:rsid w:val="00332ECA"/>
    <w:rsid w:val="00334745"/>
    <w:rsid w:val="003547AD"/>
    <w:rsid w:val="003554A6"/>
    <w:rsid w:val="00357D99"/>
    <w:rsid w:val="00363643"/>
    <w:rsid w:val="003706DA"/>
    <w:rsid w:val="00374B91"/>
    <w:rsid w:val="003764A2"/>
    <w:rsid w:val="003837D1"/>
    <w:rsid w:val="003917A3"/>
    <w:rsid w:val="00392400"/>
    <w:rsid w:val="00393DA9"/>
    <w:rsid w:val="003A3FF5"/>
    <w:rsid w:val="003A54A0"/>
    <w:rsid w:val="003A7EE1"/>
    <w:rsid w:val="003B189E"/>
    <w:rsid w:val="003B336D"/>
    <w:rsid w:val="003C34F0"/>
    <w:rsid w:val="003C4F6B"/>
    <w:rsid w:val="003D2E38"/>
    <w:rsid w:val="003D4C10"/>
    <w:rsid w:val="003D658B"/>
    <w:rsid w:val="003D65A5"/>
    <w:rsid w:val="003D7F9F"/>
    <w:rsid w:val="003E503C"/>
    <w:rsid w:val="003E7067"/>
    <w:rsid w:val="003F622D"/>
    <w:rsid w:val="003F711A"/>
    <w:rsid w:val="003F7E4B"/>
    <w:rsid w:val="00402302"/>
    <w:rsid w:val="00406122"/>
    <w:rsid w:val="00411B29"/>
    <w:rsid w:val="00412061"/>
    <w:rsid w:val="00415006"/>
    <w:rsid w:val="0041520B"/>
    <w:rsid w:val="00425C22"/>
    <w:rsid w:val="00432350"/>
    <w:rsid w:val="00434221"/>
    <w:rsid w:val="00435383"/>
    <w:rsid w:val="00435856"/>
    <w:rsid w:val="004359E2"/>
    <w:rsid w:val="004427F3"/>
    <w:rsid w:val="00443F3D"/>
    <w:rsid w:val="00447B2D"/>
    <w:rsid w:val="00450533"/>
    <w:rsid w:val="00451E3F"/>
    <w:rsid w:val="00452B03"/>
    <w:rsid w:val="00454CE0"/>
    <w:rsid w:val="004566A7"/>
    <w:rsid w:val="004677B3"/>
    <w:rsid w:val="004728E4"/>
    <w:rsid w:val="00474EE6"/>
    <w:rsid w:val="0048327E"/>
    <w:rsid w:val="00487C8F"/>
    <w:rsid w:val="0049183E"/>
    <w:rsid w:val="0049256E"/>
    <w:rsid w:val="00492A3B"/>
    <w:rsid w:val="00495227"/>
    <w:rsid w:val="004967BF"/>
    <w:rsid w:val="004B242F"/>
    <w:rsid w:val="004B2BE5"/>
    <w:rsid w:val="004B3DC6"/>
    <w:rsid w:val="004B4681"/>
    <w:rsid w:val="004C0781"/>
    <w:rsid w:val="004C3292"/>
    <w:rsid w:val="004C65D9"/>
    <w:rsid w:val="004C6A68"/>
    <w:rsid w:val="004D2161"/>
    <w:rsid w:val="004D46D8"/>
    <w:rsid w:val="004D4715"/>
    <w:rsid w:val="004D67BB"/>
    <w:rsid w:val="004E5A59"/>
    <w:rsid w:val="004E6E20"/>
    <w:rsid w:val="004F01A1"/>
    <w:rsid w:val="004F332F"/>
    <w:rsid w:val="004F4196"/>
    <w:rsid w:val="00501BE5"/>
    <w:rsid w:val="00504077"/>
    <w:rsid w:val="00504AAD"/>
    <w:rsid w:val="00522A10"/>
    <w:rsid w:val="005308FF"/>
    <w:rsid w:val="00530CB6"/>
    <w:rsid w:val="00531FF8"/>
    <w:rsid w:val="0053279C"/>
    <w:rsid w:val="00536296"/>
    <w:rsid w:val="005377ED"/>
    <w:rsid w:val="00537ACD"/>
    <w:rsid w:val="00541B0B"/>
    <w:rsid w:val="00542007"/>
    <w:rsid w:val="00543B58"/>
    <w:rsid w:val="00552994"/>
    <w:rsid w:val="00552C0C"/>
    <w:rsid w:val="0055679F"/>
    <w:rsid w:val="005571DA"/>
    <w:rsid w:val="005617AA"/>
    <w:rsid w:val="00561BDA"/>
    <w:rsid w:val="005669C4"/>
    <w:rsid w:val="00570A4E"/>
    <w:rsid w:val="00571A15"/>
    <w:rsid w:val="0057274F"/>
    <w:rsid w:val="00575B09"/>
    <w:rsid w:val="0058399A"/>
    <w:rsid w:val="00584BE7"/>
    <w:rsid w:val="0058503B"/>
    <w:rsid w:val="005901BC"/>
    <w:rsid w:val="00591D37"/>
    <w:rsid w:val="0059361D"/>
    <w:rsid w:val="005972D0"/>
    <w:rsid w:val="00597FBD"/>
    <w:rsid w:val="005A15FE"/>
    <w:rsid w:val="005A25D9"/>
    <w:rsid w:val="005A52B6"/>
    <w:rsid w:val="005A5DE9"/>
    <w:rsid w:val="005A65AF"/>
    <w:rsid w:val="005A67C7"/>
    <w:rsid w:val="005A7505"/>
    <w:rsid w:val="005B2732"/>
    <w:rsid w:val="005B6259"/>
    <w:rsid w:val="005C54AC"/>
    <w:rsid w:val="005C670D"/>
    <w:rsid w:val="005C6D73"/>
    <w:rsid w:val="005C7CAA"/>
    <w:rsid w:val="005D241F"/>
    <w:rsid w:val="005D7EA7"/>
    <w:rsid w:val="005E21AA"/>
    <w:rsid w:val="005E4580"/>
    <w:rsid w:val="005E5232"/>
    <w:rsid w:val="005E74D1"/>
    <w:rsid w:val="005F0557"/>
    <w:rsid w:val="005F1F87"/>
    <w:rsid w:val="005F76C1"/>
    <w:rsid w:val="006003BA"/>
    <w:rsid w:val="006042D8"/>
    <w:rsid w:val="006075FD"/>
    <w:rsid w:val="006127C3"/>
    <w:rsid w:val="0061685F"/>
    <w:rsid w:val="0062417D"/>
    <w:rsid w:val="00631EA8"/>
    <w:rsid w:val="0063278A"/>
    <w:rsid w:val="006348BA"/>
    <w:rsid w:val="0064238A"/>
    <w:rsid w:val="006438DE"/>
    <w:rsid w:val="006442DA"/>
    <w:rsid w:val="00645C05"/>
    <w:rsid w:val="00645C73"/>
    <w:rsid w:val="00645F18"/>
    <w:rsid w:val="006507CD"/>
    <w:rsid w:val="00651657"/>
    <w:rsid w:val="00653BE6"/>
    <w:rsid w:val="006575E7"/>
    <w:rsid w:val="00661C6A"/>
    <w:rsid w:val="00662EEC"/>
    <w:rsid w:val="006649CF"/>
    <w:rsid w:val="0066514A"/>
    <w:rsid w:val="006706C1"/>
    <w:rsid w:val="00670F37"/>
    <w:rsid w:val="0067366E"/>
    <w:rsid w:val="006809A0"/>
    <w:rsid w:val="0068439D"/>
    <w:rsid w:val="006864B9"/>
    <w:rsid w:val="00692484"/>
    <w:rsid w:val="006943A9"/>
    <w:rsid w:val="006A4872"/>
    <w:rsid w:val="006A4ABC"/>
    <w:rsid w:val="006B3DEA"/>
    <w:rsid w:val="006B45B1"/>
    <w:rsid w:val="006B5FC1"/>
    <w:rsid w:val="006B6F0B"/>
    <w:rsid w:val="006B722D"/>
    <w:rsid w:val="006B7D08"/>
    <w:rsid w:val="006C36C1"/>
    <w:rsid w:val="006C5E0A"/>
    <w:rsid w:val="006D2187"/>
    <w:rsid w:val="006D3102"/>
    <w:rsid w:val="006D334A"/>
    <w:rsid w:val="006D5476"/>
    <w:rsid w:val="006D6058"/>
    <w:rsid w:val="006E2E6D"/>
    <w:rsid w:val="006F3A5D"/>
    <w:rsid w:val="006F77CA"/>
    <w:rsid w:val="0070008C"/>
    <w:rsid w:val="00700AAC"/>
    <w:rsid w:val="00701881"/>
    <w:rsid w:val="00701BD2"/>
    <w:rsid w:val="00701CAD"/>
    <w:rsid w:val="007024B8"/>
    <w:rsid w:val="007038C4"/>
    <w:rsid w:val="007041E3"/>
    <w:rsid w:val="00705C56"/>
    <w:rsid w:val="0070765B"/>
    <w:rsid w:val="00707D2B"/>
    <w:rsid w:val="00712F42"/>
    <w:rsid w:val="007234D6"/>
    <w:rsid w:val="007250E6"/>
    <w:rsid w:val="00725192"/>
    <w:rsid w:val="00727E49"/>
    <w:rsid w:val="00733F19"/>
    <w:rsid w:val="00734942"/>
    <w:rsid w:val="00736DB1"/>
    <w:rsid w:val="007378EE"/>
    <w:rsid w:val="00737F37"/>
    <w:rsid w:val="00740685"/>
    <w:rsid w:val="00746204"/>
    <w:rsid w:val="00747056"/>
    <w:rsid w:val="00756EDF"/>
    <w:rsid w:val="0076036B"/>
    <w:rsid w:val="0076503E"/>
    <w:rsid w:val="007A453C"/>
    <w:rsid w:val="007A565C"/>
    <w:rsid w:val="007B1BCC"/>
    <w:rsid w:val="007B2D29"/>
    <w:rsid w:val="007B4146"/>
    <w:rsid w:val="007C067E"/>
    <w:rsid w:val="007C0F41"/>
    <w:rsid w:val="007C4BD1"/>
    <w:rsid w:val="007C5D33"/>
    <w:rsid w:val="007D1A11"/>
    <w:rsid w:val="007D1EF5"/>
    <w:rsid w:val="007D2A8A"/>
    <w:rsid w:val="007D48E7"/>
    <w:rsid w:val="007E08E0"/>
    <w:rsid w:val="007E0A2F"/>
    <w:rsid w:val="007E2CFF"/>
    <w:rsid w:val="007E35AC"/>
    <w:rsid w:val="007E4A1C"/>
    <w:rsid w:val="007E67AB"/>
    <w:rsid w:val="007F1D0A"/>
    <w:rsid w:val="00801A80"/>
    <w:rsid w:val="0080666B"/>
    <w:rsid w:val="008103B0"/>
    <w:rsid w:val="008162DC"/>
    <w:rsid w:val="00816775"/>
    <w:rsid w:val="0082484D"/>
    <w:rsid w:val="008316FB"/>
    <w:rsid w:val="0083292A"/>
    <w:rsid w:val="00833A45"/>
    <w:rsid w:val="008373F8"/>
    <w:rsid w:val="0084281B"/>
    <w:rsid w:val="0084369B"/>
    <w:rsid w:val="00852015"/>
    <w:rsid w:val="00853EA4"/>
    <w:rsid w:val="008578BC"/>
    <w:rsid w:val="00862EDD"/>
    <w:rsid w:val="0087130C"/>
    <w:rsid w:val="00871A98"/>
    <w:rsid w:val="00872A0F"/>
    <w:rsid w:val="00873478"/>
    <w:rsid w:val="00874A1A"/>
    <w:rsid w:val="0088107C"/>
    <w:rsid w:val="00882E31"/>
    <w:rsid w:val="00882F43"/>
    <w:rsid w:val="00887B02"/>
    <w:rsid w:val="008A057C"/>
    <w:rsid w:val="008B55D6"/>
    <w:rsid w:val="008B7323"/>
    <w:rsid w:val="008C2622"/>
    <w:rsid w:val="008C2DAF"/>
    <w:rsid w:val="008C39BF"/>
    <w:rsid w:val="008C3F17"/>
    <w:rsid w:val="008C45F0"/>
    <w:rsid w:val="008C7691"/>
    <w:rsid w:val="008D3BA8"/>
    <w:rsid w:val="008D6693"/>
    <w:rsid w:val="008D74EB"/>
    <w:rsid w:val="008E25CD"/>
    <w:rsid w:val="008E5BD2"/>
    <w:rsid w:val="008E5EE3"/>
    <w:rsid w:val="008E6027"/>
    <w:rsid w:val="008F4F48"/>
    <w:rsid w:val="008F5732"/>
    <w:rsid w:val="00900BFC"/>
    <w:rsid w:val="009013EE"/>
    <w:rsid w:val="00901899"/>
    <w:rsid w:val="00905FE2"/>
    <w:rsid w:val="0090685A"/>
    <w:rsid w:val="00907203"/>
    <w:rsid w:val="00910EEF"/>
    <w:rsid w:val="00917FC7"/>
    <w:rsid w:val="00924AAF"/>
    <w:rsid w:val="00931D42"/>
    <w:rsid w:val="00932976"/>
    <w:rsid w:val="009332BE"/>
    <w:rsid w:val="00934D0F"/>
    <w:rsid w:val="009359AD"/>
    <w:rsid w:val="0093607B"/>
    <w:rsid w:val="00937E08"/>
    <w:rsid w:val="00937E4D"/>
    <w:rsid w:val="0094112E"/>
    <w:rsid w:val="0094242C"/>
    <w:rsid w:val="009457BD"/>
    <w:rsid w:val="00950F26"/>
    <w:rsid w:val="00953B02"/>
    <w:rsid w:val="009563AB"/>
    <w:rsid w:val="00956508"/>
    <w:rsid w:val="00956774"/>
    <w:rsid w:val="0095699F"/>
    <w:rsid w:val="009636B0"/>
    <w:rsid w:val="00966225"/>
    <w:rsid w:val="00966A5D"/>
    <w:rsid w:val="00966EED"/>
    <w:rsid w:val="00981577"/>
    <w:rsid w:val="0098169B"/>
    <w:rsid w:val="00985B91"/>
    <w:rsid w:val="00994383"/>
    <w:rsid w:val="0099484E"/>
    <w:rsid w:val="00994F8C"/>
    <w:rsid w:val="009A04A5"/>
    <w:rsid w:val="009A51C6"/>
    <w:rsid w:val="009B5BD8"/>
    <w:rsid w:val="009B757A"/>
    <w:rsid w:val="009C36AA"/>
    <w:rsid w:val="009C439B"/>
    <w:rsid w:val="009C5C15"/>
    <w:rsid w:val="009D2C4E"/>
    <w:rsid w:val="009D423C"/>
    <w:rsid w:val="009D4683"/>
    <w:rsid w:val="009E2EDF"/>
    <w:rsid w:val="009E4DE6"/>
    <w:rsid w:val="009F7AB6"/>
    <w:rsid w:val="00A00C81"/>
    <w:rsid w:val="00A035AD"/>
    <w:rsid w:val="00A052DC"/>
    <w:rsid w:val="00A146AE"/>
    <w:rsid w:val="00A22E0E"/>
    <w:rsid w:val="00A23E25"/>
    <w:rsid w:val="00A27C46"/>
    <w:rsid w:val="00A323F2"/>
    <w:rsid w:val="00A42318"/>
    <w:rsid w:val="00A42348"/>
    <w:rsid w:val="00A45152"/>
    <w:rsid w:val="00A452CB"/>
    <w:rsid w:val="00A61C28"/>
    <w:rsid w:val="00A66BC7"/>
    <w:rsid w:val="00A76900"/>
    <w:rsid w:val="00A76A0F"/>
    <w:rsid w:val="00A91B9E"/>
    <w:rsid w:val="00A93CA0"/>
    <w:rsid w:val="00AA782C"/>
    <w:rsid w:val="00AB1509"/>
    <w:rsid w:val="00AB5DD6"/>
    <w:rsid w:val="00AC26D4"/>
    <w:rsid w:val="00AC3EF8"/>
    <w:rsid w:val="00AC709F"/>
    <w:rsid w:val="00AD0ECC"/>
    <w:rsid w:val="00AD11A2"/>
    <w:rsid w:val="00AD35E0"/>
    <w:rsid w:val="00AD58B7"/>
    <w:rsid w:val="00AE2ACA"/>
    <w:rsid w:val="00AE3C0C"/>
    <w:rsid w:val="00AF0B1A"/>
    <w:rsid w:val="00AF2F7A"/>
    <w:rsid w:val="00B04C54"/>
    <w:rsid w:val="00B06BD8"/>
    <w:rsid w:val="00B113B8"/>
    <w:rsid w:val="00B13FA7"/>
    <w:rsid w:val="00B16CA3"/>
    <w:rsid w:val="00B230D3"/>
    <w:rsid w:val="00B326C0"/>
    <w:rsid w:val="00B363C2"/>
    <w:rsid w:val="00B37936"/>
    <w:rsid w:val="00B37A0E"/>
    <w:rsid w:val="00B41C2A"/>
    <w:rsid w:val="00B4256D"/>
    <w:rsid w:val="00B4398B"/>
    <w:rsid w:val="00B47546"/>
    <w:rsid w:val="00B50F4E"/>
    <w:rsid w:val="00B54223"/>
    <w:rsid w:val="00B61CE5"/>
    <w:rsid w:val="00B71945"/>
    <w:rsid w:val="00B75498"/>
    <w:rsid w:val="00B75847"/>
    <w:rsid w:val="00B7588B"/>
    <w:rsid w:val="00B907E8"/>
    <w:rsid w:val="00B952C5"/>
    <w:rsid w:val="00B976D5"/>
    <w:rsid w:val="00BA2B94"/>
    <w:rsid w:val="00BA51D0"/>
    <w:rsid w:val="00BA684E"/>
    <w:rsid w:val="00BB47CA"/>
    <w:rsid w:val="00BB537A"/>
    <w:rsid w:val="00BC07D4"/>
    <w:rsid w:val="00BC6B62"/>
    <w:rsid w:val="00BC70BB"/>
    <w:rsid w:val="00BD2768"/>
    <w:rsid w:val="00BD3033"/>
    <w:rsid w:val="00BD4461"/>
    <w:rsid w:val="00BD6B4F"/>
    <w:rsid w:val="00BE0584"/>
    <w:rsid w:val="00BE17CF"/>
    <w:rsid w:val="00BE2633"/>
    <w:rsid w:val="00BE270A"/>
    <w:rsid w:val="00BE397B"/>
    <w:rsid w:val="00BE734B"/>
    <w:rsid w:val="00BE7FE1"/>
    <w:rsid w:val="00BF47A5"/>
    <w:rsid w:val="00BF6AD2"/>
    <w:rsid w:val="00BF6BA9"/>
    <w:rsid w:val="00C172A4"/>
    <w:rsid w:val="00C21F81"/>
    <w:rsid w:val="00C22069"/>
    <w:rsid w:val="00C22718"/>
    <w:rsid w:val="00C22B94"/>
    <w:rsid w:val="00C25EBD"/>
    <w:rsid w:val="00C26750"/>
    <w:rsid w:val="00C27EA3"/>
    <w:rsid w:val="00C3045A"/>
    <w:rsid w:val="00C320C1"/>
    <w:rsid w:val="00C32C2A"/>
    <w:rsid w:val="00C33EAE"/>
    <w:rsid w:val="00C37B15"/>
    <w:rsid w:val="00C42399"/>
    <w:rsid w:val="00C441B8"/>
    <w:rsid w:val="00C5147D"/>
    <w:rsid w:val="00C5179D"/>
    <w:rsid w:val="00C64198"/>
    <w:rsid w:val="00C64AF6"/>
    <w:rsid w:val="00C67845"/>
    <w:rsid w:val="00C679B3"/>
    <w:rsid w:val="00C67CCF"/>
    <w:rsid w:val="00C712DE"/>
    <w:rsid w:val="00C7305E"/>
    <w:rsid w:val="00C746E9"/>
    <w:rsid w:val="00C756A2"/>
    <w:rsid w:val="00C7608A"/>
    <w:rsid w:val="00C83117"/>
    <w:rsid w:val="00C96219"/>
    <w:rsid w:val="00CA4D4D"/>
    <w:rsid w:val="00CA5540"/>
    <w:rsid w:val="00CB3069"/>
    <w:rsid w:val="00CB64AE"/>
    <w:rsid w:val="00CC1C00"/>
    <w:rsid w:val="00CC5EDE"/>
    <w:rsid w:val="00CC67AE"/>
    <w:rsid w:val="00CD0346"/>
    <w:rsid w:val="00CD1583"/>
    <w:rsid w:val="00CD225D"/>
    <w:rsid w:val="00CD3813"/>
    <w:rsid w:val="00CF1250"/>
    <w:rsid w:val="00CF4AE1"/>
    <w:rsid w:val="00D0145D"/>
    <w:rsid w:val="00D01CA0"/>
    <w:rsid w:val="00D02D0A"/>
    <w:rsid w:val="00D0490A"/>
    <w:rsid w:val="00D05283"/>
    <w:rsid w:val="00D06CE5"/>
    <w:rsid w:val="00D11A2C"/>
    <w:rsid w:val="00D12B3D"/>
    <w:rsid w:val="00D135C1"/>
    <w:rsid w:val="00D14B98"/>
    <w:rsid w:val="00D21520"/>
    <w:rsid w:val="00D217DD"/>
    <w:rsid w:val="00D24384"/>
    <w:rsid w:val="00D245F3"/>
    <w:rsid w:val="00D27094"/>
    <w:rsid w:val="00D27681"/>
    <w:rsid w:val="00D30D80"/>
    <w:rsid w:val="00D34BD2"/>
    <w:rsid w:val="00D42764"/>
    <w:rsid w:val="00D44F43"/>
    <w:rsid w:val="00D45537"/>
    <w:rsid w:val="00D46844"/>
    <w:rsid w:val="00D51CC3"/>
    <w:rsid w:val="00D52E9E"/>
    <w:rsid w:val="00D5316D"/>
    <w:rsid w:val="00D55371"/>
    <w:rsid w:val="00D55E1E"/>
    <w:rsid w:val="00D66CB8"/>
    <w:rsid w:val="00D67B27"/>
    <w:rsid w:val="00D74001"/>
    <w:rsid w:val="00D86B99"/>
    <w:rsid w:val="00D87539"/>
    <w:rsid w:val="00D87B5A"/>
    <w:rsid w:val="00D949B9"/>
    <w:rsid w:val="00D962CA"/>
    <w:rsid w:val="00D96458"/>
    <w:rsid w:val="00DA0DD9"/>
    <w:rsid w:val="00DB2E7C"/>
    <w:rsid w:val="00DC00F3"/>
    <w:rsid w:val="00DD28F4"/>
    <w:rsid w:val="00DD4D8A"/>
    <w:rsid w:val="00DE1923"/>
    <w:rsid w:val="00DE1FA2"/>
    <w:rsid w:val="00DE219D"/>
    <w:rsid w:val="00DE4A95"/>
    <w:rsid w:val="00DE7916"/>
    <w:rsid w:val="00DF2534"/>
    <w:rsid w:val="00DF39D9"/>
    <w:rsid w:val="00DF5A15"/>
    <w:rsid w:val="00E00F0C"/>
    <w:rsid w:val="00E021A6"/>
    <w:rsid w:val="00E0615B"/>
    <w:rsid w:val="00E074FD"/>
    <w:rsid w:val="00E11B36"/>
    <w:rsid w:val="00E12859"/>
    <w:rsid w:val="00E23FD5"/>
    <w:rsid w:val="00E26A11"/>
    <w:rsid w:val="00E356BB"/>
    <w:rsid w:val="00E3599E"/>
    <w:rsid w:val="00E4382F"/>
    <w:rsid w:val="00E529E7"/>
    <w:rsid w:val="00E560CD"/>
    <w:rsid w:val="00E57403"/>
    <w:rsid w:val="00E61EBE"/>
    <w:rsid w:val="00E63007"/>
    <w:rsid w:val="00E6388D"/>
    <w:rsid w:val="00E8211D"/>
    <w:rsid w:val="00E85D03"/>
    <w:rsid w:val="00E96926"/>
    <w:rsid w:val="00E96ADA"/>
    <w:rsid w:val="00E97FFE"/>
    <w:rsid w:val="00EA26EE"/>
    <w:rsid w:val="00EA7618"/>
    <w:rsid w:val="00EB0C9F"/>
    <w:rsid w:val="00EB1EDB"/>
    <w:rsid w:val="00EB28C2"/>
    <w:rsid w:val="00EB5D06"/>
    <w:rsid w:val="00EC100A"/>
    <w:rsid w:val="00EC2D12"/>
    <w:rsid w:val="00EC59E3"/>
    <w:rsid w:val="00EC5ADD"/>
    <w:rsid w:val="00EC7251"/>
    <w:rsid w:val="00ED21FC"/>
    <w:rsid w:val="00ED4B0A"/>
    <w:rsid w:val="00ED6DBA"/>
    <w:rsid w:val="00EF299B"/>
    <w:rsid w:val="00F00B88"/>
    <w:rsid w:val="00F012D2"/>
    <w:rsid w:val="00F02E9E"/>
    <w:rsid w:val="00F05B14"/>
    <w:rsid w:val="00F0651D"/>
    <w:rsid w:val="00F066D6"/>
    <w:rsid w:val="00F11005"/>
    <w:rsid w:val="00F15C4A"/>
    <w:rsid w:val="00F16E1F"/>
    <w:rsid w:val="00F17C86"/>
    <w:rsid w:val="00F23048"/>
    <w:rsid w:val="00F3436C"/>
    <w:rsid w:val="00F367B1"/>
    <w:rsid w:val="00F40FE4"/>
    <w:rsid w:val="00F412D1"/>
    <w:rsid w:val="00F43328"/>
    <w:rsid w:val="00F454EB"/>
    <w:rsid w:val="00F46627"/>
    <w:rsid w:val="00F5216D"/>
    <w:rsid w:val="00F568D5"/>
    <w:rsid w:val="00F60492"/>
    <w:rsid w:val="00F61D36"/>
    <w:rsid w:val="00F74361"/>
    <w:rsid w:val="00F75C42"/>
    <w:rsid w:val="00F81E01"/>
    <w:rsid w:val="00F85A00"/>
    <w:rsid w:val="00F92389"/>
    <w:rsid w:val="00F9243C"/>
    <w:rsid w:val="00F937D3"/>
    <w:rsid w:val="00F9717B"/>
    <w:rsid w:val="00FA0F57"/>
    <w:rsid w:val="00FA4323"/>
    <w:rsid w:val="00FA4D20"/>
    <w:rsid w:val="00FA4E39"/>
    <w:rsid w:val="00FB1237"/>
    <w:rsid w:val="00FB2DAD"/>
    <w:rsid w:val="00FB4515"/>
    <w:rsid w:val="00FB498B"/>
    <w:rsid w:val="00FB6CD2"/>
    <w:rsid w:val="00FC3997"/>
    <w:rsid w:val="00FC5165"/>
    <w:rsid w:val="00FC5853"/>
    <w:rsid w:val="00FC5BEC"/>
    <w:rsid w:val="00FD200D"/>
    <w:rsid w:val="00FD7B7F"/>
    <w:rsid w:val="00FE0DBA"/>
    <w:rsid w:val="00FE7AB7"/>
    <w:rsid w:val="00FF6C42"/>
    <w:rsid w:val="00FF70EC"/>
    <w:rsid w:val="00FF7230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BodyTextIndent">
    <w:name w:val="Body Text Indent"/>
    <w:basedOn w:val="Normal"/>
    <w:rsid w:val="00D42764"/>
    <w:pPr>
      <w:ind w:left="360"/>
      <w:jc w:val="both"/>
    </w:pPr>
  </w:style>
  <w:style w:type="character" w:styleId="SubtleEmphasis">
    <w:name w:val="Subtle Emphasis"/>
    <w:basedOn w:val="DefaultParagraphFont"/>
    <w:uiPriority w:val="19"/>
    <w:qFormat/>
    <w:rsid w:val="00901899"/>
    <w:rPr>
      <w:i/>
      <w:iCs/>
      <w:color w:val="808080"/>
    </w:rPr>
  </w:style>
  <w:style w:type="paragraph" w:styleId="BalloonText">
    <w:name w:val="Balloon Text"/>
    <w:basedOn w:val="Normal"/>
    <w:link w:val="BalloonTextChar"/>
    <w:rsid w:val="008E6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602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B5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F0DFE-1BD8-4560-907F-7CC18D53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creator>INTAN SARI ARENI</dc:creator>
  <cp:lastModifiedBy>Acer</cp:lastModifiedBy>
  <cp:revision>2</cp:revision>
  <cp:lastPrinted>2007-09-17T20:08:00Z</cp:lastPrinted>
  <dcterms:created xsi:type="dcterms:W3CDTF">2011-02-09T04:17:00Z</dcterms:created>
  <dcterms:modified xsi:type="dcterms:W3CDTF">2011-02-09T04:17:00Z</dcterms:modified>
</cp:coreProperties>
</file>