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D5" w:rsidRPr="008F5732" w:rsidRDefault="00162688" w:rsidP="004427F3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RENCANA PEMBELAJARAN BERBASIS KBK</w:t>
      </w:r>
    </w:p>
    <w:p w:rsidR="00162688" w:rsidRDefault="00D04C0E" w:rsidP="004427F3">
      <w:pPr>
        <w:jc w:val="center"/>
        <w:rPr>
          <w:rFonts w:ascii="Tahoma" w:hAnsi="Tahoma" w:cs="Tahoma"/>
          <w:sz w:val="36"/>
          <w:szCs w:val="36"/>
          <w:lang w:val="sv-SE"/>
        </w:rPr>
      </w:pPr>
      <w:r>
        <w:rPr>
          <w:rFonts w:ascii="Tahoma" w:hAnsi="Tahoma" w:cs="Tahoma"/>
          <w:sz w:val="36"/>
          <w:szCs w:val="36"/>
          <w:lang w:val="sv-SE"/>
        </w:rPr>
        <w:t>MATA KULIAH : KEAND</w:t>
      </w:r>
      <w:r w:rsidR="00162688" w:rsidRPr="008F5732">
        <w:rPr>
          <w:rFonts w:ascii="Tahoma" w:hAnsi="Tahoma" w:cs="Tahoma"/>
          <w:sz w:val="36"/>
          <w:szCs w:val="36"/>
          <w:lang w:val="sv-SE"/>
        </w:rPr>
        <w:t>A</w:t>
      </w:r>
      <w:r>
        <w:rPr>
          <w:rFonts w:ascii="Tahoma" w:hAnsi="Tahoma" w:cs="Tahoma"/>
          <w:sz w:val="36"/>
          <w:szCs w:val="36"/>
          <w:lang w:val="sv-SE"/>
        </w:rPr>
        <w:t>L</w:t>
      </w:r>
      <w:r w:rsidR="00162688" w:rsidRPr="008F5732">
        <w:rPr>
          <w:rFonts w:ascii="Tahoma" w:hAnsi="Tahoma" w:cs="Tahoma"/>
          <w:sz w:val="36"/>
          <w:szCs w:val="36"/>
          <w:lang w:val="sv-SE"/>
        </w:rPr>
        <w:t xml:space="preserve">AN </w:t>
      </w:r>
      <w:r>
        <w:rPr>
          <w:rFonts w:ascii="Tahoma" w:hAnsi="Tahoma" w:cs="Tahoma"/>
          <w:sz w:val="36"/>
          <w:szCs w:val="36"/>
          <w:lang w:val="sv-SE"/>
        </w:rPr>
        <w:t>&amp; STABILITAS SISTEM TENAGA</w:t>
      </w:r>
    </w:p>
    <w:p w:rsidR="00162688" w:rsidRDefault="00162688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155475" w:rsidRDefault="00155475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21888" w:type="dxa"/>
        <w:tblLook w:val="01E0"/>
      </w:tblPr>
      <w:tblGrid>
        <w:gridCol w:w="3888"/>
        <w:gridCol w:w="9000"/>
        <w:gridCol w:w="9000"/>
      </w:tblGrid>
      <w:tr w:rsidR="0037147E" w:rsidRPr="008D791B" w:rsidTr="0037147E">
        <w:tc>
          <w:tcPr>
            <w:tcW w:w="3888" w:type="dxa"/>
          </w:tcPr>
          <w:p w:rsidR="0037147E" w:rsidRPr="008D791B" w:rsidRDefault="0037147E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000" w:type="dxa"/>
          </w:tcPr>
          <w:p w:rsidR="0037147E" w:rsidRDefault="00D04C0E" w:rsidP="00D04C0E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D04C0E">
              <w:rPr>
                <w:rFonts w:ascii="Tahoma" w:hAnsi="Tahoma" w:cs="Tahoma"/>
                <w:sz w:val="28"/>
                <w:szCs w:val="28"/>
              </w:rPr>
              <w:t>Menguasai bidang pengendalian, pengoperasian dan perawatan mesin-mesin listrik dan mengaplikasikannya</w:t>
            </w:r>
            <w:r w:rsidRPr="00D04C0E">
              <w:rPr>
                <w:rFonts w:ascii="Tahoma" w:eastAsia="MS Mincho" w:hAnsi="Tahoma" w:cs="Tahoma"/>
                <w:sz w:val="28"/>
                <w:szCs w:val="28"/>
                <w:lang w:val="es-AR"/>
              </w:rPr>
              <w:t xml:space="preserve"> </w:t>
            </w:r>
            <w:r w:rsidR="00E416F8">
              <w:rPr>
                <w:rFonts w:ascii="Tahoma" w:eastAsia="MS Mincho" w:hAnsi="Tahoma" w:cs="Tahoma"/>
                <w:sz w:val="28"/>
                <w:szCs w:val="28"/>
                <w:lang w:val="sv-SE"/>
              </w:rPr>
              <w:t>(U</w:t>
            </w:r>
            <w:r w:rsidRPr="00D04C0E">
              <w:rPr>
                <w:rFonts w:ascii="Tahoma" w:eastAsia="MS Mincho" w:hAnsi="Tahoma" w:cs="Tahoma"/>
                <w:sz w:val="28"/>
                <w:szCs w:val="28"/>
                <w:lang w:val="sv-SE"/>
              </w:rPr>
              <w:t>4</w:t>
            </w:r>
            <w:r w:rsidR="0037147E" w:rsidRPr="00D04C0E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) </w:t>
            </w:r>
          </w:p>
          <w:p w:rsidR="00D04C0E" w:rsidRDefault="00D04C0E" w:rsidP="00D04C0E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D04C0E">
              <w:rPr>
                <w:rFonts w:ascii="Tahoma" w:eastAsia="MS Mincho" w:hAnsi="Tahoma" w:cs="Tahoma"/>
                <w:sz w:val="28"/>
                <w:szCs w:val="28"/>
                <w:lang w:val="sv-SE"/>
              </w:rPr>
              <w:t>Menguasai dasar-dasar teori kendali, baik yang klasik maupun moderen serta aplikasinya dalam analisis dan perancangan sistem kendali</w:t>
            </w:r>
            <w:r w:rsidR="00E416F8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(U</w:t>
            </w: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>11)</w:t>
            </w:r>
          </w:p>
          <w:p w:rsidR="00B26AC4" w:rsidRPr="00D04C0E" w:rsidRDefault="00B26AC4" w:rsidP="00D04C0E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  <w:tc>
          <w:tcPr>
            <w:tcW w:w="9000" w:type="dxa"/>
          </w:tcPr>
          <w:p w:rsidR="0037147E" w:rsidRPr="008D791B" w:rsidRDefault="0037147E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37147E" w:rsidRPr="008D791B" w:rsidTr="0037147E">
        <w:tc>
          <w:tcPr>
            <w:tcW w:w="3888" w:type="dxa"/>
          </w:tcPr>
          <w:p w:rsidR="0037147E" w:rsidRPr="008D791B" w:rsidRDefault="0037147E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000" w:type="dxa"/>
          </w:tcPr>
          <w:p w:rsidR="0037147E" w:rsidRPr="008D791B" w:rsidRDefault="0037147E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>Mampu Berwirausaha / bekerja mandiri / bekerjasama dalam bidang teknik elektro</w:t>
            </w:r>
            <w:r w:rsidR="00E416F8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 (P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1)</w:t>
            </w:r>
          </w:p>
          <w:p w:rsidR="0037147E" w:rsidRDefault="0037147E" w:rsidP="0037147E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 xml:space="preserve">Mampu menggunakan bahasa asing sebagai </w:t>
            </w:r>
            <w:r w:rsidRPr="00585FC7">
              <w:rPr>
                <w:rFonts w:ascii="Tahoma" w:hAnsi="Tahoma" w:cs="Tahoma"/>
                <w:i/>
                <w:sz w:val="28"/>
                <w:szCs w:val="28"/>
              </w:rPr>
              <w:t>second language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</w:t>
            </w:r>
            <w:r w:rsidR="00E416F8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(P3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B26AC4" w:rsidRPr="008D791B" w:rsidRDefault="00B26AC4" w:rsidP="0037147E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  <w:tc>
          <w:tcPr>
            <w:tcW w:w="9000" w:type="dxa"/>
          </w:tcPr>
          <w:p w:rsidR="0037147E" w:rsidRPr="008D791B" w:rsidRDefault="0037147E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37147E" w:rsidRPr="008D791B" w:rsidTr="0037147E">
        <w:tc>
          <w:tcPr>
            <w:tcW w:w="3888" w:type="dxa"/>
          </w:tcPr>
          <w:p w:rsidR="0037147E" w:rsidRPr="008D791B" w:rsidRDefault="0037147E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37147E" w:rsidRPr="008D791B" w:rsidRDefault="0037147E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000" w:type="dxa"/>
          </w:tcPr>
          <w:p w:rsidR="0037147E" w:rsidRPr="00585FC7" w:rsidRDefault="0037147E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nb-NO"/>
              </w:rPr>
              <w:t>Mampu terlibat dalam kehidupan sosial bermasyarakat berdasarkan budaya bahari</w:t>
            </w:r>
            <w:r w:rsidR="00E416F8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(L1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37147E" w:rsidRDefault="0037147E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it-IT"/>
              </w:rPr>
              <w:t>Beriman dan bertaqwa kepada Tuhan YME, berbudi pekerti luhur, memiliki etika dan moral, berkepribadian yang luhur dan mandiri serta bertanggung jawab terhad</w:t>
            </w:r>
            <w:r w:rsidR="00E416F8">
              <w:rPr>
                <w:rFonts w:ascii="Tahoma" w:eastAsia="MS Mincho" w:hAnsi="Tahoma" w:cs="Tahoma"/>
                <w:sz w:val="28"/>
                <w:szCs w:val="28"/>
                <w:lang w:val="it-IT"/>
              </w:rPr>
              <w:t>ap masyarakat dan bangsa (L2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it-IT"/>
              </w:rPr>
              <w:t>)</w:t>
            </w:r>
          </w:p>
          <w:p w:rsidR="00D04C0E" w:rsidRPr="00D04C0E" w:rsidRDefault="00D04C0E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D04C0E">
              <w:rPr>
                <w:rFonts w:ascii="Tahoma" w:eastAsia="MS Mincho" w:hAnsi="Tahoma" w:cs="Tahoma"/>
                <w:sz w:val="28"/>
                <w:szCs w:val="28"/>
                <w:lang w:val="it-IT"/>
              </w:rPr>
              <w:t>Memiliki jiwa kepemimpinan, peneliti dan enterpre</w:t>
            </w:r>
            <w:r w:rsidR="00E416F8">
              <w:rPr>
                <w:rFonts w:ascii="Tahoma" w:eastAsia="MS Mincho" w:hAnsi="Tahoma" w:cs="Tahoma"/>
                <w:sz w:val="28"/>
                <w:szCs w:val="28"/>
                <w:lang w:val="it-IT"/>
              </w:rPr>
              <w:t>neur serta mampu bersaing (L3</w:t>
            </w:r>
            <w:r w:rsidRPr="00D04C0E">
              <w:rPr>
                <w:rFonts w:ascii="Tahoma" w:eastAsia="MS Mincho" w:hAnsi="Tahoma" w:cs="Tahoma"/>
                <w:sz w:val="28"/>
                <w:szCs w:val="28"/>
                <w:lang w:val="it-IT"/>
              </w:rPr>
              <w:t>)</w:t>
            </w:r>
          </w:p>
          <w:p w:rsidR="00D04C0E" w:rsidRDefault="00D04C0E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  <w:p w:rsidR="00D04C0E" w:rsidRDefault="00D04C0E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  <w:p w:rsidR="00D04C0E" w:rsidRDefault="00D04C0E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  <w:p w:rsidR="00D04C0E" w:rsidRDefault="00D04C0E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  <w:p w:rsidR="00D04C0E" w:rsidRDefault="00D04C0E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  <w:p w:rsidR="00D04C0E" w:rsidRDefault="00D04C0E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  <w:p w:rsidR="00D04C0E" w:rsidRPr="00585FC7" w:rsidRDefault="00D04C0E" w:rsidP="00641123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  <w:tc>
          <w:tcPr>
            <w:tcW w:w="9000" w:type="dxa"/>
          </w:tcPr>
          <w:p w:rsidR="0037147E" w:rsidRPr="000C4AE7" w:rsidRDefault="0037147E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id-ID"/>
              </w:rPr>
            </w:pPr>
          </w:p>
        </w:tc>
      </w:tr>
    </w:tbl>
    <w:p w:rsidR="00B26AC4" w:rsidRPr="00C96A85" w:rsidRDefault="00B26AC4" w:rsidP="005357D4">
      <w:pPr>
        <w:jc w:val="center"/>
        <w:rPr>
          <w:rFonts w:ascii="Tahoma" w:hAnsi="Tahoma" w:cs="Tahoma"/>
          <w:b/>
          <w:sz w:val="22"/>
          <w:szCs w:val="22"/>
          <w:lang w:val="sv-SE"/>
        </w:rPr>
      </w:pPr>
    </w:p>
    <w:tbl>
      <w:tblPr>
        <w:tblW w:w="142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62"/>
        <w:gridCol w:w="2862"/>
        <w:gridCol w:w="2175"/>
        <w:gridCol w:w="4217"/>
        <w:gridCol w:w="2727"/>
        <w:gridCol w:w="1047"/>
      </w:tblGrid>
      <w:tr w:rsidR="005357D4" w:rsidRPr="00C96A85" w:rsidTr="00A74DC8">
        <w:trPr>
          <w:jc w:val="center"/>
        </w:trPr>
        <w:tc>
          <w:tcPr>
            <w:tcW w:w="12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5357D4" w:rsidRPr="00C96A85" w:rsidRDefault="005357D4" w:rsidP="00A74DC8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>Minggu</w:t>
            </w:r>
          </w:p>
          <w:p w:rsidR="005357D4" w:rsidRPr="00C96A85" w:rsidRDefault="005357D4" w:rsidP="00A74DC8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>Ke :</w:t>
            </w:r>
          </w:p>
        </w:tc>
        <w:tc>
          <w:tcPr>
            <w:tcW w:w="28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5357D4" w:rsidRPr="00C96A85" w:rsidRDefault="005357D4" w:rsidP="00A74DC8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>Materi</w:t>
            </w:r>
          </w:p>
          <w:p w:rsidR="005357D4" w:rsidRPr="00C96A85" w:rsidRDefault="005357D4" w:rsidP="00A74DC8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21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D6E3BC"/>
          </w:tcPr>
          <w:p w:rsidR="005357D4" w:rsidRPr="00C96A85" w:rsidRDefault="005357D4" w:rsidP="00A74DC8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 xml:space="preserve">Bentuk </w:t>
            </w:r>
          </w:p>
          <w:p w:rsidR="005357D4" w:rsidRPr="00C96A85" w:rsidRDefault="005357D4" w:rsidP="00A74DC8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>Pembelajaran</w:t>
            </w:r>
          </w:p>
          <w:p w:rsidR="005357D4" w:rsidRPr="00C96A85" w:rsidRDefault="005357D4" w:rsidP="00A74DC8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>(Metode SCL)</w:t>
            </w:r>
          </w:p>
        </w:tc>
        <w:tc>
          <w:tcPr>
            <w:tcW w:w="42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5357D4" w:rsidRPr="00C96A85" w:rsidRDefault="005357D4" w:rsidP="00A74DC8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>Kompetensi Akhir</w:t>
            </w:r>
          </w:p>
          <w:p w:rsidR="005357D4" w:rsidRPr="00C96A85" w:rsidRDefault="005357D4" w:rsidP="00A74DC8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>Sesi Pembelajaran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5357D4" w:rsidRPr="00C96A85" w:rsidRDefault="005357D4" w:rsidP="00A74DC8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>Indikator Penilaian</w:t>
            </w:r>
          </w:p>
        </w:tc>
        <w:tc>
          <w:tcPr>
            <w:tcW w:w="10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6E3BC"/>
          </w:tcPr>
          <w:p w:rsidR="005357D4" w:rsidRPr="00C96A85" w:rsidRDefault="005357D4" w:rsidP="00A74DC8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>Bobot</w:t>
            </w:r>
          </w:p>
          <w:p w:rsidR="005357D4" w:rsidRPr="00C96A85" w:rsidRDefault="005357D4" w:rsidP="00A74DC8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 xml:space="preserve"> Nilai </w:t>
            </w:r>
          </w:p>
          <w:p w:rsidR="005357D4" w:rsidRPr="00C96A85" w:rsidRDefault="005357D4" w:rsidP="00A74DC8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>(%)</w:t>
            </w:r>
          </w:p>
        </w:tc>
      </w:tr>
      <w:tr w:rsidR="005357D4" w:rsidRPr="00C96A85" w:rsidTr="00A74DC8">
        <w:trPr>
          <w:jc w:val="center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5357D4" w:rsidRPr="00C96A85" w:rsidRDefault="005357D4" w:rsidP="00A74DC8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>1</w:t>
            </w:r>
          </w:p>
        </w:tc>
        <w:tc>
          <w:tcPr>
            <w:tcW w:w="2862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5357D4" w:rsidRPr="00C96A85" w:rsidRDefault="005357D4" w:rsidP="00A74DC8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5357D4" w:rsidRPr="00C96A85" w:rsidRDefault="005357D4" w:rsidP="00A74DC8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>3</w:t>
            </w:r>
          </w:p>
        </w:tc>
        <w:tc>
          <w:tcPr>
            <w:tcW w:w="42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5357D4" w:rsidRPr="00C96A85" w:rsidRDefault="005357D4" w:rsidP="00A74DC8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>4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5357D4" w:rsidRPr="00C96A85" w:rsidRDefault="005357D4" w:rsidP="00A74DC8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>5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5357D4" w:rsidRPr="00C96A85" w:rsidRDefault="005357D4" w:rsidP="00A74DC8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>6</w:t>
            </w:r>
          </w:p>
        </w:tc>
      </w:tr>
      <w:tr w:rsidR="00D04C0E" w:rsidRPr="00C96A85" w:rsidTr="00967C8A">
        <w:trPr>
          <w:jc w:val="center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C0E" w:rsidRPr="00C96A85" w:rsidRDefault="00D04C0E" w:rsidP="00A74DC8">
            <w:pPr>
              <w:widowControl w:val="0"/>
              <w:jc w:val="center"/>
              <w:rPr>
                <w:rFonts w:ascii="Tahoma" w:eastAsia="MS Mincho" w:hAnsi="Tahoma" w:cs="Tahoma"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sz w:val="22"/>
                <w:szCs w:val="22"/>
                <w:lang w:val="sv-SE"/>
              </w:rPr>
              <w:t xml:space="preserve">1 </w:t>
            </w:r>
          </w:p>
        </w:tc>
        <w:tc>
          <w:tcPr>
            <w:tcW w:w="28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C0E" w:rsidRPr="004C6403" w:rsidRDefault="00D04C0E" w:rsidP="00D04C0E">
            <w:pPr>
              <w:widowControl w:val="0"/>
              <w:spacing w:line="340" w:lineRule="exact"/>
              <w:rPr>
                <w:rFonts w:ascii="Arial" w:eastAsia="MS Mincho" w:hAnsi="Arial" w:cs="Arial"/>
              </w:rPr>
            </w:pPr>
            <w:r w:rsidRPr="004C6403">
              <w:rPr>
                <w:rFonts w:ascii="Arial" w:eastAsia="MS Mincho" w:hAnsi="Arial" w:cs="Arial"/>
              </w:rPr>
              <w:t xml:space="preserve">Penjelasan umum tentang topik-topik yang akan dibahas dan metode yang akan diterapkan serta kontrak </w:t>
            </w:r>
            <w:r>
              <w:rPr>
                <w:rFonts w:ascii="Arial" w:eastAsia="MS Mincho" w:hAnsi="Arial" w:cs="Arial"/>
              </w:rPr>
              <w:t>per</w:t>
            </w:r>
            <w:r w:rsidRPr="004C6403">
              <w:rPr>
                <w:rFonts w:ascii="Arial" w:eastAsia="MS Mincho" w:hAnsi="Arial" w:cs="Arial"/>
              </w:rPr>
              <w:t>kuliah</w:t>
            </w:r>
            <w:r>
              <w:rPr>
                <w:rFonts w:ascii="Arial" w:eastAsia="MS Mincho" w:hAnsi="Arial" w:cs="Arial"/>
              </w:rPr>
              <w:t>an</w:t>
            </w:r>
          </w:p>
          <w:p w:rsidR="00D04C0E" w:rsidRPr="00C96A85" w:rsidRDefault="00D04C0E" w:rsidP="00A74DC8">
            <w:pPr>
              <w:widowControl w:val="0"/>
              <w:rPr>
                <w:rFonts w:ascii="Tahoma" w:eastAsia="MS Mincho" w:hAnsi="Tahoma" w:cs="Tahoma"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C0E" w:rsidRPr="00C96A85" w:rsidRDefault="00D04C0E" w:rsidP="00D04C0E">
            <w:pPr>
              <w:widowControl w:val="0"/>
              <w:rPr>
                <w:rFonts w:ascii="Tahoma" w:eastAsia="MS Mincho" w:hAnsi="Tahoma" w:cs="Tahoma"/>
                <w:sz w:val="22"/>
                <w:szCs w:val="22"/>
                <w:lang w:val="sv-SE"/>
              </w:rPr>
            </w:pPr>
            <w:r>
              <w:rPr>
                <w:rFonts w:ascii="Arial" w:eastAsia="MS Mincho" w:hAnsi="Arial" w:cs="Arial"/>
              </w:rPr>
              <w:t>Lecture</w:t>
            </w:r>
            <w:r w:rsidRPr="00C96A85">
              <w:rPr>
                <w:rFonts w:ascii="Tahoma" w:eastAsia="MS Mincho" w:hAnsi="Tahoma" w:cs="Tahoma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42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C0E" w:rsidRPr="00C96A85" w:rsidRDefault="00D04C0E" w:rsidP="00A74DC8">
            <w:pPr>
              <w:widowControl w:val="0"/>
              <w:rPr>
                <w:rFonts w:ascii="Tahoma" w:eastAsia="MS Mincho" w:hAnsi="Tahoma" w:cs="Tahoma"/>
                <w:sz w:val="22"/>
                <w:szCs w:val="22"/>
                <w:lang w:val="sv-SE"/>
              </w:rPr>
            </w:pPr>
            <w:r>
              <w:rPr>
                <w:rFonts w:ascii="Arial" w:eastAsia="MS Mincho" w:hAnsi="Arial" w:cs="Arial"/>
                <w:lang w:val="fi-FI"/>
              </w:rPr>
              <w:t>M</w:t>
            </w:r>
            <w:r w:rsidRPr="004C6403">
              <w:rPr>
                <w:rFonts w:ascii="Arial" w:eastAsia="MS Mincho" w:hAnsi="Arial" w:cs="Arial"/>
                <w:lang w:val="fi-FI"/>
              </w:rPr>
              <w:t xml:space="preserve">emahami batasan materi kuliah dan aturan-aturan </w:t>
            </w:r>
            <w:r>
              <w:rPr>
                <w:rFonts w:ascii="Arial" w:eastAsia="MS Mincho" w:hAnsi="Arial" w:cs="Arial"/>
                <w:lang w:val="fi-FI"/>
              </w:rPr>
              <w:t>perkuliahan</w:t>
            </w:r>
          </w:p>
          <w:p w:rsidR="00D04C0E" w:rsidRPr="00C96A85" w:rsidRDefault="00D04C0E" w:rsidP="00A74DC8">
            <w:pPr>
              <w:widowControl w:val="0"/>
              <w:rPr>
                <w:rFonts w:ascii="Tahoma" w:eastAsia="MS Mincho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</w:tcPr>
          <w:p w:rsidR="00D04C0E" w:rsidRPr="00491EFD" w:rsidRDefault="00D04C0E" w:rsidP="001C25AB">
            <w:pPr>
              <w:widowControl w:val="0"/>
              <w:numPr>
                <w:ilvl w:val="0"/>
                <w:numId w:val="11"/>
              </w:numPr>
              <w:spacing w:line="340" w:lineRule="exact"/>
              <w:jc w:val="both"/>
              <w:rPr>
                <w:rFonts w:ascii="Arial" w:eastAsia="MS Mincho" w:hAnsi="Arial" w:cs="Arial"/>
              </w:rPr>
            </w:pPr>
            <w:r w:rsidRPr="00491EFD">
              <w:rPr>
                <w:rFonts w:ascii="Arial" w:eastAsia="MS Mincho" w:hAnsi="Arial" w:cs="Arial"/>
              </w:rPr>
              <w:t>Memahami batasan materi dan aturan perkuliahan</w:t>
            </w:r>
            <w:r>
              <w:rPr>
                <w:rFonts w:ascii="Arial" w:eastAsia="MS Mincho" w:hAnsi="Arial" w:cs="Arial"/>
              </w:rPr>
              <w:t xml:space="preserve"> (absensi kehadiran)</w:t>
            </w:r>
            <w:r w:rsidRPr="00491EFD">
              <w:rPr>
                <w:rFonts w:ascii="Arial" w:eastAsia="MS Mincho" w:hAnsi="Arial" w:cs="Arial"/>
              </w:rPr>
              <w:t xml:space="preserve"> </w:t>
            </w:r>
          </w:p>
          <w:p w:rsidR="00D04C0E" w:rsidRPr="004C6403" w:rsidRDefault="00D04C0E" w:rsidP="001C25AB">
            <w:pPr>
              <w:widowControl w:val="0"/>
              <w:spacing w:line="340" w:lineRule="exact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C0E" w:rsidRPr="00C96A85" w:rsidRDefault="00D04C0E" w:rsidP="00A74DC8">
            <w:pPr>
              <w:widowControl w:val="0"/>
              <w:jc w:val="center"/>
              <w:rPr>
                <w:rFonts w:ascii="Tahoma" w:eastAsia="MS Mincho" w:hAnsi="Tahoma" w:cs="Tahoma"/>
                <w:sz w:val="22"/>
                <w:szCs w:val="22"/>
                <w:lang w:val="sv-SE"/>
              </w:rPr>
            </w:pPr>
          </w:p>
        </w:tc>
      </w:tr>
      <w:tr w:rsidR="00D04C0E" w:rsidRPr="00C96A85" w:rsidTr="007E132C">
        <w:trPr>
          <w:jc w:val="center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C0E" w:rsidRPr="00C96A85" w:rsidRDefault="00D04C0E" w:rsidP="00A74DC8">
            <w:pPr>
              <w:widowControl w:val="0"/>
              <w:jc w:val="center"/>
              <w:rPr>
                <w:rFonts w:ascii="Tahoma" w:eastAsia="MS Mincho" w:hAnsi="Tahoma" w:cs="Tahoma"/>
                <w:sz w:val="22"/>
                <w:szCs w:val="22"/>
                <w:lang w:val="es-AR"/>
              </w:rPr>
            </w:pPr>
            <w:r w:rsidRPr="00C96A85">
              <w:rPr>
                <w:rFonts w:ascii="Tahoma" w:eastAsia="MS Mincho" w:hAnsi="Tahoma" w:cs="Tahoma"/>
                <w:sz w:val="22"/>
                <w:szCs w:val="22"/>
                <w:lang w:val="es-AR"/>
              </w:rPr>
              <w:t xml:space="preserve">2 – </w:t>
            </w:r>
            <w:r>
              <w:rPr>
                <w:rFonts w:ascii="Tahoma" w:eastAsia="MS Mincho" w:hAnsi="Tahoma" w:cs="Tahoma"/>
                <w:sz w:val="22"/>
                <w:szCs w:val="22"/>
                <w:lang w:val="es-AR"/>
              </w:rPr>
              <w:t>3</w:t>
            </w:r>
          </w:p>
        </w:tc>
        <w:tc>
          <w:tcPr>
            <w:tcW w:w="2862" w:type="dxa"/>
            <w:tcBorders>
              <w:top w:val="single" w:sz="6" w:space="0" w:color="auto"/>
              <w:bottom w:val="single" w:sz="6" w:space="0" w:color="auto"/>
            </w:tcBorders>
          </w:tcPr>
          <w:p w:rsidR="00D04C0E" w:rsidRPr="004C6403" w:rsidRDefault="00D04C0E" w:rsidP="001C25AB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Pengertian dasar keandalan dan  kestabilan sistem tenaga listrik</w:t>
            </w:r>
          </w:p>
        </w:tc>
        <w:tc>
          <w:tcPr>
            <w:tcW w:w="2175" w:type="dxa"/>
            <w:tcBorders>
              <w:top w:val="single" w:sz="6" w:space="0" w:color="auto"/>
              <w:bottom w:val="single" w:sz="6" w:space="0" w:color="auto"/>
            </w:tcBorders>
          </w:tcPr>
          <w:p w:rsidR="00D04C0E" w:rsidRPr="004C6403" w:rsidRDefault="00D04C0E" w:rsidP="001C25AB">
            <w:pPr>
              <w:spacing w:line="340" w:lineRule="exact"/>
              <w:rPr>
                <w:rFonts w:ascii="Arial" w:hAnsi="Arial" w:cs="Arial"/>
              </w:rPr>
            </w:pPr>
            <w:r w:rsidRPr="004C6403">
              <w:rPr>
                <w:rFonts w:ascii="Arial" w:hAnsi="Arial" w:cs="Arial"/>
              </w:rPr>
              <w:t>Lecture and self directed learning</w:t>
            </w:r>
          </w:p>
          <w:p w:rsidR="00D04C0E" w:rsidRPr="004C6403" w:rsidRDefault="00D04C0E" w:rsidP="001C25AB">
            <w:pPr>
              <w:spacing w:line="340" w:lineRule="exact"/>
              <w:rPr>
                <w:rFonts w:ascii="Arial" w:hAnsi="Arial" w:cs="Arial"/>
              </w:rPr>
            </w:pPr>
          </w:p>
        </w:tc>
        <w:tc>
          <w:tcPr>
            <w:tcW w:w="4217" w:type="dxa"/>
            <w:tcBorders>
              <w:top w:val="single" w:sz="6" w:space="0" w:color="auto"/>
              <w:bottom w:val="single" w:sz="6" w:space="0" w:color="auto"/>
            </w:tcBorders>
          </w:tcPr>
          <w:p w:rsidR="00D04C0E" w:rsidRPr="00C96A85" w:rsidRDefault="00D04C0E" w:rsidP="00D04C0E">
            <w:pPr>
              <w:widowControl w:val="0"/>
              <w:rPr>
                <w:rFonts w:ascii="Tahoma" w:eastAsia="MS Mincho" w:hAnsi="Tahoma" w:cs="Tahoma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</w:rPr>
              <w:t>M</w:t>
            </w:r>
            <w:r w:rsidRPr="004C6403">
              <w:rPr>
                <w:rFonts w:ascii="Arial" w:hAnsi="Arial" w:cs="Arial"/>
              </w:rPr>
              <w:t xml:space="preserve">enjelaskan dan menformulasikan </w:t>
            </w:r>
            <w:r>
              <w:rPr>
                <w:rFonts w:ascii="Arial" w:hAnsi="Arial" w:cs="Arial"/>
              </w:rPr>
              <w:t>konsep keandalan dan  kestabilan sistem tenaga listrik.</w:t>
            </w:r>
            <w:r w:rsidRPr="00C96A85">
              <w:rPr>
                <w:rFonts w:ascii="Tahoma" w:eastAsia="MS Mincho" w:hAnsi="Tahoma" w:cs="Tahoma"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C0E" w:rsidRDefault="00D04C0E" w:rsidP="00D04C0E">
            <w:pPr>
              <w:widowControl w:val="0"/>
              <w:numPr>
                <w:ilvl w:val="0"/>
                <w:numId w:val="11"/>
              </w:numPr>
              <w:spacing w:line="340" w:lineRule="exact"/>
              <w:rPr>
                <w:rFonts w:ascii="Arial" w:eastAsia="MS Mincho" w:hAnsi="Arial" w:cs="Arial"/>
              </w:rPr>
            </w:pPr>
            <w:r w:rsidRPr="008266C8">
              <w:rPr>
                <w:rFonts w:ascii="Arial" w:eastAsia="MS Mincho" w:hAnsi="Arial" w:cs="Arial"/>
              </w:rPr>
              <w:t xml:space="preserve">Menjelaskan konsep kestabilan serta jenis-jenis kajian kestabilan </w:t>
            </w:r>
          </w:p>
          <w:p w:rsidR="00D04C0E" w:rsidRPr="008266C8" w:rsidRDefault="00D04C0E" w:rsidP="00D04C0E">
            <w:pPr>
              <w:widowControl w:val="0"/>
              <w:numPr>
                <w:ilvl w:val="0"/>
                <w:numId w:val="11"/>
              </w:numPr>
              <w:spacing w:line="340" w:lineRule="exact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Memahami pengertian sudut rotor</w:t>
            </w:r>
          </w:p>
          <w:p w:rsidR="00D04C0E" w:rsidRPr="00F641B0" w:rsidRDefault="00D04C0E" w:rsidP="00D04C0E">
            <w:pPr>
              <w:widowControl w:val="0"/>
              <w:numPr>
                <w:ilvl w:val="0"/>
                <w:numId w:val="11"/>
              </w:numPr>
              <w:spacing w:line="340" w:lineRule="exact"/>
              <w:rPr>
                <w:rFonts w:ascii="Arial" w:eastAsia="MS Mincho" w:hAnsi="Arial" w:cs="Arial"/>
              </w:rPr>
            </w:pPr>
            <w:r w:rsidRPr="00F641B0">
              <w:rPr>
                <w:rFonts w:ascii="Arial" w:eastAsia="MS Mincho" w:hAnsi="Arial" w:cs="Arial"/>
              </w:rPr>
              <w:t>Menformulasikan persamaan swing.</w:t>
            </w:r>
          </w:p>
          <w:p w:rsidR="00D04C0E" w:rsidRPr="00C96A85" w:rsidRDefault="00D04C0E" w:rsidP="00A74DC8">
            <w:pPr>
              <w:widowControl w:val="0"/>
              <w:rPr>
                <w:rFonts w:ascii="Tahoma" w:eastAsia="MS Mincho" w:hAnsi="Tahoma" w:cs="Tahoma"/>
                <w:sz w:val="22"/>
                <w:szCs w:val="22"/>
                <w:lang w:val="fi-FI"/>
              </w:rPr>
            </w:pP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4C0E" w:rsidRPr="00C96A85" w:rsidRDefault="00D04C0E" w:rsidP="00A74DC8">
            <w:pPr>
              <w:widowControl w:val="0"/>
              <w:jc w:val="center"/>
              <w:rPr>
                <w:rFonts w:ascii="Tahoma" w:eastAsia="MS Mincho" w:hAnsi="Tahoma" w:cs="Tahoma"/>
                <w:sz w:val="22"/>
                <w:szCs w:val="22"/>
                <w:lang w:val="nb-NO"/>
              </w:rPr>
            </w:pPr>
            <w:r>
              <w:rPr>
                <w:rFonts w:ascii="Tahoma" w:eastAsia="MS Mincho" w:hAnsi="Tahoma" w:cs="Tahoma"/>
                <w:sz w:val="22"/>
                <w:szCs w:val="22"/>
                <w:lang w:val="nb-NO"/>
              </w:rPr>
              <w:t>5%</w:t>
            </w:r>
          </w:p>
        </w:tc>
      </w:tr>
      <w:tr w:rsidR="00D04C0E" w:rsidRPr="00C96A85" w:rsidTr="00201E83">
        <w:trPr>
          <w:jc w:val="center"/>
        </w:trPr>
        <w:tc>
          <w:tcPr>
            <w:tcW w:w="1262" w:type="dxa"/>
            <w:vAlign w:val="center"/>
          </w:tcPr>
          <w:p w:rsidR="00D04C0E" w:rsidRPr="00C96A85" w:rsidRDefault="00D04C0E" w:rsidP="00A74DC8">
            <w:pPr>
              <w:widowControl w:val="0"/>
              <w:jc w:val="center"/>
              <w:rPr>
                <w:rFonts w:ascii="Tahoma" w:eastAsia="MS Mincho" w:hAnsi="Tahoma" w:cs="Tahoma"/>
                <w:sz w:val="22"/>
                <w:szCs w:val="22"/>
                <w:lang w:val="es-AR"/>
              </w:rPr>
            </w:pPr>
            <w:r>
              <w:rPr>
                <w:rFonts w:ascii="Tahoma" w:eastAsia="MS Mincho" w:hAnsi="Tahoma" w:cs="Tahoma"/>
                <w:sz w:val="22"/>
                <w:szCs w:val="22"/>
                <w:lang w:val="es-AR"/>
              </w:rPr>
              <w:t>4</w:t>
            </w:r>
            <w:r w:rsidRPr="00C96A85">
              <w:rPr>
                <w:rFonts w:ascii="Tahoma" w:eastAsia="MS Mincho" w:hAnsi="Tahoma" w:cs="Tahoma"/>
                <w:sz w:val="22"/>
                <w:szCs w:val="22"/>
                <w:lang w:val="es-AR"/>
              </w:rPr>
              <w:t>-</w:t>
            </w:r>
            <w:r>
              <w:rPr>
                <w:rFonts w:ascii="Tahoma" w:eastAsia="MS Mincho" w:hAnsi="Tahoma" w:cs="Tahoma"/>
                <w:sz w:val="22"/>
                <w:szCs w:val="22"/>
                <w:lang w:val="es-AR"/>
              </w:rPr>
              <w:t>6</w:t>
            </w:r>
          </w:p>
        </w:tc>
        <w:tc>
          <w:tcPr>
            <w:tcW w:w="2862" w:type="dxa"/>
          </w:tcPr>
          <w:p w:rsidR="00D04C0E" w:rsidRPr="004C6403" w:rsidRDefault="00D04C0E" w:rsidP="001C25AB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Persamaan matematis </w:t>
            </w:r>
            <w:r w:rsidRPr="004C64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pada sebuah generator</w:t>
            </w:r>
          </w:p>
          <w:p w:rsidR="00D04C0E" w:rsidRPr="004C6403" w:rsidRDefault="00D04C0E" w:rsidP="001C25AB">
            <w:pPr>
              <w:spacing w:line="340" w:lineRule="exact"/>
              <w:rPr>
                <w:rFonts w:ascii="Arial" w:hAnsi="Arial" w:cs="Arial"/>
              </w:rPr>
            </w:pPr>
          </w:p>
          <w:p w:rsidR="00D04C0E" w:rsidRPr="004C6403" w:rsidRDefault="00D04C0E" w:rsidP="001C25AB">
            <w:pPr>
              <w:spacing w:line="340" w:lineRule="exact"/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:rsidR="00D04C0E" w:rsidRPr="004C6403" w:rsidRDefault="00D04C0E" w:rsidP="001C25AB">
            <w:pPr>
              <w:spacing w:line="340" w:lineRule="exact"/>
              <w:rPr>
                <w:rFonts w:ascii="Arial" w:hAnsi="Arial" w:cs="Arial"/>
              </w:rPr>
            </w:pPr>
            <w:r w:rsidRPr="004C6403">
              <w:rPr>
                <w:rFonts w:ascii="Arial" w:hAnsi="Arial" w:cs="Arial"/>
              </w:rPr>
              <w:t>Lecture</w:t>
            </w:r>
            <w:r>
              <w:rPr>
                <w:rFonts w:ascii="Arial" w:hAnsi="Arial" w:cs="Arial"/>
              </w:rPr>
              <w:t xml:space="preserve">, </w:t>
            </w:r>
            <w:r w:rsidRPr="004C6403">
              <w:rPr>
                <w:rFonts w:ascii="Arial" w:hAnsi="Arial" w:cs="Arial"/>
              </w:rPr>
              <w:t>self directed learning</w:t>
            </w:r>
            <w:r>
              <w:rPr>
                <w:rFonts w:ascii="Arial" w:hAnsi="Arial" w:cs="Arial"/>
              </w:rPr>
              <w:t xml:space="preserve"> and cooperative learning</w:t>
            </w:r>
          </w:p>
          <w:p w:rsidR="00D04C0E" w:rsidRPr="004C6403" w:rsidRDefault="00D04C0E" w:rsidP="001C25AB">
            <w:pPr>
              <w:spacing w:line="340" w:lineRule="exact"/>
              <w:rPr>
                <w:rFonts w:ascii="Arial" w:hAnsi="Arial" w:cs="Arial"/>
              </w:rPr>
            </w:pPr>
          </w:p>
        </w:tc>
        <w:tc>
          <w:tcPr>
            <w:tcW w:w="4217" w:type="dxa"/>
          </w:tcPr>
          <w:p w:rsidR="00D04C0E" w:rsidRDefault="00D04C0E" w:rsidP="00D04C0E">
            <w:pPr>
              <w:spacing w:line="340" w:lineRule="exact"/>
              <w:rPr>
                <w:rFonts w:ascii="Arial" w:hAnsi="Arial" w:cs="Arial"/>
              </w:rPr>
            </w:pPr>
          </w:p>
          <w:p w:rsidR="00D04C0E" w:rsidRPr="004C6403" w:rsidRDefault="00D04C0E" w:rsidP="00D04C0E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Menjelaskan persamaan matematis yang berhubungan dengan generator</w:t>
            </w:r>
          </w:p>
          <w:p w:rsidR="00D04C0E" w:rsidRPr="00C96A85" w:rsidRDefault="00D04C0E" w:rsidP="00A74DC8">
            <w:pPr>
              <w:widowControl w:val="0"/>
              <w:rPr>
                <w:rFonts w:ascii="Tahoma" w:eastAsia="MS Mincho" w:hAnsi="Tahoma" w:cs="Tahoma"/>
                <w:sz w:val="22"/>
                <w:szCs w:val="22"/>
                <w:lang w:val="fi-FI"/>
              </w:rPr>
            </w:pPr>
          </w:p>
        </w:tc>
        <w:tc>
          <w:tcPr>
            <w:tcW w:w="2727" w:type="dxa"/>
          </w:tcPr>
          <w:p w:rsidR="00D04C0E" w:rsidRDefault="00D04C0E" w:rsidP="00D04C0E">
            <w:pPr>
              <w:widowControl w:val="0"/>
              <w:numPr>
                <w:ilvl w:val="0"/>
                <w:numId w:val="27"/>
              </w:numPr>
              <w:spacing w:line="340" w:lineRule="exact"/>
              <w:jc w:val="both"/>
              <w:rPr>
                <w:rFonts w:ascii="Arial" w:eastAsia="MS Mincho" w:hAnsi="Arial" w:cs="Arial"/>
                <w:lang w:val="sv-SE"/>
              </w:rPr>
            </w:pPr>
            <w:r w:rsidRPr="004C6403">
              <w:rPr>
                <w:rFonts w:ascii="Arial" w:eastAsia="MS Mincho" w:hAnsi="Arial" w:cs="Arial"/>
                <w:lang w:val="sv-SE"/>
              </w:rPr>
              <w:t xml:space="preserve">Kemampuan </w:t>
            </w:r>
            <w:r>
              <w:rPr>
                <w:rFonts w:ascii="Arial" w:eastAsia="MS Mincho" w:hAnsi="Arial" w:cs="Arial"/>
                <w:lang w:val="sv-SE"/>
              </w:rPr>
              <w:t>me</w:t>
            </w:r>
          </w:p>
          <w:p w:rsidR="00D04C0E" w:rsidRDefault="00D04C0E" w:rsidP="001C25AB">
            <w:pPr>
              <w:widowControl w:val="0"/>
              <w:spacing w:line="340" w:lineRule="exact"/>
              <w:ind w:left="290"/>
              <w:rPr>
                <w:rFonts w:ascii="Arial" w:eastAsia="MS Mincho" w:hAnsi="Arial" w:cs="Arial"/>
                <w:lang w:val="sv-SE"/>
              </w:rPr>
            </w:pPr>
            <w:r w:rsidRPr="00B25DBA">
              <w:rPr>
                <w:rFonts w:ascii="Arial" w:eastAsia="MS Mincho" w:hAnsi="Arial" w:cs="Arial"/>
                <w:lang w:val="sv-SE"/>
              </w:rPr>
              <w:t xml:space="preserve">mahami </w:t>
            </w:r>
            <w:r>
              <w:rPr>
                <w:rFonts w:ascii="Arial" w:eastAsia="MS Mincho" w:hAnsi="Arial" w:cs="Arial"/>
                <w:lang w:val="sv-SE"/>
              </w:rPr>
              <w:t xml:space="preserve">persamaan    </w:t>
            </w:r>
          </w:p>
          <w:p w:rsidR="00D04C0E" w:rsidRDefault="00D04C0E" w:rsidP="001C25AB">
            <w:pPr>
              <w:widowControl w:val="0"/>
              <w:spacing w:line="340" w:lineRule="exact"/>
              <w:ind w:left="290"/>
              <w:rPr>
                <w:rFonts w:ascii="Arial" w:eastAsia="MS Mincho" w:hAnsi="Arial" w:cs="Arial"/>
                <w:lang w:val="sv-SE"/>
              </w:rPr>
            </w:pPr>
            <w:r>
              <w:rPr>
                <w:rFonts w:ascii="Arial" w:eastAsia="MS Mincho" w:hAnsi="Arial" w:cs="Arial"/>
                <w:lang w:val="sv-SE"/>
              </w:rPr>
              <w:t>tegangan pada generator</w:t>
            </w:r>
          </w:p>
          <w:p w:rsidR="00D04C0E" w:rsidRPr="0055494E" w:rsidRDefault="00D04C0E" w:rsidP="00D04C0E">
            <w:pPr>
              <w:widowControl w:val="0"/>
              <w:numPr>
                <w:ilvl w:val="0"/>
                <w:numId w:val="27"/>
              </w:numPr>
              <w:spacing w:line="340" w:lineRule="exact"/>
              <w:jc w:val="both"/>
              <w:rPr>
                <w:rFonts w:ascii="Arial" w:eastAsia="MS Mincho" w:hAnsi="Arial" w:cs="Arial"/>
                <w:lang w:val="sv-SE"/>
              </w:rPr>
            </w:pPr>
            <w:r>
              <w:rPr>
                <w:rFonts w:ascii="Arial" w:eastAsia="MS Mincho" w:hAnsi="Arial" w:cs="Arial"/>
              </w:rPr>
              <w:t>Memformulasikan kurva power angle</w:t>
            </w:r>
          </w:p>
          <w:p w:rsidR="00D04C0E" w:rsidRPr="004C6403" w:rsidRDefault="00D04C0E" w:rsidP="001C25AB">
            <w:pPr>
              <w:widowControl w:val="0"/>
              <w:spacing w:line="340" w:lineRule="exact"/>
              <w:ind w:left="222"/>
              <w:jc w:val="both"/>
              <w:rPr>
                <w:rFonts w:ascii="Arial" w:eastAsia="MS Mincho" w:hAnsi="Arial" w:cs="Arial"/>
                <w:lang w:val="sv-SE"/>
              </w:rPr>
            </w:pPr>
          </w:p>
        </w:tc>
        <w:tc>
          <w:tcPr>
            <w:tcW w:w="1047" w:type="dxa"/>
          </w:tcPr>
          <w:p w:rsidR="00D04C0E" w:rsidRDefault="00D04C0E" w:rsidP="001C25AB">
            <w:pPr>
              <w:jc w:val="center"/>
              <w:rPr>
                <w:rFonts w:ascii="Arial" w:hAnsi="Arial" w:cs="Arial"/>
              </w:rPr>
            </w:pPr>
          </w:p>
          <w:p w:rsidR="00D04C0E" w:rsidRDefault="00D04C0E" w:rsidP="001C25AB">
            <w:pPr>
              <w:jc w:val="center"/>
              <w:rPr>
                <w:rFonts w:ascii="Arial" w:hAnsi="Arial" w:cs="Arial"/>
              </w:rPr>
            </w:pPr>
          </w:p>
          <w:p w:rsidR="00D04C0E" w:rsidRDefault="00D04C0E" w:rsidP="001C25AB">
            <w:pPr>
              <w:jc w:val="center"/>
              <w:rPr>
                <w:rFonts w:ascii="Arial" w:hAnsi="Arial" w:cs="Arial"/>
              </w:rPr>
            </w:pPr>
          </w:p>
          <w:p w:rsidR="00D04C0E" w:rsidRDefault="00D04C0E" w:rsidP="001C25AB">
            <w:pPr>
              <w:jc w:val="center"/>
              <w:rPr>
                <w:rFonts w:ascii="Arial" w:hAnsi="Arial" w:cs="Arial"/>
              </w:rPr>
            </w:pPr>
          </w:p>
          <w:p w:rsidR="00D04C0E" w:rsidRPr="004C6403" w:rsidRDefault="00D04C0E" w:rsidP="001C2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5 %</w:t>
            </w:r>
          </w:p>
        </w:tc>
      </w:tr>
      <w:tr w:rsidR="00D04C0E" w:rsidRPr="00C96A85" w:rsidTr="0037147E">
        <w:trPr>
          <w:jc w:val="center"/>
        </w:trPr>
        <w:tc>
          <w:tcPr>
            <w:tcW w:w="1262" w:type="dxa"/>
            <w:shd w:val="clear" w:color="auto" w:fill="C2D69B" w:themeFill="accent3" w:themeFillTint="99"/>
            <w:vAlign w:val="center"/>
          </w:tcPr>
          <w:p w:rsidR="00D04C0E" w:rsidRPr="00C96A85" w:rsidRDefault="00D04C0E" w:rsidP="00641123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>1</w:t>
            </w:r>
          </w:p>
        </w:tc>
        <w:tc>
          <w:tcPr>
            <w:tcW w:w="2862" w:type="dxa"/>
            <w:shd w:val="clear" w:color="auto" w:fill="C2D69B" w:themeFill="accent3" w:themeFillTint="99"/>
            <w:vAlign w:val="center"/>
          </w:tcPr>
          <w:p w:rsidR="00D04C0E" w:rsidRPr="00C96A85" w:rsidRDefault="00D04C0E" w:rsidP="00641123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>2</w:t>
            </w:r>
          </w:p>
        </w:tc>
        <w:tc>
          <w:tcPr>
            <w:tcW w:w="2175" w:type="dxa"/>
            <w:shd w:val="clear" w:color="auto" w:fill="C2D69B" w:themeFill="accent3" w:themeFillTint="99"/>
          </w:tcPr>
          <w:p w:rsidR="00D04C0E" w:rsidRPr="00C96A85" w:rsidRDefault="00D04C0E" w:rsidP="00641123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>3</w:t>
            </w:r>
          </w:p>
        </w:tc>
        <w:tc>
          <w:tcPr>
            <w:tcW w:w="4217" w:type="dxa"/>
            <w:shd w:val="clear" w:color="auto" w:fill="C2D69B" w:themeFill="accent3" w:themeFillTint="99"/>
            <w:vAlign w:val="center"/>
          </w:tcPr>
          <w:p w:rsidR="00D04C0E" w:rsidRPr="00C96A85" w:rsidRDefault="00D04C0E" w:rsidP="00641123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>4</w:t>
            </w:r>
          </w:p>
        </w:tc>
        <w:tc>
          <w:tcPr>
            <w:tcW w:w="2727" w:type="dxa"/>
            <w:shd w:val="clear" w:color="auto" w:fill="C2D69B" w:themeFill="accent3" w:themeFillTint="99"/>
            <w:vAlign w:val="center"/>
          </w:tcPr>
          <w:p w:rsidR="00D04C0E" w:rsidRPr="00C96A85" w:rsidRDefault="00D04C0E" w:rsidP="00641123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>5</w:t>
            </w:r>
          </w:p>
        </w:tc>
        <w:tc>
          <w:tcPr>
            <w:tcW w:w="1047" w:type="dxa"/>
            <w:shd w:val="clear" w:color="auto" w:fill="C2D69B" w:themeFill="accent3" w:themeFillTint="99"/>
          </w:tcPr>
          <w:p w:rsidR="00D04C0E" w:rsidRPr="00C96A85" w:rsidRDefault="00D04C0E" w:rsidP="00641123">
            <w:pPr>
              <w:widowControl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</w:pPr>
            <w:r w:rsidRPr="00C96A85">
              <w:rPr>
                <w:rFonts w:ascii="Tahoma" w:eastAsia="MS Mincho" w:hAnsi="Tahoma" w:cs="Tahoma"/>
                <w:b/>
                <w:sz w:val="22"/>
                <w:szCs w:val="22"/>
                <w:lang w:val="sv-SE"/>
              </w:rPr>
              <w:t>6</w:t>
            </w:r>
          </w:p>
        </w:tc>
      </w:tr>
      <w:tr w:rsidR="00D04C0E" w:rsidRPr="00C96A85" w:rsidTr="002C024A">
        <w:trPr>
          <w:trHeight w:val="1704"/>
          <w:jc w:val="center"/>
        </w:trPr>
        <w:tc>
          <w:tcPr>
            <w:tcW w:w="1262" w:type="dxa"/>
            <w:vAlign w:val="center"/>
          </w:tcPr>
          <w:p w:rsidR="00D04C0E" w:rsidRPr="00C96A85" w:rsidRDefault="00D04C0E" w:rsidP="00A74DC8">
            <w:pPr>
              <w:widowControl w:val="0"/>
              <w:jc w:val="center"/>
              <w:rPr>
                <w:rFonts w:ascii="Tahoma" w:eastAsia="MS Mincho" w:hAnsi="Tahoma" w:cs="Tahoma"/>
                <w:sz w:val="22"/>
                <w:szCs w:val="22"/>
                <w:lang w:val="fi-FI"/>
              </w:rPr>
            </w:pPr>
            <w:r>
              <w:rPr>
                <w:rFonts w:ascii="Tahoma" w:eastAsia="MS Mincho" w:hAnsi="Tahoma" w:cs="Tahoma"/>
                <w:sz w:val="22"/>
                <w:szCs w:val="22"/>
                <w:lang w:val="fi-FI"/>
              </w:rPr>
              <w:lastRenderedPageBreak/>
              <w:t>7</w:t>
            </w:r>
          </w:p>
        </w:tc>
        <w:tc>
          <w:tcPr>
            <w:tcW w:w="2862" w:type="dxa"/>
          </w:tcPr>
          <w:p w:rsidR="00D04C0E" w:rsidRPr="004C6403" w:rsidRDefault="00D04C0E" w:rsidP="001C25AB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Steady-state stabilty</w:t>
            </w:r>
          </w:p>
        </w:tc>
        <w:tc>
          <w:tcPr>
            <w:tcW w:w="2175" w:type="dxa"/>
          </w:tcPr>
          <w:p w:rsidR="00D04C0E" w:rsidRPr="004C6403" w:rsidRDefault="00D04C0E" w:rsidP="001C25AB">
            <w:pPr>
              <w:spacing w:line="340" w:lineRule="exact"/>
              <w:rPr>
                <w:rFonts w:ascii="Arial" w:hAnsi="Arial" w:cs="Arial"/>
              </w:rPr>
            </w:pPr>
            <w:r w:rsidRPr="004C6403">
              <w:rPr>
                <w:rFonts w:ascii="Arial" w:hAnsi="Arial" w:cs="Arial"/>
              </w:rPr>
              <w:t>Lecture and self directed learning</w:t>
            </w:r>
          </w:p>
        </w:tc>
        <w:tc>
          <w:tcPr>
            <w:tcW w:w="4217" w:type="dxa"/>
          </w:tcPr>
          <w:p w:rsidR="00D04C0E" w:rsidRPr="00C96A85" w:rsidRDefault="00D04C0E" w:rsidP="00D04C0E">
            <w:pPr>
              <w:widowControl w:val="0"/>
              <w:jc w:val="both"/>
              <w:rPr>
                <w:rFonts w:ascii="Tahoma" w:eastAsia="MS Mincho" w:hAnsi="Tahoma" w:cs="Tahoma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</w:rPr>
              <w:t>Menjelaskan konsep kestabilan steady state</w:t>
            </w:r>
            <w:r w:rsidRPr="00C96A85">
              <w:rPr>
                <w:rFonts w:ascii="Tahoma" w:eastAsia="MS Mincho" w:hAnsi="Tahoma" w:cs="Tahoma"/>
                <w:sz w:val="22"/>
                <w:szCs w:val="22"/>
                <w:lang w:val="fi-FI"/>
              </w:rPr>
              <w:t xml:space="preserve">  </w:t>
            </w:r>
          </w:p>
        </w:tc>
        <w:tc>
          <w:tcPr>
            <w:tcW w:w="2727" w:type="dxa"/>
          </w:tcPr>
          <w:p w:rsidR="00D04C0E" w:rsidRDefault="00D04C0E" w:rsidP="00D04C0E">
            <w:pPr>
              <w:widowControl w:val="0"/>
              <w:numPr>
                <w:ilvl w:val="0"/>
                <w:numId w:val="27"/>
              </w:numPr>
              <w:spacing w:line="340" w:lineRule="exact"/>
              <w:jc w:val="both"/>
              <w:rPr>
                <w:rFonts w:ascii="Arial" w:eastAsia="MS Mincho" w:hAnsi="Arial" w:cs="Arial"/>
              </w:rPr>
            </w:pPr>
            <w:r w:rsidRPr="00E758FF">
              <w:rPr>
                <w:rFonts w:ascii="Arial" w:eastAsia="MS Mincho" w:hAnsi="Arial" w:cs="Arial"/>
              </w:rPr>
              <w:t xml:space="preserve">Kemampuan </w:t>
            </w:r>
            <w:r>
              <w:rPr>
                <w:rFonts w:ascii="Arial" w:eastAsia="MS Mincho" w:hAnsi="Arial" w:cs="Arial"/>
              </w:rPr>
              <w:t>memahami persamaan state space</w:t>
            </w:r>
          </w:p>
          <w:p w:rsidR="00D04C0E" w:rsidRPr="004C6403" w:rsidRDefault="00D04C0E" w:rsidP="00D04C0E">
            <w:pPr>
              <w:widowControl w:val="0"/>
              <w:numPr>
                <w:ilvl w:val="0"/>
                <w:numId w:val="27"/>
              </w:numPr>
              <w:spacing w:line="340" w:lineRule="exact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Kemampuan memahami persamaan frekuensi osilasi dan damping</w:t>
            </w:r>
          </w:p>
        </w:tc>
        <w:tc>
          <w:tcPr>
            <w:tcW w:w="1047" w:type="dxa"/>
          </w:tcPr>
          <w:p w:rsidR="00D04C0E" w:rsidRDefault="00D04C0E" w:rsidP="001C25AB">
            <w:pPr>
              <w:jc w:val="center"/>
              <w:rPr>
                <w:rFonts w:ascii="Arial" w:eastAsia="MS Mincho" w:hAnsi="Arial" w:cs="Arial"/>
              </w:rPr>
            </w:pPr>
          </w:p>
          <w:p w:rsidR="00D04C0E" w:rsidRDefault="00D04C0E" w:rsidP="001C25AB">
            <w:pPr>
              <w:jc w:val="center"/>
              <w:rPr>
                <w:rFonts w:ascii="Arial" w:eastAsia="MS Mincho" w:hAnsi="Arial" w:cs="Arial"/>
              </w:rPr>
            </w:pPr>
          </w:p>
          <w:p w:rsidR="00D04C0E" w:rsidRPr="004C6403" w:rsidRDefault="00D04C0E" w:rsidP="001C2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</w:rPr>
              <w:t>5 %</w:t>
            </w:r>
          </w:p>
        </w:tc>
      </w:tr>
      <w:tr w:rsidR="00D04C0E" w:rsidRPr="00C96A85" w:rsidTr="005B5EA2">
        <w:trPr>
          <w:trHeight w:val="1911"/>
          <w:jc w:val="center"/>
        </w:trPr>
        <w:tc>
          <w:tcPr>
            <w:tcW w:w="1262" w:type="dxa"/>
            <w:vAlign w:val="center"/>
          </w:tcPr>
          <w:p w:rsidR="00D04C0E" w:rsidRPr="00C96A85" w:rsidRDefault="00D04C0E" w:rsidP="00A74DC8">
            <w:pPr>
              <w:widowControl w:val="0"/>
              <w:jc w:val="center"/>
              <w:rPr>
                <w:rFonts w:ascii="Tahoma" w:eastAsia="MS Mincho" w:hAnsi="Tahoma" w:cs="Tahoma"/>
                <w:sz w:val="22"/>
                <w:szCs w:val="22"/>
                <w:lang w:val="fi-FI"/>
              </w:rPr>
            </w:pPr>
            <w:r>
              <w:rPr>
                <w:rFonts w:ascii="Tahoma" w:eastAsia="MS Mincho" w:hAnsi="Tahoma" w:cs="Tahoma"/>
                <w:sz w:val="22"/>
                <w:szCs w:val="22"/>
                <w:lang w:val="fi-FI"/>
              </w:rPr>
              <w:t>8</w:t>
            </w:r>
          </w:p>
        </w:tc>
        <w:tc>
          <w:tcPr>
            <w:tcW w:w="2862" w:type="dxa"/>
          </w:tcPr>
          <w:p w:rsidR="00D04C0E" w:rsidRDefault="00D04C0E" w:rsidP="001C25AB">
            <w:pPr>
              <w:spacing w:line="340" w:lineRule="exact"/>
              <w:rPr>
                <w:rFonts w:ascii="Arial" w:hAnsi="Arial" w:cs="Arial"/>
              </w:rPr>
            </w:pPr>
          </w:p>
          <w:p w:rsidR="00D04C0E" w:rsidRPr="004C6403" w:rsidRDefault="00D04C0E" w:rsidP="001C25AB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Transient Stability</w:t>
            </w:r>
          </w:p>
        </w:tc>
        <w:tc>
          <w:tcPr>
            <w:tcW w:w="2175" w:type="dxa"/>
          </w:tcPr>
          <w:p w:rsidR="00D04C0E" w:rsidRPr="004C6403" w:rsidRDefault="00D04C0E" w:rsidP="001C25AB">
            <w:pPr>
              <w:spacing w:line="340" w:lineRule="exact"/>
              <w:rPr>
                <w:rFonts w:ascii="Arial" w:hAnsi="Arial" w:cs="Arial"/>
              </w:rPr>
            </w:pPr>
            <w:r w:rsidRPr="004C6403">
              <w:rPr>
                <w:rFonts w:ascii="Arial" w:hAnsi="Arial" w:cs="Arial"/>
              </w:rPr>
              <w:t>Lecture</w:t>
            </w:r>
            <w:r>
              <w:rPr>
                <w:rFonts w:ascii="Arial" w:hAnsi="Arial" w:cs="Arial"/>
              </w:rPr>
              <w:t xml:space="preserve">, </w:t>
            </w:r>
            <w:r w:rsidRPr="004C6403">
              <w:rPr>
                <w:rFonts w:ascii="Arial" w:hAnsi="Arial" w:cs="Arial"/>
              </w:rPr>
              <w:t>self directed learning</w:t>
            </w:r>
            <w:r>
              <w:rPr>
                <w:rFonts w:ascii="Arial" w:hAnsi="Arial" w:cs="Arial"/>
              </w:rPr>
              <w:t xml:space="preserve"> and cooperative learning</w:t>
            </w:r>
          </w:p>
          <w:p w:rsidR="00D04C0E" w:rsidRPr="004C6403" w:rsidRDefault="00D04C0E" w:rsidP="001C25AB">
            <w:pPr>
              <w:spacing w:line="340" w:lineRule="exact"/>
              <w:rPr>
                <w:rFonts w:ascii="Arial" w:hAnsi="Arial" w:cs="Arial"/>
              </w:rPr>
            </w:pPr>
            <w:r w:rsidRPr="004C640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217" w:type="dxa"/>
          </w:tcPr>
          <w:p w:rsidR="00D04C0E" w:rsidRPr="004C6403" w:rsidRDefault="00D04C0E" w:rsidP="001C25AB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Menjelaskan konsep kestabilan transient dengan metode criteria sama luas</w:t>
            </w:r>
          </w:p>
        </w:tc>
        <w:tc>
          <w:tcPr>
            <w:tcW w:w="2727" w:type="dxa"/>
          </w:tcPr>
          <w:p w:rsidR="00D04C0E" w:rsidRPr="00A3456F" w:rsidRDefault="00D04C0E" w:rsidP="00D04C0E">
            <w:pPr>
              <w:widowControl w:val="0"/>
              <w:numPr>
                <w:ilvl w:val="0"/>
                <w:numId w:val="28"/>
              </w:numPr>
              <w:spacing w:line="340" w:lineRule="exact"/>
              <w:rPr>
                <w:rFonts w:ascii="Arial" w:eastAsia="MS Mincho" w:hAnsi="Arial" w:cs="Arial"/>
                <w:lang w:val="sv-SE"/>
              </w:rPr>
            </w:pPr>
            <w:r w:rsidRPr="00A3456F">
              <w:rPr>
                <w:rFonts w:ascii="Arial" w:eastAsia="MS Mincho" w:hAnsi="Arial" w:cs="Arial"/>
                <w:lang w:val="sv-SE"/>
              </w:rPr>
              <w:t xml:space="preserve">Kemampuan menghitung critical clearing time </w:t>
            </w:r>
          </w:p>
          <w:p w:rsidR="00D04C0E" w:rsidRDefault="00D04C0E" w:rsidP="00D04C0E">
            <w:pPr>
              <w:widowControl w:val="0"/>
              <w:numPr>
                <w:ilvl w:val="0"/>
                <w:numId w:val="28"/>
              </w:numPr>
              <w:spacing w:line="340" w:lineRule="exact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Kemampuan menyelesaikan soal dengan metode criteria sama luas</w:t>
            </w:r>
          </w:p>
          <w:p w:rsidR="00D04C0E" w:rsidRDefault="00D04C0E" w:rsidP="001C25AB">
            <w:pPr>
              <w:widowControl w:val="0"/>
              <w:spacing w:line="340" w:lineRule="exact"/>
              <w:ind w:left="252"/>
              <w:jc w:val="both"/>
              <w:rPr>
                <w:rFonts w:ascii="Arial" w:eastAsia="MS Mincho" w:hAnsi="Arial" w:cs="Arial"/>
              </w:rPr>
            </w:pPr>
          </w:p>
          <w:p w:rsidR="00D04C0E" w:rsidRPr="004C6403" w:rsidRDefault="00D04C0E" w:rsidP="001C25AB">
            <w:pPr>
              <w:widowControl w:val="0"/>
              <w:spacing w:line="340" w:lineRule="exact"/>
              <w:ind w:left="252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047" w:type="dxa"/>
          </w:tcPr>
          <w:p w:rsidR="00D04C0E" w:rsidRDefault="00D04C0E" w:rsidP="001C25AB">
            <w:pPr>
              <w:jc w:val="center"/>
              <w:rPr>
                <w:rFonts w:ascii="Arial" w:hAnsi="Arial" w:cs="Arial"/>
              </w:rPr>
            </w:pPr>
          </w:p>
          <w:p w:rsidR="00D04C0E" w:rsidRDefault="00D04C0E" w:rsidP="001C25AB">
            <w:pPr>
              <w:jc w:val="center"/>
              <w:rPr>
                <w:rFonts w:ascii="Arial" w:hAnsi="Arial" w:cs="Arial"/>
              </w:rPr>
            </w:pPr>
          </w:p>
          <w:p w:rsidR="00D04C0E" w:rsidRDefault="00D04C0E" w:rsidP="001C25AB">
            <w:pPr>
              <w:jc w:val="center"/>
              <w:rPr>
                <w:rFonts w:ascii="Arial" w:hAnsi="Arial" w:cs="Arial"/>
              </w:rPr>
            </w:pPr>
          </w:p>
          <w:p w:rsidR="00D04C0E" w:rsidRDefault="00D04C0E" w:rsidP="001C25AB">
            <w:pPr>
              <w:jc w:val="center"/>
              <w:rPr>
                <w:rFonts w:ascii="Arial" w:hAnsi="Arial" w:cs="Arial"/>
              </w:rPr>
            </w:pPr>
          </w:p>
          <w:p w:rsidR="00D04C0E" w:rsidRPr="004C6403" w:rsidRDefault="00D04C0E" w:rsidP="001C2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C6403">
              <w:rPr>
                <w:rFonts w:ascii="Arial" w:hAnsi="Arial" w:cs="Arial"/>
              </w:rPr>
              <w:t xml:space="preserve"> %</w:t>
            </w:r>
          </w:p>
        </w:tc>
      </w:tr>
      <w:tr w:rsidR="00D04C0E" w:rsidRPr="00C96A85" w:rsidTr="00D04C0E">
        <w:trPr>
          <w:trHeight w:val="579"/>
          <w:jc w:val="center"/>
        </w:trPr>
        <w:tc>
          <w:tcPr>
            <w:tcW w:w="1262" w:type="dxa"/>
            <w:vAlign w:val="center"/>
          </w:tcPr>
          <w:p w:rsidR="00D04C0E" w:rsidRPr="00C96A85" w:rsidRDefault="00D04C0E" w:rsidP="00A74DC8">
            <w:pPr>
              <w:widowControl w:val="0"/>
              <w:jc w:val="center"/>
              <w:rPr>
                <w:rFonts w:ascii="Tahoma" w:eastAsia="MS Mincho" w:hAnsi="Tahoma" w:cs="Tahoma"/>
                <w:sz w:val="22"/>
                <w:szCs w:val="22"/>
                <w:lang w:val="fi-FI"/>
              </w:rPr>
            </w:pPr>
            <w:r>
              <w:rPr>
                <w:rFonts w:ascii="Tahoma" w:eastAsia="MS Mincho" w:hAnsi="Tahoma" w:cs="Tahoma"/>
                <w:sz w:val="22"/>
                <w:szCs w:val="22"/>
                <w:lang w:val="fi-FI"/>
              </w:rPr>
              <w:t>9</w:t>
            </w:r>
          </w:p>
        </w:tc>
        <w:tc>
          <w:tcPr>
            <w:tcW w:w="2862" w:type="dxa"/>
            <w:vAlign w:val="center"/>
          </w:tcPr>
          <w:p w:rsidR="00D04C0E" w:rsidRPr="00C96A85" w:rsidRDefault="00D04C0E" w:rsidP="00D04C0E">
            <w:pPr>
              <w:widowControl w:val="0"/>
              <w:rPr>
                <w:rFonts w:ascii="Tahoma" w:eastAsia="MS Mincho" w:hAnsi="Tahoma" w:cs="Tahoma"/>
                <w:sz w:val="22"/>
                <w:szCs w:val="22"/>
                <w:lang w:val="fi-FI"/>
              </w:rPr>
            </w:pPr>
            <w:r w:rsidRPr="004C6403">
              <w:rPr>
                <w:rFonts w:ascii="Arial" w:hAnsi="Arial" w:cs="Arial"/>
              </w:rPr>
              <w:t>Mid test</w:t>
            </w:r>
            <w:r w:rsidRPr="00C96A85">
              <w:rPr>
                <w:rFonts w:ascii="Tahoma" w:eastAsia="MS Mincho" w:hAnsi="Tahoma" w:cs="Tahoma"/>
                <w:sz w:val="22"/>
                <w:szCs w:val="22"/>
                <w:lang w:val="fi-FI"/>
              </w:rPr>
              <w:t xml:space="preserve"> </w:t>
            </w:r>
          </w:p>
        </w:tc>
        <w:tc>
          <w:tcPr>
            <w:tcW w:w="2175" w:type="dxa"/>
            <w:vAlign w:val="center"/>
          </w:tcPr>
          <w:p w:rsidR="00D04C0E" w:rsidRPr="00C96A85" w:rsidRDefault="00D04C0E" w:rsidP="00A74DC8">
            <w:pPr>
              <w:widowControl w:val="0"/>
              <w:rPr>
                <w:rFonts w:ascii="Tahoma" w:eastAsia="MS Mincho" w:hAnsi="Tahoma" w:cs="Tahoma"/>
                <w:sz w:val="22"/>
                <w:szCs w:val="22"/>
                <w:lang w:val="es-AR"/>
              </w:rPr>
            </w:pPr>
          </w:p>
        </w:tc>
        <w:tc>
          <w:tcPr>
            <w:tcW w:w="4217" w:type="dxa"/>
          </w:tcPr>
          <w:p w:rsidR="00D04C0E" w:rsidRPr="00C62578" w:rsidRDefault="00D04C0E" w:rsidP="001C25AB">
            <w:pPr>
              <w:widowControl w:val="0"/>
              <w:spacing w:line="340" w:lineRule="exact"/>
              <w:jc w:val="center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2727" w:type="dxa"/>
            <w:vAlign w:val="center"/>
          </w:tcPr>
          <w:p w:rsidR="00D04C0E" w:rsidRPr="00C96A85" w:rsidRDefault="00D04C0E" w:rsidP="00D04C0E">
            <w:pPr>
              <w:widowControl w:val="0"/>
              <w:rPr>
                <w:rFonts w:ascii="Tahoma" w:eastAsia="MS Mincho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1047" w:type="dxa"/>
            <w:vAlign w:val="center"/>
          </w:tcPr>
          <w:p w:rsidR="00D04C0E" w:rsidRPr="00C96A85" w:rsidRDefault="00D04C0E" w:rsidP="00A74DC8">
            <w:pPr>
              <w:widowControl w:val="0"/>
              <w:jc w:val="center"/>
              <w:rPr>
                <w:rFonts w:ascii="Tahoma" w:eastAsia="MS Mincho" w:hAnsi="Tahoma" w:cs="Tahoma"/>
                <w:sz w:val="22"/>
                <w:szCs w:val="22"/>
                <w:lang w:val="es-AR"/>
              </w:rPr>
            </w:pPr>
            <w:r>
              <w:rPr>
                <w:rFonts w:ascii="Tahoma" w:eastAsia="MS Mincho" w:hAnsi="Tahoma" w:cs="Tahoma"/>
                <w:sz w:val="22"/>
                <w:szCs w:val="22"/>
                <w:lang w:val="es-AR"/>
              </w:rPr>
              <w:t>3</w:t>
            </w:r>
            <w:r w:rsidRPr="00C96A85">
              <w:rPr>
                <w:rFonts w:ascii="Tahoma" w:eastAsia="MS Mincho" w:hAnsi="Tahoma" w:cs="Tahoma"/>
                <w:sz w:val="22"/>
                <w:szCs w:val="22"/>
                <w:lang w:val="es-AR"/>
              </w:rPr>
              <w:t>0</w:t>
            </w:r>
            <w:r>
              <w:rPr>
                <w:rFonts w:ascii="Tahoma" w:eastAsia="MS Mincho" w:hAnsi="Tahoma" w:cs="Tahoma"/>
                <w:sz w:val="22"/>
                <w:szCs w:val="22"/>
                <w:lang w:val="es-AR"/>
              </w:rPr>
              <w:t xml:space="preserve"> %</w:t>
            </w:r>
          </w:p>
        </w:tc>
      </w:tr>
      <w:tr w:rsidR="00D04C0E" w:rsidRPr="00C96A85" w:rsidTr="00EA09DA">
        <w:trPr>
          <w:trHeight w:val="579"/>
          <w:jc w:val="center"/>
        </w:trPr>
        <w:tc>
          <w:tcPr>
            <w:tcW w:w="1262" w:type="dxa"/>
            <w:vAlign w:val="center"/>
          </w:tcPr>
          <w:p w:rsidR="00D04C0E" w:rsidRDefault="00D04C0E" w:rsidP="00A74DC8">
            <w:pPr>
              <w:widowControl w:val="0"/>
              <w:jc w:val="center"/>
              <w:rPr>
                <w:rFonts w:ascii="Tahoma" w:eastAsia="MS Mincho" w:hAnsi="Tahoma" w:cs="Tahoma"/>
                <w:sz w:val="22"/>
                <w:szCs w:val="22"/>
                <w:lang w:val="fi-FI"/>
              </w:rPr>
            </w:pPr>
            <w:r>
              <w:rPr>
                <w:rFonts w:ascii="Tahoma" w:eastAsia="MS Mincho" w:hAnsi="Tahoma" w:cs="Tahoma"/>
                <w:sz w:val="22"/>
                <w:szCs w:val="22"/>
                <w:lang w:val="fi-FI"/>
              </w:rPr>
              <w:t>10-12</w:t>
            </w:r>
          </w:p>
        </w:tc>
        <w:tc>
          <w:tcPr>
            <w:tcW w:w="2862" w:type="dxa"/>
          </w:tcPr>
          <w:p w:rsidR="00D04C0E" w:rsidRPr="004C6403" w:rsidRDefault="00D04C0E" w:rsidP="001C25AB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</w:rPr>
              <w:t>Pengenalan Software (MATLAB)</w:t>
            </w:r>
          </w:p>
        </w:tc>
        <w:tc>
          <w:tcPr>
            <w:tcW w:w="2175" w:type="dxa"/>
          </w:tcPr>
          <w:p w:rsidR="00D04C0E" w:rsidRDefault="00D04C0E" w:rsidP="001C25AB">
            <w:pPr>
              <w:spacing w:line="340" w:lineRule="exact"/>
              <w:rPr>
                <w:rFonts w:ascii="Arial" w:hAnsi="Arial" w:cs="Arial"/>
              </w:rPr>
            </w:pPr>
          </w:p>
          <w:p w:rsidR="00D04C0E" w:rsidRPr="004C6403" w:rsidRDefault="00D04C0E" w:rsidP="001C25AB">
            <w:pPr>
              <w:spacing w:line="340" w:lineRule="exact"/>
              <w:rPr>
                <w:rFonts w:ascii="Arial" w:hAnsi="Arial" w:cs="Arial"/>
              </w:rPr>
            </w:pPr>
            <w:r w:rsidRPr="004C6403">
              <w:rPr>
                <w:rFonts w:ascii="Arial" w:hAnsi="Arial" w:cs="Arial"/>
              </w:rPr>
              <w:t>Lecture and self directed learning</w:t>
            </w:r>
          </w:p>
          <w:p w:rsidR="00D04C0E" w:rsidRPr="004C6403" w:rsidRDefault="00D04C0E" w:rsidP="001C25AB">
            <w:pPr>
              <w:spacing w:line="340" w:lineRule="exact"/>
              <w:rPr>
                <w:rFonts w:ascii="Arial" w:hAnsi="Arial" w:cs="Arial"/>
              </w:rPr>
            </w:pPr>
          </w:p>
        </w:tc>
        <w:tc>
          <w:tcPr>
            <w:tcW w:w="4217" w:type="dxa"/>
          </w:tcPr>
          <w:p w:rsidR="00D04C0E" w:rsidRPr="00C62578" w:rsidRDefault="00D04C0E" w:rsidP="001C25AB">
            <w:pPr>
              <w:widowControl w:val="0"/>
              <w:spacing w:line="340" w:lineRule="exact"/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hAnsi="Arial" w:cs="Arial"/>
              </w:rPr>
              <w:t>Menerapkan software (MATLAB) dalam memodelkan persamaan-persamaan yang ada pada generator.</w:t>
            </w:r>
          </w:p>
        </w:tc>
        <w:tc>
          <w:tcPr>
            <w:tcW w:w="2727" w:type="dxa"/>
          </w:tcPr>
          <w:p w:rsidR="00D04C0E" w:rsidRPr="004C6403" w:rsidRDefault="00D04C0E" w:rsidP="00D04C0E">
            <w:pPr>
              <w:widowControl w:val="0"/>
              <w:numPr>
                <w:ilvl w:val="0"/>
                <w:numId w:val="29"/>
              </w:numPr>
              <w:tabs>
                <w:tab w:val="clear" w:pos="542"/>
                <w:tab w:val="num" w:pos="312"/>
              </w:tabs>
              <w:spacing w:line="340" w:lineRule="exact"/>
              <w:ind w:left="312" w:hanging="312"/>
              <w:jc w:val="both"/>
              <w:rPr>
                <w:rFonts w:ascii="Arial" w:eastAsia="MS Mincho" w:hAnsi="Arial" w:cs="Arial"/>
              </w:rPr>
            </w:pPr>
            <w:r w:rsidRPr="00CE0066">
              <w:rPr>
                <w:rFonts w:ascii="Arial" w:eastAsia="MS Mincho" w:hAnsi="Arial" w:cs="Arial"/>
              </w:rPr>
              <w:t>Kemampuan me</w:t>
            </w:r>
            <w:r>
              <w:rPr>
                <w:rFonts w:ascii="Arial" w:eastAsia="MS Mincho" w:hAnsi="Arial" w:cs="Arial"/>
              </w:rPr>
              <w:t>modelkan dan menerapkan persamaan pada software MATLAB</w:t>
            </w:r>
          </w:p>
        </w:tc>
        <w:tc>
          <w:tcPr>
            <w:tcW w:w="1047" w:type="dxa"/>
          </w:tcPr>
          <w:p w:rsidR="00D04C0E" w:rsidRDefault="00D04C0E" w:rsidP="001C25AB">
            <w:pPr>
              <w:jc w:val="center"/>
              <w:rPr>
                <w:rFonts w:ascii="Arial" w:eastAsia="MS Mincho" w:hAnsi="Arial" w:cs="Arial"/>
              </w:rPr>
            </w:pPr>
          </w:p>
          <w:p w:rsidR="00D04C0E" w:rsidRDefault="00D04C0E" w:rsidP="001C25AB">
            <w:pPr>
              <w:jc w:val="center"/>
              <w:rPr>
                <w:rFonts w:ascii="Arial" w:eastAsia="MS Mincho" w:hAnsi="Arial" w:cs="Arial"/>
              </w:rPr>
            </w:pPr>
          </w:p>
          <w:p w:rsidR="00D04C0E" w:rsidRDefault="00D04C0E" w:rsidP="001C25AB">
            <w:pPr>
              <w:jc w:val="center"/>
              <w:rPr>
                <w:rFonts w:ascii="Arial" w:eastAsia="MS Mincho" w:hAnsi="Arial" w:cs="Arial"/>
              </w:rPr>
            </w:pPr>
          </w:p>
          <w:p w:rsidR="00D04C0E" w:rsidRDefault="00D04C0E" w:rsidP="001C25AB">
            <w:pPr>
              <w:jc w:val="center"/>
              <w:rPr>
                <w:rFonts w:ascii="Arial" w:eastAsia="MS Mincho" w:hAnsi="Arial" w:cs="Arial"/>
              </w:rPr>
            </w:pPr>
          </w:p>
          <w:p w:rsidR="00D04C0E" w:rsidRPr="004C6403" w:rsidRDefault="00D04C0E" w:rsidP="001C2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</w:rPr>
              <w:t>0 %</w:t>
            </w:r>
          </w:p>
        </w:tc>
      </w:tr>
      <w:tr w:rsidR="00B26AC4" w:rsidRPr="00C96A85" w:rsidTr="000362CA">
        <w:trPr>
          <w:jc w:val="center"/>
        </w:trPr>
        <w:tc>
          <w:tcPr>
            <w:tcW w:w="1262" w:type="dxa"/>
            <w:shd w:val="clear" w:color="auto" w:fill="auto"/>
            <w:vAlign w:val="center"/>
          </w:tcPr>
          <w:p w:rsidR="00B26AC4" w:rsidRPr="00C96A85" w:rsidRDefault="00B26AC4" w:rsidP="00A74DC8">
            <w:pPr>
              <w:widowControl w:val="0"/>
              <w:shd w:val="clear" w:color="auto" w:fill="FFFFFF"/>
              <w:jc w:val="center"/>
              <w:rPr>
                <w:rFonts w:ascii="Tahoma" w:eastAsia="MS Mincho" w:hAnsi="Tahoma" w:cs="Tahoma"/>
                <w:sz w:val="22"/>
                <w:szCs w:val="22"/>
                <w:lang w:val="es-AR"/>
              </w:rPr>
            </w:pPr>
            <w:r>
              <w:rPr>
                <w:rFonts w:ascii="Tahoma" w:eastAsia="MS Mincho" w:hAnsi="Tahoma" w:cs="Tahoma"/>
                <w:sz w:val="22"/>
                <w:szCs w:val="22"/>
                <w:lang w:val="es-AR"/>
              </w:rPr>
              <w:t>13-15</w:t>
            </w:r>
          </w:p>
        </w:tc>
        <w:tc>
          <w:tcPr>
            <w:tcW w:w="2862" w:type="dxa"/>
            <w:shd w:val="clear" w:color="auto" w:fill="auto"/>
          </w:tcPr>
          <w:p w:rsidR="00B26AC4" w:rsidRPr="004C6403" w:rsidRDefault="00B26AC4" w:rsidP="001C25AB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Simulasi Kasus (Kelompok)</w:t>
            </w:r>
          </w:p>
          <w:p w:rsidR="00B26AC4" w:rsidRPr="004C6403" w:rsidRDefault="00B26AC4" w:rsidP="001C25AB">
            <w:pPr>
              <w:spacing w:line="340" w:lineRule="exact"/>
              <w:rPr>
                <w:rFonts w:ascii="Arial" w:hAnsi="Arial" w:cs="Arial"/>
              </w:rPr>
            </w:pPr>
          </w:p>
        </w:tc>
        <w:tc>
          <w:tcPr>
            <w:tcW w:w="2175" w:type="dxa"/>
            <w:shd w:val="clear" w:color="auto" w:fill="auto"/>
          </w:tcPr>
          <w:p w:rsidR="00B26AC4" w:rsidRPr="004C6403" w:rsidRDefault="00B26AC4" w:rsidP="001C25AB">
            <w:pPr>
              <w:spacing w:line="340" w:lineRule="exact"/>
              <w:rPr>
                <w:rFonts w:ascii="Arial" w:hAnsi="Arial" w:cs="Arial"/>
              </w:rPr>
            </w:pPr>
            <w:r w:rsidRPr="004C6403">
              <w:rPr>
                <w:rFonts w:ascii="Arial" w:hAnsi="Arial" w:cs="Arial"/>
              </w:rPr>
              <w:t>Lecture</w:t>
            </w:r>
            <w:r>
              <w:rPr>
                <w:rFonts w:ascii="Arial" w:hAnsi="Arial" w:cs="Arial"/>
              </w:rPr>
              <w:t xml:space="preserve">, </w:t>
            </w:r>
            <w:r w:rsidRPr="004C6403">
              <w:rPr>
                <w:rFonts w:ascii="Arial" w:hAnsi="Arial" w:cs="Arial"/>
              </w:rPr>
              <w:t>self directed learning</w:t>
            </w:r>
            <w:r>
              <w:rPr>
                <w:rFonts w:ascii="Arial" w:hAnsi="Arial" w:cs="Arial"/>
              </w:rPr>
              <w:t xml:space="preserve"> and cooperative </w:t>
            </w:r>
            <w:r>
              <w:rPr>
                <w:rFonts w:ascii="Arial" w:hAnsi="Arial" w:cs="Arial"/>
              </w:rPr>
              <w:lastRenderedPageBreak/>
              <w:t>learning</w:t>
            </w:r>
          </w:p>
          <w:p w:rsidR="00B26AC4" w:rsidRPr="004C6403" w:rsidRDefault="00B26AC4" w:rsidP="001C25AB">
            <w:pPr>
              <w:spacing w:line="340" w:lineRule="exact"/>
              <w:rPr>
                <w:rFonts w:ascii="Arial" w:hAnsi="Arial" w:cs="Arial"/>
              </w:rPr>
            </w:pPr>
          </w:p>
        </w:tc>
        <w:tc>
          <w:tcPr>
            <w:tcW w:w="4217" w:type="dxa"/>
            <w:shd w:val="clear" w:color="auto" w:fill="auto"/>
          </w:tcPr>
          <w:p w:rsidR="00B26AC4" w:rsidRPr="004C6403" w:rsidRDefault="00B26AC4" w:rsidP="001C25AB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</w:t>
            </w:r>
            <w:r w:rsidRPr="004C6403">
              <w:rPr>
                <w:rFonts w:ascii="Arial" w:hAnsi="Arial" w:cs="Arial"/>
              </w:rPr>
              <w:t>elakukan ana</w:t>
            </w:r>
            <w:r>
              <w:rPr>
                <w:rFonts w:ascii="Arial" w:hAnsi="Arial" w:cs="Arial"/>
              </w:rPr>
              <w:t>lisis terhadap kasus kestabilan yang terjadi pada sistem tenaga listrik</w:t>
            </w:r>
          </w:p>
        </w:tc>
        <w:tc>
          <w:tcPr>
            <w:tcW w:w="2727" w:type="dxa"/>
            <w:shd w:val="clear" w:color="auto" w:fill="auto"/>
          </w:tcPr>
          <w:p w:rsidR="00B26AC4" w:rsidRDefault="00B26AC4" w:rsidP="001C25A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12"/>
              </w:tabs>
              <w:spacing w:line="340" w:lineRule="exact"/>
              <w:ind w:left="312" w:hanging="270"/>
              <w:jc w:val="both"/>
              <w:rPr>
                <w:rFonts w:ascii="Arial" w:eastAsia="MS Mincho" w:hAnsi="Arial" w:cs="Arial"/>
              </w:rPr>
            </w:pPr>
            <w:r w:rsidRPr="00E758FF">
              <w:rPr>
                <w:rFonts w:ascii="Arial" w:eastAsia="MS Mincho" w:hAnsi="Arial" w:cs="Arial"/>
              </w:rPr>
              <w:t>Kemampuan me</w:t>
            </w:r>
            <w:r>
              <w:rPr>
                <w:rFonts w:ascii="Arial" w:eastAsia="MS Mincho" w:hAnsi="Arial" w:cs="Arial"/>
              </w:rPr>
              <w:t>lakukan analisa terhadap kasus</w:t>
            </w:r>
          </w:p>
          <w:p w:rsidR="00B26AC4" w:rsidRDefault="00B26AC4" w:rsidP="001C25A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12"/>
              </w:tabs>
              <w:spacing w:line="340" w:lineRule="exact"/>
              <w:ind w:left="312" w:hanging="270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lastRenderedPageBreak/>
              <w:t>Kemampuan untuk menjelaskan kasus kedalam model software</w:t>
            </w:r>
          </w:p>
          <w:p w:rsidR="00B26AC4" w:rsidRDefault="00B26AC4" w:rsidP="001C25A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12"/>
              </w:tabs>
              <w:spacing w:line="340" w:lineRule="exact"/>
              <w:ind w:left="312" w:hanging="270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Teamwork</w:t>
            </w:r>
          </w:p>
          <w:p w:rsidR="00B26AC4" w:rsidRDefault="00B26AC4" w:rsidP="001C25A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12"/>
              </w:tabs>
              <w:spacing w:line="340" w:lineRule="exact"/>
              <w:ind w:left="312" w:hanging="270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Menganalisis tugas dan argumen</w:t>
            </w:r>
          </w:p>
          <w:p w:rsidR="00B26AC4" w:rsidRPr="004C6403" w:rsidRDefault="00B26AC4" w:rsidP="001C25AB">
            <w:pPr>
              <w:widowControl w:val="0"/>
              <w:spacing w:line="340" w:lineRule="exact"/>
              <w:ind w:left="312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tasi tugas </w:t>
            </w:r>
          </w:p>
          <w:p w:rsidR="00B26AC4" w:rsidRPr="004C6403" w:rsidRDefault="00B26AC4" w:rsidP="001C25AB">
            <w:pPr>
              <w:widowControl w:val="0"/>
              <w:spacing w:line="340" w:lineRule="exact"/>
              <w:ind w:left="252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047" w:type="dxa"/>
            <w:shd w:val="clear" w:color="auto" w:fill="auto"/>
          </w:tcPr>
          <w:p w:rsidR="00B26AC4" w:rsidRDefault="00B26AC4" w:rsidP="001C25AB">
            <w:pPr>
              <w:jc w:val="center"/>
              <w:rPr>
                <w:rFonts w:ascii="Arial" w:hAnsi="Arial" w:cs="Arial"/>
              </w:rPr>
            </w:pPr>
          </w:p>
          <w:p w:rsidR="00B26AC4" w:rsidRDefault="00B26AC4" w:rsidP="001C25AB">
            <w:pPr>
              <w:jc w:val="center"/>
              <w:rPr>
                <w:rFonts w:ascii="Arial" w:hAnsi="Arial" w:cs="Arial"/>
              </w:rPr>
            </w:pPr>
          </w:p>
          <w:p w:rsidR="00B26AC4" w:rsidRDefault="00B26AC4" w:rsidP="001C25AB">
            <w:pPr>
              <w:jc w:val="center"/>
              <w:rPr>
                <w:rFonts w:ascii="Arial" w:hAnsi="Arial" w:cs="Arial"/>
              </w:rPr>
            </w:pPr>
          </w:p>
          <w:p w:rsidR="00B26AC4" w:rsidRDefault="00B26AC4" w:rsidP="001C25AB">
            <w:pPr>
              <w:jc w:val="center"/>
              <w:rPr>
                <w:rFonts w:ascii="Arial" w:hAnsi="Arial" w:cs="Arial"/>
              </w:rPr>
            </w:pPr>
          </w:p>
          <w:p w:rsidR="00B26AC4" w:rsidRDefault="00B26AC4" w:rsidP="001C25AB">
            <w:pPr>
              <w:jc w:val="center"/>
              <w:rPr>
                <w:rFonts w:ascii="Arial" w:hAnsi="Arial" w:cs="Arial"/>
              </w:rPr>
            </w:pPr>
          </w:p>
          <w:p w:rsidR="00B26AC4" w:rsidRDefault="00B26AC4" w:rsidP="001C25AB">
            <w:pPr>
              <w:jc w:val="center"/>
              <w:rPr>
                <w:rFonts w:ascii="Arial" w:hAnsi="Arial" w:cs="Arial"/>
              </w:rPr>
            </w:pPr>
          </w:p>
          <w:p w:rsidR="00B26AC4" w:rsidRPr="004C6403" w:rsidRDefault="00B26AC4" w:rsidP="001C2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10 %</w:t>
            </w:r>
          </w:p>
        </w:tc>
      </w:tr>
      <w:tr w:rsidR="00B26AC4" w:rsidRPr="00C96A85" w:rsidTr="00016E47">
        <w:trPr>
          <w:jc w:val="center"/>
        </w:trPr>
        <w:tc>
          <w:tcPr>
            <w:tcW w:w="1262" w:type="dxa"/>
            <w:shd w:val="clear" w:color="auto" w:fill="auto"/>
            <w:vAlign w:val="center"/>
          </w:tcPr>
          <w:p w:rsidR="00B26AC4" w:rsidRDefault="00B26AC4" w:rsidP="00A74DC8">
            <w:pPr>
              <w:widowControl w:val="0"/>
              <w:shd w:val="clear" w:color="auto" w:fill="FFFFFF"/>
              <w:jc w:val="center"/>
              <w:rPr>
                <w:rFonts w:ascii="Tahoma" w:eastAsia="MS Mincho" w:hAnsi="Tahoma" w:cs="Tahoma"/>
                <w:sz w:val="22"/>
                <w:szCs w:val="22"/>
                <w:lang w:val="es-AR"/>
              </w:rPr>
            </w:pPr>
            <w:r>
              <w:rPr>
                <w:rFonts w:ascii="Tahoma" w:eastAsia="MS Mincho" w:hAnsi="Tahoma" w:cs="Tahoma"/>
                <w:sz w:val="22"/>
                <w:szCs w:val="22"/>
                <w:lang w:val="es-AR"/>
              </w:rPr>
              <w:lastRenderedPageBreak/>
              <w:t>16</w:t>
            </w:r>
          </w:p>
        </w:tc>
        <w:tc>
          <w:tcPr>
            <w:tcW w:w="2862" w:type="dxa"/>
            <w:shd w:val="clear" w:color="auto" w:fill="auto"/>
          </w:tcPr>
          <w:p w:rsidR="00B26AC4" w:rsidRPr="004C6403" w:rsidRDefault="00B26AC4" w:rsidP="001C25AB">
            <w:pPr>
              <w:spacing w:line="340" w:lineRule="exact"/>
              <w:rPr>
                <w:rFonts w:ascii="Arial" w:hAnsi="Arial" w:cs="Arial"/>
              </w:rPr>
            </w:pPr>
            <w:r w:rsidRPr="004C6403">
              <w:rPr>
                <w:rFonts w:ascii="Arial" w:hAnsi="Arial" w:cs="Arial"/>
              </w:rPr>
              <w:t>Final test</w:t>
            </w:r>
          </w:p>
        </w:tc>
        <w:tc>
          <w:tcPr>
            <w:tcW w:w="2175" w:type="dxa"/>
            <w:shd w:val="clear" w:color="auto" w:fill="auto"/>
          </w:tcPr>
          <w:p w:rsidR="00B26AC4" w:rsidRPr="004C6403" w:rsidRDefault="00B26AC4" w:rsidP="001C25AB">
            <w:pPr>
              <w:spacing w:line="340" w:lineRule="exact"/>
              <w:rPr>
                <w:rFonts w:ascii="Arial" w:hAnsi="Arial" w:cs="Arial"/>
              </w:rPr>
            </w:pPr>
          </w:p>
        </w:tc>
        <w:tc>
          <w:tcPr>
            <w:tcW w:w="4217" w:type="dxa"/>
            <w:shd w:val="clear" w:color="auto" w:fill="auto"/>
          </w:tcPr>
          <w:p w:rsidR="00B26AC4" w:rsidRPr="004C6403" w:rsidRDefault="00B26AC4" w:rsidP="001C25AB">
            <w:pPr>
              <w:spacing w:line="340" w:lineRule="exact"/>
              <w:rPr>
                <w:rFonts w:ascii="Arial" w:hAnsi="Arial" w:cs="Arial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B26AC4" w:rsidRPr="00C96A85" w:rsidRDefault="00B26AC4" w:rsidP="00A74DC8">
            <w:pPr>
              <w:widowControl w:val="0"/>
              <w:shd w:val="clear" w:color="auto" w:fill="FFFFFF"/>
              <w:rPr>
                <w:rFonts w:ascii="Tahoma" w:eastAsia="MS Mincho" w:hAnsi="Tahoma" w:cs="Tahoma"/>
                <w:sz w:val="22"/>
                <w:szCs w:val="22"/>
                <w:lang w:val="fi-FI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B26AC4" w:rsidRPr="00C96A85" w:rsidRDefault="00B26AC4" w:rsidP="00A74DC8">
            <w:pPr>
              <w:widowControl w:val="0"/>
              <w:shd w:val="clear" w:color="auto" w:fill="FFFFFF"/>
              <w:jc w:val="center"/>
              <w:rPr>
                <w:rFonts w:ascii="Tahoma" w:eastAsia="MS Mincho" w:hAnsi="Tahoma" w:cs="Tahoma"/>
                <w:sz w:val="22"/>
                <w:szCs w:val="22"/>
                <w:lang w:val="es-AR"/>
              </w:rPr>
            </w:pPr>
            <w:r>
              <w:rPr>
                <w:rFonts w:ascii="Tahoma" w:eastAsia="MS Mincho" w:hAnsi="Tahoma" w:cs="Tahoma"/>
                <w:sz w:val="22"/>
                <w:szCs w:val="22"/>
                <w:lang w:val="es-AR"/>
              </w:rPr>
              <w:t>35 %</w:t>
            </w:r>
          </w:p>
        </w:tc>
      </w:tr>
    </w:tbl>
    <w:p w:rsidR="00953342" w:rsidRDefault="00953342" w:rsidP="000940C0">
      <w:pPr>
        <w:spacing w:line="480" w:lineRule="auto"/>
        <w:ind w:left="360"/>
        <w:jc w:val="both"/>
        <w:rPr>
          <w:rFonts w:ascii="Tahoma" w:hAnsi="Tahoma" w:cs="Tahoma"/>
        </w:rPr>
      </w:pPr>
    </w:p>
    <w:p w:rsidR="000940C0" w:rsidRDefault="000940C0" w:rsidP="000940C0">
      <w:pPr>
        <w:pStyle w:val="ListParagraph"/>
        <w:numPr>
          <w:ilvl w:val="0"/>
          <w:numId w:val="26"/>
        </w:numPr>
        <w:spacing w:line="480" w:lineRule="auto"/>
        <w:jc w:val="center"/>
        <w:rPr>
          <w:rFonts w:ascii="Tahoma" w:hAnsi="Tahoma" w:cs="Tahoma"/>
          <w:sz w:val="32"/>
          <w:szCs w:val="32"/>
        </w:rPr>
      </w:pPr>
      <w:r w:rsidRPr="000940C0">
        <w:rPr>
          <w:rFonts w:ascii="Tahoma" w:hAnsi="Tahoma" w:cs="Tahoma"/>
          <w:sz w:val="32"/>
          <w:szCs w:val="32"/>
        </w:rPr>
        <w:t>DAFTAR PUSTAKA</w:t>
      </w:r>
    </w:p>
    <w:p w:rsidR="00B26AC4" w:rsidRPr="009F17ED" w:rsidRDefault="00B26AC4" w:rsidP="00B26AC4">
      <w:pPr>
        <w:numPr>
          <w:ilvl w:val="0"/>
          <w:numId w:val="26"/>
        </w:numPr>
        <w:tabs>
          <w:tab w:val="left" w:pos="390"/>
        </w:tabs>
        <w:suppressAutoHyphens/>
        <w:jc w:val="both"/>
        <w:rPr>
          <w:rFonts w:ascii="Arial" w:hAnsi="Arial" w:cs="Arial"/>
          <w:lang w:eastAsia="ar-SA"/>
        </w:rPr>
      </w:pPr>
      <w:r w:rsidRPr="009F17ED">
        <w:rPr>
          <w:rFonts w:ascii="Arial" w:hAnsi="Arial" w:cs="Arial"/>
          <w:lang w:eastAsia="ar-SA"/>
        </w:rPr>
        <w:t xml:space="preserve">Anderson, P.M. and Fouad, A.A., (1977), </w:t>
      </w:r>
      <w:r w:rsidRPr="009F17ED">
        <w:rPr>
          <w:rFonts w:ascii="Arial" w:hAnsi="Arial" w:cs="Arial"/>
          <w:i/>
          <w:lang w:eastAsia="ar-SA"/>
        </w:rPr>
        <w:t>Power System Control. and Stability</w:t>
      </w:r>
      <w:r w:rsidRPr="009F17ED">
        <w:rPr>
          <w:rFonts w:ascii="Arial" w:hAnsi="Arial" w:cs="Arial"/>
          <w:lang w:eastAsia="ar-SA"/>
        </w:rPr>
        <w:t>, The Iowa  State  University Press, Ames, Iowa.</w:t>
      </w:r>
    </w:p>
    <w:p w:rsidR="00B26AC4" w:rsidRPr="009F17ED" w:rsidRDefault="00B26AC4" w:rsidP="00B26AC4">
      <w:pPr>
        <w:numPr>
          <w:ilvl w:val="0"/>
          <w:numId w:val="26"/>
        </w:numPr>
        <w:tabs>
          <w:tab w:val="left" w:pos="390"/>
        </w:tabs>
        <w:suppressAutoHyphens/>
        <w:jc w:val="both"/>
        <w:rPr>
          <w:rFonts w:ascii="Arial" w:hAnsi="Arial" w:cs="Arial"/>
          <w:lang w:eastAsia="ar-SA"/>
        </w:rPr>
      </w:pPr>
      <w:r w:rsidRPr="009F17ED">
        <w:rPr>
          <w:rFonts w:ascii="Arial" w:hAnsi="Arial" w:cs="Arial"/>
          <w:lang w:eastAsia="ar-SA"/>
        </w:rPr>
        <w:t xml:space="preserve">Fouad, A.A., (1992), </w:t>
      </w:r>
      <w:r w:rsidRPr="009F17ED">
        <w:rPr>
          <w:rFonts w:ascii="Arial" w:hAnsi="Arial" w:cs="Arial"/>
          <w:i/>
          <w:lang w:eastAsia="ar-SA"/>
        </w:rPr>
        <w:t>Power System Transient  Stability Analysis Using the Transient Energy Function Method</w:t>
      </w:r>
      <w:r w:rsidRPr="009F17ED">
        <w:rPr>
          <w:rFonts w:ascii="Arial" w:hAnsi="Arial" w:cs="Arial"/>
          <w:lang w:eastAsia="ar-SA"/>
        </w:rPr>
        <w:t>, Prentice-Hall, Englewood Cliffs, New Jersey.</w:t>
      </w:r>
    </w:p>
    <w:p w:rsidR="00B26AC4" w:rsidRPr="009F17ED" w:rsidRDefault="00B26AC4" w:rsidP="00B26AC4">
      <w:pPr>
        <w:numPr>
          <w:ilvl w:val="0"/>
          <w:numId w:val="26"/>
        </w:numPr>
        <w:tabs>
          <w:tab w:val="left" w:pos="390"/>
        </w:tabs>
        <w:suppressAutoHyphens/>
        <w:jc w:val="both"/>
        <w:rPr>
          <w:rFonts w:ascii="Arial" w:hAnsi="Arial" w:cs="Arial"/>
          <w:lang w:eastAsia="ar-SA"/>
        </w:rPr>
      </w:pPr>
      <w:r w:rsidRPr="009F17ED">
        <w:rPr>
          <w:rFonts w:ascii="Arial" w:hAnsi="Arial" w:cs="Arial"/>
          <w:lang w:eastAsia="ar-SA"/>
        </w:rPr>
        <w:t xml:space="preserve">Greenwood, A., (1971), </w:t>
      </w:r>
      <w:r w:rsidRPr="009F17ED">
        <w:rPr>
          <w:rFonts w:ascii="Arial" w:hAnsi="Arial" w:cs="Arial"/>
          <w:i/>
          <w:lang w:eastAsia="ar-SA"/>
        </w:rPr>
        <w:t>Electrical Transient in Power Systems</w:t>
      </w:r>
      <w:r w:rsidRPr="009F17ED">
        <w:rPr>
          <w:rFonts w:ascii="Arial" w:hAnsi="Arial" w:cs="Arial"/>
          <w:lang w:eastAsia="ar-SA"/>
        </w:rPr>
        <w:t>, Wiley Interscience, New York.</w:t>
      </w:r>
    </w:p>
    <w:p w:rsidR="00B26AC4" w:rsidRPr="009F17ED" w:rsidRDefault="00B26AC4" w:rsidP="00B26AC4">
      <w:pPr>
        <w:numPr>
          <w:ilvl w:val="0"/>
          <w:numId w:val="26"/>
        </w:numPr>
        <w:tabs>
          <w:tab w:val="left" w:pos="390"/>
        </w:tabs>
        <w:suppressAutoHyphens/>
        <w:jc w:val="both"/>
        <w:rPr>
          <w:rFonts w:ascii="Arial" w:hAnsi="Arial" w:cs="Arial"/>
          <w:lang w:eastAsia="ar-SA"/>
        </w:rPr>
      </w:pPr>
      <w:r w:rsidRPr="009F17ED">
        <w:rPr>
          <w:rFonts w:ascii="Arial" w:hAnsi="Arial" w:cs="Arial"/>
          <w:lang w:eastAsia="ar-SA"/>
        </w:rPr>
        <w:t xml:space="preserve">Saadat, Hadi, (1999), </w:t>
      </w:r>
      <w:r w:rsidRPr="009F17ED">
        <w:rPr>
          <w:rFonts w:ascii="Arial" w:hAnsi="Arial" w:cs="Arial"/>
          <w:i/>
          <w:lang w:eastAsia="ar-SA"/>
        </w:rPr>
        <w:t>Power System Analysis</w:t>
      </w:r>
      <w:r w:rsidRPr="009F17ED">
        <w:rPr>
          <w:rFonts w:ascii="Arial" w:hAnsi="Arial" w:cs="Arial"/>
          <w:lang w:eastAsia="ar-SA"/>
        </w:rPr>
        <w:t>, McGraw-Hill</w:t>
      </w:r>
    </w:p>
    <w:p w:rsidR="00B26AC4" w:rsidRDefault="00B26AC4" w:rsidP="00B26AC4">
      <w:pPr>
        <w:numPr>
          <w:ilvl w:val="0"/>
          <w:numId w:val="26"/>
        </w:numPr>
        <w:tabs>
          <w:tab w:val="left" w:pos="390"/>
        </w:tabs>
        <w:suppressAutoHyphens/>
        <w:jc w:val="both"/>
        <w:rPr>
          <w:rFonts w:ascii="Arial" w:hAnsi="Arial" w:cs="Arial"/>
          <w:lang w:eastAsia="ar-SA"/>
        </w:rPr>
      </w:pPr>
      <w:r w:rsidRPr="009F17ED">
        <w:rPr>
          <w:rFonts w:ascii="Arial" w:hAnsi="Arial" w:cs="Arial"/>
          <w:lang w:eastAsia="ar-SA"/>
        </w:rPr>
        <w:t xml:space="preserve">Stevenson, William D., (1984), </w:t>
      </w:r>
      <w:r w:rsidRPr="009F17ED">
        <w:rPr>
          <w:rFonts w:ascii="Arial" w:hAnsi="Arial" w:cs="Arial"/>
          <w:i/>
          <w:lang w:eastAsia="ar-SA"/>
        </w:rPr>
        <w:t>Analisis Sistem Tenaga Listrik</w:t>
      </w:r>
      <w:r w:rsidRPr="009F17ED">
        <w:rPr>
          <w:rFonts w:ascii="Arial" w:hAnsi="Arial" w:cs="Arial"/>
          <w:lang w:eastAsia="ar-SA"/>
        </w:rPr>
        <w:t>, Erlangga, Jakarta.</w:t>
      </w:r>
    </w:p>
    <w:p w:rsidR="00B26AC4" w:rsidRDefault="00B26AC4" w:rsidP="00B26AC4">
      <w:pPr>
        <w:pStyle w:val="ListParagraph"/>
        <w:spacing w:line="480" w:lineRule="auto"/>
        <w:ind w:left="735"/>
        <w:rPr>
          <w:rFonts w:ascii="Tahoma" w:hAnsi="Tahoma" w:cs="Tahoma"/>
          <w:sz w:val="32"/>
          <w:szCs w:val="32"/>
          <w:lang w:val="es-AR"/>
        </w:rPr>
      </w:pPr>
    </w:p>
    <w:p w:rsidR="00B26AC4" w:rsidRDefault="00B26AC4" w:rsidP="00B26AC4">
      <w:pPr>
        <w:pStyle w:val="ListParagraph"/>
        <w:spacing w:line="480" w:lineRule="auto"/>
        <w:ind w:left="735"/>
        <w:rPr>
          <w:rFonts w:ascii="Tahoma" w:hAnsi="Tahoma" w:cs="Tahoma"/>
          <w:sz w:val="32"/>
          <w:szCs w:val="32"/>
          <w:lang w:val="es-AR"/>
        </w:rPr>
      </w:pPr>
    </w:p>
    <w:p w:rsidR="0037147E" w:rsidRDefault="0037147E" w:rsidP="0037147E">
      <w:pPr>
        <w:pStyle w:val="ListParagraph"/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</w:p>
    <w:p w:rsidR="00B26AC4" w:rsidRDefault="00B26AC4" w:rsidP="0037147E">
      <w:pPr>
        <w:pStyle w:val="ListParagraph"/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</w:p>
    <w:p w:rsidR="0037147E" w:rsidRDefault="00B26AC4" w:rsidP="00B26AC4">
      <w:pPr>
        <w:pStyle w:val="ListParagraph"/>
        <w:spacing w:line="480" w:lineRule="auto"/>
        <w:rPr>
          <w:rFonts w:ascii="Tahoma" w:hAnsi="Tahoma" w:cs="Tahoma"/>
          <w:b/>
          <w:sz w:val="26"/>
          <w:lang w:val="es-AR"/>
        </w:rPr>
      </w:pPr>
      <w:r>
        <w:rPr>
          <w:rFonts w:ascii="Tahoma" w:hAnsi="Tahoma" w:cs="Tahoma"/>
          <w:b/>
          <w:sz w:val="26"/>
          <w:lang w:val="es-AR"/>
        </w:rPr>
        <w:lastRenderedPageBreak/>
        <w:t xml:space="preserve">                                                        </w:t>
      </w:r>
      <w:r w:rsidR="0037147E" w:rsidRPr="0037147E">
        <w:rPr>
          <w:rFonts w:ascii="Tahoma" w:hAnsi="Tahoma" w:cs="Tahoma"/>
          <w:b/>
          <w:sz w:val="26"/>
          <w:lang w:val="es-AR"/>
        </w:rPr>
        <w:t>Kriteria Pembobotan Nilai Akhir</w:t>
      </w:r>
    </w:p>
    <w:p w:rsidR="00C9373B" w:rsidRPr="0037147E" w:rsidRDefault="00C9373B" w:rsidP="0037147E">
      <w:pPr>
        <w:pStyle w:val="ListParagraph"/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37147E" w:rsidRPr="00C707C1" w:rsidTr="00641123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37147E" w:rsidRPr="00C707C1" w:rsidRDefault="0037147E" w:rsidP="00641123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37147E" w:rsidRPr="00C707C1" w:rsidRDefault="0037147E" w:rsidP="00641123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37147E" w:rsidRPr="00C707C1" w:rsidTr="00641123">
        <w:trPr>
          <w:jc w:val="center"/>
        </w:trPr>
        <w:tc>
          <w:tcPr>
            <w:tcW w:w="2128" w:type="dxa"/>
            <w:vAlign w:val="center"/>
          </w:tcPr>
          <w:p w:rsidR="0037147E" w:rsidRPr="00C707C1" w:rsidRDefault="0037147E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37147E" w:rsidRPr="00C707C1" w:rsidRDefault="0037147E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37147E" w:rsidRPr="00C707C1" w:rsidTr="00641123">
        <w:trPr>
          <w:jc w:val="center"/>
        </w:trPr>
        <w:tc>
          <w:tcPr>
            <w:tcW w:w="2128" w:type="dxa"/>
            <w:vAlign w:val="center"/>
          </w:tcPr>
          <w:p w:rsidR="0037147E" w:rsidRPr="00C707C1" w:rsidRDefault="0037147E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37147E" w:rsidRPr="00C707C1" w:rsidRDefault="0037147E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37147E" w:rsidRPr="00C707C1" w:rsidTr="00641123">
        <w:trPr>
          <w:jc w:val="center"/>
        </w:trPr>
        <w:tc>
          <w:tcPr>
            <w:tcW w:w="2128" w:type="dxa"/>
            <w:vAlign w:val="center"/>
          </w:tcPr>
          <w:p w:rsidR="0037147E" w:rsidRPr="00C707C1" w:rsidRDefault="0037147E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37147E" w:rsidRPr="00C707C1" w:rsidRDefault="0037147E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37147E" w:rsidRPr="00C707C1" w:rsidTr="00641123">
        <w:trPr>
          <w:jc w:val="center"/>
        </w:trPr>
        <w:tc>
          <w:tcPr>
            <w:tcW w:w="2128" w:type="dxa"/>
            <w:vAlign w:val="center"/>
          </w:tcPr>
          <w:p w:rsidR="0037147E" w:rsidRPr="00C707C1" w:rsidRDefault="0037147E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37147E" w:rsidRPr="00C707C1" w:rsidRDefault="0037147E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37147E" w:rsidRPr="00C707C1" w:rsidTr="00641123">
        <w:trPr>
          <w:jc w:val="center"/>
        </w:trPr>
        <w:tc>
          <w:tcPr>
            <w:tcW w:w="2128" w:type="dxa"/>
            <w:vAlign w:val="center"/>
          </w:tcPr>
          <w:p w:rsidR="0037147E" w:rsidRPr="00C707C1" w:rsidRDefault="0037147E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37147E" w:rsidRDefault="0037147E" w:rsidP="00641123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37147E" w:rsidRPr="00C707C1" w:rsidTr="00641123">
        <w:trPr>
          <w:jc w:val="center"/>
        </w:trPr>
        <w:tc>
          <w:tcPr>
            <w:tcW w:w="2128" w:type="dxa"/>
            <w:vAlign w:val="center"/>
          </w:tcPr>
          <w:p w:rsidR="0037147E" w:rsidRPr="00C707C1" w:rsidRDefault="0037147E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37147E" w:rsidRPr="00C707C1" w:rsidRDefault="0037147E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37147E" w:rsidRPr="00C707C1" w:rsidTr="00641123">
        <w:trPr>
          <w:jc w:val="center"/>
        </w:trPr>
        <w:tc>
          <w:tcPr>
            <w:tcW w:w="2128" w:type="dxa"/>
            <w:vAlign w:val="center"/>
          </w:tcPr>
          <w:p w:rsidR="0037147E" w:rsidRPr="00C707C1" w:rsidRDefault="0037147E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37147E" w:rsidRPr="00C707C1" w:rsidRDefault="0037147E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37147E" w:rsidRPr="00C707C1" w:rsidTr="00641123">
        <w:trPr>
          <w:jc w:val="center"/>
        </w:trPr>
        <w:tc>
          <w:tcPr>
            <w:tcW w:w="2128" w:type="dxa"/>
            <w:vAlign w:val="center"/>
          </w:tcPr>
          <w:p w:rsidR="0037147E" w:rsidRPr="00C707C1" w:rsidRDefault="0037147E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37147E" w:rsidRPr="00C707C1" w:rsidRDefault="0037147E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37147E" w:rsidRPr="00C707C1" w:rsidTr="00641123">
        <w:trPr>
          <w:jc w:val="center"/>
        </w:trPr>
        <w:tc>
          <w:tcPr>
            <w:tcW w:w="2128" w:type="dxa"/>
            <w:vAlign w:val="center"/>
          </w:tcPr>
          <w:p w:rsidR="0037147E" w:rsidRPr="00C707C1" w:rsidRDefault="0037147E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37147E" w:rsidRPr="00C707C1" w:rsidRDefault="0037147E" w:rsidP="0064112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3C327A" w:rsidRPr="00A23E25" w:rsidRDefault="003C327A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sectPr w:rsidR="003C327A" w:rsidRPr="00A23E25" w:rsidSect="004566A7">
      <w:footerReference w:type="even" r:id="rId7"/>
      <w:footerReference w:type="default" r:id="rId8"/>
      <w:headerReference w:type="first" r:id="rId9"/>
      <w:footerReference w:type="first" r:id="rId10"/>
      <w:pgSz w:w="16840" w:h="11907" w:orient="landscape" w:code="9"/>
      <w:pgMar w:top="1440" w:right="1440" w:bottom="720" w:left="1699" w:header="288" w:footer="28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3CD" w:rsidRDefault="007D03CD">
      <w:r>
        <w:separator/>
      </w:r>
    </w:p>
  </w:endnote>
  <w:endnote w:type="continuationSeparator" w:id="0">
    <w:p w:rsidR="007D03CD" w:rsidRDefault="007D0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02" w:rsidRDefault="00306C5D" w:rsidP="004566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2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1202" w:rsidRDefault="00671202" w:rsidP="002C2C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02" w:rsidRDefault="00306C5D" w:rsidP="001554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2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16F8">
      <w:rPr>
        <w:rStyle w:val="PageNumber"/>
        <w:noProof/>
      </w:rPr>
      <w:t>5</w:t>
    </w:r>
    <w:r>
      <w:rPr>
        <w:rStyle w:val="PageNumber"/>
      </w:rPr>
      <w:fldChar w:fldCharType="end"/>
    </w:r>
  </w:p>
  <w:p w:rsidR="00671202" w:rsidRDefault="00671202" w:rsidP="00155475">
    <w:pPr>
      <w:pStyle w:val="Footer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02" w:rsidRDefault="00671202" w:rsidP="004B468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3CD" w:rsidRDefault="007D03CD">
      <w:r>
        <w:separator/>
      </w:r>
    </w:p>
  </w:footnote>
  <w:footnote w:type="continuationSeparator" w:id="0">
    <w:p w:rsidR="007D03CD" w:rsidRDefault="007D0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02" w:rsidRDefault="00671202" w:rsidP="004B468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E2C9D"/>
    <w:multiLevelType w:val="hybridMultilevel"/>
    <w:tmpl w:val="783E8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0C7D"/>
    <w:multiLevelType w:val="hybridMultilevel"/>
    <w:tmpl w:val="26C00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22EA7"/>
    <w:multiLevelType w:val="hybridMultilevel"/>
    <w:tmpl w:val="826A9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81EC5"/>
    <w:multiLevelType w:val="hybridMultilevel"/>
    <w:tmpl w:val="D80E46DE"/>
    <w:lvl w:ilvl="0" w:tplc="34782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C4D7C"/>
    <w:multiLevelType w:val="hybridMultilevel"/>
    <w:tmpl w:val="61243B0A"/>
    <w:lvl w:ilvl="0" w:tplc="DC1824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B3FCC"/>
    <w:multiLevelType w:val="hybridMultilevel"/>
    <w:tmpl w:val="76BA46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9F4812"/>
    <w:multiLevelType w:val="hybridMultilevel"/>
    <w:tmpl w:val="F99C9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609DB"/>
    <w:multiLevelType w:val="hybridMultilevel"/>
    <w:tmpl w:val="86D4EE74"/>
    <w:lvl w:ilvl="0" w:tplc="7A00ACF2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566255A6">
      <w:numFmt w:val="none"/>
      <w:lvlText w:val=""/>
      <w:lvlJc w:val="left"/>
      <w:pPr>
        <w:tabs>
          <w:tab w:val="num" w:pos="360"/>
        </w:tabs>
      </w:pPr>
    </w:lvl>
    <w:lvl w:ilvl="2" w:tplc="41360A84">
      <w:numFmt w:val="none"/>
      <w:lvlText w:val=""/>
      <w:lvlJc w:val="left"/>
      <w:pPr>
        <w:tabs>
          <w:tab w:val="num" w:pos="360"/>
        </w:tabs>
      </w:pPr>
    </w:lvl>
    <w:lvl w:ilvl="3" w:tplc="DD06AD6A">
      <w:numFmt w:val="none"/>
      <w:lvlText w:val=""/>
      <w:lvlJc w:val="left"/>
      <w:pPr>
        <w:tabs>
          <w:tab w:val="num" w:pos="360"/>
        </w:tabs>
      </w:pPr>
    </w:lvl>
    <w:lvl w:ilvl="4" w:tplc="60AAEFC2">
      <w:numFmt w:val="none"/>
      <w:lvlText w:val=""/>
      <w:lvlJc w:val="left"/>
      <w:pPr>
        <w:tabs>
          <w:tab w:val="num" w:pos="360"/>
        </w:tabs>
      </w:pPr>
    </w:lvl>
    <w:lvl w:ilvl="5" w:tplc="7642600E">
      <w:numFmt w:val="none"/>
      <w:lvlText w:val=""/>
      <w:lvlJc w:val="left"/>
      <w:pPr>
        <w:tabs>
          <w:tab w:val="num" w:pos="360"/>
        </w:tabs>
      </w:pPr>
    </w:lvl>
    <w:lvl w:ilvl="6" w:tplc="8722C1FE">
      <w:numFmt w:val="none"/>
      <w:lvlText w:val=""/>
      <w:lvlJc w:val="left"/>
      <w:pPr>
        <w:tabs>
          <w:tab w:val="num" w:pos="360"/>
        </w:tabs>
      </w:pPr>
    </w:lvl>
    <w:lvl w:ilvl="7" w:tplc="CB76155A">
      <w:numFmt w:val="none"/>
      <w:lvlText w:val=""/>
      <w:lvlJc w:val="left"/>
      <w:pPr>
        <w:tabs>
          <w:tab w:val="num" w:pos="360"/>
        </w:tabs>
      </w:pPr>
    </w:lvl>
    <w:lvl w:ilvl="8" w:tplc="A0A2EAC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D646E9A"/>
    <w:multiLevelType w:val="hybridMultilevel"/>
    <w:tmpl w:val="8FC4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C83756"/>
    <w:multiLevelType w:val="hybridMultilevel"/>
    <w:tmpl w:val="85269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14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C27DA0"/>
    <w:multiLevelType w:val="hybridMultilevel"/>
    <w:tmpl w:val="4920A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F1DEB"/>
    <w:multiLevelType w:val="hybridMultilevel"/>
    <w:tmpl w:val="CFDCD1FC"/>
    <w:lvl w:ilvl="0" w:tplc="39C2191C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51BB2B8E"/>
    <w:multiLevelType w:val="hybridMultilevel"/>
    <w:tmpl w:val="2AE28A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EC60DC"/>
    <w:multiLevelType w:val="hybridMultilevel"/>
    <w:tmpl w:val="05586CA4"/>
    <w:lvl w:ilvl="0" w:tplc="367EE8CA">
      <w:start w:val="1"/>
      <w:numFmt w:val="lowerLetter"/>
      <w:suff w:val="space"/>
      <w:lvlText w:val="%1."/>
      <w:lvlJc w:val="left"/>
      <w:pPr>
        <w:ind w:left="3380" w:hanging="26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4080"/>
        </w:tabs>
        <w:ind w:left="4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4560"/>
        </w:tabs>
        <w:ind w:left="4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040"/>
        </w:tabs>
        <w:ind w:left="5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5520"/>
        </w:tabs>
        <w:ind w:left="5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6000"/>
        </w:tabs>
        <w:ind w:left="6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7440"/>
        </w:tabs>
        <w:ind w:left="7440" w:hanging="480"/>
      </w:pPr>
    </w:lvl>
  </w:abstractNum>
  <w:abstractNum w:abstractNumId="19">
    <w:nsid w:val="5F102D05"/>
    <w:multiLevelType w:val="hybridMultilevel"/>
    <w:tmpl w:val="466C1900"/>
    <w:lvl w:ilvl="0" w:tplc="1E3EB8A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922381"/>
    <w:multiLevelType w:val="hybridMultilevel"/>
    <w:tmpl w:val="BF522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8F5849"/>
    <w:multiLevelType w:val="multilevel"/>
    <w:tmpl w:val="AAE470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CE966A6"/>
    <w:multiLevelType w:val="hybridMultilevel"/>
    <w:tmpl w:val="7CBC9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73FB4"/>
    <w:multiLevelType w:val="hybridMultilevel"/>
    <w:tmpl w:val="1F0E9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1330A"/>
    <w:multiLevelType w:val="hybridMultilevel"/>
    <w:tmpl w:val="E11470CA"/>
    <w:lvl w:ilvl="0" w:tplc="3A4A1CC6">
      <w:start w:val="1"/>
      <w:numFmt w:val="lowerLetter"/>
      <w:suff w:val="space"/>
      <w:lvlText w:val="%1."/>
      <w:lvlJc w:val="left"/>
      <w:pPr>
        <w:ind w:left="244" w:hanging="220"/>
      </w:pPr>
      <w:rPr>
        <w:rFonts w:hint="default"/>
      </w:rPr>
    </w:lvl>
    <w:lvl w:ilvl="1" w:tplc="A95691BE">
      <w:start w:val="1"/>
      <w:numFmt w:val="decimal"/>
      <w:suff w:val="space"/>
      <w:lvlText w:val="%2."/>
      <w:lvlJc w:val="left"/>
      <w:pPr>
        <w:ind w:left="684" w:hanging="18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464"/>
        </w:tabs>
        <w:ind w:left="1464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80"/>
      </w:pPr>
    </w:lvl>
  </w:abstractNum>
  <w:abstractNum w:abstractNumId="25">
    <w:nsid w:val="739C7D7D"/>
    <w:multiLevelType w:val="hybridMultilevel"/>
    <w:tmpl w:val="D3449894"/>
    <w:lvl w:ilvl="0" w:tplc="5366DDDA">
      <w:start w:val="1"/>
      <w:numFmt w:val="bullet"/>
      <w:lvlText w:val="-"/>
      <w:lvlJc w:val="left"/>
      <w:pPr>
        <w:tabs>
          <w:tab w:val="num" w:pos="290"/>
        </w:tabs>
        <w:ind w:left="290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5C43F7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B5698D"/>
    <w:multiLevelType w:val="hybridMultilevel"/>
    <w:tmpl w:val="0650A61E"/>
    <w:lvl w:ilvl="0" w:tplc="AA26270E">
      <w:start w:val="1"/>
      <w:numFmt w:val="lowerLetter"/>
      <w:suff w:val="space"/>
      <w:lvlText w:val="%1."/>
      <w:lvlJc w:val="left"/>
      <w:pPr>
        <w:ind w:left="700" w:hanging="2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28">
    <w:nsid w:val="7B676777"/>
    <w:multiLevelType w:val="hybridMultilevel"/>
    <w:tmpl w:val="ABA2E3B8"/>
    <w:lvl w:ilvl="0" w:tplc="5366DDDA">
      <w:start w:val="1"/>
      <w:numFmt w:val="bullet"/>
      <w:lvlText w:val="-"/>
      <w:lvlJc w:val="left"/>
      <w:pPr>
        <w:tabs>
          <w:tab w:val="num" w:pos="290"/>
        </w:tabs>
        <w:ind w:left="290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9">
    <w:nsid w:val="7F0A6AB4"/>
    <w:multiLevelType w:val="hybridMultilevel"/>
    <w:tmpl w:val="6E1A7ED6"/>
    <w:lvl w:ilvl="0" w:tplc="5366DDDA">
      <w:start w:val="1"/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7"/>
  </w:num>
  <w:num w:numId="5">
    <w:abstractNumId w:val="17"/>
  </w:num>
  <w:num w:numId="6">
    <w:abstractNumId w:val="10"/>
  </w:num>
  <w:num w:numId="7">
    <w:abstractNumId w:val="4"/>
  </w:num>
  <w:num w:numId="8">
    <w:abstractNumId w:val="5"/>
  </w:num>
  <w:num w:numId="9">
    <w:abstractNumId w:val="21"/>
  </w:num>
  <w:num w:numId="10">
    <w:abstractNumId w:val="15"/>
  </w:num>
  <w:num w:numId="11">
    <w:abstractNumId w:val="13"/>
  </w:num>
  <w:num w:numId="12">
    <w:abstractNumId w:val="24"/>
  </w:num>
  <w:num w:numId="13">
    <w:abstractNumId w:val="27"/>
  </w:num>
  <w:num w:numId="14">
    <w:abstractNumId w:val="9"/>
  </w:num>
  <w:num w:numId="15">
    <w:abstractNumId w:val="16"/>
  </w:num>
  <w:num w:numId="16">
    <w:abstractNumId w:val="26"/>
  </w:num>
  <w:num w:numId="17">
    <w:abstractNumId w:val="2"/>
  </w:num>
  <w:num w:numId="18">
    <w:abstractNumId w:val="12"/>
  </w:num>
  <w:num w:numId="19">
    <w:abstractNumId w:val="8"/>
  </w:num>
  <w:num w:numId="20">
    <w:abstractNumId w:val="0"/>
  </w:num>
  <w:num w:numId="21">
    <w:abstractNumId w:val="20"/>
  </w:num>
  <w:num w:numId="22">
    <w:abstractNumId w:val="3"/>
  </w:num>
  <w:num w:numId="23">
    <w:abstractNumId w:val="1"/>
  </w:num>
  <w:num w:numId="24">
    <w:abstractNumId w:val="19"/>
  </w:num>
  <w:num w:numId="25">
    <w:abstractNumId w:val="23"/>
  </w:num>
  <w:num w:numId="26">
    <w:abstractNumId w:val="6"/>
  </w:num>
  <w:num w:numId="27">
    <w:abstractNumId w:val="28"/>
  </w:num>
  <w:num w:numId="28">
    <w:abstractNumId w:val="25"/>
  </w:num>
  <w:num w:numId="29">
    <w:abstractNumId w:val="29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08A"/>
    <w:rsid w:val="00005A75"/>
    <w:rsid w:val="00007BBE"/>
    <w:rsid w:val="00012BF3"/>
    <w:rsid w:val="000154CB"/>
    <w:rsid w:val="00016E56"/>
    <w:rsid w:val="00020907"/>
    <w:rsid w:val="00022CED"/>
    <w:rsid w:val="000235EC"/>
    <w:rsid w:val="00030B4C"/>
    <w:rsid w:val="00031F2A"/>
    <w:rsid w:val="00035022"/>
    <w:rsid w:val="0003673C"/>
    <w:rsid w:val="000506A3"/>
    <w:rsid w:val="00065071"/>
    <w:rsid w:val="000656EB"/>
    <w:rsid w:val="00066DD6"/>
    <w:rsid w:val="0007508C"/>
    <w:rsid w:val="000755BC"/>
    <w:rsid w:val="000766BF"/>
    <w:rsid w:val="00091A4C"/>
    <w:rsid w:val="000940C0"/>
    <w:rsid w:val="000945F0"/>
    <w:rsid w:val="00095F9D"/>
    <w:rsid w:val="000A29AA"/>
    <w:rsid w:val="000B289C"/>
    <w:rsid w:val="000B428B"/>
    <w:rsid w:val="000B5879"/>
    <w:rsid w:val="000C401B"/>
    <w:rsid w:val="000C4AE7"/>
    <w:rsid w:val="000C6BA7"/>
    <w:rsid w:val="000D5DDF"/>
    <w:rsid w:val="000D6C8C"/>
    <w:rsid w:val="000E2439"/>
    <w:rsid w:val="000E2CC4"/>
    <w:rsid w:val="000E7D5C"/>
    <w:rsid w:val="001005BC"/>
    <w:rsid w:val="00101D08"/>
    <w:rsid w:val="00106398"/>
    <w:rsid w:val="001078F3"/>
    <w:rsid w:val="00120C66"/>
    <w:rsid w:val="00124329"/>
    <w:rsid w:val="0012498E"/>
    <w:rsid w:val="00126BA9"/>
    <w:rsid w:val="001342C5"/>
    <w:rsid w:val="001503F8"/>
    <w:rsid w:val="00151691"/>
    <w:rsid w:val="00154435"/>
    <w:rsid w:val="00155475"/>
    <w:rsid w:val="001556B2"/>
    <w:rsid w:val="00162688"/>
    <w:rsid w:val="00165C65"/>
    <w:rsid w:val="00166C6C"/>
    <w:rsid w:val="00173F45"/>
    <w:rsid w:val="00175DF4"/>
    <w:rsid w:val="001824A4"/>
    <w:rsid w:val="0019726C"/>
    <w:rsid w:val="001A78A2"/>
    <w:rsid w:val="001B196D"/>
    <w:rsid w:val="001C016F"/>
    <w:rsid w:val="001C1EEF"/>
    <w:rsid w:val="001C2243"/>
    <w:rsid w:val="001C6786"/>
    <w:rsid w:val="001C6E4F"/>
    <w:rsid w:val="001C705C"/>
    <w:rsid w:val="001D28FE"/>
    <w:rsid w:val="001D2ADF"/>
    <w:rsid w:val="001D331B"/>
    <w:rsid w:val="001D3387"/>
    <w:rsid w:val="001E0AC2"/>
    <w:rsid w:val="001E41DE"/>
    <w:rsid w:val="001F4ECA"/>
    <w:rsid w:val="0020187D"/>
    <w:rsid w:val="00202975"/>
    <w:rsid w:val="002030CE"/>
    <w:rsid w:val="00204118"/>
    <w:rsid w:val="00204568"/>
    <w:rsid w:val="002046A1"/>
    <w:rsid w:val="00210171"/>
    <w:rsid w:val="00210BC1"/>
    <w:rsid w:val="00211A67"/>
    <w:rsid w:val="0022028A"/>
    <w:rsid w:val="002222C0"/>
    <w:rsid w:val="002233BF"/>
    <w:rsid w:val="002311F8"/>
    <w:rsid w:val="00232BD3"/>
    <w:rsid w:val="002364FB"/>
    <w:rsid w:val="00236A70"/>
    <w:rsid w:val="002403B6"/>
    <w:rsid w:val="002412A8"/>
    <w:rsid w:val="0024349F"/>
    <w:rsid w:val="002563D0"/>
    <w:rsid w:val="00260BDE"/>
    <w:rsid w:val="0026232C"/>
    <w:rsid w:val="00262E96"/>
    <w:rsid w:val="00266DCB"/>
    <w:rsid w:val="002673FD"/>
    <w:rsid w:val="002751C8"/>
    <w:rsid w:val="00276E2C"/>
    <w:rsid w:val="00281D0D"/>
    <w:rsid w:val="00286BD2"/>
    <w:rsid w:val="00286E07"/>
    <w:rsid w:val="0028722C"/>
    <w:rsid w:val="00291524"/>
    <w:rsid w:val="002961F9"/>
    <w:rsid w:val="002A0C50"/>
    <w:rsid w:val="002A1305"/>
    <w:rsid w:val="002A77E5"/>
    <w:rsid w:val="002B0C95"/>
    <w:rsid w:val="002B1CDD"/>
    <w:rsid w:val="002B657C"/>
    <w:rsid w:val="002C0CDE"/>
    <w:rsid w:val="002C1C07"/>
    <w:rsid w:val="002C2C47"/>
    <w:rsid w:val="002C32C6"/>
    <w:rsid w:val="002C64B4"/>
    <w:rsid w:val="002D0C73"/>
    <w:rsid w:val="002E4B22"/>
    <w:rsid w:val="002E4EAB"/>
    <w:rsid w:val="002E6288"/>
    <w:rsid w:val="002F1197"/>
    <w:rsid w:val="002F1A6D"/>
    <w:rsid w:val="002F45A1"/>
    <w:rsid w:val="00306C5D"/>
    <w:rsid w:val="00310E92"/>
    <w:rsid w:val="003220E9"/>
    <w:rsid w:val="00322E23"/>
    <w:rsid w:val="00327F92"/>
    <w:rsid w:val="00332C50"/>
    <w:rsid w:val="00334745"/>
    <w:rsid w:val="003547AD"/>
    <w:rsid w:val="003554A6"/>
    <w:rsid w:val="00357D99"/>
    <w:rsid w:val="00363643"/>
    <w:rsid w:val="00365D4B"/>
    <w:rsid w:val="003706DA"/>
    <w:rsid w:val="0037147E"/>
    <w:rsid w:val="00374B91"/>
    <w:rsid w:val="003837D1"/>
    <w:rsid w:val="003917A3"/>
    <w:rsid w:val="00392400"/>
    <w:rsid w:val="00393DA9"/>
    <w:rsid w:val="003A3FF5"/>
    <w:rsid w:val="003A54A0"/>
    <w:rsid w:val="003A7EE1"/>
    <w:rsid w:val="003B336D"/>
    <w:rsid w:val="003C327A"/>
    <w:rsid w:val="003C34F0"/>
    <w:rsid w:val="003D2E38"/>
    <w:rsid w:val="003D4C10"/>
    <w:rsid w:val="003D658B"/>
    <w:rsid w:val="003D65A5"/>
    <w:rsid w:val="003D7F9F"/>
    <w:rsid w:val="003E503C"/>
    <w:rsid w:val="003E7067"/>
    <w:rsid w:val="003F0A43"/>
    <w:rsid w:val="003F49B9"/>
    <w:rsid w:val="003F622D"/>
    <w:rsid w:val="003F711A"/>
    <w:rsid w:val="00406122"/>
    <w:rsid w:val="00411B29"/>
    <w:rsid w:val="00412061"/>
    <w:rsid w:val="0041520B"/>
    <w:rsid w:val="00425C22"/>
    <w:rsid w:val="00432350"/>
    <w:rsid w:val="00434221"/>
    <w:rsid w:val="00435383"/>
    <w:rsid w:val="00435856"/>
    <w:rsid w:val="004359E2"/>
    <w:rsid w:val="004427F3"/>
    <w:rsid w:val="00443CEF"/>
    <w:rsid w:val="00450533"/>
    <w:rsid w:val="00451E3F"/>
    <w:rsid w:val="00452B03"/>
    <w:rsid w:val="00454CE0"/>
    <w:rsid w:val="004566A7"/>
    <w:rsid w:val="004677B3"/>
    <w:rsid w:val="004728E4"/>
    <w:rsid w:val="00474EE6"/>
    <w:rsid w:val="00475FEA"/>
    <w:rsid w:val="00480528"/>
    <w:rsid w:val="0048327E"/>
    <w:rsid w:val="0049183E"/>
    <w:rsid w:val="0049256E"/>
    <w:rsid w:val="00492A3B"/>
    <w:rsid w:val="00495227"/>
    <w:rsid w:val="004967BF"/>
    <w:rsid w:val="004B242F"/>
    <w:rsid w:val="004B2BE5"/>
    <w:rsid w:val="004B3DC6"/>
    <w:rsid w:val="004B4681"/>
    <w:rsid w:val="004C0492"/>
    <w:rsid w:val="004C0781"/>
    <w:rsid w:val="004C3292"/>
    <w:rsid w:val="004C65D9"/>
    <w:rsid w:val="004D2161"/>
    <w:rsid w:val="004D46D8"/>
    <w:rsid w:val="004D4715"/>
    <w:rsid w:val="004D67BB"/>
    <w:rsid w:val="004E6E20"/>
    <w:rsid w:val="004F01A1"/>
    <w:rsid w:val="004F4196"/>
    <w:rsid w:val="00501BE5"/>
    <w:rsid w:val="00504077"/>
    <w:rsid w:val="00522A10"/>
    <w:rsid w:val="005308FF"/>
    <w:rsid w:val="00530CB6"/>
    <w:rsid w:val="00531FF8"/>
    <w:rsid w:val="0053279C"/>
    <w:rsid w:val="005357D4"/>
    <w:rsid w:val="00536296"/>
    <w:rsid w:val="005377ED"/>
    <w:rsid w:val="00537ACD"/>
    <w:rsid w:val="00541B0B"/>
    <w:rsid w:val="00542007"/>
    <w:rsid w:val="00543B58"/>
    <w:rsid w:val="00552994"/>
    <w:rsid w:val="00552C0C"/>
    <w:rsid w:val="0055679F"/>
    <w:rsid w:val="005571DA"/>
    <w:rsid w:val="005617AA"/>
    <w:rsid w:val="00561BDA"/>
    <w:rsid w:val="005669C4"/>
    <w:rsid w:val="00571A15"/>
    <w:rsid w:val="0057274F"/>
    <w:rsid w:val="00575B09"/>
    <w:rsid w:val="00584BE7"/>
    <w:rsid w:val="0058503B"/>
    <w:rsid w:val="005901BC"/>
    <w:rsid w:val="0059361D"/>
    <w:rsid w:val="005972D0"/>
    <w:rsid w:val="005A15FE"/>
    <w:rsid w:val="005A52B6"/>
    <w:rsid w:val="005A5DE9"/>
    <w:rsid w:val="005A65AF"/>
    <w:rsid w:val="005A7505"/>
    <w:rsid w:val="005B2732"/>
    <w:rsid w:val="005B6259"/>
    <w:rsid w:val="005C54AC"/>
    <w:rsid w:val="005C670D"/>
    <w:rsid w:val="005C6D73"/>
    <w:rsid w:val="005D241F"/>
    <w:rsid w:val="005D4D27"/>
    <w:rsid w:val="005E21AA"/>
    <w:rsid w:val="005E4580"/>
    <w:rsid w:val="005E5232"/>
    <w:rsid w:val="005E74D1"/>
    <w:rsid w:val="005F0557"/>
    <w:rsid w:val="005F76C1"/>
    <w:rsid w:val="0060012C"/>
    <w:rsid w:val="006075FD"/>
    <w:rsid w:val="006127C3"/>
    <w:rsid w:val="0061685F"/>
    <w:rsid w:val="006315CE"/>
    <w:rsid w:val="00631EA8"/>
    <w:rsid w:val="0063278A"/>
    <w:rsid w:val="006348BA"/>
    <w:rsid w:val="0064238A"/>
    <w:rsid w:val="006442DA"/>
    <w:rsid w:val="00645C05"/>
    <w:rsid w:val="00645C73"/>
    <w:rsid w:val="00651657"/>
    <w:rsid w:val="00653BE6"/>
    <w:rsid w:val="006575E7"/>
    <w:rsid w:val="00661C6A"/>
    <w:rsid w:val="00662EEC"/>
    <w:rsid w:val="006649CF"/>
    <w:rsid w:val="0066514A"/>
    <w:rsid w:val="00670F37"/>
    <w:rsid w:val="00671202"/>
    <w:rsid w:val="006809A0"/>
    <w:rsid w:val="00692484"/>
    <w:rsid w:val="00696F2E"/>
    <w:rsid w:val="006A4872"/>
    <w:rsid w:val="006A4ABC"/>
    <w:rsid w:val="006A4D2E"/>
    <w:rsid w:val="006B45B1"/>
    <w:rsid w:val="006B6F0B"/>
    <w:rsid w:val="006B722D"/>
    <w:rsid w:val="006B7D08"/>
    <w:rsid w:val="006C36C1"/>
    <w:rsid w:val="006C5E0A"/>
    <w:rsid w:val="006D2187"/>
    <w:rsid w:val="006D334A"/>
    <w:rsid w:val="006D5476"/>
    <w:rsid w:val="006D6058"/>
    <w:rsid w:val="006F3A5D"/>
    <w:rsid w:val="006F45CD"/>
    <w:rsid w:val="00700AAC"/>
    <w:rsid w:val="00701881"/>
    <w:rsid w:val="00701BD2"/>
    <w:rsid w:val="00701CAD"/>
    <w:rsid w:val="007024B8"/>
    <w:rsid w:val="007038C4"/>
    <w:rsid w:val="007041E3"/>
    <w:rsid w:val="0070765B"/>
    <w:rsid w:val="00707D2B"/>
    <w:rsid w:val="007234D6"/>
    <w:rsid w:val="007250E6"/>
    <w:rsid w:val="00733F19"/>
    <w:rsid w:val="00736DB1"/>
    <w:rsid w:val="007378EE"/>
    <w:rsid w:val="00737F37"/>
    <w:rsid w:val="00740685"/>
    <w:rsid w:val="00746204"/>
    <w:rsid w:val="00747056"/>
    <w:rsid w:val="0076036B"/>
    <w:rsid w:val="0076503E"/>
    <w:rsid w:val="007A453C"/>
    <w:rsid w:val="007B4146"/>
    <w:rsid w:val="007B721F"/>
    <w:rsid w:val="007C067E"/>
    <w:rsid w:val="007C0F41"/>
    <w:rsid w:val="007C2CD8"/>
    <w:rsid w:val="007C4BD1"/>
    <w:rsid w:val="007C5D33"/>
    <w:rsid w:val="007D03CD"/>
    <w:rsid w:val="007D1EF5"/>
    <w:rsid w:val="007D2A8A"/>
    <w:rsid w:val="007D48E7"/>
    <w:rsid w:val="007E08E0"/>
    <w:rsid w:val="007E35AC"/>
    <w:rsid w:val="007E67AB"/>
    <w:rsid w:val="007F0DEE"/>
    <w:rsid w:val="007F1D0A"/>
    <w:rsid w:val="0080666B"/>
    <w:rsid w:val="008103B0"/>
    <w:rsid w:val="008162DC"/>
    <w:rsid w:val="0082484D"/>
    <w:rsid w:val="008316FB"/>
    <w:rsid w:val="00832471"/>
    <w:rsid w:val="0083292A"/>
    <w:rsid w:val="00833A45"/>
    <w:rsid w:val="008373F8"/>
    <w:rsid w:val="0084369B"/>
    <w:rsid w:val="00852015"/>
    <w:rsid w:val="00853EA4"/>
    <w:rsid w:val="008578BC"/>
    <w:rsid w:val="00862EDD"/>
    <w:rsid w:val="00871A98"/>
    <w:rsid w:val="00872A0F"/>
    <w:rsid w:val="00873478"/>
    <w:rsid w:val="00873531"/>
    <w:rsid w:val="00874A1A"/>
    <w:rsid w:val="008820E3"/>
    <w:rsid w:val="00882E31"/>
    <w:rsid w:val="00882F43"/>
    <w:rsid w:val="008A057C"/>
    <w:rsid w:val="008A6F3A"/>
    <w:rsid w:val="008B55D6"/>
    <w:rsid w:val="008C2622"/>
    <w:rsid w:val="008C3F17"/>
    <w:rsid w:val="008C7691"/>
    <w:rsid w:val="008D3BA8"/>
    <w:rsid w:val="008D7165"/>
    <w:rsid w:val="008D74EB"/>
    <w:rsid w:val="008D791B"/>
    <w:rsid w:val="008E25CD"/>
    <w:rsid w:val="008E5BD2"/>
    <w:rsid w:val="008F4F48"/>
    <w:rsid w:val="008F5732"/>
    <w:rsid w:val="00900BFC"/>
    <w:rsid w:val="009013EE"/>
    <w:rsid w:val="0090506D"/>
    <w:rsid w:val="00905FE2"/>
    <w:rsid w:val="0090685A"/>
    <w:rsid w:val="00910EEF"/>
    <w:rsid w:val="00917E05"/>
    <w:rsid w:val="00917FC7"/>
    <w:rsid w:val="00932976"/>
    <w:rsid w:val="009332BE"/>
    <w:rsid w:val="00934D0F"/>
    <w:rsid w:val="0093607B"/>
    <w:rsid w:val="00937E08"/>
    <w:rsid w:val="00937E4D"/>
    <w:rsid w:val="0094112E"/>
    <w:rsid w:val="0094242C"/>
    <w:rsid w:val="009457BD"/>
    <w:rsid w:val="00950F26"/>
    <w:rsid w:val="00953342"/>
    <w:rsid w:val="00953B02"/>
    <w:rsid w:val="00956508"/>
    <w:rsid w:val="0095699F"/>
    <w:rsid w:val="009636B0"/>
    <w:rsid w:val="00966A5D"/>
    <w:rsid w:val="00966EED"/>
    <w:rsid w:val="00974D07"/>
    <w:rsid w:val="00981577"/>
    <w:rsid w:val="0098169B"/>
    <w:rsid w:val="00994383"/>
    <w:rsid w:val="0099484E"/>
    <w:rsid w:val="00994F8C"/>
    <w:rsid w:val="009A51C6"/>
    <w:rsid w:val="009B5BD8"/>
    <w:rsid w:val="009B757A"/>
    <w:rsid w:val="009C36AA"/>
    <w:rsid w:val="009C439B"/>
    <w:rsid w:val="009C5C15"/>
    <w:rsid w:val="009D423C"/>
    <w:rsid w:val="009E2EDF"/>
    <w:rsid w:val="009E4DE6"/>
    <w:rsid w:val="00A00C81"/>
    <w:rsid w:val="00A035AD"/>
    <w:rsid w:val="00A052DC"/>
    <w:rsid w:val="00A13B0E"/>
    <w:rsid w:val="00A23E25"/>
    <w:rsid w:val="00A27C46"/>
    <w:rsid w:val="00A42348"/>
    <w:rsid w:val="00A452CB"/>
    <w:rsid w:val="00A66BC7"/>
    <w:rsid w:val="00A74DC8"/>
    <w:rsid w:val="00A76900"/>
    <w:rsid w:val="00A76A0F"/>
    <w:rsid w:val="00A93CA0"/>
    <w:rsid w:val="00AB1509"/>
    <w:rsid w:val="00AC3EF8"/>
    <w:rsid w:val="00AD0ECC"/>
    <w:rsid w:val="00AD11A2"/>
    <w:rsid w:val="00AE2ACA"/>
    <w:rsid w:val="00AE3C0C"/>
    <w:rsid w:val="00AF0B1A"/>
    <w:rsid w:val="00AF2F7A"/>
    <w:rsid w:val="00B04C54"/>
    <w:rsid w:val="00B13FA7"/>
    <w:rsid w:val="00B16CA3"/>
    <w:rsid w:val="00B26AC4"/>
    <w:rsid w:val="00B326C0"/>
    <w:rsid w:val="00B3467D"/>
    <w:rsid w:val="00B363C2"/>
    <w:rsid w:val="00B37A0E"/>
    <w:rsid w:val="00B4256D"/>
    <w:rsid w:val="00B4398B"/>
    <w:rsid w:val="00B47546"/>
    <w:rsid w:val="00B50F4E"/>
    <w:rsid w:val="00B54223"/>
    <w:rsid w:val="00B57B69"/>
    <w:rsid w:val="00B61CE5"/>
    <w:rsid w:val="00B65B79"/>
    <w:rsid w:val="00B72B5B"/>
    <w:rsid w:val="00B75498"/>
    <w:rsid w:val="00B75847"/>
    <w:rsid w:val="00B7588B"/>
    <w:rsid w:val="00B75C70"/>
    <w:rsid w:val="00B907E8"/>
    <w:rsid w:val="00BA2B94"/>
    <w:rsid w:val="00BA51D0"/>
    <w:rsid w:val="00BA684E"/>
    <w:rsid w:val="00BB47CA"/>
    <w:rsid w:val="00BB537A"/>
    <w:rsid w:val="00BC07D4"/>
    <w:rsid w:val="00BC6B62"/>
    <w:rsid w:val="00BC70BB"/>
    <w:rsid w:val="00BD2768"/>
    <w:rsid w:val="00BD3033"/>
    <w:rsid w:val="00BD4461"/>
    <w:rsid w:val="00BE0584"/>
    <w:rsid w:val="00BE17CF"/>
    <w:rsid w:val="00BE270A"/>
    <w:rsid w:val="00BE397B"/>
    <w:rsid w:val="00BE734B"/>
    <w:rsid w:val="00BE7FE1"/>
    <w:rsid w:val="00BF6AD2"/>
    <w:rsid w:val="00BF6BA9"/>
    <w:rsid w:val="00C172A4"/>
    <w:rsid w:val="00C21F81"/>
    <w:rsid w:val="00C22069"/>
    <w:rsid w:val="00C22718"/>
    <w:rsid w:val="00C26750"/>
    <w:rsid w:val="00C27EA3"/>
    <w:rsid w:val="00C3045A"/>
    <w:rsid w:val="00C320C1"/>
    <w:rsid w:val="00C32C2A"/>
    <w:rsid w:val="00C33EAE"/>
    <w:rsid w:val="00C362D6"/>
    <w:rsid w:val="00C37B15"/>
    <w:rsid w:val="00C414F8"/>
    <w:rsid w:val="00C42399"/>
    <w:rsid w:val="00C50F7B"/>
    <w:rsid w:val="00C5147D"/>
    <w:rsid w:val="00C5179D"/>
    <w:rsid w:val="00C64198"/>
    <w:rsid w:val="00C64AF6"/>
    <w:rsid w:val="00C67845"/>
    <w:rsid w:val="00C679B3"/>
    <w:rsid w:val="00C67CCF"/>
    <w:rsid w:val="00C712DE"/>
    <w:rsid w:val="00C746E9"/>
    <w:rsid w:val="00C7608A"/>
    <w:rsid w:val="00C83117"/>
    <w:rsid w:val="00C9373B"/>
    <w:rsid w:val="00C96219"/>
    <w:rsid w:val="00CA4D4D"/>
    <w:rsid w:val="00CA5540"/>
    <w:rsid w:val="00CB64AE"/>
    <w:rsid w:val="00CC1C00"/>
    <w:rsid w:val="00CC5EDE"/>
    <w:rsid w:val="00CC67AE"/>
    <w:rsid w:val="00CD0346"/>
    <w:rsid w:val="00CD1583"/>
    <w:rsid w:val="00CD225D"/>
    <w:rsid w:val="00CD3813"/>
    <w:rsid w:val="00CF1250"/>
    <w:rsid w:val="00D0145D"/>
    <w:rsid w:val="00D01CA0"/>
    <w:rsid w:val="00D02D0A"/>
    <w:rsid w:val="00D0490A"/>
    <w:rsid w:val="00D04C0E"/>
    <w:rsid w:val="00D05283"/>
    <w:rsid w:val="00D06CE5"/>
    <w:rsid w:val="00D11A2C"/>
    <w:rsid w:val="00D214AD"/>
    <w:rsid w:val="00D21520"/>
    <w:rsid w:val="00D217DD"/>
    <w:rsid w:val="00D24384"/>
    <w:rsid w:val="00D27681"/>
    <w:rsid w:val="00D30D80"/>
    <w:rsid w:val="00D34BD2"/>
    <w:rsid w:val="00D416CA"/>
    <w:rsid w:val="00D42764"/>
    <w:rsid w:val="00D44F43"/>
    <w:rsid w:val="00D45537"/>
    <w:rsid w:val="00D46844"/>
    <w:rsid w:val="00D51CC3"/>
    <w:rsid w:val="00D52E9E"/>
    <w:rsid w:val="00D5316D"/>
    <w:rsid w:val="00D55371"/>
    <w:rsid w:val="00D55E1E"/>
    <w:rsid w:val="00D67B27"/>
    <w:rsid w:val="00D74001"/>
    <w:rsid w:val="00D80A8F"/>
    <w:rsid w:val="00D81D46"/>
    <w:rsid w:val="00D86B99"/>
    <w:rsid w:val="00D87539"/>
    <w:rsid w:val="00D87B5A"/>
    <w:rsid w:val="00D949B9"/>
    <w:rsid w:val="00D962CA"/>
    <w:rsid w:val="00DA0DD9"/>
    <w:rsid w:val="00DB2E7C"/>
    <w:rsid w:val="00DC00F3"/>
    <w:rsid w:val="00DC54D6"/>
    <w:rsid w:val="00DE1923"/>
    <w:rsid w:val="00DE1FA2"/>
    <w:rsid w:val="00DE4A95"/>
    <w:rsid w:val="00DF39D9"/>
    <w:rsid w:val="00DF5A15"/>
    <w:rsid w:val="00E00F0C"/>
    <w:rsid w:val="00E021A6"/>
    <w:rsid w:val="00E0615B"/>
    <w:rsid w:val="00E074FD"/>
    <w:rsid w:val="00E11B36"/>
    <w:rsid w:val="00E12859"/>
    <w:rsid w:val="00E23733"/>
    <w:rsid w:val="00E23FD5"/>
    <w:rsid w:val="00E26A11"/>
    <w:rsid w:val="00E416F8"/>
    <w:rsid w:val="00E4382F"/>
    <w:rsid w:val="00E529E7"/>
    <w:rsid w:val="00E560CD"/>
    <w:rsid w:val="00E57403"/>
    <w:rsid w:val="00E61EBE"/>
    <w:rsid w:val="00E63007"/>
    <w:rsid w:val="00E6388D"/>
    <w:rsid w:val="00E8211D"/>
    <w:rsid w:val="00E85D03"/>
    <w:rsid w:val="00E96926"/>
    <w:rsid w:val="00E96ADA"/>
    <w:rsid w:val="00E97FFE"/>
    <w:rsid w:val="00EA7618"/>
    <w:rsid w:val="00EB0C9F"/>
    <w:rsid w:val="00EB1EDB"/>
    <w:rsid w:val="00EB28C2"/>
    <w:rsid w:val="00EB5D06"/>
    <w:rsid w:val="00EB6A08"/>
    <w:rsid w:val="00EC100A"/>
    <w:rsid w:val="00EC2D12"/>
    <w:rsid w:val="00EC59E3"/>
    <w:rsid w:val="00EC5ADD"/>
    <w:rsid w:val="00ED21FC"/>
    <w:rsid w:val="00ED4B0A"/>
    <w:rsid w:val="00ED6DBA"/>
    <w:rsid w:val="00EF029C"/>
    <w:rsid w:val="00EF299B"/>
    <w:rsid w:val="00EF3726"/>
    <w:rsid w:val="00F00B88"/>
    <w:rsid w:val="00F012D2"/>
    <w:rsid w:val="00F05B14"/>
    <w:rsid w:val="00F066D6"/>
    <w:rsid w:val="00F11005"/>
    <w:rsid w:val="00F16E1F"/>
    <w:rsid w:val="00F17C86"/>
    <w:rsid w:val="00F3436C"/>
    <w:rsid w:val="00F367B1"/>
    <w:rsid w:val="00F40FE4"/>
    <w:rsid w:val="00F412D1"/>
    <w:rsid w:val="00F43328"/>
    <w:rsid w:val="00F46627"/>
    <w:rsid w:val="00F5216D"/>
    <w:rsid w:val="00F568D5"/>
    <w:rsid w:val="00F61D36"/>
    <w:rsid w:val="00F74361"/>
    <w:rsid w:val="00F75C42"/>
    <w:rsid w:val="00F81E01"/>
    <w:rsid w:val="00F85A00"/>
    <w:rsid w:val="00F92389"/>
    <w:rsid w:val="00F937D3"/>
    <w:rsid w:val="00F9717B"/>
    <w:rsid w:val="00FA0F57"/>
    <w:rsid w:val="00FA4323"/>
    <w:rsid w:val="00FA4E39"/>
    <w:rsid w:val="00FB1237"/>
    <w:rsid w:val="00FB498B"/>
    <w:rsid w:val="00FB6CD2"/>
    <w:rsid w:val="00FC3997"/>
    <w:rsid w:val="00FC5853"/>
    <w:rsid w:val="00FC5BEC"/>
    <w:rsid w:val="00FC67D7"/>
    <w:rsid w:val="00FD7B7F"/>
    <w:rsid w:val="00FE0DBA"/>
    <w:rsid w:val="00FF6C42"/>
    <w:rsid w:val="00FF7081"/>
    <w:rsid w:val="00FF70EC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C6C"/>
    <w:rPr>
      <w:sz w:val="24"/>
      <w:szCs w:val="24"/>
    </w:rPr>
  </w:style>
  <w:style w:type="paragraph" w:styleId="Heading1">
    <w:name w:val="heading 1"/>
    <w:basedOn w:val="Normal"/>
    <w:next w:val="Normal"/>
    <w:qFormat/>
    <w:rsid w:val="00C7608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ACD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C2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2C47"/>
  </w:style>
  <w:style w:type="paragraph" w:styleId="Header">
    <w:name w:val="header"/>
    <w:basedOn w:val="Normal"/>
    <w:rsid w:val="002C2C4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A00C81"/>
    <w:pPr>
      <w:widowControl w:val="0"/>
      <w:jc w:val="both"/>
    </w:pPr>
    <w:rPr>
      <w:rFonts w:eastAsia="MS Mincho"/>
      <w:kern w:val="2"/>
      <w:lang w:eastAsia="ja-JP"/>
    </w:rPr>
  </w:style>
  <w:style w:type="paragraph" w:styleId="BodyTextIndent">
    <w:name w:val="Body Text Indent"/>
    <w:basedOn w:val="Normal"/>
    <w:rsid w:val="00D42764"/>
    <w:pPr>
      <w:ind w:left="360"/>
      <w:jc w:val="both"/>
    </w:pPr>
  </w:style>
  <w:style w:type="paragraph" w:styleId="ListParagraph">
    <w:name w:val="List Paragraph"/>
    <w:basedOn w:val="Normal"/>
    <w:uiPriority w:val="34"/>
    <w:qFormat/>
    <w:rsid w:val="007F0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 MAKASSAR</vt:lpstr>
    </vt:vector>
  </TitlesOfParts>
  <Company>UNIVERSITAS HASANUDDIN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 MAKASSAR</dc:title>
  <dc:subject/>
  <dc:creator>INTAN SARI ARENI</dc:creator>
  <cp:keywords/>
  <cp:lastModifiedBy>Acer</cp:lastModifiedBy>
  <cp:revision>3</cp:revision>
  <cp:lastPrinted>2007-09-17T04:08:00Z</cp:lastPrinted>
  <dcterms:created xsi:type="dcterms:W3CDTF">2010-04-12T12:28:00Z</dcterms:created>
  <dcterms:modified xsi:type="dcterms:W3CDTF">2011-02-15T00:40:00Z</dcterms:modified>
</cp:coreProperties>
</file>