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087FD" w14:textId="77CBF804" w:rsidR="00DB3D8A" w:rsidRDefault="00DB3D8A" w:rsidP="00E4682E">
      <w:pPr>
        <w:pStyle w:val="BodyText"/>
        <w:spacing w:before="78"/>
        <w:ind w:right="-21"/>
        <w:jc w:val="center"/>
      </w:pPr>
      <w:bookmarkStart w:id="0" w:name="_Hlk19525680"/>
      <w:r>
        <w:t xml:space="preserve">WORQ Participant </w:t>
      </w:r>
      <w:r w:rsidR="00FB57AD">
        <w:t>S</w:t>
      </w:r>
      <w:r>
        <w:t xml:space="preserve">election </w:t>
      </w:r>
      <w:bookmarkEnd w:id="0"/>
      <w:r>
        <w:t>(How to write International Quality Publication)</w:t>
      </w:r>
    </w:p>
    <w:p w14:paraId="7DA4FF95" w14:textId="2D708D4E" w:rsidR="00DB3D8A" w:rsidRDefault="00DB3D8A" w:rsidP="00E4682E">
      <w:pPr>
        <w:pStyle w:val="BodyText"/>
        <w:spacing w:before="1"/>
        <w:ind w:left="1500" w:right="1499"/>
        <w:jc w:val="center"/>
      </w:pPr>
      <w:r>
        <w:t>2</w:t>
      </w:r>
      <w:r w:rsidR="005E2358">
        <w:t>8</w:t>
      </w:r>
      <w:r>
        <w:t>-2</w:t>
      </w:r>
      <w:r w:rsidR="005E2358">
        <w:t>9</w:t>
      </w:r>
      <w:r>
        <w:t xml:space="preserve"> </w:t>
      </w:r>
      <w:proofErr w:type="spellStart"/>
      <w:r>
        <w:t>O</w:t>
      </w:r>
      <w:r w:rsidR="005E2358">
        <w:t>k</w:t>
      </w:r>
      <w:r>
        <w:t>tober</w:t>
      </w:r>
      <w:proofErr w:type="spellEnd"/>
      <w:r>
        <w:t xml:space="preserve"> 2019 – </w:t>
      </w:r>
      <w:r w:rsidR="005E2358">
        <w:t>Jakarta</w:t>
      </w:r>
    </w:p>
    <w:p w14:paraId="3DEDE3ED" w14:textId="77777777" w:rsidR="00DB3D8A" w:rsidRDefault="00DB3D8A" w:rsidP="00DB3D8A">
      <w:pPr>
        <w:pStyle w:val="BodyText"/>
      </w:pPr>
    </w:p>
    <w:p w14:paraId="6A4DCB0B" w14:textId="77777777" w:rsidR="00DB3D8A" w:rsidRDefault="00DB3D8A" w:rsidP="00DB3D8A">
      <w:pPr>
        <w:pStyle w:val="BodyText"/>
        <w:spacing w:before="1"/>
        <w:ind w:left="200" w:right="8"/>
      </w:pPr>
      <w:r>
        <w:t>This training is designed for academics at Indonesian Universities in STEM and Social Science disciplines who have completed research and are now at the stage of writing International Publication in English Preference will be given to academics who have completed empirical research and are ready to write it up for international publication.</w:t>
      </w:r>
    </w:p>
    <w:p w14:paraId="45735DEE" w14:textId="77777777" w:rsidR="00DB3D8A" w:rsidRDefault="00DB3D8A" w:rsidP="00DB3D8A">
      <w:pPr>
        <w:pStyle w:val="BodyText"/>
        <w:ind w:left="200" w:right="193"/>
      </w:pPr>
      <w:r>
        <w:t>Preference</w:t>
      </w:r>
      <w:r>
        <w:rPr>
          <w:spacing w:val="-15"/>
        </w:rPr>
        <w:t xml:space="preserve"> </w:t>
      </w:r>
      <w:r>
        <w:t>is</w:t>
      </w:r>
      <w:r>
        <w:rPr>
          <w:spacing w:val="-12"/>
        </w:rPr>
        <w:t xml:space="preserve"> </w:t>
      </w:r>
      <w:r>
        <w:t>also</w:t>
      </w:r>
      <w:r>
        <w:rPr>
          <w:spacing w:val="-13"/>
        </w:rPr>
        <w:t xml:space="preserve"> </w:t>
      </w:r>
      <w:r>
        <w:t>given</w:t>
      </w:r>
      <w:r>
        <w:rPr>
          <w:spacing w:val="-12"/>
        </w:rPr>
        <w:t xml:space="preserve"> </w:t>
      </w:r>
      <w:r>
        <w:t>to</w:t>
      </w:r>
      <w:r>
        <w:rPr>
          <w:spacing w:val="-13"/>
        </w:rPr>
        <w:t xml:space="preserve"> </w:t>
      </w:r>
      <w:r>
        <w:t>those</w:t>
      </w:r>
      <w:r>
        <w:rPr>
          <w:spacing w:val="-12"/>
        </w:rPr>
        <w:t xml:space="preserve"> </w:t>
      </w:r>
      <w:r>
        <w:t>who</w:t>
      </w:r>
      <w:r>
        <w:rPr>
          <w:spacing w:val="-13"/>
        </w:rPr>
        <w:t xml:space="preserve"> </w:t>
      </w:r>
      <w:r>
        <w:t>are</w:t>
      </w:r>
      <w:r>
        <w:rPr>
          <w:spacing w:val="-12"/>
        </w:rPr>
        <w:t xml:space="preserve"> </w:t>
      </w:r>
      <w:r>
        <w:t>working</w:t>
      </w:r>
      <w:r>
        <w:rPr>
          <w:spacing w:val="-16"/>
        </w:rPr>
        <w:t xml:space="preserve"> </w:t>
      </w:r>
      <w:r>
        <w:t>in</w:t>
      </w:r>
      <w:r>
        <w:rPr>
          <w:spacing w:val="-12"/>
        </w:rPr>
        <w:t xml:space="preserve"> </w:t>
      </w:r>
      <w:r>
        <w:t>the</w:t>
      </w:r>
      <w:r>
        <w:rPr>
          <w:spacing w:val="-14"/>
        </w:rPr>
        <w:t xml:space="preserve"> </w:t>
      </w:r>
      <w:r>
        <w:t>STEM</w:t>
      </w:r>
      <w:r>
        <w:rPr>
          <w:spacing w:val="-16"/>
        </w:rPr>
        <w:t xml:space="preserve"> </w:t>
      </w:r>
      <w:r>
        <w:t>areas</w:t>
      </w:r>
      <w:r>
        <w:rPr>
          <w:spacing w:val="-12"/>
        </w:rPr>
        <w:t xml:space="preserve"> </w:t>
      </w:r>
      <w:r>
        <w:t>of</w:t>
      </w:r>
      <w:r>
        <w:rPr>
          <w:spacing w:val="-13"/>
        </w:rPr>
        <w:t xml:space="preserve"> </w:t>
      </w:r>
      <w:r>
        <w:t>Engineering</w:t>
      </w:r>
      <w:r>
        <w:rPr>
          <w:spacing w:val="-15"/>
        </w:rPr>
        <w:t xml:space="preserve"> </w:t>
      </w:r>
      <w:r>
        <w:t>and</w:t>
      </w:r>
      <w:r>
        <w:rPr>
          <w:spacing w:val="-13"/>
        </w:rPr>
        <w:t xml:space="preserve"> </w:t>
      </w:r>
      <w:r>
        <w:t>Computer</w:t>
      </w:r>
      <w:r>
        <w:rPr>
          <w:spacing w:val="-11"/>
        </w:rPr>
        <w:t xml:space="preserve"> </w:t>
      </w:r>
      <w:r>
        <w:t>Science, and the Social Science areas of Applied Linguistics, Business &amp; Management and Education, but all academics working in STEM and Social Science areas are encouraged to</w:t>
      </w:r>
      <w:r>
        <w:rPr>
          <w:spacing w:val="-8"/>
        </w:rPr>
        <w:t xml:space="preserve"> </w:t>
      </w:r>
      <w:r>
        <w:t>apply.</w:t>
      </w:r>
    </w:p>
    <w:p w14:paraId="75E753BE" w14:textId="77777777" w:rsidR="00DB3D8A" w:rsidRDefault="00DB3D8A" w:rsidP="00DB3D8A">
      <w:pPr>
        <w:pStyle w:val="BodyText"/>
        <w:spacing w:line="252" w:lineRule="exact"/>
        <w:ind w:left="200"/>
      </w:pPr>
      <w:r>
        <w:t>To enable selection, please complete the following:</w:t>
      </w:r>
    </w:p>
    <w:p w14:paraId="46848986" w14:textId="77777777" w:rsidR="00DB3D8A" w:rsidRDefault="00DB3D8A" w:rsidP="00DB3D8A">
      <w:pPr>
        <w:pStyle w:val="BodyText"/>
        <w:spacing w:before="10"/>
        <w:rPr>
          <w:sz w:val="21"/>
        </w:rPr>
      </w:pPr>
    </w:p>
    <w:p w14:paraId="659CA9ED" w14:textId="77777777" w:rsidR="00DB3D8A" w:rsidRPr="00B25297" w:rsidRDefault="00DB3D8A" w:rsidP="00B25297">
      <w:pPr>
        <w:pStyle w:val="Heading1"/>
        <w:spacing w:after="10"/>
        <w:ind w:hanging="436"/>
        <w:jc w:val="left"/>
        <w:rPr>
          <w:rFonts w:asciiTheme="majorBidi" w:hAnsiTheme="majorBidi" w:cstheme="majorBidi"/>
        </w:rPr>
      </w:pPr>
      <w:r w:rsidRPr="00B25297">
        <w:rPr>
          <w:rFonts w:asciiTheme="majorBidi" w:hAnsiTheme="majorBidi" w:cstheme="majorBidi"/>
        </w:rPr>
        <w:t>THE DETAILS</w:t>
      </w:r>
    </w:p>
    <w:tbl>
      <w:tblPr>
        <w:tblW w:w="0" w:type="auto"/>
        <w:tblInd w:w="115" w:type="dxa"/>
        <w:tblLayout w:type="fixed"/>
        <w:tblCellMar>
          <w:left w:w="0" w:type="dxa"/>
          <w:right w:w="0" w:type="dxa"/>
        </w:tblCellMar>
        <w:tblLook w:val="01E0" w:firstRow="1" w:lastRow="1" w:firstColumn="1" w:lastColumn="1" w:noHBand="0" w:noVBand="0"/>
      </w:tblPr>
      <w:tblGrid>
        <w:gridCol w:w="478"/>
        <w:gridCol w:w="3421"/>
        <w:gridCol w:w="601"/>
        <w:gridCol w:w="3939"/>
      </w:tblGrid>
      <w:tr w:rsidR="00DB3D8A" w14:paraId="19885F1D" w14:textId="77777777" w:rsidTr="00B25297">
        <w:trPr>
          <w:trHeight w:val="248"/>
        </w:trPr>
        <w:tc>
          <w:tcPr>
            <w:tcW w:w="478" w:type="dxa"/>
          </w:tcPr>
          <w:p w14:paraId="462FD78B" w14:textId="77777777" w:rsidR="00DB3D8A" w:rsidRDefault="00DB3D8A" w:rsidP="008F42D5">
            <w:pPr>
              <w:pStyle w:val="TableParagraph"/>
              <w:spacing w:line="229" w:lineRule="exact"/>
              <w:ind w:left="180" w:right="93"/>
              <w:jc w:val="center"/>
            </w:pPr>
            <w:r>
              <w:t>1.</w:t>
            </w:r>
          </w:p>
        </w:tc>
        <w:tc>
          <w:tcPr>
            <w:tcW w:w="3421" w:type="dxa"/>
          </w:tcPr>
          <w:p w14:paraId="346CBF4C" w14:textId="77777777" w:rsidR="00DB3D8A" w:rsidRDefault="00DB3D8A" w:rsidP="008F42D5">
            <w:pPr>
              <w:pStyle w:val="TableParagraph"/>
              <w:spacing w:line="229" w:lineRule="exact"/>
              <w:ind w:left="113"/>
            </w:pPr>
            <w:r>
              <w:t>Full Name</w:t>
            </w:r>
          </w:p>
        </w:tc>
        <w:tc>
          <w:tcPr>
            <w:tcW w:w="601" w:type="dxa"/>
          </w:tcPr>
          <w:p w14:paraId="4AF38B3E" w14:textId="77777777" w:rsidR="00DB3D8A" w:rsidRDefault="00DB3D8A" w:rsidP="008F42D5">
            <w:pPr>
              <w:pStyle w:val="TableParagraph"/>
              <w:spacing w:line="229" w:lineRule="exact"/>
              <w:ind w:right="108"/>
              <w:jc w:val="right"/>
            </w:pPr>
            <w:r>
              <w:t>:</w:t>
            </w:r>
          </w:p>
        </w:tc>
        <w:tc>
          <w:tcPr>
            <w:tcW w:w="3939" w:type="dxa"/>
          </w:tcPr>
          <w:p w14:paraId="7C31B20C" w14:textId="0B5FC4E7" w:rsidR="00DB3D8A" w:rsidRDefault="00DB1D32" w:rsidP="008F42D5">
            <w:pPr>
              <w:pStyle w:val="TableParagraph"/>
              <w:spacing w:line="229" w:lineRule="exact"/>
              <w:ind w:left="111"/>
            </w:pPr>
            <w:proofErr w:type="spellStart"/>
            <w:r>
              <w:t>Rhiza</w:t>
            </w:r>
            <w:proofErr w:type="spellEnd"/>
            <w:r>
              <w:t xml:space="preserve"> S. </w:t>
            </w:r>
            <w:proofErr w:type="spellStart"/>
            <w:r>
              <w:t>Sadjad</w:t>
            </w:r>
            <w:proofErr w:type="spellEnd"/>
          </w:p>
        </w:tc>
      </w:tr>
      <w:tr w:rsidR="00DB3D8A" w14:paraId="65DD5956" w14:textId="77777777" w:rsidTr="00B25297">
        <w:trPr>
          <w:trHeight w:val="253"/>
        </w:trPr>
        <w:tc>
          <w:tcPr>
            <w:tcW w:w="478" w:type="dxa"/>
          </w:tcPr>
          <w:p w14:paraId="1FB58C9E" w14:textId="77777777" w:rsidR="00DB3D8A" w:rsidRDefault="00DB3D8A" w:rsidP="008F42D5">
            <w:pPr>
              <w:pStyle w:val="TableParagraph"/>
              <w:spacing w:line="234" w:lineRule="exact"/>
              <w:ind w:left="180" w:right="93"/>
              <w:jc w:val="center"/>
            </w:pPr>
            <w:r>
              <w:t>2.</w:t>
            </w:r>
          </w:p>
        </w:tc>
        <w:tc>
          <w:tcPr>
            <w:tcW w:w="3421" w:type="dxa"/>
          </w:tcPr>
          <w:p w14:paraId="12E03BE7" w14:textId="77777777" w:rsidR="00DB3D8A" w:rsidRDefault="00DB3D8A" w:rsidP="008F42D5">
            <w:pPr>
              <w:pStyle w:val="TableParagraph"/>
              <w:spacing w:line="234" w:lineRule="exact"/>
              <w:ind w:left="113"/>
            </w:pPr>
            <w:r>
              <w:t>Academic Qualifications</w:t>
            </w:r>
          </w:p>
        </w:tc>
        <w:tc>
          <w:tcPr>
            <w:tcW w:w="601" w:type="dxa"/>
          </w:tcPr>
          <w:p w14:paraId="3F66D0BA" w14:textId="77777777" w:rsidR="00DB3D8A" w:rsidRDefault="00DB3D8A" w:rsidP="008F42D5">
            <w:pPr>
              <w:pStyle w:val="TableParagraph"/>
              <w:spacing w:line="234" w:lineRule="exact"/>
              <w:ind w:right="108"/>
              <w:jc w:val="right"/>
            </w:pPr>
            <w:r>
              <w:t>:</w:t>
            </w:r>
          </w:p>
        </w:tc>
        <w:tc>
          <w:tcPr>
            <w:tcW w:w="3939" w:type="dxa"/>
          </w:tcPr>
          <w:p w14:paraId="6662582B" w14:textId="60AFDFEC" w:rsidR="00DB3D8A" w:rsidRDefault="00DB1D32" w:rsidP="008F42D5">
            <w:pPr>
              <w:pStyle w:val="TableParagraph"/>
              <w:spacing w:line="234" w:lineRule="exact"/>
              <w:ind w:left="111"/>
            </w:pPr>
            <w:r>
              <w:t>S3</w:t>
            </w:r>
          </w:p>
        </w:tc>
      </w:tr>
      <w:tr w:rsidR="00DB3D8A" w14:paraId="7BDCCBD1" w14:textId="77777777" w:rsidTr="00B25297">
        <w:trPr>
          <w:trHeight w:val="253"/>
        </w:trPr>
        <w:tc>
          <w:tcPr>
            <w:tcW w:w="478" w:type="dxa"/>
          </w:tcPr>
          <w:p w14:paraId="77B931C6" w14:textId="77777777" w:rsidR="00DB3D8A" w:rsidRDefault="00DB3D8A" w:rsidP="008F42D5">
            <w:pPr>
              <w:pStyle w:val="TableParagraph"/>
              <w:spacing w:line="233" w:lineRule="exact"/>
              <w:ind w:left="180" w:right="93"/>
              <w:jc w:val="center"/>
            </w:pPr>
            <w:r>
              <w:t>3.</w:t>
            </w:r>
          </w:p>
        </w:tc>
        <w:tc>
          <w:tcPr>
            <w:tcW w:w="3421" w:type="dxa"/>
          </w:tcPr>
          <w:p w14:paraId="16B76A99" w14:textId="77777777" w:rsidR="00DB3D8A" w:rsidRDefault="00DB3D8A" w:rsidP="008F42D5">
            <w:pPr>
              <w:pStyle w:val="TableParagraph"/>
              <w:spacing w:line="233" w:lineRule="exact"/>
              <w:ind w:left="113"/>
            </w:pPr>
            <w:r>
              <w:t>Position</w:t>
            </w:r>
          </w:p>
        </w:tc>
        <w:tc>
          <w:tcPr>
            <w:tcW w:w="601" w:type="dxa"/>
          </w:tcPr>
          <w:p w14:paraId="15813831" w14:textId="77777777" w:rsidR="00DB3D8A" w:rsidRDefault="00DB3D8A" w:rsidP="008F42D5">
            <w:pPr>
              <w:pStyle w:val="TableParagraph"/>
              <w:spacing w:line="233" w:lineRule="exact"/>
              <w:ind w:right="108"/>
              <w:jc w:val="right"/>
            </w:pPr>
            <w:r>
              <w:t>:</w:t>
            </w:r>
          </w:p>
        </w:tc>
        <w:tc>
          <w:tcPr>
            <w:tcW w:w="3939" w:type="dxa"/>
          </w:tcPr>
          <w:p w14:paraId="195563A7" w14:textId="265ABB83" w:rsidR="00DB3D8A" w:rsidRDefault="00DB1D32" w:rsidP="008F42D5">
            <w:pPr>
              <w:pStyle w:val="TableParagraph"/>
              <w:spacing w:line="233" w:lineRule="exact"/>
              <w:ind w:left="111"/>
            </w:pPr>
            <w:r>
              <w:t>Senior Lecturer</w:t>
            </w:r>
          </w:p>
        </w:tc>
      </w:tr>
      <w:tr w:rsidR="00DB3D8A" w14:paraId="1BB6CB6F" w14:textId="77777777" w:rsidTr="00B25297">
        <w:trPr>
          <w:trHeight w:val="251"/>
        </w:trPr>
        <w:tc>
          <w:tcPr>
            <w:tcW w:w="478" w:type="dxa"/>
          </w:tcPr>
          <w:p w14:paraId="6083FC12" w14:textId="77777777" w:rsidR="00DB3D8A" w:rsidRDefault="00DB3D8A" w:rsidP="008F42D5">
            <w:pPr>
              <w:pStyle w:val="TableParagraph"/>
              <w:spacing w:line="232" w:lineRule="exact"/>
              <w:ind w:left="180" w:right="93"/>
              <w:jc w:val="center"/>
            </w:pPr>
            <w:r>
              <w:t>4.</w:t>
            </w:r>
          </w:p>
        </w:tc>
        <w:tc>
          <w:tcPr>
            <w:tcW w:w="3421" w:type="dxa"/>
          </w:tcPr>
          <w:p w14:paraId="426A3527" w14:textId="77777777" w:rsidR="00DB3D8A" w:rsidRDefault="00DB3D8A" w:rsidP="008F42D5">
            <w:pPr>
              <w:pStyle w:val="TableParagraph"/>
              <w:spacing w:line="232" w:lineRule="exact"/>
              <w:ind w:left="113"/>
            </w:pPr>
            <w:r>
              <w:t>Department or Research Center</w:t>
            </w:r>
          </w:p>
        </w:tc>
        <w:tc>
          <w:tcPr>
            <w:tcW w:w="601" w:type="dxa"/>
          </w:tcPr>
          <w:p w14:paraId="7F85E13F" w14:textId="77777777" w:rsidR="00DB3D8A" w:rsidRDefault="00DB3D8A" w:rsidP="008F42D5">
            <w:pPr>
              <w:pStyle w:val="TableParagraph"/>
              <w:spacing w:line="232" w:lineRule="exact"/>
              <w:ind w:right="108"/>
              <w:jc w:val="right"/>
            </w:pPr>
            <w:r>
              <w:t>:</w:t>
            </w:r>
          </w:p>
        </w:tc>
        <w:tc>
          <w:tcPr>
            <w:tcW w:w="3939" w:type="dxa"/>
          </w:tcPr>
          <w:p w14:paraId="4E1F240C" w14:textId="1FDC0344" w:rsidR="00DB3D8A" w:rsidRDefault="00DB1D32" w:rsidP="008F42D5">
            <w:pPr>
              <w:pStyle w:val="TableParagraph"/>
              <w:spacing w:line="232" w:lineRule="exact"/>
              <w:ind w:left="111"/>
            </w:pPr>
            <w:r>
              <w:t>Dept. of Electrical Engineering</w:t>
            </w:r>
          </w:p>
        </w:tc>
      </w:tr>
      <w:tr w:rsidR="00DB3D8A" w14:paraId="43D3A684" w14:textId="77777777" w:rsidTr="00B25297">
        <w:trPr>
          <w:trHeight w:val="506"/>
        </w:trPr>
        <w:tc>
          <w:tcPr>
            <w:tcW w:w="478" w:type="dxa"/>
          </w:tcPr>
          <w:p w14:paraId="4EA72A74" w14:textId="77777777" w:rsidR="00DB3D8A" w:rsidRDefault="00DB3D8A" w:rsidP="008F42D5">
            <w:pPr>
              <w:pStyle w:val="TableParagraph"/>
              <w:ind w:left="180" w:right="93"/>
              <w:jc w:val="center"/>
            </w:pPr>
            <w:r>
              <w:t>5.</w:t>
            </w:r>
          </w:p>
        </w:tc>
        <w:tc>
          <w:tcPr>
            <w:tcW w:w="3421" w:type="dxa"/>
          </w:tcPr>
          <w:p w14:paraId="7E1488C4" w14:textId="0FB9BE9C" w:rsidR="00DB3D8A" w:rsidRDefault="00DB3D8A" w:rsidP="008F42D5">
            <w:pPr>
              <w:pStyle w:val="TableParagraph"/>
              <w:ind w:left="113"/>
            </w:pPr>
            <w:r>
              <w:t>University</w:t>
            </w:r>
            <w:r w:rsidR="006D3733">
              <w:t xml:space="preserve"> / </w:t>
            </w:r>
            <w:proofErr w:type="spellStart"/>
            <w:r w:rsidR="006D3733">
              <w:t>Institutionn</w:t>
            </w:r>
            <w:proofErr w:type="spellEnd"/>
          </w:p>
        </w:tc>
        <w:tc>
          <w:tcPr>
            <w:tcW w:w="601" w:type="dxa"/>
          </w:tcPr>
          <w:p w14:paraId="74CFC53B" w14:textId="77777777" w:rsidR="00DB3D8A" w:rsidRDefault="00DB3D8A" w:rsidP="008F42D5">
            <w:pPr>
              <w:pStyle w:val="TableParagraph"/>
              <w:ind w:right="108"/>
              <w:jc w:val="right"/>
            </w:pPr>
            <w:r>
              <w:t>:</w:t>
            </w:r>
          </w:p>
        </w:tc>
        <w:tc>
          <w:tcPr>
            <w:tcW w:w="3939" w:type="dxa"/>
          </w:tcPr>
          <w:p w14:paraId="61CE565A" w14:textId="3251EEF7" w:rsidR="00DB3D8A" w:rsidRDefault="00DB1D32" w:rsidP="008F42D5">
            <w:pPr>
              <w:pStyle w:val="TableParagraph"/>
              <w:spacing w:before="1" w:line="237" w:lineRule="exact"/>
              <w:ind w:left="111"/>
            </w:pPr>
            <w:proofErr w:type="spellStart"/>
            <w:r>
              <w:t>Hasanuddin</w:t>
            </w:r>
            <w:proofErr w:type="spellEnd"/>
            <w:r>
              <w:t xml:space="preserve"> University, Makassar, INDONESIA</w:t>
            </w:r>
          </w:p>
        </w:tc>
      </w:tr>
      <w:tr w:rsidR="00DB3D8A" w14:paraId="274DCD62" w14:textId="77777777" w:rsidTr="00B25297">
        <w:trPr>
          <w:trHeight w:val="253"/>
        </w:trPr>
        <w:tc>
          <w:tcPr>
            <w:tcW w:w="478" w:type="dxa"/>
          </w:tcPr>
          <w:p w14:paraId="29A7FE68" w14:textId="77777777" w:rsidR="00DB3D8A" w:rsidRDefault="00DB3D8A" w:rsidP="008F42D5">
            <w:pPr>
              <w:pStyle w:val="TableParagraph"/>
              <w:spacing w:line="233" w:lineRule="exact"/>
              <w:ind w:left="180" w:right="93"/>
              <w:jc w:val="center"/>
            </w:pPr>
            <w:r>
              <w:t>6.</w:t>
            </w:r>
          </w:p>
        </w:tc>
        <w:tc>
          <w:tcPr>
            <w:tcW w:w="3421" w:type="dxa"/>
          </w:tcPr>
          <w:p w14:paraId="2CD79733" w14:textId="77777777" w:rsidR="00DB3D8A" w:rsidRDefault="00DB3D8A" w:rsidP="008F42D5">
            <w:pPr>
              <w:pStyle w:val="TableParagraph"/>
              <w:spacing w:line="233" w:lineRule="exact"/>
              <w:ind w:left="113"/>
            </w:pPr>
            <w:r>
              <w:t>Email Contact</w:t>
            </w:r>
          </w:p>
        </w:tc>
        <w:tc>
          <w:tcPr>
            <w:tcW w:w="601" w:type="dxa"/>
          </w:tcPr>
          <w:p w14:paraId="65D05AF0" w14:textId="77777777" w:rsidR="00DB3D8A" w:rsidRDefault="00DB3D8A" w:rsidP="008F42D5">
            <w:pPr>
              <w:pStyle w:val="TableParagraph"/>
              <w:spacing w:line="233" w:lineRule="exact"/>
              <w:ind w:right="108"/>
              <w:jc w:val="right"/>
            </w:pPr>
            <w:r>
              <w:t>:</w:t>
            </w:r>
          </w:p>
        </w:tc>
        <w:tc>
          <w:tcPr>
            <w:tcW w:w="3939" w:type="dxa"/>
          </w:tcPr>
          <w:p w14:paraId="053D9A1C" w14:textId="1C10713D" w:rsidR="00DB3D8A" w:rsidRDefault="00DB1D32" w:rsidP="008F42D5">
            <w:pPr>
              <w:pStyle w:val="TableParagraph"/>
              <w:spacing w:line="233" w:lineRule="exact"/>
              <w:ind w:left="111"/>
            </w:pPr>
            <w:r>
              <w:t>rhiza@unha.ac.id</w:t>
            </w:r>
          </w:p>
        </w:tc>
      </w:tr>
      <w:tr w:rsidR="00DB3D8A" w14:paraId="64E4B380" w14:textId="77777777" w:rsidTr="00B25297">
        <w:trPr>
          <w:trHeight w:val="253"/>
        </w:trPr>
        <w:tc>
          <w:tcPr>
            <w:tcW w:w="478" w:type="dxa"/>
          </w:tcPr>
          <w:p w14:paraId="6ECCFEB1" w14:textId="77777777" w:rsidR="00DB3D8A" w:rsidRDefault="00DB3D8A" w:rsidP="008F42D5">
            <w:pPr>
              <w:pStyle w:val="TableParagraph"/>
              <w:spacing w:line="233" w:lineRule="exact"/>
              <w:ind w:left="180" w:right="93"/>
              <w:jc w:val="center"/>
            </w:pPr>
            <w:r>
              <w:t>7.</w:t>
            </w:r>
          </w:p>
        </w:tc>
        <w:tc>
          <w:tcPr>
            <w:tcW w:w="3421" w:type="dxa"/>
          </w:tcPr>
          <w:p w14:paraId="4953C130" w14:textId="77777777" w:rsidR="00DB3D8A" w:rsidRDefault="00DB3D8A" w:rsidP="008F42D5">
            <w:pPr>
              <w:pStyle w:val="TableParagraph"/>
              <w:spacing w:line="233" w:lineRule="exact"/>
              <w:ind w:left="113"/>
            </w:pPr>
            <w:r>
              <w:t>Mobile Phone Number</w:t>
            </w:r>
          </w:p>
        </w:tc>
        <w:tc>
          <w:tcPr>
            <w:tcW w:w="601" w:type="dxa"/>
          </w:tcPr>
          <w:p w14:paraId="2D273611" w14:textId="77777777" w:rsidR="00DB3D8A" w:rsidRDefault="00DB3D8A" w:rsidP="008F42D5">
            <w:pPr>
              <w:pStyle w:val="TableParagraph"/>
              <w:spacing w:line="233" w:lineRule="exact"/>
              <w:ind w:right="108"/>
              <w:jc w:val="right"/>
            </w:pPr>
            <w:r>
              <w:t>:</w:t>
            </w:r>
          </w:p>
        </w:tc>
        <w:tc>
          <w:tcPr>
            <w:tcW w:w="3939" w:type="dxa"/>
          </w:tcPr>
          <w:p w14:paraId="5451E5AB" w14:textId="2CE7D243" w:rsidR="00DB3D8A" w:rsidRDefault="00DB1D32" w:rsidP="008F42D5">
            <w:pPr>
              <w:pStyle w:val="TableParagraph"/>
              <w:spacing w:line="233" w:lineRule="exact"/>
              <w:ind w:left="111"/>
            </w:pPr>
            <w:r>
              <w:t>+62819669957</w:t>
            </w:r>
          </w:p>
        </w:tc>
      </w:tr>
      <w:tr w:rsidR="00DB3D8A" w14:paraId="7A1B2BE0" w14:textId="77777777" w:rsidTr="00B25297">
        <w:trPr>
          <w:trHeight w:val="500"/>
        </w:trPr>
        <w:tc>
          <w:tcPr>
            <w:tcW w:w="478" w:type="dxa"/>
          </w:tcPr>
          <w:p w14:paraId="34C7224C" w14:textId="77777777" w:rsidR="00DB3D8A" w:rsidRDefault="00DB3D8A" w:rsidP="008F42D5">
            <w:pPr>
              <w:pStyle w:val="TableParagraph"/>
              <w:ind w:left="180" w:right="93"/>
              <w:jc w:val="center"/>
            </w:pPr>
            <w:r>
              <w:t>8.</w:t>
            </w:r>
          </w:p>
        </w:tc>
        <w:tc>
          <w:tcPr>
            <w:tcW w:w="3421" w:type="dxa"/>
          </w:tcPr>
          <w:p w14:paraId="567B8D8F" w14:textId="77777777" w:rsidR="00DB3D8A" w:rsidRDefault="00DB3D8A" w:rsidP="008F42D5">
            <w:pPr>
              <w:pStyle w:val="TableParagraph"/>
              <w:ind w:left="113"/>
            </w:pPr>
            <w:r>
              <w:t>Your Line manager (e.g. head of</w:t>
            </w:r>
          </w:p>
          <w:p w14:paraId="5CF27985" w14:textId="77777777" w:rsidR="00DB3D8A" w:rsidRDefault="00DB3D8A" w:rsidP="008F42D5">
            <w:pPr>
              <w:pStyle w:val="TableParagraph"/>
              <w:spacing w:line="233" w:lineRule="exact"/>
              <w:ind w:left="113"/>
            </w:pPr>
            <w:r>
              <w:t>department, Project Manager)</w:t>
            </w:r>
          </w:p>
        </w:tc>
        <w:tc>
          <w:tcPr>
            <w:tcW w:w="601" w:type="dxa"/>
          </w:tcPr>
          <w:p w14:paraId="5D2CC399" w14:textId="77777777" w:rsidR="00DB3D8A" w:rsidRDefault="00DB3D8A" w:rsidP="008F42D5">
            <w:pPr>
              <w:pStyle w:val="TableParagraph"/>
              <w:ind w:right="108"/>
              <w:jc w:val="right"/>
            </w:pPr>
            <w:r>
              <w:t>:</w:t>
            </w:r>
          </w:p>
        </w:tc>
        <w:tc>
          <w:tcPr>
            <w:tcW w:w="3939" w:type="dxa"/>
          </w:tcPr>
          <w:p w14:paraId="1958AE15" w14:textId="610A7DD8" w:rsidR="00DB3D8A" w:rsidRDefault="00DB1D32" w:rsidP="008F42D5">
            <w:pPr>
              <w:pStyle w:val="TableParagraph"/>
              <w:ind w:left="111"/>
            </w:pPr>
            <w:r>
              <w:t xml:space="preserve">Prof. </w:t>
            </w:r>
            <w:proofErr w:type="spellStart"/>
            <w:r>
              <w:t>Faizal</w:t>
            </w:r>
            <w:proofErr w:type="spellEnd"/>
            <w:r>
              <w:t xml:space="preserve"> Arya </w:t>
            </w:r>
            <w:proofErr w:type="spellStart"/>
            <w:r>
              <w:t>Samman</w:t>
            </w:r>
            <w:proofErr w:type="spellEnd"/>
          </w:p>
        </w:tc>
      </w:tr>
    </w:tbl>
    <w:p w14:paraId="7F6F1ED1" w14:textId="77777777" w:rsidR="00DB3D8A" w:rsidRDefault="00DB3D8A" w:rsidP="00DB3D8A">
      <w:pPr>
        <w:pStyle w:val="BodyText"/>
        <w:rPr>
          <w:b/>
        </w:rPr>
      </w:pPr>
    </w:p>
    <w:p w14:paraId="64FE2E3C" w14:textId="77777777" w:rsidR="00DB3D8A" w:rsidRDefault="00DB3D8A" w:rsidP="00DB3D8A">
      <w:pPr>
        <w:spacing w:after="10"/>
        <w:ind w:left="200"/>
        <w:rPr>
          <w:b/>
        </w:rPr>
      </w:pPr>
      <w:r>
        <w:rPr>
          <w:b/>
        </w:rPr>
        <w:t>THE RESEARCH</w:t>
      </w:r>
    </w:p>
    <w:tbl>
      <w:tblPr>
        <w:tblW w:w="0" w:type="auto"/>
        <w:tblInd w:w="115" w:type="dxa"/>
        <w:tblLayout w:type="fixed"/>
        <w:tblCellMar>
          <w:left w:w="0" w:type="dxa"/>
          <w:right w:w="0" w:type="dxa"/>
        </w:tblCellMar>
        <w:tblLook w:val="01E0" w:firstRow="1" w:lastRow="1" w:firstColumn="1" w:lastColumn="1" w:noHBand="0" w:noVBand="0"/>
      </w:tblPr>
      <w:tblGrid>
        <w:gridCol w:w="478"/>
        <w:gridCol w:w="3692"/>
        <w:gridCol w:w="337"/>
        <w:gridCol w:w="5037"/>
      </w:tblGrid>
      <w:tr w:rsidR="00DB3D8A" w14:paraId="47455F38" w14:textId="77777777" w:rsidTr="00B25297">
        <w:trPr>
          <w:trHeight w:val="248"/>
        </w:trPr>
        <w:tc>
          <w:tcPr>
            <w:tcW w:w="478" w:type="dxa"/>
          </w:tcPr>
          <w:p w14:paraId="0640ACCF" w14:textId="77777777" w:rsidR="00DB3D8A" w:rsidRDefault="00DB3D8A" w:rsidP="008F42D5">
            <w:pPr>
              <w:pStyle w:val="TableParagraph"/>
              <w:spacing w:line="228" w:lineRule="exact"/>
              <w:ind w:left="180" w:right="93"/>
              <w:jc w:val="center"/>
            </w:pPr>
            <w:r>
              <w:t>1.</w:t>
            </w:r>
          </w:p>
        </w:tc>
        <w:tc>
          <w:tcPr>
            <w:tcW w:w="3692" w:type="dxa"/>
          </w:tcPr>
          <w:p w14:paraId="7A324215" w14:textId="77777777" w:rsidR="00DB3D8A" w:rsidRDefault="00DB3D8A" w:rsidP="008F42D5">
            <w:pPr>
              <w:pStyle w:val="TableParagraph"/>
              <w:spacing w:line="228" w:lineRule="exact"/>
              <w:ind w:left="113"/>
            </w:pPr>
            <w:r>
              <w:t>Discipline</w:t>
            </w:r>
          </w:p>
        </w:tc>
        <w:tc>
          <w:tcPr>
            <w:tcW w:w="337" w:type="dxa"/>
          </w:tcPr>
          <w:p w14:paraId="751E2B5E" w14:textId="77777777" w:rsidR="00DB3D8A" w:rsidRDefault="00DB3D8A" w:rsidP="008F42D5">
            <w:pPr>
              <w:pStyle w:val="TableParagraph"/>
              <w:spacing w:line="228" w:lineRule="exact"/>
              <w:ind w:right="107"/>
              <w:jc w:val="right"/>
            </w:pPr>
            <w:r>
              <w:t>:</w:t>
            </w:r>
          </w:p>
        </w:tc>
        <w:tc>
          <w:tcPr>
            <w:tcW w:w="5037" w:type="dxa"/>
          </w:tcPr>
          <w:p w14:paraId="2172AC36" w14:textId="6E81CF28" w:rsidR="00DB3D8A" w:rsidRDefault="00DB1D32" w:rsidP="008F42D5">
            <w:pPr>
              <w:pStyle w:val="TableParagraph"/>
              <w:spacing w:line="228" w:lineRule="exact"/>
              <w:ind w:left="111"/>
            </w:pPr>
            <w:r>
              <w:t>Electrical Engineering</w:t>
            </w:r>
          </w:p>
        </w:tc>
      </w:tr>
      <w:tr w:rsidR="00DB3D8A" w14:paraId="4AEC2B53" w14:textId="77777777" w:rsidTr="00B25297">
        <w:trPr>
          <w:trHeight w:val="758"/>
        </w:trPr>
        <w:tc>
          <w:tcPr>
            <w:tcW w:w="478" w:type="dxa"/>
          </w:tcPr>
          <w:p w14:paraId="4B62CBBF" w14:textId="77777777" w:rsidR="00DB3D8A" w:rsidRDefault="00DB3D8A" w:rsidP="008F42D5">
            <w:pPr>
              <w:pStyle w:val="TableParagraph"/>
              <w:ind w:left="180" w:right="93"/>
              <w:jc w:val="center"/>
            </w:pPr>
            <w:r>
              <w:t>2.</w:t>
            </w:r>
          </w:p>
        </w:tc>
        <w:tc>
          <w:tcPr>
            <w:tcW w:w="3692" w:type="dxa"/>
          </w:tcPr>
          <w:p w14:paraId="282F4783" w14:textId="77777777" w:rsidR="00DB3D8A" w:rsidRDefault="00DB3D8A" w:rsidP="008F42D5">
            <w:pPr>
              <w:pStyle w:val="TableParagraph"/>
              <w:spacing w:line="240" w:lineRule="auto"/>
              <w:ind w:left="113" w:right="272"/>
            </w:pPr>
            <w:r>
              <w:t>Did you conduct the research you are writing up for a Master Degree/</w:t>
            </w:r>
            <w:proofErr w:type="gramStart"/>
            <w:r>
              <w:t>PhD</w:t>
            </w:r>
            <w:proofErr w:type="gramEnd"/>
          </w:p>
          <w:p w14:paraId="38D7405C" w14:textId="77777777" w:rsidR="00DB3D8A" w:rsidRDefault="00DB3D8A" w:rsidP="008F42D5">
            <w:pPr>
              <w:pStyle w:val="TableParagraph"/>
              <w:spacing w:line="237" w:lineRule="exact"/>
              <w:ind w:left="113"/>
            </w:pPr>
            <w:r>
              <w:t>Degree/ as part of larger project/other?</w:t>
            </w:r>
          </w:p>
        </w:tc>
        <w:tc>
          <w:tcPr>
            <w:tcW w:w="337" w:type="dxa"/>
          </w:tcPr>
          <w:p w14:paraId="34CCE61C" w14:textId="77777777" w:rsidR="00DB3D8A" w:rsidRDefault="00DB3D8A" w:rsidP="008F42D5">
            <w:pPr>
              <w:pStyle w:val="TableParagraph"/>
              <w:ind w:right="107"/>
              <w:jc w:val="right"/>
            </w:pPr>
            <w:r>
              <w:t>:</w:t>
            </w:r>
          </w:p>
        </w:tc>
        <w:tc>
          <w:tcPr>
            <w:tcW w:w="5037" w:type="dxa"/>
          </w:tcPr>
          <w:p w14:paraId="33A48E19" w14:textId="59AB6254" w:rsidR="00DB3D8A" w:rsidRDefault="00DB1D32" w:rsidP="008F42D5">
            <w:pPr>
              <w:pStyle w:val="TableParagraph"/>
              <w:spacing w:line="240" w:lineRule="auto"/>
              <w:ind w:left="111" w:right="403"/>
            </w:pPr>
            <w:r>
              <w:t>As a part of a larger project</w:t>
            </w:r>
          </w:p>
        </w:tc>
      </w:tr>
      <w:tr w:rsidR="00DB3D8A" w14:paraId="69B42A0D" w14:textId="77777777" w:rsidTr="00B25297">
        <w:trPr>
          <w:trHeight w:val="1006"/>
        </w:trPr>
        <w:tc>
          <w:tcPr>
            <w:tcW w:w="478" w:type="dxa"/>
          </w:tcPr>
          <w:p w14:paraId="6146EB9D" w14:textId="77777777" w:rsidR="00DB3D8A" w:rsidRDefault="00DB3D8A" w:rsidP="008F42D5">
            <w:pPr>
              <w:pStyle w:val="TableParagraph"/>
              <w:ind w:left="180" w:right="93"/>
              <w:jc w:val="center"/>
            </w:pPr>
            <w:r>
              <w:t>3.</w:t>
            </w:r>
          </w:p>
        </w:tc>
        <w:tc>
          <w:tcPr>
            <w:tcW w:w="3692" w:type="dxa"/>
          </w:tcPr>
          <w:p w14:paraId="78C9C56A" w14:textId="77777777" w:rsidR="00DB3D8A" w:rsidRDefault="00DB3D8A" w:rsidP="008F42D5">
            <w:pPr>
              <w:pStyle w:val="TableParagraph"/>
              <w:spacing w:line="242" w:lineRule="auto"/>
              <w:ind w:left="113" w:right="681"/>
            </w:pPr>
            <w:r>
              <w:t>Please describe the experimental research you have completed</w:t>
            </w:r>
          </w:p>
        </w:tc>
        <w:tc>
          <w:tcPr>
            <w:tcW w:w="337" w:type="dxa"/>
          </w:tcPr>
          <w:p w14:paraId="6FA77C79" w14:textId="77777777" w:rsidR="00DB3D8A" w:rsidRDefault="00DB3D8A" w:rsidP="008F42D5">
            <w:pPr>
              <w:pStyle w:val="TableParagraph"/>
              <w:ind w:right="107"/>
              <w:jc w:val="right"/>
            </w:pPr>
            <w:r>
              <w:t>:</w:t>
            </w:r>
          </w:p>
        </w:tc>
        <w:tc>
          <w:tcPr>
            <w:tcW w:w="5037" w:type="dxa"/>
          </w:tcPr>
          <w:p w14:paraId="075F2FA9" w14:textId="154F5223" w:rsidR="00DB3D8A" w:rsidRDefault="00DB1D32" w:rsidP="008F42D5">
            <w:pPr>
              <w:pStyle w:val="TableParagraph"/>
              <w:spacing w:line="233" w:lineRule="exact"/>
              <w:ind w:left="111"/>
              <w:jc w:val="both"/>
            </w:pPr>
            <w:r>
              <w:t xml:space="preserve">I have completed some simulation and now I am beginning to design a couple of </w:t>
            </w:r>
            <w:proofErr w:type="spellStart"/>
            <w:r>
              <w:t>labroratory</w:t>
            </w:r>
            <w:proofErr w:type="spellEnd"/>
            <w:r>
              <w:t xml:space="preserve"> experiments to validate the simulation results.</w:t>
            </w:r>
          </w:p>
        </w:tc>
      </w:tr>
    </w:tbl>
    <w:p w14:paraId="3FBE35C0" w14:textId="77777777" w:rsidR="00DB3D8A" w:rsidRDefault="00DB3D8A" w:rsidP="00DB3D8A">
      <w:pPr>
        <w:pStyle w:val="BodyText"/>
        <w:rPr>
          <w:b/>
        </w:rPr>
      </w:pPr>
    </w:p>
    <w:p w14:paraId="7F20D858" w14:textId="77777777" w:rsidR="00DB3D8A" w:rsidRDefault="00DB3D8A" w:rsidP="00DB3D8A">
      <w:pPr>
        <w:spacing w:after="10"/>
        <w:ind w:left="200"/>
        <w:rPr>
          <w:b/>
        </w:rPr>
      </w:pPr>
      <w:r>
        <w:rPr>
          <w:b/>
        </w:rPr>
        <w:t>THE JOURNAL ARTICLE</w:t>
      </w:r>
    </w:p>
    <w:tbl>
      <w:tblPr>
        <w:tblW w:w="0" w:type="auto"/>
        <w:tblInd w:w="115" w:type="dxa"/>
        <w:tblLayout w:type="fixed"/>
        <w:tblCellMar>
          <w:left w:w="0" w:type="dxa"/>
          <w:right w:w="0" w:type="dxa"/>
        </w:tblCellMar>
        <w:tblLook w:val="01E0" w:firstRow="1" w:lastRow="1" w:firstColumn="1" w:lastColumn="1" w:noHBand="0" w:noVBand="0"/>
      </w:tblPr>
      <w:tblGrid>
        <w:gridCol w:w="478"/>
        <w:gridCol w:w="3569"/>
        <w:gridCol w:w="457"/>
        <w:gridCol w:w="5038"/>
      </w:tblGrid>
      <w:tr w:rsidR="00DB3D8A" w14:paraId="6C0C1600" w14:textId="77777777" w:rsidTr="00B25297">
        <w:trPr>
          <w:trHeight w:val="753"/>
        </w:trPr>
        <w:tc>
          <w:tcPr>
            <w:tcW w:w="478" w:type="dxa"/>
          </w:tcPr>
          <w:p w14:paraId="2A18A0C1" w14:textId="77777777" w:rsidR="00DB3D8A" w:rsidRDefault="00DB3D8A" w:rsidP="008F42D5">
            <w:pPr>
              <w:pStyle w:val="TableParagraph"/>
              <w:spacing w:line="244" w:lineRule="exact"/>
              <w:ind w:left="180" w:right="93"/>
              <w:jc w:val="center"/>
            </w:pPr>
            <w:r>
              <w:t>1.</w:t>
            </w:r>
          </w:p>
        </w:tc>
        <w:tc>
          <w:tcPr>
            <w:tcW w:w="3569" w:type="dxa"/>
          </w:tcPr>
          <w:p w14:paraId="0DDBDE76" w14:textId="77777777" w:rsidR="00DB3D8A" w:rsidRDefault="00DB3D8A" w:rsidP="008F42D5">
            <w:pPr>
              <w:pStyle w:val="TableParagraph"/>
              <w:spacing w:line="244" w:lineRule="exact"/>
              <w:ind w:left="113"/>
            </w:pPr>
            <w:r>
              <w:t xml:space="preserve">Have you had any experience </w:t>
            </w:r>
            <w:proofErr w:type="gramStart"/>
            <w:r>
              <w:t>of</w:t>
            </w:r>
            <w:proofErr w:type="gramEnd"/>
          </w:p>
          <w:p w14:paraId="46F2203F" w14:textId="77777777" w:rsidR="00DB3D8A" w:rsidRDefault="00DB3D8A" w:rsidP="008F42D5">
            <w:pPr>
              <w:pStyle w:val="TableParagraph"/>
              <w:spacing w:before="3" w:line="252" w:lineRule="exact"/>
              <w:ind w:left="113" w:right="277"/>
            </w:pPr>
            <w:r>
              <w:t>research publication in Q1 or Q2 journal? Please give details (in English or in Indonesian)</w:t>
            </w:r>
          </w:p>
        </w:tc>
        <w:tc>
          <w:tcPr>
            <w:tcW w:w="457" w:type="dxa"/>
          </w:tcPr>
          <w:p w14:paraId="51CBE063" w14:textId="77777777" w:rsidR="00DB3D8A" w:rsidRDefault="00DB3D8A" w:rsidP="008F42D5">
            <w:pPr>
              <w:pStyle w:val="TableParagraph"/>
              <w:spacing w:line="244" w:lineRule="exact"/>
              <w:ind w:right="107"/>
              <w:jc w:val="right"/>
            </w:pPr>
            <w:r>
              <w:t>:</w:t>
            </w:r>
          </w:p>
        </w:tc>
        <w:tc>
          <w:tcPr>
            <w:tcW w:w="5038" w:type="dxa"/>
          </w:tcPr>
          <w:p w14:paraId="156C0518" w14:textId="11B36785" w:rsidR="00DB3D8A" w:rsidRDefault="00133EB1" w:rsidP="008F42D5">
            <w:pPr>
              <w:pStyle w:val="TableParagraph"/>
              <w:spacing w:before="3" w:line="252" w:lineRule="exact"/>
              <w:ind w:left="112" w:right="451"/>
            </w:pPr>
            <w:r>
              <w:t>No, not by myself</w:t>
            </w:r>
          </w:p>
        </w:tc>
      </w:tr>
      <w:tr w:rsidR="00DB3D8A" w14:paraId="343F3DAF" w14:textId="77777777" w:rsidTr="00B25297">
        <w:trPr>
          <w:trHeight w:val="759"/>
        </w:trPr>
        <w:tc>
          <w:tcPr>
            <w:tcW w:w="478" w:type="dxa"/>
          </w:tcPr>
          <w:p w14:paraId="26B4E541" w14:textId="77777777" w:rsidR="00DB3D8A" w:rsidRDefault="00DB3D8A" w:rsidP="008F42D5">
            <w:pPr>
              <w:pStyle w:val="TableParagraph"/>
              <w:spacing w:line="249" w:lineRule="exact"/>
              <w:ind w:left="180" w:right="93"/>
              <w:jc w:val="center"/>
            </w:pPr>
            <w:r>
              <w:t>2.</w:t>
            </w:r>
          </w:p>
        </w:tc>
        <w:tc>
          <w:tcPr>
            <w:tcW w:w="3569" w:type="dxa"/>
          </w:tcPr>
          <w:p w14:paraId="04CBADC8" w14:textId="77777777" w:rsidR="00DB3D8A" w:rsidRDefault="00DB3D8A" w:rsidP="008F42D5">
            <w:pPr>
              <w:pStyle w:val="TableParagraph"/>
              <w:spacing w:line="240" w:lineRule="auto"/>
              <w:ind w:left="113" w:right="265"/>
            </w:pPr>
            <w:r>
              <w:t>Have you identified a journal where you want to publish?</w:t>
            </w:r>
          </w:p>
        </w:tc>
        <w:tc>
          <w:tcPr>
            <w:tcW w:w="457" w:type="dxa"/>
          </w:tcPr>
          <w:p w14:paraId="14D689DB" w14:textId="77777777" w:rsidR="00DB3D8A" w:rsidRDefault="00DB3D8A" w:rsidP="008F42D5">
            <w:pPr>
              <w:pStyle w:val="TableParagraph"/>
              <w:spacing w:line="249" w:lineRule="exact"/>
              <w:ind w:right="107"/>
              <w:jc w:val="right"/>
            </w:pPr>
            <w:r>
              <w:t>:</w:t>
            </w:r>
          </w:p>
        </w:tc>
        <w:tc>
          <w:tcPr>
            <w:tcW w:w="5038" w:type="dxa"/>
          </w:tcPr>
          <w:p w14:paraId="057352E1" w14:textId="0F62F8B3" w:rsidR="00DB3D8A" w:rsidRDefault="00133EB1" w:rsidP="008F42D5">
            <w:pPr>
              <w:pStyle w:val="TableParagraph"/>
              <w:spacing w:line="237" w:lineRule="exact"/>
              <w:ind w:left="112"/>
            </w:pPr>
            <w:r>
              <w:t>IEEE Transactions on Instrumentation and Measurements</w:t>
            </w:r>
          </w:p>
        </w:tc>
      </w:tr>
      <w:tr w:rsidR="00DB3D8A" w14:paraId="63D6C65D" w14:textId="77777777" w:rsidTr="00B25297">
        <w:trPr>
          <w:trHeight w:val="506"/>
        </w:trPr>
        <w:tc>
          <w:tcPr>
            <w:tcW w:w="478" w:type="dxa"/>
          </w:tcPr>
          <w:p w14:paraId="792E2209" w14:textId="77777777" w:rsidR="00DB3D8A" w:rsidRDefault="00DB3D8A" w:rsidP="008F42D5">
            <w:pPr>
              <w:pStyle w:val="TableParagraph"/>
              <w:ind w:left="180" w:right="93"/>
              <w:jc w:val="center"/>
            </w:pPr>
            <w:r>
              <w:t>3.</w:t>
            </w:r>
          </w:p>
        </w:tc>
        <w:tc>
          <w:tcPr>
            <w:tcW w:w="3569" w:type="dxa"/>
          </w:tcPr>
          <w:p w14:paraId="79DCADB3" w14:textId="77777777" w:rsidR="00DB3D8A" w:rsidRDefault="00DB3D8A" w:rsidP="008F42D5">
            <w:pPr>
              <w:pStyle w:val="TableParagraph"/>
              <w:ind w:left="113" w:right="-29"/>
            </w:pPr>
            <w:r>
              <w:t>Have you drafted any of the</w:t>
            </w:r>
            <w:r>
              <w:rPr>
                <w:spacing w:val="-10"/>
              </w:rPr>
              <w:t xml:space="preserve"> </w:t>
            </w:r>
            <w:r>
              <w:t>following?</w:t>
            </w:r>
          </w:p>
          <w:p w14:paraId="2200A4BD" w14:textId="77777777" w:rsidR="00DB3D8A" w:rsidRDefault="00DB3D8A" w:rsidP="008F42D5">
            <w:pPr>
              <w:pStyle w:val="TableParagraph"/>
              <w:spacing w:before="1" w:line="237" w:lineRule="exact"/>
              <w:ind w:left="113"/>
            </w:pPr>
            <w:r>
              <w:t>(please give details)</w:t>
            </w:r>
          </w:p>
        </w:tc>
        <w:tc>
          <w:tcPr>
            <w:tcW w:w="457" w:type="dxa"/>
          </w:tcPr>
          <w:p w14:paraId="0DBCB21E" w14:textId="77777777" w:rsidR="00DB3D8A" w:rsidRDefault="00DB3D8A" w:rsidP="008F42D5">
            <w:pPr>
              <w:pStyle w:val="TableParagraph"/>
              <w:spacing w:line="240" w:lineRule="auto"/>
            </w:pPr>
          </w:p>
        </w:tc>
        <w:tc>
          <w:tcPr>
            <w:tcW w:w="5038" w:type="dxa"/>
          </w:tcPr>
          <w:p w14:paraId="1B09D901" w14:textId="77777777" w:rsidR="00DB3D8A" w:rsidRDefault="00DB3D8A" w:rsidP="008F42D5">
            <w:pPr>
              <w:pStyle w:val="TableParagraph"/>
              <w:spacing w:line="240" w:lineRule="auto"/>
            </w:pPr>
          </w:p>
        </w:tc>
      </w:tr>
      <w:tr w:rsidR="00DB3D8A" w14:paraId="2E11C6AC" w14:textId="77777777" w:rsidTr="00B25297">
        <w:trPr>
          <w:trHeight w:val="505"/>
        </w:trPr>
        <w:tc>
          <w:tcPr>
            <w:tcW w:w="478" w:type="dxa"/>
          </w:tcPr>
          <w:p w14:paraId="4184D72B" w14:textId="77777777" w:rsidR="00DB3D8A" w:rsidRDefault="00DB3D8A" w:rsidP="008F42D5">
            <w:pPr>
              <w:pStyle w:val="TableParagraph"/>
              <w:spacing w:line="240" w:lineRule="auto"/>
            </w:pPr>
          </w:p>
        </w:tc>
        <w:tc>
          <w:tcPr>
            <w:tcW w:w="3569" w:type="dxa"/>
          </w:tcPr>
          <w:p w14:paraId="203F705A" w14:textId="77777777" w:rsidR="00DB3D8A" w:rsidRDefault="00DB3D8A" w:rsidP="008F42D5">
            <w:pPr>
              <w:pStyle w:val="TableParagraph"/>
              <w:ind w:left="77"/>
            </w:pPr>
            <w:r>
              <w:t>a. Title</w:t>
            </w:r>
          </w:p>
        </w:tc>
        <w:tc>
          <w:tcPr>
            <w:tcW w:w="457" w:type="dxa"/>
          </w:tcPr>
          <w:p w14:paraId="3CC5FD78" w14:textId="77777777" w:rsidR="00DB3D8A" w:rsidRDefault="00DB3D8A" w:rsidP="008F42D5">
            <w:pPr>
              <w:pStyle w:val="TableParagraph"/>
              <w:ind w:right="107"/>
              <w:jc w:val="right"/>
            </w:pPr>
            <w:r>
              <w:t>:</w:t>
            </w:r>
          </w:p>
        </w:tc>
        <w:tc>
          <w:tcPr>
            <w:tcW w:w="5038" w:type="dxa"/>
          </w:tcPr>
          <w:p w14:paraId="1299B718" w14:textId="6E308EEC" w:rsidR="00DB3D8A" w:rsidRPr="0052596E" w:rsidRDefault="00135358" w:rsidP="008F42D5">
            <w:pPr>
              <w:pStyle w:val="TableParagraph"/>
              <w:spacing w:line="238" w:lineRule="exact"/>
              <w:ind w:left="112"/>
              <w:rPr>
                <w:b/>
              </w:rPr>
            </w:pPr>
            <w:r w:rsidRPr="0052596E">
              <w:rPr>
                <w:b/>
              </w:rPr>
              <w:t>A Root-Mean-Square-based Measurement Method to Optimize a Parameter in the Control Systems Design</w:t>
            </w:r>
          </w:p>
        </w:tc>
      </w:tr>
      <w:tr w:rsidR="00DB3D8A" w14:paraId="09D715BC" w14:textId="77777777" w:rsidTr="00B25297">
        <w:trPr>
          <w:trHeight w:val="755"/>
        </w:trPr>
        <w:tc>
          <w:tcPr>
            <w:tcW w:w="478" w:type="dxa"/>
          </w:tcPr>
          <w:p w14:paraId="7AFF7BBD" w14:textId="77777777" w:rsidR="00DB3D8A" w:rsidRDefault="00DB3D8A" w:rsidP="008F42D5">
            <w:pPr>
              <w:pStyle w:val="TableParagraph"/>
              <w:spacing w:line="240" w:lineRule="auto"/>
            </w:pPr>
          </w:p>
        </w:tc>
        <w:tc>
          <w:tcPr>
            <w:tcW w:w="3569" w:type="dxa"/>
          </w:tcPr>
          <w:p w14:paraId="363AF7E6" w14:textId="77777777" w:rsidR="00DB3D8A" w:rsidRDefault="00DB3D8A" w:rsidP="008F42D5">
            <w:pPr>
              <w:pStyle w:val="TableParagraph"/>
              <w:spacing w:line="249" w:lineRule="exact"/>
              <w:ind w:left="29"/>
            </w:pPr>
            <w:r>
              <w:t>b. Introduction</w:t>
            </w:r>
          </w:p>
        </w:tc>
        <w:tc>
          <w:tcPr>
            <w:tcW w:w="457" w:type="dxa"/>
          </w:tcPr>
          <w:p w14:paraId="0F44FE4F" w14:textId="77777777" w:rsidR="00DB3D8A" w:rsidRDefault="00DB3D8A" w:rsidP="008F42D5">
            <w:pPr>
              <w:pStyle w:val="TableParagraph"/>
              <w:spacing w:line="249" w:lineRule="exact"/>
              <w:ind w:right="107"/>
              <w:jc w:val="right"/>
            </w:pPr>
            <w:r>
              <w:t>:</w:t>
            </w:r>
          </w:p>
        </w:tc>
        <w:tc>
          <w:tcPr>
            <w:tcW w:w="5038" w:type="dxa"/>
          </w:tcPr>
          <w:p w14:paraId="6465452E" w14:textId="520470DA" w:rsidR="00DB3D8A" w:rsidRDefault="00643484" w:rsidP="00643484">
            <w:pPr>
              <w:pStyle w:val="TableParagraph"/>
              <w:spacing w:line="233" w:lineRule="exact"/>
              <w:ind w:left="112"/>
            </w:pPr>
            <w:r>
              <w:t xml:space="preserve">Classical methods to determine a parameter in the control systems design have been developed for almost a hundred years [1] since the steam engine's governor was invented. The most common methods are derived analytically from the system's responses to a certain input. The time response of a system to a step-input is one of the most common ways to characterize the performance of a control system [2]. The frequency response is also commonly used such as in methods based on the </w:t>
            </w:r>
            <w:proofErr w:type="spellStart"/>
            <w:r>
              <w:t>Nyquist</w:t>
            </w:r>
            <w:proofErr w:type="spellEnd"/>
            <w:r>
              <w:t xml:space="preserve"> criteria [3], or other methods. Those methods based on the time response or the frequency response or both are usually valid and analytically verified, but in the field they - at least most of them - are not easily implemented due to a couple of reasons, among others for instance: (1) the methods require the use of sophisticated equipment such as an oscilloscope with the capability of displaying one-shot signals or a spectrum-analyzer for the frequency response, (2) the inputs should be a certain kind that is not easy to generate  (an “ideal” step-function or an impulse-function </w:t>
            </w:r>
            <w:r>
              <w:t xml:space="preserve">(t) never actually exists),  (3) even if the specific inputs may be approximated for some cases, they are not always applicable, for example: a step input of armature voltage cannot be actually applied to a large DC motor.   Measuring </w:t>
            </w:r>
            <w:proofErr w:type="spellStart"/>
            <w:r>
              <w:t>equipments</w:t>
            </w:r>
            <w:proofErr w:type="spellEnd"/>
            <w:r>
              <w:t xml:space="preserve"> - particularly used in electrical engineering - mostly display the measurement results in </w:t>
            </w:r>
            <w:proofErr w:type="spellStart"/>
            <w:r>
              <w:t>rms</w:t>
            </w:r>
            <w:proofErr w:type="spellEnd"/>
            <w:r>
              <w:t xml:space="preserve"> values - also called “effective” values - especially when the signal being measured varies with time considerably [4]. Other</w:t>
            </w:r>
            <w:r>
              <w:t xml:space="preserve"> </w:t>
            </w:r>
            <w:r>
              <w:t xml:space="preserve">physical units are typically converted into electrical quantities using sensors, and then their </w:t>
            </w:r>
            <w:proofErr w:type="spellStart"/>
            <w:r>
              <w:t>rms</w:t>
            </w:r>
            <w:proofErr w:type="spellEnd"/>
            <w:r>
              <w:t xml:space="preserve"> values are measured.</w:t>
            </w:r>
          </w:p>
          <w:p w14:paraId="64DCE8AD" w14:textId="017AF067" w:rsidR="00DB3D8A" w:rsidRDefault="00DB3D8A" w:rsidP="008F42D5">
            <w:pPr>
              <w:pStyle w:val="TableParagraph"/>
              <w:spacing w:line="233" w:lineRule="exact"/>
              <w:ind w:left="112"/>
            </w:pPr>
          </w:p>
        </w:tc>
      </w:tr>
      <w:tr w:rsidR="00B63374" w14:paraId="1ED7A2A5" w14:textId="77777777" w:rsidTr="00B25297">
        <w:trPr>
          <w:trHeight w:val="755"/>
        </w:trPr>
        <w:tc>
          <w:tcPr>
            <w:tcW w:w="478" w:type="dxa"/>
          </w:tcPr>
          <w:p w14:paraId="522764DF" w14:textId="77777777" w:rsidR="00B63374" w:rsidRDefault="00B63374" w:rsidP="008F42D5">
            <w:pPr>
              <w:pStyle w:val="TableParagraph"/>
              <w:spacing w:line="240" w:lineRule="auto"/>
            </w:pPr>
          </w:p>
        </w:tc>
        <w:tc>
          <w:tcPr>
            <w:tcW w:w="3569" w:type="dxa"/>
          </w:tcPr>
          <w:p w14:paraId="4C55A8A9" w14:textId="3FBC7620" w:rsidR="00B63374" w:rsidRDefault="00B63374" w:rsidP="008F42D5">
            <w:pPr>
              <w:pStyle w:val="TableParagraph"/>
              <w:spacing w:line="249" w:lineRule="exact"/>
              <w:ind w:left="29"/>
            </w:pPr>
            <w:r>
              <w:t>c. Theory</w:t>
            </w:r>
          </w:p>
        </w:tc>
        <w:tc>
          <w:tcPr>
            <w:tcW w:w="457" w:type="dxa"/>
          </w:tcPr>
          <w:p w14:paraId="0D343995" w14:textId="747729CF" w:rsidR="00B63374" w:rsidRDefault="00B25297" w:rsidP="00B25297">
            <w:pPr>
              <w:pStyle w:val="TableParagraph"/>
              <w:tabs>
                <w:tab w:val="left" w:pos="315"/>
              </w:tabs>
              <w:spacing w:line="249" w:lineRule="exact"/>
              <w:ind w:right="107"/>
              <w:jc w:val="right"/>
            </w:pPr>
            <w:r>
              <w:t>:</w:t>
            </w:r>
          </w:p>
        </w:tc>
        <w:tc>
          <w:tcPr>
            <w:tcW w:w="5038" w:type="dxa"/>
          </w:tcPr>
          <w:p w14:paraId="44661E41" w14:textId="77777777" w:rsidR="00B63374" w:rsidRDefault="006F076B" w:rsidP="00B25297">
            <w:pPr>
              <w:pStyle w:val="TableParagraph"/>
              <w:spacing w:line="233" w:lineRule="exact"/>
            </w:pPr>
            <w:r w:rsidRPr="006F076B">
              <w:t>This method is proposed to be applied in a practical situation in the field, so that all quantities are supposed to be physically - or to be more specific: electrically - measureable. All calculations involving the measured quantities should be made available either in analog or digital forms, or both, at the real time during the system operation. The following defined variables are in scalar form for single-input single-output systems, however, they can be generalized into vector and matrix forms for multi-input multi-output systems or systems with multi-variables. Firstly, we define the error e(t) as the deviation of the actual output y(t) as compared to the desired output y'(t): e(t)=y(t)−y'(</w:t>
            </w:r>
            <w:proofErr w:type="gramStart"/>
            <w:r w:rsidRPr="006F076B">
              <w:t xml:space="preserve">t)   </w:t>
            </w:r>
            <w:proofErr w:type="gramEnd"/>
            <w:r w:rsidRPr="006F076B">
              <w:t xml:space="preserve">                             (1) This error is caused by an arbitrary disturbance, which is supposed to be repeatable, most preferably periodic, so that we can measure the </w:t>
            </w:r>
            <w:proofErr w:type="spellStart"/>
            <w:r w:rsidRPr="006F076B">
              <w:t>rms</w:t>
            </w:r>
            <w:proofErr w:type="spellEnd"/>
            <w:r w:rsidRPr="006F076B">
              <w:t xml:space="preserve"> value of e(t), E, as follows [5]: E=√1 T∫ 0 T [e(t)]2dt                               (2) where T is the time period of the disturbance if it is periodic. If the disturbance is not periodic, then we determine T as a finite period of time when the disturbance still considerably affecting the output. Secondly</w:t>
            </w:r>
            <w:r>
              <w:t xml:space="preserve">, </w:t>
            </w:r>
            <w:proofErr w:type="gramStart"/>
            <w:r>
              <w:t>…..</w:t>
            </w:r>
            <w:proofErr w:type="gramEnd"/>
          </w:p>
          <w:p w14:paraId="2791C8F8" w14:textId="3AF782EA" w:rsidR="006F076B" w:rsidRDefault="006F076B" w:rsidP="00B25297">
            <w:pPr>
              <w:pStyle w:val="TableParagraph"/>
              <w:spacing w:line="233" w:lineRule="exact"/>
            </w:pPr>
          </w:p>
        </w:tc>
      </w:tr>
      <w:tr w:rsidR="00B25297" w14:paraId="1572F0D5" w14:textId="77777777" w:rsidTr="00B25297">
        <w:trPr>
          <w:trHeight w:val="755"/>
        </w:trPr>
        <w:tc>
          <w:tcPr>
            <w:tcW w:w="478" w:type="dxa"/>
          </w:tcPr>
          <w:p w14:paraId="31CB46FB" w14:textId="77777777" w:rsidR="00B25297" w:rsidRDefault="00B25297" w:rsidP="00B25297">
            <w:pPr>
              <w:pStyle w:val="TableParagraph"/>
              <w:spacing w:line="240" w:lineRule="auto"/>
            </w:pPr>
          </w:p>
        </w:tc>
        <w:tc>
          <w:tcPr>
            <w:tcW w:w="3569" w:type="dxa"/>
          </w:tcPr>
          <w:p w14:paraId="5E6ED7C2" w14:textId="5B8C9390" w:rsidR="00B25297" w:rsidRDefault="00B25297" w:rsidP="00B25297">
            <w:pPr>
              <w:pStyle w:val="TableParagraph"/>
              <w:spacing w:line="249" w:lineRule="exact"/>
              <w:ind w:left="29"/>
            </w:pPr>
            <w:r>
              <w:t>d. Methods</w:t>
            </w:r>
          </w:p>
        </w:tc>
        <w:tc>
          <w:tcPr>
            <w:tcW w:w="457" w:type="dxa"/>
          </w:tcPr>
          <w:p w14:paraId="5D581FBE" w14:textId="2E98D18C" w:rsidR="00B25297" w:rsidRDefault="00B25297" w:rsidP="00B25297">
            <w:pPr>
              <w:pStyle w:val="TableParagraph"/>
              <w:spacing w:line="249" w:lineRule="exact"/>
              <w:ind w:right="107"/>
              <w:jc w:val="right"/>
            </w:pPr>
            <w:r>
              <w:t>:</w:t>
            </w:r>
          </w:p>
        </w:tc>
        <w:tc>
          <w:tcPr>
            <w:tcW w:w="5038" w:type="dxa"/>
          </w:tcPr>
          <w:p w14:paraId="18C695F1" w14:textId="086C77B5" w:rsidR="00B25297" w:rsidRDefault="0052596E" w:rsidP="006F076B">
            <w:pPr>
              <w:pStyle w:val="TableParagraph"/>
              <w:spacing w:line="233" w:lineRule="exact"/>
            </w:pPr>
            <w:r>
              <w:t>N/A</w:t>
            </w:r>
          </w:p>
        </w:tc>
      </w:tr>
      <w:tr w:rsidR="00B25297" w14:paraId="5BEEC5E1" w14:textId="77777777" w:rsidTr="00B25297">
        <w:trPr>
          <w:trHeight w:val="755"/>
        </w:trPr>
        <w:tc>
          <w:tcPr>
            <w:tcW w:w="478" w:type="dxa"/>
          </w:tcPr>
          <w:p w14:paraId="28272746" w14:textId="77777777" w:rsidR="00B25297" w:rsidRDefault="00B25297" w:rsidP="00B25297">
            <w:pPr>
              <w:pStyle w:val="TableParagraph"/>
              <w:spacing w:line="240" w:lineRule="auto"/>
            </w:pPr>
          </w:p>
        </w:tc>
        <w:tc>
          <w:tcPr>
            <w:tcW w:w="3569" w:type="dxa"/>
          </w:tcPr>
          <w:p w14:paraId="011A7AA1" w14:textId="3B05D90C" w:rsidR="00B25297" w:rsidRDefault="00B25297" w:rsidP="00B25297">
            <w:pPr>
              <w:pStyle w:val="TableParagraph"/>
              <w:spacing w:line="249" w:lineRule="exact"/>
              <w:ind w:left="29"/>
            </w:pPr>
            <w:r>
              <w:t>e. Results</w:t>
            </w:r>
          </w:p>
        </w:tc>
        <w:tc>
          <w:tcPr>
            <w:tcW w:w="457" w:type="dxa"/>
          </w:tcPr>
          <w:p w14:paraId="6FDF2FED" w14:textId="37ABAF1E" w:rsidR="00B25297" w:rsidRDefault="00B25297" w:rsidP="00B25297">
            <w:pPr>
              <w:pStyle w:val="TableParagraph"/>
              <w:spacing w:line="249" w:lineRule="exact"/>
              <w:ind w:right="107"/>
              <w:jc w:val="right"/>
            </w:pPr>
            <w:r>
              <w:t>:</w:t>
            </w:r>
          </w:p>
        </w:tc>
        <w:tc>
          <w:tcPr>
            <w:tcW w:w="5038" w:type="dxa"/>
          </w:tcPr>
          <w:p w14:paraId="603E9534" w14:textId="0E3FD883" w:rsidR="00B25297" w:rsidRDefault="0052596E" w:rsidP="0052596E">
            <w:pPr>
              <w:pStyle w:val="TableParagraph"/>
              <w:spacing w:line="233" w:lineRule="exact"/>
            </w:pPr>
            <w:r>
              <w:t>N/A</w:t>
            </w:r>
          </w:p>
        </w:tc>
      </w:tr>
      <w:tr w:rsidR="00B25297" w14:paraId="27BC6D58" w14:textId="77777777" w:rsidTr="00B25297">
        <w:trPr>
          <w:trHeight w:val="755"/>
        </w:trPr>
        <w:tc>
          <w:tcPr>
            <w:tcW w:w="478" w:type="dxa"/>
          </w:tcPr>
          <w:p w14:paraId="7A1B2C6C" w14:textId="77777777" w:rsidR="00B25297" w:rsidRDefault="00B25297" w:rsidP="00B25297">
            <w:pPr>
              <w:pStyle w:val="TableParagraph"/>
              <w:spacing w:line="240" w:lineRule="auto"/>
            </w:pPr>
          </w:p>
        </w:tc>
        <w:tc>
          <w:tcPr>
            <w:tcW w:w="3569" w:type="dxa"/>
          </w:tcPr>
          <w:p w14:paraId="7F8422D1" w14:textId="6A64841D" w:rsidR="00B25297" w:rsidRDefault="00B25297" w:rsidP="00B25297">
            <w:pPr>
              <w:pStyle w:val="TableParagraph"/>
              <w:spacing w:line="249" w:lineRule="exact"/>
              <w:ind w:left="29"/>
            </w:pPr>
            <w:r>
              <w:t>f. Discussion</w:t>
            </w:r>
          </w:p>
        </w:tc>
        <w:tc>
          <w:tcPr>
            <w:tcW w:w="457" w:type="dxa"/>
          </w:tcPr>
          <w:p w14:paraId="0B38A83C" w14:textId="5069E1C5" w:rsidR="00B25297" w:rsidRDefault="00B25297" w:rsidP="00B25297">
            <w:pPr>
              <w:pStyle w:val="TableParagraph"/>
              <w:spacing w:line="249" w:lineRule="exact"/>
              <w:ind w:right="107"/>
              <w:jc w:val="right"/>
            </w:pPr>
            <w:r>
              <w:t>:</w:t>
            </w:r>
          </w:p>
        </w:tc>
        <w:tc>
          <w:tcPr>
            <w:tcW w:w="5038" w:type="dxa"/>
          </w:tcPr>
          <w:p w14:paraId="179AC676" w14:textId="155F98BD" w:rsidR="00B25297" w:rsidRDefault="0052596E" w:rsidP="00B25297">
            <w:pPr>
              <w:pStyle w:val="TableParagraph"/>
              <w:spacing w:line="233" w:lineRule="exact"/>
              <w:ind w:left="112"/>
            </w:pPr>
            <w:r>
              <w:t>N/A</w:t>
            </w:r>
          </w:p>
        </w:tc>
      </w:tr>
      <w:tr w:rsidR="00B25297" w14:paraId="051BE0BF" w14:textId="77777777" w:rsidTr="00B25297">
        <w:trPr>
          <w:trHeight w:val="755"/>
        </w:trPr>
        <w:tc>
          <w:tcPr>
            <w:tcW w:w="478" w:type="dxa"/>
          </w:tcPr>
          <w:p w14:paraId="2436A657" w14:textId="77777777" w:rsidR="00B25297" w:rsidRDefault="00B25297" w:rsidP="00B25297">
            <w:pPr>
              <w:pStyle w:val="TableParagraph"/>
              <w:spacing w:line="240" w:lineRule="auto"/>
            </w:pPr>
          </w:p>
        </w:tc>
        <w:tc>
          <w:tcPr>
            <w:tcW w:w="3569" w:type="dxa"/>
          </w:tcPr>
          <w:p w14:paraId="5F981EF0" w14:textId="2D2D35D0" w:rsidR="00B25297" w:rsidRDefault="00B25297" w:rsidP="00B25297">
            <w:pPr>
              <w:pStyle w:val="TableParagraph"/>
              <w:spacing w:line="249" w:lineRule="exact"/>
              <w:ind w:left="29"/>
            </w:pPr>
            <w:r>
              <w:t>g. Conclusion</w:t>
            </w:r>
          </w:p>
        </w:tc>
        <w:tc>
          <w:tcPr>
            <w:tcW w:w="457" w:type="dxa"/>
          </w:tcPr>
          <w:p w14:paraId="69E7B407" w14:textId="09073489" w:rsidR="00B25297" w:rsidRDefault="00B25297" w:rsidP="00B25297">
            <w:pPr>
              <w:pStyle w:val="TableParagraph"/>
              <w:spacing w:line="249" w:lineRule="exact"/>
              <w:ind w:right="107"/>
              <w:jc w:val="right"/>
            </w:pPr>
            <w:r>
              <w:t>:</w:t>
            </w:r>
          </w:p>
        </w:tc>
        <w:tc>
          <w:tcPr>
            <w:tcW w:w="5038" w:type="dxa"/>
          </w:tcPr>
          <w:p w14:paraId="78F25E62" w14:textId="55DD46E5" w:rsidR="00B25297" w:rsidRDefault="0052596E" w:rsidP="00B25297">
            <w:pPr>
              <w:pStyle w:val="TableParagraph"/>
              <w:spacing w:line="233" w:lineRule="exact"/>
              <w:ind w:left="112"/>
            </w:pPr>
            <w:r>
              <w:t>N/A</w:t>
            </w:r>
            <w:bookmarkStart w:id="1" w:name="_GoBack"/>
            <w:bookmarkEnd w:id="1"/>
          </w:p>
        </w:tc>
      </w:tr>
    </w:tbl>
    <w:p w14:paraId="3E5BF530" w14:textId="77777777" w:rsidR="00DB3D8A" w:rsidRDefault="00DB3D8A" w:rsidP="00DB3D8A">
      <w:pPr>
        <w:spacing w:line="233" w:lineRule="exact"/>
      </w:pPr>
    </w:p>
    <w:p w14:paraId="6FDDD70B" w14:textId="77777777" w:rsidR="0044688F" w:rsidRDefault="00B25297" w:rsidP="0044688F">
      <w:pPr>
        <w:spacing w:before="91"/>
        <w:ind w:left="200"/>
        <w:rPr>
          <w:b/>
        </w:rPr>
      </w:pPr>
      <w:r>
        <w:rPr>
          <w:b/>
        </w:rPr>
        <w:t>THE ABILITY (please choose one)</w:t>
      </w:r>
    </w:p>
    <w:p w14:paraId="57F10A0F" w14:textId="1CA375E3" w:rsidR="00E32520" w:rsidRPr="0044688F" w:rsidRDefault="00B25297" w:rsidP="0044688F">
      <w:pPr>
        <w:spacing w:before="91"/>
        <w:ind w:left="200"/>
        <w:rPr>
          <w:b/>
        </w:rPr>
      </w:pPr>
      <w:r>
        <w:t xml:space="preserve">Are you available for writing training in </w:t>
      </w:r>
      <w:r w:rsidR="0044688F" w:rsidRPr="0044688F">
        <w:rPr>
          <w:b/>
        </w:rPr>
        <w:t xml:space="preserve">28-29 </w:t>
      </w:r>
      <w:proofErr w:type="spellStart"/>
      <w:r w:rsidR="0044688F" w:rsidRPr="0044688F">
        <w:rPr>
          <w:b/>
        </w:rPr>
        <w:t>Oktober</w:t>
      </w:r>
      <w:proofErr w:type="spellEnd"/>
      <w:r w:rsidR="0044688F" w:rsidRPr="0044688F">
        <w:rPr>
          <w:b/>
        </w:rPr>
        <w:t xml:space="preserve"> 2019</w:t>
      </w:r>
      <w:r w:rsidR="0044688F">
        <w:t xml:space="preserve"> – Jakarta</w:t>
      </w:r>
      <w:r w:rsidR="0044688F">
        <w:rPr>
          <w:b/>
        </w:rPr>
        <w:t xml:space="preserve"> </w:t>
      </w:r>
      <w:r>
        <w:t>?</w:t>
      </w:r>
      <w:r w:rsidRPr="0044688F">
        <w:rPr>
          <w:spacing w:val="-13"/>
        </w:rPr>
        <w:t xml:space="preserve"> </w:t>
      </w:r>
      <w:r w:rsidRPr="00ED0D44">
        <w:t xml:space="preserve">YES </w:t>
      </w:r>
    </w:p>
    <w:sectPr w:rsidR="00E32520" w:rsidRPr="0044688F" w:rsidSect="00504A06">
      <w:headerReference w:type="default" r:id="rId8"/>
      <w:pgSz w:w="11909" w:h="16834" w:code="9"/>
      <w:pgMar w:top="851" w:right="1077" w:bottom="117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96E4E" w14:textId="77777777" w:rsidR="00E140EE" w:rsidRDefault="00E140EE">
      <w:r>
        <w:separator/>
      </w:r>
    </w:p>
  </w:endnote>
  <w:endnote w:type="continuationSeparator" w:id="0">
    <w:p w14:paraId="6E45D51F" w14:textId="77777777" w:rsidR="00E140EE" w:rsidRDefault="00E1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0BED1" w14:textId="77777777" w:rsidR="00E140EE" w:rsidRDefault="00E140EE">
      <w:r>
        <w:separator/>
      </w:r>
    </w:p>
  </w:footnote>
  <w:footnote w:type="continuationSeparator" w:id="0">
    <w:p w14:paraId="04A69631" w14:textId="77777777" w:rsidR="00E140EE" w:rsidRDefault="00E14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4393" w14:textId="20B86BDC" w:rsidR="00C00F17" w:rsidRPr="00B25297" w:rsidRDefault="00C00F17" w:rsidP="00B252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910"/>
    <w:multiLevelType w:val="hybridMultilevel"/>
    <w:tmpl w:val="D5B8AB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632616D"/>
    <w:multiLevelType w:val="hybridMultilevel"/>
    <w:tmpl w:val="9ACE501C"/>
    <w:lvl w:ilvl="0" w:tplc="93301834">
      <w:start w:val="1"/>
      <w:numFmt w:val="decimal"/>
      <w:lvlText w:val="%1."/>
      <w:lvlJc w:val="left"/>
      <w:pPr>
        <w:ind w:left="627" w:hanging="286"/>
      </w:pPr>
      <w:rPr>
        <w:rFonts w:ascii="Times New Roman" w:eastAsia="Times New Roman" w:hAnsi="Times New Roman" w:cs="Times New Roman" w:hint="default"/>
        <w:w w:val="100"/>
        <w:sz w:val="22"/>
        <w:szCs w:val="22"/>
        <w:lang w:val="en-US" w:eastAsia="en-US" w:bidi="en-US"/>
      </w:rPr>
    </w:lvl>
    <w:lvl w:ilvl="1" w:tplc="EAFEB7DA">
      <w:numFmt w:val="bullet"/>
      <w:lvlText w:val="•"/>
      <w:lvlJc w:val="left"/>
      <w:pPr>
        <w:ind w:left="1534" w:hanging="286"/>
      </w:pPr>
      <w:rPr>
        <w:rFonts w:hint="default"/>
        <w:lang w:val="en-US" w:eastAsia="en-US" w:bidi="en-US"/>
      </w:rPr>
    </w:lvl>
    <w:lvl w:ilvl="2" w:tplc="BB0A0E9A">
      <w:numFmt w:val="bullet"/>
      <w:lvlText w:val="•"/>
      <w:lvlJc w:val="left"/>
      <w:pPr>
        <w:ind w:left="2448" w:hanging="286"/>
      </w:pPr>
      <w:rPr>
        <w:rFonts w:hint="default"/>
        <w:lang w:val="en-US" w:eastAsia="en-US" w:bidi="en-US"/>
      </w:rPr>
    </w:lvl>
    <w:lvl w:ilvl="3" w:tplc="66A67AD8">
      <w:numFmt w:val="bullet"/>
      <w:lvlText w:val="•"/>
      <w:lvlJc w:val="left"/>
      <w:pPr>
        <w:ind w:left="3362" w:hanging="286"/>
      </w:pPr>
      <w:rPr>
        <w:rFonts w:hint="default"/>
        <w:lang w:val="en-US" w:eastAsia="en-US" w:bidi="en-US"/>
      </w:rPr>
    </w:lvl>
    <w:lvl w:ilvl="4" w:tplc="2FA08ABE">
      <w:numFmt w:val="bullet"/>
      <w:lvlText w:val="•"/>
      <w:lvlJc w:val="left"/>
      <w:pPr>
        <w:ind w:left="4276" w:hanging="286"/>
      </w:pPr>
      <w:rPr>
        <w:rFonts w:hint="default"/>
        <w:lang w:val="en-US" w:eastAsia="en-US" w:bidi="en-US"/>
      </w:rPr>
    </w:lvl>
    <w:lvl w:ilvl="5" w:tplc="088084AE">
      <w:numFmt w:val="bullet"/>
      <w:lvlText w:val="•"/>
      <w:lvlJc w:val="left"/>
      <w:pPr>
        <w:ind w:left="5190" w:hanging="286"/>
      </w:pPr>
      <w:rPr>
        <w:rFonts w:hint="default"/>
        <w:lang w:val="en-US" w:eastAsia="en-US" w:bidi="en-US"/>
      </w:rPr>
    </w:lvl>
    <w:lvl w:ilvl="6" w:tplc="76948EFA">
      <w:numFmt w:val="bullet"/>
      <w:lvlText w:val="•"/>
      <w:lvlJc w:val="left"/>
      <w:pPr>
        <w:ind w:left="6104" w:hanging="286"/>
      </w:pPr>
      <w:rPr>
        <w:rFonts w:hint="default"/>
        <w:lang w:val="en-US" w:eastAsia="en-US" w:bidi="en-US"/>
      </w:rPr>
    </w:lvl>
    <w:lvl w:ilvl="7" w:tplc="A92468DC">
      <w:numFmt w:val="bullet"/>
      <w:lvlText w:val="•"/>
      <w:lvlJc w:val="left"/>
      <w:pPr>
        <w:ind w:left="7018" w:hanging="286"/>
      </w:pPr>
      <w:rPr>
        <w:rFonts w:hint="default"/>
        <w:lang w:val="en-US" w:eastAsia="en-US" w:bidi="en-US"/>
      </w:rPr>
    </w:lvl>
    <w:lvl w:ilvl="8" w:tplc="4948ABE4">
      <w:numFmt w:val="bullet"/>
      <w:lvlText w:val="•"/>
      <w:lvlJc w:val="left"/>
      <w:pPr>
        <w:ind w:left="7932" w:hanging="286"/>
      </w:pPr>
      <w:rPr>
        <w:rFonts w:hint="default"/>
        <w:lang w:val="en-US" w:eastAsia="en-US" w:bidi="en-US"/>
      </w:rPr>
    </w:lvl>
  </w:abstractNum>
  <w:abstractNum w:abstractNumId="2" w15:restartNumberingAfterBreak="0">
    <w:nsid w:val="3A6F7832"/>
    <w:multiLevelType w:val="hybridMultilevel"/>
    <w:tmpl w:val="9ACE501C"/>
    <w:lvl w:ilvl="0" w:tplc="93301834">
      <w:start w:val="1"/>
      <w:numFmt w:val="decimal"/>
      <w:lvlText w:val="%1."/>
      <w:lvlJc w:val="left"/>
      <w:pPr>
        <w:ind w:left="627" w:hanging="286"/>
      </w:pPr>
      <w:rPr>
        <w:rFonts w:ascii="Times New Roman" w:eastAsia="Times New Roman" w:hAnsi="Times New Roman" w:cs="Times New Roman" w:hint="default"/>
        <w:w w:val="100"/>
        <w:sz w:val="22"/>
        <w:szCs w:val="22"/>
        <w:lang w:val="en-US" w:eastAsia="en-US" w:bidi="en-US"/>
      </w:rPr>
    </w:lvl>
    <w:lvl w:ilvl="1" w:tplc="EAFEB7DA">
      <w:numFmt w:val="bullet"/>
      <w:lvlText w:val="•"/>
      <w:lvlJc w:val="left"/>
      <w:pPr>
        <w:ind w:left="1534" w:hanging="286"/>
      </w:pPr>
      <w:rPr>
        <w:rFonts w:hint="default"/>
        <w:lang w:val="en-US" w:eastAsia="en-US" w:bidi="en-US"/>
      </w:rPr>
    </w:lvl>
    <w:lvl w:ilvl="2" w:tplc="BB0A0E9A">
      <w:numFmt w:val="bullet"/>
      <w:lvlText w:val="•"/>
      <w:lvlJc w:val="left"/>
      <w:pPr>
        <w:ind w:left="2448" w:hanging="286"/>
      </w:pPr>
      <w:rPr>
        <w:rFonts w:hint="default"/>
        <w:lang w:val="en-US" w:eastAsia="en-US" w:bidi="en-US"/>
      </w:rPr>
    </w:lvl>
    <w:lvl w:ilvl="3" w:tplc="66A67AD8">
      <w:numFmt w:val="bullet"/>
      <w:lvlText w:val="•"/>
      <w:lvlJc w:val="left"/>
      <w:pPr>
        <w:ind w:left="3362" w:hanging="286"/>
      </w:pPr>
      <w:rPr>
        <w:rFonts w:hint="default"/>
        <w:lang w:val="en-US" w:eastAsia="en-US" w:bidi="en-US"/>
      </w:rPr>
    </w:lvl>
    <w:lvl w:ilvl="4" w:tplc="2FA08ABE">
      <w:numFmt w:val="bullet"/>
      <w:lvlText w:val="•"/>
      <w:lvlJc w:val="left"/>
      <w:pPr>
        <w:ind w:left="4276" w:hanging="286"/>
      </w:pPr>
      <w:rPr>
        <w:rFonts w:hint="default"/>
        <w:lang w:val="en-US" w:eastAsia="en-US" w:bidi="en-US"/>
      </w:rPr>
    </w:lvl>
    <w:lvl w:ilvl="5" w:tplc="088084AE">
      <w:numFmt w:val="bullet"/>
      <w:lvlText w:val="•"/>
      <w:lvlJc w:val="left"/>
      <w:pPr>
        <w:ind w:left="5190" w:hanging="286"/>
      </w:pPr>
      <w:rPr>
        <w:rFonts w:hint="default"/>
        <w:lang w:val="en-US" w:eastAsia="en-US" w:bidi="en-US"/>
      </w:rPr>
    </w:lvl>
    <w:lvl w:ilvl="6" w:tplc="76948EFA">
      <w:numFmt w:val="bullet"/>
      <w:lvlText w:val="•"/>
      <w:lvlJc w:val="left"/>
      <w:pPr>
        <w:ind w:left="6104" w:hanging="286"/>
      </w:pPr>
      <w:rPr>
        <w:rFonts w:hint="default"/>
        <w:lang w:val="en-US" w:eastAsia="en-US" w:bidi="en-US"/>
      </w:rPr>
    </w:lvl>
    <w:lvl w:ilvl="7" w:tplc="A92468DC">
      <w:numFmt w:val="bullet"/>
      <w:lvlText w:val="•"/>
      <w:lvlJc w:val="left"/>
      <w:pPr>
        <w:ind w:left="7018" w:hanging="286"/>
      </w:pPr>
      <w:rPr>
        <w:rFonts w:hint="default"/>
        <w:lang w:val="en-US" w:eastAsia="en-US" w:bidi="en-US"/>
      </w:rPr>
    </w:lvl>
    <w:lvl w:ilvl="8" w:tplc="4948ABE4">
      <w:numFmt w:val="bullet"/>
      <w:lvlText w:val="•"/>
      <w:lvlJc w:val="left"/>
      <w:pPr>
        <w:ind w:left="7932" w:hanging="286"/>
      </w:pPr>
      <w:rPr>
        <w:rFonts w:hint="default"/>
        <w:lang w:val="en-US" w:eastAsia="en-US" w:bidi="en-US"/>
      </w:rPr>
    </w:lvl>
  </w:abstractNum>
  <w:abstractNum w:abstractNumId="3" w15:restartNumberingAfterBreak="0">
    <w:nsid w:val="3B6309A6"/>
    <w:multiLevelType w:val="hybridMultilevel"/>
    <w:tmpl w:val="32E61C06"/>
    <w:lvl w:ilvl="0" w:tplc="3809000F">
      <w:start w:val="1"/>
      <w:numFmt w:val="decimal"/>
      <w:lvlText w:val="%1."/>
      <w:lvlJc w:val="left"/>
      <w:pPr>
        <w:ind w:left="720" w:hanging="360"/>
      </w:pPr>
      <w:rPr>
        <w:rFonts w:eastAsia="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B2"/>
    <w:rsid w:val="00001D85"/>
    <w:rsid w:val="00002678"/>
    <w:rsid w:val="00003633"/>
    <w:rsid w:val="0000650E"/>
    <w:rsid w:val="00006FA5"/>
    <w:rsid w:val="000077B5"/>
    <w:rsid w:val="00007C89"/>
    <w:rsid w:val="00012CE2"/>
    <w:rsid w:val="000153BB"/>
    <w:rsid w:val="00020A5E"/>
    <w:rsid w:val="000236CE"/>
    <w:rsid w:val="00023AC7"/>
    <w:rsid w:val="00030D1F"/>
    <w:rsid w:val="000345DA"/>
    <w:rsid w:val="00034F26"/>
    <w:rsid w:val="000369DF"/>
    <w:rsid w:val="00040EEB"/>
    <w:rsid w:val="000430E9"/>
    <w:rsid w:val="0004793C"/>
    <w:rsid w:val="00047F79"/>
    <w:rsid w:val="00051B28"/>
    <w:rsid w:val="000534EB"/>
    <w:rsid w:val="00055965"/>
    <w:rsid w:val="00056346"/>
    <w:rsid w:val="000570B1"/>
    <w:rsid w:val="000575A9"/>
    <w:rsid w:val="000606C5"/>
    <w:rsid w:val="0006074A"/>
    <w:rsid w:val="000609E1"/>
    <w:rsid w:val="0006188C"/>
    <w:rsid w:val="00062080"/>
    <w:rsid w:val="00066DAE"/>
    <w:rsid w:val="00070CD2"/>
    <w:rsid w:val="00074436"/>
    <w:rsid w:val="00074666"/>
    <w:rsid w:val="00074D1E"/>
    <w:rsid w:val="0008048E"/>
    <w:rsid w:val="00085CEF"/>
    <w:rsid w:val="000863CC"/>
    <w:rsid w:val="00086F18"/>
    <w:rsid w:val="000904E5"/>
    <w:rsid w:val="00093D52"/>
    <w:rsid w:val="000958DD"/>
    <w:rsid w:val="00096BA2"/>
    <w:rsid w:val="000A0398"/>
    <w:rsid w:val="000A0D36"/>
    <w:rsid w:val="000A314F"/>
    <w:rsid w:val="000A36B6"/>
    <w:rsid w:val="000A3C54"/>
    <w:rsid w:val="000A4328"/>
    <w:rsid w:val="000A43B2"/>
    <w:rsid w:val="000A46D8"/>
    <w:rsid w:val="000A684F"/>
    <w:rsid w:val="000A79E9"/>
    <w:rsid w:val="000B0964"/>
    <w:rsid w:val="000B4949"/>
    <w:rsid w:val="000B4D54"/>
    <w:rsid w:val="000B530C"/>
    <w:rsid w:val="000B5AEC"/>
    <w:rsid w:val="000C031A"/>
    <w:rsid w:val="000C0F67"/>
    <w:rsid w:val="000C233F"/>
    <w:rsid w:val="000C372B"/>
    <w:rsid w:val="000C3E6A"/>
    <w:rsid w:val="000C5F71"/>
    <w:rsid w:val="000C6CC0"/>
    <w:rsid w:val="000D2792"/>
    <w:rsid w:val="000D2968"/>
    <w:rsid w:val="000D2A9E"/>
    <w:rsid w:val="000D466E"/>
    <w:rsid w:val="000D5896"/>
    <w:rsid w:val="000D7E85"/>
    <w:rsid w:val="000E096E"/>
    <w:rsid w:val="000E17A3"/>
    <w:rsid w:val="000E2B78"/>
    <w:rsid w:val="000E55AA"/>
    <w:rsid w:val="000E718C"/>
    <w:rsid w:val="000E7C46"/>
    <w:rsid w:val="000F2C86"/>
    <w:rsid w:val="000F35B2"/>
    <w:rsid w:val="000F4830"/>
    <w:rsid w:val="000F5293"/>
    <w:rsid w:val="000F52FA"/>
    <w:rsid w:val="000F7B97"/>
    <w:rsid w:val="001008C1"/>
    <w:rsid w:val="00100F86"/>
    <w:rsid w:val="001037FE"/>
    <w:rsid w:val="00103C17"/>
    <w:rsid w:val="001045B5"/>
    <w:rsid w:val="00104A91"/>
    <w:rsid w:val="00104D2D"/>
    <w:rsid w:val="00106015"/>
    <w:rsid w:val="00106596"/>
    <w:rsid w:val="00106650"/>
    <w:rsid w:val="001068A7"/>
    <w:rsid w:val="00106C5C"/>
    <w:rsid w:val="00107EC5"/>
    <w:rsid w:val="001106A2"/>
    <w:rsid w:val="00111320"/>
    <w:rsid w:val="00111DEA"/>
    <w:rsid w:val="00111EA5"/>
    <w:rsid w:val="00114BE0"/>
    <w:rsid w:val="00114F9B"/>
    <w:rsid w:val="00116F4C"/>
    <w:rsid w:val="00121A94"/>
    <w:rsid w:val="001234A9"/>
    <w:rsid w:val="001237A1"/>
    <w:rsid w:val="001240A8"/>
    <w:rsid w:val="00124209"/>
    <w:rsid w:val="00126BF8"/>
    <w:rsid w:val="00127EDB"/>
    <w:rsid w:val="001338DF"/>
    <w:rsid w:val="00133EB1"/>
    <w:rsid w:val="00133ED6"/>
    <w:rsid w:val="00135358"/>
    <w:rsid w:val="00136EB7"/>
    <w:rsid w:val="00141CB4"/>
    <w:rsid w:val="00141FB5"/>
    <w:rsid w:val="00142B0F"/>
    <w:rsid w:val="00145274"/>
    <w:rsid w:val="00153B03"/>
    <w:rsid w:val="00154636"/>
    <w:rsid w:val="0015466D"/>
    <w:rsid w:val="00157811"/>
    <w:rsid w:val="0016167F"/>
    <w:rsid w:val="00162370"/>
    <w:rsid w:val="00162CDD"/>
    <w:rsid w:val="001652E3"/>
    <w:rsid w:val="001671F7"/>
    <w:rsid w:val="00172C9A"/>
    <w:rsid w:val="00175B17"/>
    <w:rsid w:val="0017685A"/>
    <w:rsid w:val="00177ADC"/>
    <w:rsid w:val="0018048B"/>
    <w:rsid w:val="00184923"/>
    <w:rsid w:val="00184F49"/>
    <w:rsid w:val="00187574"/>
    <w:rsid w:val="00191EB0"/>
    <w:rsid w:val="00192DA8"/>
    <w:rsid w:val="00193187"/>
    <w:rsid w:val="00194505"/>
    <w:rsid w:val="00196450"/>
    <w:rsid w:val="001A13D6"/>
    <w:rsid w:val="001A351F"/>
    <w:rsid w:val="001A505F"/>
    <w:rsid w:val="001A7C37"/>
    <w:rsid w:val="001B5D00"/>
    <w:rsid w:val="001B6AF7"/>
    <w:rsid w:val="001C054F"/>
    <w:rsid w:val="001C34ED"/>
    <w:rsid w:val="001C44A3"/>
    <w:rsid w:val="001C481C"/>
    <w:rsid w:val="001C4985"/>
    <w:rsid w:val="001C5D63"/>
    <w:rsid w:val="001C73F8"/>
    <w:rsid w:val="001D4A15"/>
    <w:rsid w:val="001D7B41"/>
    <w:rsid w:val="001E2E05"/>
    <w:rsid w:val="001E52A5"/>
    <w:rsid w:val="001E7270"/>
    <w:rsid w:val="001F4BD8"/>
    <w:rsid w:val="001F54FF"/>
    <w:rsid w:val="001F5B26"/>
    <w:rsid w:val="001F6201"/>
    <w:rsid w:val="001F6725"/>
    <w:rsid w:val="002006E6"/>
    <w:rsid w:val="00201371"/>
    <w:rsid w:val="0020280A"/>
    <w:rsid w:val="00204066"/>
    <w:rsid w:val="00211755"/>
    <w:rsid w:val="00213606"/>
    <w:rsid w:val="0021604B"/>
    <w:rsid w:val="00216BCD"/>
    <w:rsid w:val="00216C9C"/>
    <w:rsid w:val="002171C6"/>
    <w:rsid w:val="002219E0"/>
    <w:rsid w:val="00222BF8"/>
    <w:rsid w:val="002241DF"/>
    <w:rsid w:val="00225193"/>
    <w:rsid w:val="0022587B"/>
    <w:rsid w:val="00226593"/>
    <w:rsid w:val="002272B0"/>
    <w:rsid w:val="00232561"/>
    <w:rsid w:val="00234BBA"/>
    <w:rsid w:val="0023545B"/>
    <w:rsid w:val="002375A9"/>
    <w:rsid w:val="00243C75"/>
    <w:rsid w:val="00244255"/>
    <w:rsid w:val="00244930"/>
    <w:rsid w:val="00244F45"/>
    <w:rsid w:val="00250D1A"/>
    <w:rsid w:val="00253BAE"/>
    <w:rsid w:val="00255A01"/>
    <w:rsid w:val="00265A93"/>
    <w:rsid w:val="002676B7"/>
    <w:rsid w:val="00267D98"/>
    <w:rsid w:val="0027027E"/>
    <w:rsid w:val="0027171E"/>
    <w:rsid w:val="002731B9"/>
    <w:rsid w:val="002732D8"/>
    <w:rsid w:val="00273FE1"/>
    <w:rsid w:val="00276449"/>
    <w:rsid w:val="00277130"/>
    <w:rsid w:val="00280240"/>
    <w:rsid w:val="00280AC1"/>
    <w:rsid w:val="00281D3E"/>
    <w:rsid w:val="00282B57"/>
    <w:rsid w:val="002839F6"/>
    <w:rsid w:val="002842CC"/>
    <w:rsid w:val="0028494D"/>
    <w:rsid w:val="0028748D"/>
    <w:rsid w:val="0029015C"/>
    <w:rsid w:val="002906AE"/>
    <w:rsid w:val="00291296"/>
    <w:rsid w:val="002920A8"/>
    <w:rsid w:val="002922DE"/>
    <w:rsid w:val="00293E0E"/>
    <w:rsid w:val="002974C1"/>
    <w:rsid w:val="002A0FB3"/>
    <w:rsid w:val="002A1F85"/>
    <w:rsid w:val="002A3472"/>
    <w:rsid w:val="002A4D44"/>
    <w:rsid w:val="002A503C"/>
    <w:rsid w:val="002A658F"/>
    <w:rsid w:val="002B2A36"/>
    <w:rsid w:val="002B3514"/>
    <w:rsid w:val="002B4F16"/>
    <w:rsid w:val="002B63F5"/>
    <w:rsid w:val="002B6B91"/>
    <w:rsid w:val="002C2213"/>
    <w:rsid w:val="002C3CDB"/>
    <w:rsid w:val="002C7E6A"/>
    <w:rsid w:val="002D0AF8"/>
    <w:rsid w:val="002D1A3C"/>
    <w:rsid w:val="002D4381"/>
    <w:rsid w:val="002D4D6A"/>
    <w:rsid w:val="002D5463"/>
    <w:rsid w:val="002D55D2"/>
    <w:rsid w:val="002D65A1"/>
    <w:rsid w:val="002D7926"/>
    <w:rsid w:val="002E0033"/>
    <w:rsid w:val="002E066A"/>
    <w:rsid w:val="002E090B"/>
    <w:rsid w:val="002E16D1"/>
    <w:rsid w:val="002E2FBC"/>
    <w:rsid w:val="002E5B09"/>
    <w:rsid w:val="002E5FD6"/>
    <w:rsid w:val="002E77D4"/>
    <w:rsid w:val="002E7966"/>
    <w:rsid w:val="002F1DF4"/>
    <w:rsid w:val="002F3880"/>
    <w:rsid w:val="003028A7"/>
    <w:rsid w:val="00304433"/>
    <w:rsid w:val="00304F17"/>
    <w:rsid w:val="00305514"/>
    <w:rsid w:val="003076D9"/>
    <w:rsid w:val="00307DA7"/>
    <w:rsid w:val="003100ED"/>
    <w:rsid w:val="003108C3"/>
    <w:rsid w:val="00310AE7"/>
    <w:rsid w:val="00311E16"/>
    <w:rsid w:val="003133B0"/>
    <w:rsid w:val="00313873"/>
    <w:rsid w:val="00313C8A"/>
    <w:rsid w:val="003214C5"/>
    <w:rsid w:val="003263BD"/>
    <w:rsid w:val="003312A4"/>
    <w:rsid w:val="00333F04"/>
    <w:rsid w:val="00335A5E"/>
    <w:rsid w:val="00335AAE"/>
    <w:rsid w:val="0033705D"/>
    <w:rsid w:val="0033786B"/>
    <w:rsid w:val="00337B3F"/>
    <w:rsid w:val="00337D78"/>
    <w:rsid w:val="00343061"/>
    <w:rsid w:val="00343579"/>
    <w:rsid w:val="00345A8D"/>
    <w:rsid w:val="003470E4"/>
    <w:rsid w:val="0034740A"/>
    <w:rsid w:val="003476F6"/>
    <w:rsid w:val="00350B41"/>
    <w:rsid w:val="0035150A"/>
    <w:rsid w:val="00352C3B"/>
    <w:rsid w:val="003556A3"/>
    <w:rsid w:val="003563B6"/>
    <w:rsid w:val="00357660"/>
    <w:rsid w:val="00357ABE"/>
    <w:rsid w:val="003605FB"/>
    <w:rsid w:val="0036222B"/>
    <w:rsid w:val="00363C54"/>
    <w:rsid w:val="0036458B"/>
    <w:rsid w:val="003679DE"/>
    <w:rsid w:val="00374CEC"/>
    <w:rsid w:val="003759DB"/>
    <w:rsid w:val="00377373"/>
    <w:rsid w:val="0038243B"/>
    <w:rsid w:val="00387585"/>
    <w:rsid w:val="00391E66"/>
    <w:rsid w:val="00391F3C"/>
    <w:rsid w:val="00392506"/>
    <w:rsid w:val="00394A16"/>
    <w:rsid w:val="00396EC6"/>
    <w:rsid w:val="003A098C"/>
    <w:rsid w:val="003A1F1A"/>
    <w:rsid w:val="003A209D"/>
    <w:rsid w:val="003A225D"/>
    <w:rsid w:val="003A5189"/>
    <w:rsid w:val="003B3CFB"/>
    <w:rsid w:val="003B49E1"/>
    <w:rsid w:val="003B5C6B"/>
    <w:rsid w:val="003C0EC5"/>
    <w:rsid w:val="003C2332"/>
    <w:rsid w:val="003C2C42"/>
    <w:rsid w:val="003C3745"/>
    <w:rsid w:val="003C5603"/>
    <w:rsid w:val="003C7968"/>
    <w:rsid w:val="003D1249"/>
    <w:rsid w:val="003D14D4"/>
    <w:rsid w:val="003D1A87"/>
    <w:rsid w:val="003D1FBD"/>
    <w:rsid w:val="003D3F96"/>
    <w:rsid w:val="003D489F"/>
    <w:rsid w:val="003D4FC9"/>
    <w:rsid w:val="003D6197"/>
    <w:rsid w:val="003E2A70"/>
    <w:rsid w:val="003E3C2D"/>
    <w:rsid w:val="003E67FF"/>
    <w:rsid w:val="003E6A4D"/>
    <w:rsid w:val="003E6E7F"/>
    <w:rsid w:val="003E76EE"/>
    <w:rsid w:val="003F1907"/>
    <w:rsid w:val="003F35E3"/>
    <w:rsid w:val="003F3C58"/>
    <w:rsid w:val="003F77B1"/>
    <w:rsid w:val="0040129F"/>
    <w:rsid w:val="00401344"/>
    <w:rsid w:val="004032B5"/>
    <w:rsid w:val="00405586"/>
    <w:rsid w:val="00405780"/>
    <w:rsid w:val="00407334"/>
    <w:rsid w:val="00407AFA"/>
    <w:rsid w:val="00411DEA"/>
    <w:rsid w:val="00413714"/>
    <w:rsid w:val="00415FFA"/>
    <w:rsid w:val="0042048F"/>
    <w:rsid w:val="00421BCA"/>
    <w:rsid w:val="00426803"/>
    <w:rsid w:val="0042796F"/>
    <w:rsid w:val="00427C0E"/>
    <w:rsid w:val="004334B0"/>
    <w:rsid w:val="00435594"/>
    <w:rsid w:val="00436EFD"/>
    <w:rsid w:val="00437160"/>
    <w:rsid w:val="00440362"/>
    <w:rsid w:val="004411A6"/>
    <w:rsid w:val="00442BCC"/>
    <w:rsid w:val="004466E9"/>
    <w:rsid w:val="0044688F"/>
    <w:rsid w:val="00446DCD"/>
    <w:rsid w:val="00451022"/>
    <w:rsid w:val="00451653"/>
    <w:rsid w:val="004516F8"/>
    <w:rsid w:val="00451768"/>
    <w:rsid w:val="0045217E"/>
    <w:rsid w:val="004527DD"/>
    <w:rsid w:val="00454109"/>
    <w:rsid w:val="00454321"/>
    <w:rsid w:val="004561F7"/>
    <w:rsid w:val="0046143B"/>
    <w:rsid w:val="00461C7C"/>
    <w:rsid w:val="00463801"/>
    <w:rsid w:val="00464090"/>
    <w:rsid w:val="00465226"/>
    <w:rsid w:val="0046697E"/>
    <w:rsid w:val="0046755E"/>
    <w:rsid w:val="004678D2"/>
    <w:rsid w:val="00467A7E"/>
    <w:rsid w:val="00467CF8"/>
    <w:rsid w:val="004732C0"/>
    <w:rsid w:val="004741C3"/>
    <w:rsid w:val="004748DE"/>
    <w:rsid w:val="004772D0"/>
    <w:rsid w:val="00481710"/>
    <w:rsid w:val="004829BE"/>
    <w:rsid w:val="0048414C"/>
    <w:rsid w:val="004846F4"/>
    <w:rsid w:val="00487046"/>
    <w:rsid w:val="00490B9B"/>
    <w:rsid w:val="00492978"/>
    <w:rsid w:val="0049396B"/>
    <w:rsid w:val="00494D53"/>
    <w:rsid w:val="00496D9D"/>
    <w:rsid w:val="004A17E3"/>
    <w:rsid w:val="004A3FEB"/>
    <w:rsid w:val="004A428C"/>
    <w:rsid w:val="004B1A4C"/>
    <w:rsid w:val="004B1BF9"/>
    <w:rsid w:val="004B387C"/>
    <w:rsid w:val="004B39AC"/>
    <w:rsid w:val="004B4782"/>
    <w:rsid w:val="004B6D09"/>
    <w:rsid w:val="004B731E"/>
    <w:rsid w:val="004B735B"/>
    <w:rsid w:val="004B7391"/>
    <w:rsid w:val="004B739D"/>
    <w:rsid w:val="004C1026"/>
    <w:rsid w:val="004C2E7E"/>
    <w:rsid w:val="004C5203"/>
    <w:rsid w:val="004C5E20"/>
    <w:rsid w:val="004D0940"/>
    <w:rsid w:val="004D0941"/>
    <w:rsid w:val="004D1D0A"/>
    <w:rsid w:val="004D21E3"/>
    <w:rsid w:val="004D26D9"/>
    <w:rsid w:val="004D27C2"/>
    <w:rsid w:val="004D4C0E"/>
    <w:rsid w:val="004D51D4"/>
    <w:rsid w:val="004E0E9A"/>
    <w:rsid w:val="004E1871"/>
    <w:rsid w:val="004E37A1"/>
    <w:rsid w:val="004E3853"/>
    <w:rsid w:val="004F2BBA"/>
    <w:rsid w:val="004F3437"/>
    <w:rsid w:val="004F57D3"/>
    <w:rsid w:val="004F6B47"/>
    <w:rsid w:val="004F6E27"/>
    <w:rsid w:val="004F7B51"/>
    <w:rsid w:val="0050098F"/>
    <w:rsid w:val="005029AA"/>
    <w:rsid w:val="00502A54"/>
    <w:rsid w:val="00504A06"/>
    <w:rsid w:val="00504BB5"/>
    <w:rsid w:val="0050701D"/>
    <w:rsid w:val="00507151"/>
    <w:rsid w:val="0051272D"/>
    <w:rsid w:val="005148E7"/>
    <w:rsid w:val="00514C94"/>
    <w:rsid w:val="00515256"/>
    <w:rsid w:val="00520DE3"/>
    <w:rsid w:val="0052596E"/>
    <w:rsid w:val="005305E3"/>
    <w:rsid w:val="00530B22"/>
    <w:rsid w:val="0053254C"/>
    <w:rsid w:val="00533DD6"/>
    <w:rsid w:val="00540186"/>
    <w:rsid w:val="005411BE"/>
    <w:rsid w:val="00542156"/>
    <w:rsid w:val="00543358"/>
    <w:rsid w:val="005436C0"/>
    <w:rsid w:val="005453B2"/>
    <w:rsid w:val="0054743F"/>
    <w:rsid w:val="005518F4"/>
    <w:rsid w:val="00553042"/>
    <w:rsid w:val="00553A99"/>
    <w:rsid w:val="00555C09"/>
    <w:rsid w:val="005616B7"/>
    <w:rsid w:val="005619EF"/>
    <w:rsid w:val="00561E85"/>
    <w:rsid w:val="00566A48"/>
    <w:rsid w:val="00567A9F"/>
    <w:rsid w:val="00570375"/>
    <w:rsid w:val="00570BF0"/>
    <w:rsid w:val="00575CBE"/>
    <w:rsid w:val="00576ECE"/>
    <w:rsid w:val="005775A5"/>
    <w:rsid w:val="005816F8"/>
    <w:rsid w:val="0058309B"/>
    <w:rsid w:val="00583232"/>
    <w:rsid w:val="00584377"/>
    <w:rsid w:val="00585441"/>
    <w:rsid w:val="005861BC"/>
    <w:rsid w:val="0058625D"/>
    <w:rsid w:val="00586771"/>
    <w:rsid w:val="005903AB"/>
    <w:rsid w:val="00595DE6"/>
    <w:rsid w:val="00595E73"/>
    <w:rsid w:val="00597B6E"/>
    <w:rsid w:val="005A0AC2"/>
    <w:rsid w:val="005A1241"/>
    <w:rsid w:val="005A2B84"/>
    <w:rsid w:val="005A3EF6"/>
    <w:rsid w:val="005A7401"/>
    <w:rsid w:val="005A7B79"/>
    <w:rsid w:val="005B2177"/>
    <w:rsid w:val="005B3036"/>
    <w:rsid w:val="005B3B60"/>
    <w:rsid w:val="005B552D"/>
    <w:rsid w:val="005B6B6B"/>
    <w:rsid w:val="005B7F23"/>
    <w:rsid w:val="005B7FB8"/>
    <w:rsid w:val="005C1523"/>
    <w:rsid w:val="005C290A"/>
    <w:rsid w:val="005C65F3"/>
    <w:rsid w:val="005C6CC7"/>
    <w:rsid w:val="005C6FF0"/>
    <w:rsid w:val="005C7AEB"/>
    <w:rsid w:val="005D17D7"/>
    <w:rsid w:val="005D4265"/>
    <w:rsid w:val="005D6856"/>
    <w:rsid w:val="005E005D"/>
    <w:rsid w:val="005E0F0A"/>
    <w:rsid w:val="005E11CB"/>
    <w:rsid w:val="005E2261"/>
    <w:rsid w:val="005E2358"/>
    <w:rsid w:val="005E2793"/>
    <w:rsid w:val="005E4F2A"/>
    <w:rsid w:val="005E55C5"/>
    <w:rsid w:val="005E6BE8"/>
    <w:rsid w:val="005F452D"/>
    <w:rsid w:val="005F5F0F"/>
    <w:rsid w:val="006010F3"/>
    <w:rsid w:val="00601331"/>
    <w:rsid w:val="00602BCE"/>
    <w:rsid w:val="00604DBE"/>
    <w:rsid w:val="0060571E"/>
    <w:rsid w:val="0060573A"/>
    <w:rsid w:val="0060621A"/>
    <w:rsid w:val="00607422"/>
    <w:rsid w:val="00610756"/>
    <w:rsid w:val="00614B67"/>
    <w:rsid w:val="00614E18"/>
    <w:rsid w:val="0061555C"/>
    <w:rsid w:val="00616AAB"/>
    <w:rsid w:val="0061720A"/>
    <w:rsid w:val="00617A58"/>
    <w:rsid w:val="00617E92"/>
    <w:rsid w:val="006215E2"/>
    <w:rsid w:val="0062396B"/>
    <w:rsid w:val="006270D0"/>
    <w:rsid w:val="006313C9"/>
    <w:rsid w:val="00631B28"/>
    <w:rsid w:val="0063369B"/>
    <w:rsid w:val="006433C7"/>
    <w:rsid w:val="00643484"/>
    <w:rsid w:val="00653DF4"/>
    <w:rsid w:val="00656961"/>
    <w:rsid w:val="00662C39"/>
    <w:rsid w:val="00664055"/>
    <w:rsid w:val="006647EA"/>
    <w:rsid w:val="00665B1A"/>
    <w:rsid w:val="0066674D"/>
    <w:rsid w:val="00670F74"/>
    <w:rsid w:val="006723E6"/>
    <w:rsid w:val="00674330"/>
    <w:rsid w:val="0067433B"/>
    <w:rsid w:val="00674398"/>
    <w:rsid w:val="00674D3B"/>
    <w:rsid w:val="00675BB1"/>
    <w:rsid w:val="00676A53"/>
    <w:rsid w:val="006770A4"/>
    <w:rsid w:val="00682A9C"/>
    <w:rsid w:val="0068570F"/>
    <w:rsid w:val="00685BE5"/>
    <w:rsid w:val="0068701C"/>
    <w:rsid w:val="00687CFF"/>
    <w:rsid w:val="00690688"/>
    <w:rsid w:val="006919EC"/>
    <w:rsid w:val="00696ACE"/>
    <w:rsid w:val="0069782F"/>
    <w:rsid w:val="00697C01"/>
    <w:rsid w:val="006A0589"/>
    <w:rsid w:val="006A1071"/>
    <w:rsid w:val="006A263A"/>
    <w:rsid w:val="006A2BDB"/>
    <w:rsid w:val="006A5EE0"/>
    <w:rsid w:val="006A655A"/>
    <w:rsid w:val="006A70E7"/>
    <w:rsid w:val="006B0635"/>
    <w:rsid w:val="006B0904"/>
    <w:rsid w:val="006B415E"/>
    <w:rsid w:val="006B512E"/>
    <w:rsid w:val="006B57D4"/>
    <w:rsid w:val="006C3732"/>
    <w:rsid w:val="006C3CEA"/>
    <w:rsid w:val="006C7561"/>
    <w:rsid w:val="006D16CA"/>
    <w:rsid w:val="006D3733"/>
    <w:rsid w:val="006D4E23"/>
    <w:rsid w:val="006D63E0"/>
    <w:rsid w:val="006D7A01"/>
    <w:rsid w:val="006D7EA3"/>
    <w:rsid w:val="006E0473"/>
    <w:rsid w:val="006E05D4"/>
    <w:rsid w:val="006E0920"/>
    <w:rsid w:val="006E3431"/>
    <w:rsid w:val="006E3660"/>
    <w:rsid w:val="006E38C3"/>
    <w:rsid w:val="006E49D0"/>
    <w:rsid w:val="006F076B"/>
    <w:rsid w:val="006F4282"/>
    <w:rsid w:val="006F46CC"/>
    <w:rsid w:val="006F4C69"/>
    <w:rsid w:val="006F6A62"/>
    <w:rsid w:val="0070190C"/>
    <w:rsid w:val="007043BE"/>
    <w:rsid w:val="007044FA"/>
    <w:rsid w:val="0070477D"/>
    <w:rsid w:val="00704972"/>
    <w:rsid w:val="0070526B"/>
    <w:rsid w:val="00705805"/>
    <w:rsid w:val="0071067D"/>
    <w:rsid w:val="007109CF"/>
    <w:rsid w:val="00710A58"/>
    <w:rsid w:val="00713A72"/>
    <w:rsid w:val="007169C0"/>
    <w:rsid w:val="007211D5"/>
    <w:rsid w:val="0072422C"/>
    <w:rsid w:val="0072532F"/>
    <w:rsid w:val="007259FB"/>
    <w:rsid w:val="00727192"/>
    <w:rsid w:val="007274D3"/>
    <w:rsid w:val="0073204E"/>
    <w:rsid w:val="007321F5"/>
    <w:rsid w:val="0073221A"/>
    <w:rsid w:val="0073255B"/>
    <w:rsid w:val="00732BBD"/>
    <w:rsid w:val="00733219"/>
    <w:rsid w:val="00734BEA"/>
    <w:rsid w:val="007372FB"/>
    <w:rsid w:val="00740DF8"/>
    <w:rsid w:val="00741C85"/>
    <w:rsid w:val="00743F1B"/>
    <w:rsid w:val="007444C7"/>
    <w:rsid w:val="00744CDD"/>
    <w:rsid w:val="007468CE"/>
    <w:rsid w:val="007474E8"/>
    <w:rsid w:val="00747A64"/>
    <w:rsid w:val="00753E7C"/>
    <w:rsid w:val="00753F54"/>
    <w:rsid w:val="00754F3A"/>
    <w:rsid w:val="00756D5C"/>
    <w:rsid w:val="0075767F"/>
    <w:rsid w:val="007614C5"/>
    <w:rsid w:val="007628B8"/>
    <w:rsid w:val="007641B2"/>
    <w:rsid w:val="0076497A"/>
    <w:rsid w:val="00766115"/>
    <w:rsid w:val="00767648"/>
    <w:rsid w:val="00767B4C"/>
    <w:rsid w:val="00767FAE"/>
    <w:rsid w:val="00770B6E"/>
    <w:rsid w:val="007714E3"/>
    <w:rsid w:val="00772BA1"/>
    <w:rsid w:val="007733CD"/>
    <w:rsid w:val="007739A4"/>
    <w:rsid w:val="0078008F"/>
    <w:rsid w:val="00780CE6"/>
    <w:rsid w:val="00781EF1"/>
    <w:rsid w:val="007823CF"/>
    <w:rsid w:val="00785654"/>
    <w:rsid w:val="00786162"/>
    <w:rsid w:val="00786A0A"/>
    <w:rsid w:val="00786F22"/>
    <w:rsid w:val="007870DB"/>
    <w:rsid w:val="00790E40"/>
    <w:rsid w:val="00793376"/>
    <w:rsid w:val="00797335"/>
    <w:rsid w:val="007A3679"/>
    <w:rsid w:val="007A4A4D"/>
    <w:rsid w:val="007A5B11"/>
    <w:rsid w:val="007A5DF5"/>
    <w:rsid w:val="007A5EAC"/>
    <w:rsid w:val="007A67C8"/>
    <w:rsid w:val="007A6BA3"/>
    <w:rsid w:val="007A77EC"/>
    <w:rsid w:val="007B0A78"/>
    <w:rsid w:val="007B12BB"/>
    <w:rsid w:val="007B1649"/>
    <w:rsid w:val="007B49E4"/>
    <w:rsid w:val="007B5A43"/>
    <w:rsid w:val="007B62FE"/>
    <w:rsid w:val="007B6BAA"/>
    <w:rsid w:val="007B722B"/>
    <w:rsid w:val="007B7D47"/>
    <w:rsid w:val="007C300B"/>
    <w:rsid w:val="007C30C5"/>
    <w:rsid w:val="007C3A8A"/>
    <w:rsid w:val="007C4B35"/>
    <w:rsid w:val="007C50FD"/>
    <w:rsid w:val="007C6E37"/>
    <w:rsid w:val="007D0185"/>
    <w:rsid w:val="007D21D5"/>
    <w:rsid w:val="007D30D3"/>
    <w:rsid w:val="007D354A"/>
    <w:rsid w:val="007D426B"/>
    <w:rsid w:val="007D559E"/>
    <w:rsid w:val="007D60F3"/>
    <w:rsid w:val="007D6859"/>
    <w:rsid w:val="007E2D18"/>
    <w:rsid w:val="007E43E1"/>
    <w:rsid w:val="007E4584"/>
    <w:rsid w:val="007E4E9C"/>
    <w:rsid w:val="007E65B1"/>
    <w:rsid w:val="007F137D"/>
    <w:rsid w:val="007F4B80"/>
    <w:rsid w:val="007F61F8"/>
    <w:rsid w:val="00801F37"/>
    <w:rsid w:val="0080357F"/>
    <w:rsid w:val="0080494F"/>
    <w:rsid w:val="00806ED0"/>
    <w:rsid w:val="00807A63"/>
    <w:rsid w:val="00810675"/>
    <w:rsid w:val="00810B15"/>
    <w:rsid w:val="00810E50"/>
    <w:rsid w:val="00813635"/>
    <w:rsid w:val="00814C8D"/>
    <w:rsid w:val="008159D6"/>
    <w:rsid w:val="00817ADD"/>
    <w:rsid w:val="008200D7"/>
    <w:rsid w:val="00820C38"/>
    <w:rsid w:val="008215C6"/>
    <w:rsid w:val="00821E07"/>
    <w:rsid w:val="00831989"/>
    <w:rsid w:val="00832A98"/>
    <w:rsid w:val="00834CB2"/>
    <w:rsid w:val="008359E1"/>
    <w:rsid w:val="00835A57"/>
    <w:rsid w:val="008363CB"/>
    <w:rsid w:val="0083659C"/>
    <w:rsid w:val="008373D2"/>
    <w:rsid w:val="00843E72"/>
    <w:rsid w:val="00844F1C"/>
    <w:rsid w:val="00846700"/>
    <w:rsid w:val="0085249F"/>
    <w:rsid w:val="008546B9"/>
    <w:rsid w:val="00854C71"/>
    <w:rsid w:val="00861C38"/>
    <w:rsid w:val="00864904"/>
    <w:rsid w:val="00865031"/>
    <w:rsid w:val="0087421D"/>
    <w:rsid w:val="008771F8"/>
    <w:rsid w:val="008834A3"/>
    <w:rsid w:val="00883A10"/>
    <w:rsid w:val="00887392"/>
    <w:rsid w:val="008900BB"/>
    <w:rsid w:val="0089415A"/>
    <w:rsid w:val="00894E23"/>
    <w:rsid w:val="00897BC8"/>
    <w:rsid w:val="008A3958"/>
    <w:rsid w:val="008A4677"/>
    <w:rsid w:val="008A4EA1"/>
    <w:rsid w:val="008A7C4F"/>
    <w:rsid w:val="008B1824"/>
    <w:rsid w:val="008B4A99"/>
    <w:rsid w:val="008B7D61"/>
    <w:rsid w:val="008C03CE"/>
    <w:rsid w:val="008C0997"/>
    <w:rsid w:val="008C0C56"/>
    <w:rsid w:val="008C19CC"/>
    <w:rsid w:val="008C4B23"/>
    <w:rsid w:val="008C6445"/>
    <w:rsid w:val="008C7213"/>
    <w:rsid w:val="008C767D"/>
    <w:rsid w:val="008D0FF2"/>
    <w:rsid w:val="008D23C0"/>
    <w:rsid w:val="008D3B2A"/>
    <w:rsid w:val="008D701E"/>
    <w:rsid w:val="008E5375"/>
    <w:rsid w:val="008E7325"/>
    <w:rsid w:val="008F07D7"/>
    <w:rsid w:val="008F0B41"/>
    <w:rsid w:val="008F0EE6"/>
    <w:rsid w:val="008F3041"/>
    <w:rsid w:val="008F3D21"/>
    <w:rsid w:val="008F4D39"/>
    <w:rsid w:val="008F7042"/>
    <w:rsid w:val="009021CC"/>
    <w:rsid w:val="00902C18"/>
    <w:rsid w:val="00902CC7"/>
    <w:rsid w:val="009032FF"/>
    <w:rsid w:val="00903313"/>
    <w:rsid w:val="0090398C"/>
    <w:rsid w:val="009067BE"/>
    <w:rsid w:val="0090682C"/>
    <w:rsid w:val="00906DD8"/>
    <w:rsid w:val="0091054A"/>
    <w:rsid w:val="009118A2"/>
    <w:rsid w:val="0091367A"/>
    <w:rsid w:val="00916AD7"/>
    <w:rsid w:val="009174D4"/>
    <w:rsid w:val="009204E4"/>
    <w:rsid w:val="00925192"/>
    <w:rsid w:val="00930424"/>
    <w:rsid w:val="00931572"/>
    <w:rsid w:val="009324B8"/>
    <w:rsid w:val="009327C7"/>
    <w:rsid w:val="00933F04"/>
    <w:rsid w:val="00940032"/>
    <w:rsid w:val="009400EB"/>
    <w:rsid w:val="00941614"/>
    <w:rsid w:val="00942987"/>
    <w:rsid w:val="00943234"/>
    <w:rsid w:val="0094598A"/>
    <w:rsid w:val="00946315"/>
    <w:rsid w:val="009477AF"/>
    <w:rsid w:val="00950689"/>
    <w:rsid w:val="00954D62"/>
    <w:rsid w:val="009550D2"/>
    <w:rsid w:val="0096434B"/>
    <w:rsid w:val="0096514F"/>
    <w:rsid w:val="00967028"/>
    <w:rsid w:val="00970632"/>
    <w:rsid w:val="00970F04"/>
    <w:rsid w:val="00974A00"/>
    <w:rsid w:val="00974A12"/>
    <w:rsid w:val="00975616"/>
    <w:rsid w:val="00977B36"/>
    <w:rsid w:val="00980459"/>
    <w:rsid w:val="0098496C"/>
    <w:rsid w:val="009863CB"/>
    <w:rsid w:val="0098644F"/>
    <w:rsid w:val="009909E1"/>
    <w:rsid w:val="009912E0"/>
    <w:rsid w:val="009A0A7A"/>
    <w:rsid w:val="009A1A33"/>
    <w:rsid w:val="009A265F"/>
    <w:rsid w:val="009A2BF2"/>
    <w:rsid w:val="009A6152"/>
    <w:rsid w:val="009A66EB"/>
    <w:rsid w:val="009A70D7"/>
    <w:rsid w:val="009A7751"/>
    <w:rsid w:val="009B3F57"/>
    <w:rsid w:val="009B45C5"/>
    <w:rsid w:val="009B48D5"/>
    <w:rsid w:val="009B67EF"/>
    <w:rsid w:val="009B7548"/>
    <w:rsid w:val="009C00DD"/>
    <w:rsid w:val="009C1BA3"/>
    <w:rsid w:val="009C2F4F"/>
    <w:rsid w:val="009C31A4"/>
    <w:rsid w:val="009D0FE6"/>
    <w:rsid w:val="009D22D5"/>
    <w:rsid w:val="009D24BB"/>
    <w:rsid w:val="009D2C00"/>
    <w:rsid w:val="009D44D3"/>
    <w:rsid w:val="009D5EF3"/>
    <w:rsid w:val="009D64A6"/>
    <w:rsid w:val="009D6597"/>
    <w:rsid w:val="009E3808"/>
    <w:rsid w:val="009E4926"/>
    <w:rsid w:val="009E4AB0"/>
    <w:rsid w:val="009F0BDC"/>
    <w:rsid w:val="009F1D05"/>
    <w:rsid w:val="009F1E41"/>
    <w:rsid w:val="009F7E47"/>
    <w:rsid w:val="00A0022B"/>
    <w:rsid w:val="00A00292"/>
    <w:rsid w:val="00A017D1"/>
    <w:rsid w:val="00A017F9"/>
    <w:rsid w:val="00A079C1"/>
    <w:rsid w:val="00A07F9E"/>
    <w:rsid w:val="00A10993"/>
    <w:rsid w:val="00A123B3"/>
    <w:rsid w:val="00A12EDD"/>
    <w:rsid w:val="00A15455"/>
    <w:rsid w:val="00A21EE5"/>
    <w:rsid w:val="00A22D68"/>
    <w:rsid w:val="00A23F06"/>
    <w:rsid w:val="00A268A6"/>
    <w:rsid w:val="00A33546"/>
    <w:rsid w:val="00A3375E"/>
    <w:rsid w:val="00A34266"/>
    <w:rsid w:val="00A35EC7"/>
    <w:rsid w:val="00A405A6"/>
    <w:rsid w:val="00A40802"/>
    <w:rsid w:val="00A42AE1"/>
    <w:rsid w:val="00A42B46"/>
    <w:rsid w:val="00A45662"/>
    <w:rsid w:val="00A45993"/>
    <w:rsid w:val="00A45F54"/>
    <w:rsid w:val="00A47EB1"/>
    <w:rsid w:val="00A53F84"/>
    <w:rsid w:val="00A542DE"/>
    <w:rsid w:val="00A54C4D"/>
    <w:rsid w:val="00A54F79"/>
    <w:rsid w:val="00A55C6C"/>
    <w:rsid w:val="00A5682C"/>
    <w:rsid w:val="00A60AA0"/>
    <w:rsid w:val="00A6171D"/>
    <w:rsid w:val="00A61C76"/>
    <w:rsid w:val="00A623C5"/>
    <w:rsid w:val="00A63086"/>
    <w:rsid w:val="00A7059C"/>
    <w:rsid w:val="00A76CAC"/>
    <w:rsid w:val="00A80668"/>
    <w:rsid w:val="00A84437"/>
    <w:rsid w:val="00A920EA"/>
    <w:rsid w:val="00A97B96"/>
    <w:rsid w:val="00AA0DFA"/>
    <w:rsid w:val="00AA1F51"/>
    <w:rsid w:val="00AA3D2B"/>
    <w:rsid w:val="00AA7290"/>
    <w:rsid w:val="00AB0DB6"/>
    <w:rsid w:val="00AB1602"/>
    <w:rsid w:val="00AB49E0"/>
    <w:rsid w:val="00AB50DF"/>
    <w:rsid w:val="00AB791C"/>
    <w:rsid w:val="00AC012A"/>
    <w:rsid w:val="00AC1841"/>
    <w:rsid w:val="00AC20AC"/>
    <w:rsid w:val="00AC3268"/>
    <w:rsid w:val="00AD3FE9"/>
    <w:rsid w:val="00AD4FBC"/>
    <w:rsid w:val="00AD5204"/>
    <w:rsid w:val="00AD709D"/>
    <w:rsid w:val="00AE04A8"/>
    <w:rsid w:val="00AE22D1"/>
    <w:rsid w:val="00AE258D"/>
    <w:rsid w:val="00AE4D65"/>
    <w:rsid w:val="00AE53CA"/>
    <w:rsid w:val="00AE6685"/>
    <w:rsid w:val="00AE6E6C"/>
    <w:rsid w:val="00AE729D"/>
    <w:rsid w:val="00AE79DC"/>
    <w:rsid w:val="00AF087A"/>
    <w:rsid w:val="00AF0C0B"/>
    <w:rsid w:val="00AF1EF8"/>
    <w:rsid w:val="00AF2753"/>
    <w:rsid w:val="00AF2AC8"/>
    <w:rsid w:val="00AF2C6D"/>
    <w:rsid w:val="00AF41AD"/>
    <w:rsid w:val="00AF478C"/>
    <w:rsid w:val="00AF5A45"/>
    <w:rsid w:val="00AF71F2"/>
    <w:rsid w:val="00B0255D"/>
    <w:rsid w:val="00B0537C"/>
    <w:rsid w:val="00B060FD"/>
    <w:rsid w:val="00B063E3"/>
    <w:rsid w:val="00B07EF9"/>
    <w:rsid w:val="00B10838"/>
    <w:rsid w:val="00B119A4"/>
    <w:rsid w:val="00B12065"/>
    <w:rsid w:val="00B1336D"/>
    <w:rsid w:val="00B14E8E"/>
    <w:rsid w:val="00B15A0A"/>
    <w:rsid w:val="00B15EDA"/>
    <w:rsid w:val="00B16610"/>
    <w:rsid w:val="00B21965"/>
    <w:rsid w:val="00B21F54"/>
    <w:rsid w:val="00B2313D"/>
    <w:rsid w:val="00B24745"/>
    <w:rsid w:val="00B247F2"/>
    <w:rsid w:val="00B25297"/>
    <w:rsid w:val="00B260EA"/>
    <w:rsid w:val="00B27FAD"/>
    <w:rsid w:val="00B3312F"/>
    <w:rsid w:val="00B36612"/>
    <w:rsid w:val="00B37757"/>
    <w:rsid w:val="00B42780"/>
    <w:rsid w:val="00B4491C"/>
    <w:rsid w:val="00B45097"/>
    <w:rsid w:val="00B46294"/>
    <w:rsid w:val="00B53BD2"/>
    <w:rsid w:val="00B555AC"/>
    <w:rsid w:val="00B555C0"/>
    <w:rsid w:val="00B55909"/>
    <w:rsid w:val="00B574F2"/>
    <w:rsid w:val="00B57B76"/>
    <w:rsid w:val="00B6074A"/>
    <w:rsid w:val="00B63374"/>
    <w:rsid w:val="00B64943"/>
    <w:rsid w:val="00B70999"/>
    <w:rsid w:val="00B71A9E"/>
    <w:rsid w:val="00B72229"/>
    <w:rsid w:val="00B74EA4"/>
    <w:rsid w:val="00B7636A"/>
    <w:rsid w:val="00B8152B"/>
    <w:rsid w:val="00B827A6"/>
    <w:rsid w:val="00B8451A"/>
    <w:rsid w:val="00B939E2"/>
    <w:rsid w:val="00B958AC"/>
    <w:rsid w:val="00BA08E6"/>
    <w:rsid w:val="00BA1310"/>
    <w:rsid w:val="00BA170F"/>
    <w:rsid w:val="00BA312C"/>
    <w:rsid w:val="00BA6ED5"/>
    <w:rsid w:val="00BB2CAE"/>
    <w:rsid w:val="00BB3045"/>
    <w:rsid w:val="00BB3288"/>
    <w:rsid w:val="00BB34FA"/>
    <w:rsid w:val="00BB6CF7"/>
    <w:rsid w:val="00BB6E0C"/>
    <w:rsid w:val="00BC0521"/>
    <w:rsid w:val="00BC50B9"/>
    <w:rsid w:val="00BC5BE3"/>
    <w:rsid w:val="00BD0D5E"/>
    <w:rsid w:val="00BD36DE"/>
    <w:rsid w:val="00BD3AEA"/>
    <w:rsid w:val="00BD4194"/>
    <w:rsid w:val="00BD679D"/>
    <w:rsid w:val="00BD6EE0"/>
    <w:rsid w:val="00BD709A"/>
    <w:rsid w:val="00BE233F"/>
    <w:rsid w:val="00BE25F4"/>
    <w:rsid w:val="00BE354B"/>
    <w:rsid w:val="00BE4349"/>
    <w:rsid w:val="00BE60A6"/>
    <w:rsid w:val="00BF058A"/>
    <w:rsid w:val="00BF095A"/>
    <w:rsid w:val="00BF28BE"/>
    <w:rsid w:val="00BF2C58"/>
    <w:rsid w:val="00BF3BED"/>
    <w:rsid w:val="00BF4250"/>
    <w:rsid w:val="00BF4818"/>
    <w:rsid w:val="00BF4F6A"/>
    <w:rsid w:val="00C00F17"/>
    <w:rsid w:val="00C018E7"/>
    <w:rsid w:val="00C01988"/>
    <w:rsid w:val="00C02A49"/>
    <w:rsid w:val="00C059C3"/>
    <w:rsid w:val="00C066B7"/>
    <w:rsid w:val="00C11C0E"/>
    <w:rsid w:val="00C13348"/>
    <w:rsid w:val="00C152AB"/>
    <w:rsid w:val="00C16309"/>
    <w:rsid w:val="00C17683"/>
    <w:rsid w:val="00C204A9"/>
    <w:rsid w:val="00C20974"/>
    <w:rsid w:val="00C21FC9"/>
    <w:rsid w:val="00C224BA"/>
    <w:rsid w:val="00C23136"/>
    <w:rsid w:val="00C23249"/>
    <w:rsid w:val="00C24613"/>
    <w:rsid w:val="00C25D02"/>
    <w:rsid w:val="00C25FC3"/>
    <w:rsid w:val="00C27911"/>
    <w:rsid w:val="00C2791E"/>
    <w:rsid w:val="00C31EDD"/>
    <w:rsid w:val="00C32651"/>
    <w:rsid w:val="00C32AB7"/>
    <w:rsid w:val="00C35221"/>
    <w:rsid w:val="00C3710B"/>
    <w:rsid w:val="00C37857"/>
    <w:rsid w:val="00C40AE7"/>
    <w:rsid w:val="00C40BD1"/>
    <w:rsid w:val="00C43B58"/>
    <w:rsid w:val="00C446D7"/>
    <w:rsid w:val="00C467FC"/>
    <w:rsid w:val="00C50406"/>
    <w:rsid w:val="00C50F80"/>
    <w:rsid w:val="00C5316E"/>
    <w:rsid w:val="00C55E8B"/>
    <w:rsid w:val="00C56365"/>
    <w:rsid w:val="00C5700B"/>
    <w:rsid w:val="00C57A60"/>
    <w:rsid w:val="00C601B7"/>
    <w:rsid w:val="00C61AD5"/>
    <w:rsid w:val="00C66B86"/>
    <w:rsid w:val="00C7361F"/>
    <w:rsid w:val="00C73B8D"/>
    <w:rsid w:val="00C7450F"/>
    <w:rsid w:val="00C813A6"/>
    <w:rsid w:val="00C81B3E"/>
    <w:rsid w:val="00C86D81"/>
    <w:rsid w:val="00C87237"/>
    <w:rsid w:val="00C90F89"/>
    <w:rsid w:val="00C947F8"/>
    <w:rsid w:val="00C95D5F"/>
    <w:rsid w:val="00C96A80"/>
    <w:rsid w:val="00C96E61"/>
    <w:rsid w:val="00C96F07"/>
    <w:rsid w:val="00CA020B"/>
    <w:rsid w:val="00CA03AA"/>
    <w:rsid w:val="00CA0CC8"/>
    <w:rsid w:val="00CA2D3D"/>
    <w:rsid w:val="00CA4E44"/>
    <w:rsid w:val="00CA5236"/>
    <w:rsid w:val="00CA590F"/>
    <w:rsid w:val="00CA5DE6"/>
    <w:rsid w:val="00CB1A2A"/>
    <w:rsid w:val="00CB5918"/>
    <w:rsid w:val="00CB66F5"/>
    <w:rsid w:val="00CB7DBD"/>
    <w:rsid w:val="00CC525F"/>
    <w:rsid w:val="00CC5AF6"/>
    <w:rsid w:val="00CC5ED4"/>
    <w:rsid w:val="00CC7603"/>
    <w:rsid w:val="00CC7662"/>
    <w:rsid w:val="00CD184F"/>
    <w:rsid w:val="00CD1AC8"/>
    <w:rsid w:val="00CD2E8D"/>
    <w:rsid w:val="00CD4A32"/>
    <w:rsid w:val="00CD5FC4"/>
    <w:rsid w:val="00CD6B9A"/>
    <w:rsid w:val="00CD6CAA"/>
    <w:rsid w:val="00CE2FC2"/>
    <w:rsid w:val="00CE44D6"/>
    <w:rsid w:val="00CE580F"/>
    <w:rsid w:val="00CE7AF6"/>
    <w:rsid w:val="00CE7EE6"/>
    <w:rsid w:val="00CF034A"/>
    <w:rsid w:val="00CF2B1C"/>
    <w:rsid w:val="00CF2C40"/>
    <w:rsid w:val="00CF3561"/>
    <w:rsid w:val="00CF3758"/>
    <w:rsid w:val="00CF4354"/>
    <w:rsid w:val="00CF522F"/>
    <w:rsid w:val="00CF63B3"/>
    <w:rsid w:val="00CF659E"/>
    <w:rsid w:val="00CF7BDB"/>
    <w:rsid w:val="00CF7C2F"/>
    <w:rsid w:val="00CF7C43"/>
    <w:rsid w:val="00CF7D67"/>
    <w:rsid w:val="00D02F07"/>
    <w:rsid w:val="00D05F38"/>
    <w:rsid w:val="00D06CAE"/>
    <w:rsid w:val="00D06E85"/>
    <w:rsid w:val="00D1187F"/>
    <w:rsid w:val="00D125FF"/>
    <w:rsid w:val="00D1361D"/>
    <w:rsid w:val="00D1408A"/>
    <w:rsid w:val="00D142F1"/>
    <w:rsid w:val="00D1435C"/>
    <w:rsid w:val="00D14E32"/>
    <w:rsid w:val="00D159D4"/>
    <w:rsid w:val="00D15C20"/>
    <w:rsid w:val="00D30F51"/>
    <w:rsid w:val="00D36D1B"/>
    <w:rsid w:val="00D403D9"/>
    <w:rsid w:val="00D4045D"/>
    <w:rsid w:val="00D41081"/>
    <w:rsid w:val="00D413D9"/>
    <w:rsid w:val="00D46062"/>
    <w:rsid w:val="00D479B6"/>
    <w:rsid w:val="00D47F4D"/>
    <w:rsid w:val="00D54CDF"/>
    <w:rsid w:val="00D55594"/>
    <w:rsid w:val="00D56067"/>
    <w:rsid w:val="00D60207"/>
    <w:rsid w:val="00D61C2D"/>
    <w:rsid w:val="00D62956"/>
    <w:rsid w:val="00D647AA"/>
    <w:rsid w:val="00D648A6"/>
    <w:rsid w:val="00D66519"/>
    <w:rsid w:val="00D67DB5"/>
    <w:rsid w:val="00D717E1"/>
    <w:rsid w:val="00D730A6"/>
    <w:rsid w:val="00D746D0"/>
    <w:rsid w:val="00D74AE0"/>
    <w:rsid w:val="00D77284"/>
    <w:rsid w:val="00D8002B"/>
    <w:rsid w:val="00D8065A"/>
    <w:rsid w:val="00D81FF5"/>
    <w:rsid w:val="00D8625A"/>
    <w:rsid w:val="00D87E57"/>
    <w:rsid w:val="00D9086A"/>
    <w:rsid w:val="00D92520"/>
    <w:rsid w:val="00D94057"/>
    <w:rsid w:val="00D95DC8"/>
    <w:rsid w:val="00DA0C9A"/>
    <w:rsid w:val="00DA1161"/>
    <w:rsid w:val="00DA18E0"/>
    <w:rsid w:val="00DA1D76"/>
    <w:rsid w:val="00DA1DDA"/>
    <w:rsid w:val="00DA2310"/>
    <w:rsid w:val="00DA39CE"/>
    <w:rsid w:val="00DA53B3"/>
    <w:rsid w:val="00DB1533"/>
    <w:rsid w:val="00DB1710"/>
    <w:rsid w:val="00DB1D32"/>
    <w:rsid w:val="00DB27AB"/>
    <w:rsid w:val="00DB2B13"/>
    <w:rsid w:val="00DB3C1E"/>
    <w:rsid w:val="00DB3D8A"/>
    <w:rsid w:val="00DB5463"/>
    <w:rsid w:val="00DB684F"/>
    <w:rsid w:val="00DB78E9"/>
    <w:rsid w:val="00DC3C73"/>
    <w:rsid w:val="00DC5260"/>
    <w:rsid w:val="00DC569E"/>
    <w:rsid w:val="00DC6ECC"/>
    <w:rsid w:val="00DC7FF4"/>
    <w:rsid w:val="00DD34DC"/>
    <w:rsid w:val="00DE0908"/>
    <w:rsid w:val="00DE230C"/>
    <w:rsid w:val="00DE3AE4"/>
    <w:rsid w:val="00DE5B52"/>
    <w:rsid w:val="00DE69AF"/>
    <w:rsid w:val="00DE72CF"/>
    <w:rsid w:val="00DF06C9"/>
    <w:rsid w:val="00DF08AB"/>
    <w:rsid w:val="00DF0A59"/>
    <w:rsid w:val="00DF1D87"/>
    <w:rsid w:val="00E01EF8"/>
    <w:rsid w:val="00E0212C"/>
    <w:rsid w:val="00E12BBF"/>
    <w:rsid w:val="00E13393"/>
    <w:rsid w:val="00E140EE"/>
    <w:rsid w:val="00E1437A"/>
    <w:rsid w:val="00E14EFB"/>
    <w:rsid w:val="00E170D7"/>
    <w:rsid w:val="00E17DA5"/>
    <w:rsid w:val="00E20CFC"/>
    <w:rsid w:val="00E20E41"/>
    <w:rsid w:val="00E25244"/>
    <w:rsid w:val="00E25CBC"/>
    <w:rsid w:val="00E31006"/>
    <w:rsid w:val="00E31505"/>
    <w:rsid w:val="00E31560"/>
    <w:rsid w:val="00E322B5"/>
    <w:rsid w:val="00E32520"/>
    <w:rsid w:val="00E34153"/>
    <w:rsid w:val="00E365F2"/>
    <w:rsid w:val="00E37A0A"/>
    <w:rsid w:val="00E40AC5"/>
    <w:rsid w:val="00E441E6"/>
    <w:rsid w:val="00E44F7D"/>
    <w:rsid w:val="00E4682E"/>
    <w:rsid w:val="00E47620"/>
    <w:rsid w:val="00E528CF"/>
    <w:rsid w:val="00E5583E"/>
    <w:rsid w:val="00E56E21"/>
    <w:rsid w:val="00E57AF3"/>
    <w:rsid w:val="00E60DA6"/>
    <w:rsid w:val="00E61DD2"/>
    <w:rsid w:val="00E62EC6"/>
    <w:rsid w:val="00E63561"/>
    <w:rsid w:val="00E64BB5"/>
    <w:rsid w:val="00E70D4B"/>
    <w:rsid w:val="00E70DFB"/>
    <w:rsid w:val="00E71E6C"/>
    <w:rsid w:val="00E74297"/>
    <w:rsid w:val="00E74AD7"/>
    <w:rsid w:val="00E755F8"/>
    <w:rsid w:val="00E7613C"/>
    <w:rsid w:val="00E773BE"/>
    <w:rsid w:val="00E80463"/>
    <w:rsid w:val="00E82401"/>
    <w:rsid w:val="00E826B4"/>
    <w:rsid w:val="00E82FD5"/>
    <w:rsid w:val="00E85BB7"/>
    <w:rsid w:val="00E87157"/>
    <w:rsid w:val="00E872CD"/>
    <w:rsid w:val="00E87C0E"/>
    <w:rsid w:val="00E90AC2"/>
    <w:rsid w:val="00E91262"/>
    <w:rsid w:val="00E95872"/>
    <w:rsid w:val="00EA3212"/>
    <w:rsid w:val="00EA38E9"/>
    <w:rsid w:val="00EA430A"/>
    <w:rsid w:val="00EB328A"/>
    <w:rsid w:val="00EB43A6"/>
    <w:rsid w:val="00EC18A8"/>
    <w:rsid w:val="00EC4D2A"/>
    <w:rsid w:val="00EC697C"/>
    <w:rsid w:val="00EC75C8"/>
    <w:rsid w:val="00ED06A0"/>
    <w:rsid w:val="00ED0A82"/>
    <w:rsid w:val="00ED0B45"/>
    <w:rsid w:val="00ED1427"/>
    <w:rsid w:val="00ED4D0F"/>
    <w:rsid w:val="00ED5474"/>
    <w:rsid w:val="00ED78A0"/>
    <w:rsid w:val="00EE029B"/>
    <w:rsid w:val="00EE0AB8"/>
    <w:rsid w:val="00EE48D0"/>
    <w:rsid w:val="00EE6F3D"/>
    <w:rsid w:val="00EF031D"/>
    <w:rsid w:val="00EF18C8"/>
    <w:rsid w:val="00EF2CD7"/>
    <w:rsid w:val="00EF5D2A"/>
    <w:rsid w:val="00F037BE"/>
    <w:rsid w:val="00F0383C"/>
    <w:rsid w:val="00F05845"/>
    <w:rsid w:val="00F116FB"/>
    <w:rsid w:val="00F11E6E"/>
    <w:rsid w:val="00F1675E"/>
    <w:rsid w:val="00F1681A"/>
    <w:rsid w:val="00F17C1B"/>
    <w:rsid w:val="00F17F6C"/>
    <w:rsid w:val="00F20773"/>
    <w:rsid w:val="00F24F1A"/>
    <w:rsid w:val="00F26288"/>
    <w:rsid w:val="00F31A44"/>
    <w:rsid w:val="00F33879"/>
    <w:rsid w:val="00F34DD6"/>
    <w:rsid w:val="00F35E9D"/>
    <w:rsid w:val="00F408BA"/>
    <w:rsid w:val="00F41252"/>
    <w:rsid w:val="00F439ED"/>
    <w:rsid w:val="00F448AD"/>
    <w:rsid w:val="00F44943"/>
    <w:rsid w:val="00F45380"/>
    <w:rsid w:val="00F46802"/>
    <w:rsid w:val="00F50757"/>
    <w:rsid w:val="00F50D2C"/>
    <w:rsid w:val="00F51AF2"/>
    <w:rsid w:val="00F51FEB"/>
    <w:rsid w:val="00F538DB"/>
    <w:rsid w:val="00F600BB"/>
    <w:rsid w:val="00F603F5"/>
    <w:rsid w:val="00F62151"/>
    <w:rsid w:val="00F63310"/>
    <w:rsid w:val="00F64FF1"/>
    <w:rsid w:val="00F6599D"/>
    <w:rsid w:val="00F66250"/>
    <w:rsid w:val="00F6625B"/>
    <w:rsid w:val="00F66962"/>
    <w:rsid w:val="00F73FC7"/>
    <w:rsid w:val="00F748C2"/>
    <w:rsid w:val="00F75073"/>
    <w:rsid w:val="00F76025"/>
    <w:rsid w:val="00F7720B"/>
    <w:rsid w:val="00F8113B"/>
    <w:rsid w:val="00F83347"/>
    <w:rsid w:val="00F83EF6"/>
    <w:rsid w:val="00F86F92"/>
    <w:rsid w:val="00F91109"/>
    <w:rsid w:val="00F91417"/>
    <w:rsid w:val="00F92F57"/>
    <w:rsid w:val="00F93B4F"/>
    <w:rsid w:val="00F942E9"/>
    <w:rsid w:val="00F95C96"/>
    <w:rsid w:val="00F96756"/>
    <w:rsid w:val="00F9732B"/>
    <w:rsid w:val="00F97451"/>
    <w:rsid w:val="00FA1224"/>
    <w:rsid w:val="00FA175E"/>
    <w:rsid w:val="00FA1AC4"/>
    <w:rsid w:val="00FA4DC3"/>
    <w:rsid w:val="00FA7552"/>
    <w:rsid w:val="00FB0A11"/>
    <w:rsid w:val="00FB26A6"/>
    <w:rsid w:val="00FB57AD"/>
    <w:rsid w:val="00FB588F"/>
    <w:rsid w:val="00FB682C"/>
    <w:rsid w:val="00FB7B3A"/>
    <w:rsid w:val="00FC07ED"/>
    <w:rsid w:val="00FC0FD2"/>
    <w:rsid w:val="00FC2146"/>
    <w:rsid w:val="00FC2D09"/>
    <w:rsid w:val="00FC67C5"/>
    <w:rsid w:val="00FD054B"/>
    <w:rsid w:val="00FD13D2"/>
    <w:rsid w:val="00FD181B"/>
    <w:rsid w:val="00FD3E7D"/>
    <w:rsid w:val="00FD5169"/>
    <w:rsid w:val="00FD55A3"/>
    <w:rsid w:val="00FD6B34"/>
    <w:rsid w:val="00FD6C89"/>
    <w:rsid w:val="00FD74DA"/>
    <w:rsid w:val="00FE365F"/>
    <w:rsid w:val="00FE4391"/>
    <w:rsid w:val="00FE498F"/>
    <w:rsid w:val="00FE4F87"/>
    <w:rsid w:val="00FE72CD"/>
    <w:rsid w:val="00FF0E96"/>
    <w:rsid w:val="00FF18E2"/>
    <w:rsid w:val="00FF3169"/>
    <w:rsid w:val="00FF33E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C7BDB"/>
  <w15:chartTrackingRefBased/>
  <w15:docId w15:val="{D2F9DB26-AB33-4B6F-8E6C-82C65221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2B"/>
    <w:rPr>
      <w:sz w:val="24"/>
      <w:szCs w:val="24"/>
      <w:lang w:val="en-US" w:eastAsia="en-US"/>
    </w:rPr>
  </w:style>
  <w:style w:type="paragraph" w:styleId="Heading1">
    <w:name w:val="heading 1"/>
    <w:basedOn w:val="Normal"/>
    <w:next w:val="Normal"/>
    <w:qFormat/>
    <w:rsid w:val="00F9732B"/>
    <w:pPr>
      <w:keepNext/>
      <w:tabs>
        <w:tab w:val="left" w:pos="2880"/>
      </w:tabs>
      <w:ind w:left="720" w:firstLine="720"/>
      <w:jc w:val="both"/>
      <w:outlineLvl w:val="0"/>
    </w:pPr>
    <w:rPr>
      <w:rFonts w:ascii="PMingLiU" w:eastAsia="PMingLiU" w:hAnsi="PMingLiU"/>
      <w:b/>
      <w:bCs/>
    </w:rPr>
  </w:style>
  <w:style w:type="paragraph" w:styleId="Heading2">
    <w:name w:val="heading 2"/>
    <w:basedOn w:val="Normal"/>
    <w:next w:val="Normal"/>
    <w:link w:val="Heading2Char"/>
    <w:qFormat/>
    <w:rsid w:val="00F9732B"/>
    <w:pPr>
      <w:keepNext/>
      <w:ind w:left="1260"/>
      <w:jc w:val="both"/>
      <w:outlineLvl w:val="1"/>
    </w:pPr>
    <w:rPr>
      <w:rFonts w:ascii="Arial" w:eastAsia="PMingLiU" w:hAnsi="Arial" w:cs="Arial"/>
      <w:b/>
      <w:bCs/>
    </w:rPr>
  </w:style>
  <w:style w:type="paragraph" w:styleId="Heading3">
    <w:name w:val="heading 3"/>
    <w:basedOn w:val="Normal"/>
    <w:next w:val="Normal"/>
    <w:qFormat/>
    <w:rsid w:val="00F9732B"/>
    <w:pPr>
      <w:keepNext/>
      <w:ind w:left="5580"/>
      <w:outlineLvl w:val="2"/>
    </w:pPr>
    <w:rPr>
      <w:rFonts w:ascii="Arial" w:hAnsi="Arial"/>
      <w:b/>
      <w:bCs/>
    </w:rPr>
  </w:style>
  <w:style w:type="paragraph" w:styleId="Heading4">
    <w:name w:val="heading 4"/>
    <w:basedOn w:val="Normal"/>
    <w:next w:val="Normal"/>
    <w:link w:val="Heading4Char"/>
    <w:qFormat/>
    <w:rsid w:val="00F9732B"/>
    <w:pPr>
      <w:keepNext/>
      <w:tabs>
        <w:tab w:val="left" w:pos="1890"/>
        <w:tab w:val="left" w:pos="2070"/>
      </w:tabs>
      <w:ind w:left="2070" w:hanging="2070"/>
      <w:jc w:val="both"/>
      <w:outlineLvl w:val="3"/>
    </w:pPr>
    <w:rPr>
      <w:rFonts w:ascii="Arial" w:hAnsi="Arial" w:cs="Arial"/>
      <w:b/>
      <w:bCs/>
      <w:sz w:val="22"/>
    </w:rPr>
  </w:style>
  <w:style w:type="paragraph" w:styleId="Heading5">
    <w:name w:val="heading 5"/>
    <w:basedOn w:val="Normal"/>
    <w:next w:val="Normal"/>
    <w:qFormat/>
    <w:rsid w:val="00F9732B"/>
    <w:pPr>
      <w:keepNext/>
      <w:ind w:left="5400"/>
      <w:jc w:val="center"/>
      <w:outlineLvl w:val="4"/>
    </w:pPr>
    <w:rPr>
      <w:u w:val="single"/>
    </w:rPr>
  </w:style>
  <w:style w:type="paragraph" w:styleId="Heading6">
    <w:name w:val="heading 6"/>
    <w:basedOn w:val="Normal"/>
    <w:next w:val="Normal"/>
    <w:qFormat/>
    <w:rsid w:val="00F9732B"/>
    <w:pPr>
      <w:keepNext/>
      <w:ind w:firstLine="1620"/>
      <w:outlineLvl w:val="5"/>
    </w:pPr>
    <w:rPr>
      <w:rFonts w:ascii="Arial" w:hAnsi="Arial" w:cs="Arial"/>
      <w:b/>
      <w:bCs/>
    </w:rPr>
  </w:style>
  <w:style w:type="paragraph" w:styleId="Heading7">
    <w:name w:val="heading 7"/>
    <w:basedOn w:val="Normal"/>
    <w:next w:val="Normal"/>
    <w:qFormat/>
    <w:rsid w:val="0080494F"/>
    <w:pPr>
      <w:spacing w:before="240" w:after="60"/>
      <w:outlineLvl w:val="6"/>
    </w:pPr>
  </w:style>
  <w:style w:type="paragraph" w:styleId="Heading8">
    <w:name w:val="heading 8"/>
    <w:basedOn w:val="Normal"/>
    <w:next w:val="Normal"/>
    <w:qFormat/>
    <w:rsid w:val="00F9732B"/>
    <w:pPr>
      <w:keepNext/>
      <w:jc w:val="center"/>
      <w:outlineLvl w:val="7"/>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732B"/>
    <w:pPr>
      <w:tabs>
        <w:tab w:val="center" w:pos="4320"/>
        <w:tab w:val="right" w:pos="8640"/>
      </w:tabs>
    </w:pPr>
    <w:rPr>
      <w:lang w:val="x-none" w:eastAsia="x-none"/>
    </w:rPr>
  </w:style>
  <w:style w:type="paragraph" w:styleId="Footer">
    <w:name w:val="footer"/>
    <w:basedOn w:val="Normal"/>
    <w:rsid w:val="00F9732B"/>
    <w:pPr>
      <w:tabs>
        <w:tab w:val="center" w:pos="4320"/>
        <w:tab w:val="right" w:pos="8640"/>
      </w:tabs>
    </w:pPr>
  </w:style>
  <w:style w:type="paragraph" w:styleId="BodyTextIndent">
    <w:name w:val="Body Text Indent"/>
    <w:basedOn w:val="Normal"/>
    <w:rsid w:val="00F9732B"/>
    <w:pPr>
      <w:ind w:left="5760"/>
      <w:jc w:val="center"/>
    </w:pPr>
    <w:rPr>
      <w:rFonts w:ascii="PMingLiU" w:eastAsia="PMingLiU" w:hAnsi="PMingLiU"/>
    </w:rPr>
  </w:style>
  <w:style w:type="paragraph" w:styleId="BodyTextIndent2">
    <w:name w:val="Body Text Indent 2"/>
    <w:basedOn w:val="Normal"/>
    <w:rsid w:val="00F9732B"/>
    <w:pPr>
      <w:ind w:left="5040"/>
      <w:jc w:val="center"/>
    </w:pPr>
    <w:rPr>
      <w:rFonts w:ascii="Arial" w:hAnsi="Arial" w:cs="Arial"/>
    </w:rPr>
  </w:style>
  <w:style w:type="paragraph" w:styleId="BodyText">
    <w:name w:val="Body Text"/>
    <w:basedOn w:val="Normal"/>
    <w:link w:val="BodyTextChar"/>
    <w:rsid w:val="00F9732B"/>
    <w:pPr>
      <w:spacing w:line="360" w:lineRule="auto"/>
      <w:jc w:val="both"/>
    </w:pPr>
    <w:rPr>
      <w:lang w:val="en-GB"/>
    </w:rPr>
  </w:style>
  <w:style w:type="paragraph" w:styleId="BodyTextIndent3">
    <w:name w:val="Body Text Indent 3"/>
    <w:basedOn w:val="Normal"/>
    <w:rsid w:val="00F9732B"/>
    <w:pPr>
      <w:ind w:left="5040"/>
      <w:jc w:val="center"/>
    </w:pPr>
    <w:rPr>
      <w:rFonts w:ascii="Arial" w:hAnsi="Arial" w:cs="Arial"/>
      <w:sz w:val="22"/>
    </w:rPr>
  </w:style>
  <w:style w:type="table" w:styleId="TableGrid">
    <w:name w:val="Table Grid"/>
    <w:basedOn w:val="TableNormal"/>
    <w:uiPriority w:val="59"/>
    <w:rsid w:val="00727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F3758"/>
    <w:rPr>
      <w:i/>
      <w:iCs/>
    </w:rPr>
  </w:style>
  <w:style w:type="paragraph" w:styleId="ListParagraph">
    <w:name w:val="List Paragraph"/>
    <w:basedOn w:val="Normal"/>
    <w:uiPriority w:val="1"/>
    <w:qFormat/>
    <w:rsid w:val="00CF7C2F"/>
    <w:pPr>
      <w:ind w:left="720"/>
    </w:pPr>
  </w:style>
  <w:style w:type="character" w:customStyle="1" w:styleId="HeaderChar">
    <w:name w:val="Header Char"/>
    <w:link w:val="Header"/>
    <w:locked/>
    <w:rsid w:val="007B62FE"/>
    <w:rPr>
      <w:sz w:val="24"/>
      <w:szCs w:val="24"/>
    </w:rPr>
  </w:style>
  <w:style w:type="character" w:customStyle="1" w:styleId="xbe">
    <w:name w:val="_xbe"/>
    <w:basedOn w:val="DefaultParagraphFont"/>
    <w:rsid w:val="000863CC"/>
  </w:style>
  <w:style w:type="character" w:styleId="Hyperlink">
    <w:name w:val="Hyperlink"/>
    <w:uiPriority w:val="99"/>
    <w:rsid w:val="00A23F06"/>
    <w:rPr>
      <w:color w:val="0563C1"/>
      <w:u w:val="single"/>
    </w:rPr>
  </w:style>
  <w:style w:type="paragraph" w:styleId="BalloonText">
    <w:name w:val="Balloon Text"/>
    <w:basedOn w:val="Normal"/>
    <w:link w:val="BalloonTextChar"/>
    <w:rsid w:val="002839F6"/>
    <w:rPr>
      <w:rFonts w:ascii="Segoe UI" w:hAnsi="Segoe UI" w:cs="Segoe UI"/>
      <w:sz w:val="18"/>
      <w:szCs w:val="18"/>
    </w:rPr>
  </w:style>
  <w:style w:type="character" w:customStyle="1" w:styleId="BalloonTextChar">
    <w:name w:val="Balloon Text Char"/>
    <w:link w:val="BalloonText"/>
    <w:rsid w:val="002839F6"/>
    <w:rPr>
      <w:rFonts w:ascii="Segoe UI" w:hAnsi="Segoe UI" w:cs="Segoe UI"/>
      <w:sz w:val="18"/>
      <w:szCs w:val="18"/>
    </w:rPr>
  </w:style>
  <w:style w:type="character" w:customStyle="1" w:styleId="Heading2Char">
    <w:name w:val="Heading 2 Char"/>
    <w:link w:val="Heading2"/>
    <w:rsid w:val="00F73FC7"/>
    <w:rPr>
      <w:rFonts w:ascii="Arial" w:eastAsia="PMingLiU" w:hAnsi="Arial" w:cs="Arial"/>
      <w:b/>
      <w:bCs/>
      <w:sz w:val="24"/>
      <w:szCs w:val="24"/>
    </w:rPr>
  </w:style>
  <w:style w:type="character" w:customStyle="1" w:styleId="Heading4Char">
    <w:name w:val="Heading 4 Char"/>
    <w:link w:val="Heading4"/>
    <w:rsid w:val="00F73FC7"/>
    <w:rPr>
      <w:rFonts w:ascii="Arial" w:hAnsi="Arial" w:cs="Arial"/>
      <w:b/>
      <w:bCs/>
      <w:sz w:val="22"/>
      <w:szCs w:val="24"/>
    </w:rPr>
  </w:style>
  <w:style w:type="character" w:customStyle="1" w:styleId="BodyTextChar">
    <w:name w:val="Body Text Char"/>
    <w:link w:val="BodyText"/>
    <w:rsid w:val="00F73FC7"/>
    <w:rPr>
      <w:sz w:val="24"/>
      <w:szCs w:val="24"/>
      <w:lang w:val="en-GB"/>
    </w:rPr>
  </w:style>
  <w:style w:type="character" w:styleId="CommentReference">
    <w:name w:val="annotation reference"/>
    <w:rsid w:val="00664055"/>
    <w:rPr>
      <w:sz w:val="16"/>
      <w:szCs w:val="16"/>
    </w:rPr>
  </w:style>
  <w:style w:type="paragraph" w:styleId="CommentText">
    <w:name w:val="annotation text"/>
    <w:basedOn w:val="Normal"/>
    <w:link w:val="CommentTextChar"/>
    <w:rsid w:val="00664055"/>
    <w:rPr>
      <w:sz w:val="20"/>
      <w:szCs w:val="20"/>
    </w:rPr>
  </w:style>
  <w:style w:type="character" w:customStyle="1" w:styleId="CommentTextChar">
    <w:name w:val="Comment Text Char"/>
    <w:basedOn w:val="DefaultParagraphFont"/>
    <w:link w:val="CommentText"/>
    <w:rsid w:val="00664055"/>
  </w:style>
  <w:style w:type="paragraph" w:styleId="CommentSubject">
    <w:name w:val="annotation subject"/>
    <w:basedOn w:val="CommentText"/>
    <w:next w:val="CommentText"/>
    <w:link w:val="CommentSubjectChar"/>
    <w:rsid w:val="00664055"/>
    <w:rPr>
      <w:b/>
      <w:bCs/>
    </w:rPr>
  </w:style>
  <w:style w:type="character" w:customStyle="1" w:styleId="CommentSubjectChar">
    <w:name w:val="Comment Subject Char"/>
    <w:link w:val="CommentSubject"/>
    <w:rsid w:val="00664055"/>
    <w:rPr>
      <w:b/>
      <w:bCs/>
    </w:rPr>
  </w:style>
  <w:style w:type="table" w:styleId="TableGridLight">
    <w:name w:val="Grid Table Light"/>
    <w:basedOn w:val="TableNormal"/>
    <w:uiPriority w:val="40"/>
    <w:rsid w:val="00C66B8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66B8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
    <w:name w:val="Unresolved Mention"/>
    <w:basedOn w:val="DefaultParagraphFont"/>
    <w:uiPriority w:val="99"/>
    <w:semiHidden/>
    <w:unhideWhenUsed/>
    <w:rsid w:val="004C2E7E"/>
    <w:rPr>
      <w:color w:val="605E5C"/>
      <w:shd w:val="clear" w:color="auto" w:fill="E1DFDD"/>
    </w:rPr>
  </w:style>
  <w:style w:type="character" w:styleId="FollowedHyperlink">
    <w:name w:val="FollowedHyperlink"/>
    <w:basedOn w:val="DefaultParagraphFont"/>
    <w:rsid w:val="000A36B6"/>
    <w:rPr>
      <w:color w:val="954F72" w:themeColor="followedHyperlink"/>
      <w:u w:val="single"/>
    </w:rPr>
  </w:style>
  <w:style w:type="paragraph" w:customStyle="1" w:styleId="TableParagraph">
    <w:name w:val="Table Paragraph"/>
    <w:basedOn w:val="Normal"/>
    <w:uiPriority w:val="1"/>
    <w:qFormat/>
    <w:rsid w:val="00DB3D8A"/>
    <w:pPr>
      <w:widowControl w:val="0"/>
      <w:autoSpaceDE w:val="0"/>
      <w:autoSpaceDN w:val="0"/>
      <w:spacing w:line="248" w:lineRule="exact"/>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20395">
      <w:bodyDiv w:val="1"/>
      <w:marLeft w:val="0"/>
      <w:marRight w:val="0"/>
      <w:marTop w:val="0"/>
      <w:marBottom w:val="0"/>
      <w:divBdr>
        <w:top w:val="none" w:sz="0" w:space="0" w:color="auto"/>
        <w:left w:val="none" w:sz="0" w:space="0" w:color="auto"/>
        <w:bottom w:val="none" w:sz="0" w:space="0" w:color="auto"/>
        <w:right w:val="none" w:sz="0" w:space="0" w:color="auto"/>
      </w:divBdr>
    </w:div>
    <w:div w:id="348678431">
      <w:bodyDiv w:val="1"/>
      <w:marLeft w:val="0"/>
      <w:marRight w:val="0"/>
      <w:marTop w:val="0"/>
      <w:marBottom w:val="0"/>
      <w:divBdr>
        <w:top w:val="none" w:sz="0" w:space="0" w:color="auto"/>
        <w:left w:val="none" w:sz="0" w:space="0" w:color="auto"/>
        <w:bottom w:val="none" w:sz="0" w:space="0" w:color="auto"/>
        <w:right w:val="none" w:sz="0" w:space="0" w:color="auto"/>
      </w:divBdr>
    </w:div>
    <w:div w:id="438068560">
      <w:bodyDiv w:val="1"/>
      <w:marLeft w:val="0"/>
      <w:marRight w:val="0"/>
      <w:marTop w:val="0"/>
      <w:marBottom w:val="0"/>
      <w:divBdr>
        <w:top w:val="none" w:sz="0" w:space="0" w:color="auto"/>
        <w:left w:val="none" w:sz="0" w:space="0" w:color="auto"/>
        <w:bottom w:val="none" w:sz="0" w:space="0" w:color="auto"/>
        <w:right w:val="none" w:sz="0" w:space="0" w:color="auto"/>
      </w:divBdr>
    </w:div>
    <w:div w:id="1549955231">
      <w:bodyDiv w:val="1"/>
      <w:marLeft w:val="0"/>
      <w:marRight w:val="0"/>
      <w:marTop w:val="0"/>
      <w:marBottom w:val="0"/>
      <w:divBdr>
        <w:top w:val="none" w:sz="0" w:space="0" w:color="auto"/>
        <w:left w:val="none" w:sz="0" w:space="0" w:color="auto"/>
        <w:bottom w:val="none" w:sz="0" w:space="0" w:color="auto"/>
        <w:right w:val="none" w:sz="0" w:space="0" w:color="auto"/>
      </w:divBdr>
    </w:div>
    <w:div w:id="1711421423">
      <w:bodyDiv w:val="1"/>
      <w:marLeft w:val="0"/>
      <w:marRight w:val="0"/>
      <w:marTop w:val="0"/>
      <w:marBottom w:val="0"/>
      <w:divBdr>
        <w:top w:val="none" w:sz="0" w:space="0" w:color="auto"/>
        <w:left w:val="none" w:sz="0" w:space="0" w:color="auto"/>
        <w:bottom w:val="none" w:sz="0" w:space="0" w:color="auto"/>
        <w:right w:val="none" w:sz="0" w:space="0" w:color="auto"/>
      </w:divBdr>
    </w:div>
    <w:div w:id="1827160736">
      <w:bodyDiv w:val="1"/>
      <w:marLeft w:val="0"/>
      <w:marRight w:val="0"/>
      <w:marTop w:val="0"/>
      <w:marBottom w:val="0"/>
      <w:divBdr>
        <w:top w:val="none" w:sz="0" w:space="0" w:color="auto"/>
        <w:left w:val="none" w:sz="0" w:space="0" w:color="auto"/>
        <w:bottom w:val="none" w:sz="0" w:space="0" w:color="auto"/>
        <w:right w:val="none" w:sz="0" w:space="0" w:color="auto"/>
      </w:divBdr>
    </w:div>
    <w:div w:id="1830561617">
      <w:bodyDiv w:val="1"/>
      <w:marLeft w:val="0"/>
      <w:marRight w:val="0"/>
      <w:marTop w:val="0"/>
      <w:marBottom w:val="0"/>
      <w:divBdr>
        <w:top w:val="none" w:sz="0" w:space="0" w:color="auto"/>
        <w:left w:val="none" w:sz="0" w:space="0" w:color="auto"/>
        <w:bottom w:val="none" w:sz="0" w:space="0" w:color="auto"/>
        <w:right w:val="none" w:sz="0" w:space="0" w:color="auto"/>
      </w:divBdr>
    </w:div>
    <w:div w:id="1904175980">
      <w:bodyDiv w:val="1"/>
      <w:marLeft w:val="0"/>
      <w:marRight w:val="0"/>
      <w:marTop w:val="0"/>
      <w:marBottom w:val="0"/>
      <w:divBdr>
        <w:top w:val="none" w:sz="0" w:space="0" w:color="auto"/>
        <w:left w:val="none" w:sz="0" w:space="0" w:color="auto"/>
        <w:bottom w:val="none" w:sz="0" w:space="0" w:color="auto"/>
        <w:right w:val="none" w:sz="0" w:space="0" w:color="auto"/>
      </w:divBdr>
    </w:div>
    <w:div w:id="2088913626">
      <w:bodyDiv w:val="1"/>
      <w:marLeft w:val="0"/>
      <w:marRight w:val="0"/>
      <w:marTop w:val="0"/>
      <w:marBottom w:val="0"/>
      <w:divBdr>
        <w:top w:val="none" w:sz="0" w:space="0" w:color="auto"/>
        <w:left w:val="none" w:sz="0" w:space="0" w:color="auto"/>
        <w:bottom w:val="none" w:sz="0" w:space="0" w:color="auto"/>
        <w:right w:val="none" w:sz="0" w:space="0" w:color="auto"/>
      </w:divBdr>
    </w:div>
    <w:div w:id="21281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53C2E-5F31-4269-B923-B4D4989E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Nomor          :</vt:lpstr>
    </vt:vector>
  </TitlesOfParts>
  <Company>Hewlett-Packard Company</Company>
  <LinksUpToDate>false</LinksUpToDate>
  <CharactersWithSpaces>5150</CharactersWithSpaces>
  <SharedDoc>false</SharedDoc>
  <HLinks>
    <vt:vector size="6" baseType="variant">
      <vt:variant>
        <vt:i4>196696</vt:i4>
      </vt:variant>
      <vt:variant>
        <vt:i4>0</vt:i4>
      </vt:variant>
      <vt:variant>
        <vt:i4>0</vt:i4>
      </vt:variant>
      <vt:variant>
        <vt:i4>5</vt:i4>
      </vt:variant>
      <vt:variant>
        <vt:lpwstr>http://www.risbang.ristekdikti.go.id/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Nomor          :</dc:title>
  <dc:subject/>
  <dc:creator>Pentium</dc:creator>
  <cp:keywords/>
  <cp:lastModifiedBy>User</cp:lastModifiedBy>
  <cp:revision>6</cp:revision>
  <cp:lastPrinted>2019-09-17T09:03:00Z</cp:lastPrinted>
  <dcterms:created xsi:type="dcterms:W3CDTF">2019-10-03T02:16:00Z</dcterms:created>
  <dcterms:modified xsi:type="dcterms:W3CDTF">2019-10-03T03:01:00Z</dcterms:modified>
</cp:coreProperties>
</file>