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D51" w:rsidRDefault="00AC5D51" w:rsidP="00AC5D5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TUGAS </w:t>
      </w:r>
    </w:p>
    <w:p w:rsidR="00AC5D51" w:rsidRPr="00D54EFB" w:rsidRDefault="00AC5D51" w:rsidP="00AC5D5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ETIKA PROFESI SEORANG ENGINEERING PADA PT. PLN (PERSERO) RAYON TIMUR MAKASSAR</w:t>
      </w:r>
    </w:p>
    <w:p w:rsidR="00AC5D51" w:rsidRPr="00D54EFB" w:rsidRDefault="00AC5D51" w:rsidP="00AC5D51">
      <w:pPr>
        <w:rPr>
          <w:rFonts w:ascii="Times New Roman" w:hAnsi="Times New Roman" w:cs="Times New Roman"/>
          <w:sz w:val="24"/>
          <w:szCs w:val="24"/>
          <w:lang w:val="id-ID"/>
        </w:rPr>
      </w:pPr>
    </w:p>
    <w:p w:rsidR="00AC5D51" w:rsidRPr="00765CF2" w:rsidRDefault="00AC5D51" w:rsidP="00AC5D51">
      <w:pPr>
        <w:jc w:val="center"/>
        <w:rPr>
          <w:rFonts w:ascii="Times New Roman" w:hAnsi="Times New Roman" w:cs="Times New Roman"/>
          <w:sz w:val="24"/>
          <w:szCs w:val="24"/>
        </w:rPr>
      </w:pPr>
      <w:r w:rsidRPr="00D54EFB">
        <w:rPr>
          <w:noProof/>
          <w:sz w:val="24"/>
          <w:szCs w:val="24"/>
        </w:rPr>
        <w:drawing>
          <wp:inline distT="0" distB="0" distL="0" distR="0">
            <wp:extent cx="2985571" cy="2547313"/>
            <wp:effectExtent l="0" t="0" r="5715" b="5715"/>
            <wp:docPr id="1" name="Picture 1" descr="D:\gaby\UKIP 2015\AKUNTANSI E\Logo U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by\UKIP 2015\AKUNTANSI E\Logo Ukip.jpg"/>
                    <pic:cNvPicPr>
                      <a:picLocks noChangeAspect="1" noChangeArrowheads="1"/>
                    </pic:cNvPicPr>
                  </pic:nvPicPr>
                  <pic:blipFill>
                    <a:blip r:embed="rId5"/>
                    <a:srcRect/>
                    <a:stretch>
                      <a:fillRect/>
                    </a:stretch>
                  </pic:blipFill>
                  <pic:spPr bwMode="auto">
                    <a:xfrm>
                      <a:off x="0" y="0"/>
                      <a:ext cx="2980470" cy="2542961"/>
                    </a:xfrm>
                    <a:prstGeom prst="rect">
                      <a:avLst/>
                    </a:prstGeom>
                    <a:noFill/>
                    <a:ln w="9525">
                      <a:noFill/>
                      <a:miter lim="800000"/>
                      <a:headEnd/>
                      <a:tailEnd/>
                    </a:ln>
                  </pic:spPr>
                </pic:pic>
              </a:graphicData>
            </a:graphic>
          </wp:inline>
        </w:drawing>
      </w:r>
    </w:p>
    <w:p w:rsidR="00AC5D51" w:rsidRPr="00D54EFB" w:rsidRDefault="00AC5D51" w:rsidP="00AC5D51">
      <w:pPr>
        <w:jc w:val="center"/>
        <w:rPr>
          <w:rFonts w:ascii="Times New Roman" w:hAnsi="Times New Roman" w:cs="Times New Roman"/>
          <w:b/>
          <w:sz w:val="24"/>
          <w:szCs w:val="24"/>
          <w:lang w:val="id-ID"/>
        </w:rPr>
      </w:pPr>
      <w:r w:rsidRPr="00D54EFB">
        <w:rPr>
          <w:rFonts w:ascii="Times New Roman" w:hAnsi="Times New Roman" w:cs="Times New Roman"/>
          <w:b/>
          <w:sz w:val="24"/>
          <w:szCs w:val="24"/>
          <w:lang w:val="id-ID"/>
        </w:rPr>
        <w:t>Oleh:</w:t>
      </w:r>
    </w:p>
    <w:p w:rsidR="00AC5D51" w:rsidRDefault="00AC5D51" w:rsidP="00AC5D51">
      <w:pPr>
        <w:jc w:val="center"/>
        <w:rPr>
          <w:rFonts w:ascii="Times New Roman" w:hAnsi="Times New Roman" w:cs="Times New Roman"/>
          <w:b/>
          <w:sz w:val="24"/>
          <w:szCs w:val="24"/>
        </w:rPr>
      </w:pPr>
      <w:r w:rsidRPr="00D54EFB">
        <w:rPr>
          <w:rFonts w:ascii="Times New Roman" w:hAnsi="Times New Roman" w:cs="Times New Roman"/>
          <w:b/>
          <w:sz w:val="24"/>
          <w:szCs w:val="24"/>
          <w:lang w:val="id-ID"/>
        </w:rPr>
        <w:t>Nama:</w:t>
      </w:r>
      <w:r>
        <w:rPr>
          <w:rFonts w:ascii="Times New Roman" w:hAnsi="Times New Roman" w:cs="Times New Roman"/>
          <w:b/>
          <w:sz w:val="24"/>
          <w:szCs w:val="24"/>
        </w:rPr>
        <w:t xml:space="preserve"> - Pinensius Aldi .m</w:t>
      </w:r>
      <w:r>
        <w:rPr>
          <w:rFonts w:ascii="Times New Roman" w:hAnsi="Times New Roman" w:cs="Times New Roman"/>
          <w:b/>
          <w:sz w:val="24"/>
          <w:szCs w:val="24"/>
        </w:rPr>
        <w:tab/>
      </w:r>
      <w:r>
        <w:rPr>
          <w:rFonts w:ascii="Times New Roman" w:hAnsi="Times New Roman" w:cs="Times New Roman"/>
          <w:b/>
          <w:sz w:val="24"/>
          <w:szCs w:val="24"/>
        </w:rPr>
        <w:tab/>
        <w:t>(9312020113008)</w:t>
      </w:r>
    </w:p>
    <w:p w:rsidR="00AC5D51" w:rsidRDefault="00AC5D51" w:rsidP="00AC5D51">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Pecky Liaran</w:t>
      </w:r>
      <w:r>
        <w:rPr>
          <w:rFonts w:ascii="Times New Roman" w:hAnsi="Times New Roman" w:cs="Times New Roman"/>
          <w:b/>
          <w:sz w:val="24"/>
          <w:szCs w:val="24"/>
        </w:rPr>
        <w:tab/>
        <w:t xml:space="preserve">          (9312020113028)</w:t>
      </w:r>
    </w:p>
    <w:p w:rsidR="00AC5D51" w:rsidRPr="00A720F9" w:rsidRDefault="00AC5D51" w:rsidP="00AC5D51">
      <w:pPr>
        <w:rPr>
          <w:rFonts w:ascii="Times New Roman" w:hAnsi="Times New Roman" w:cs="Times New Roman"/>
          <w:b/>
          <w:sz w:val="24"/>
          <w:szCs w:val="24"/>
        </w:rPr>
      </w:pPr>
    </w:p>
    <w:p w:rsidR="00AC5D51" w:rsidRPr="00D54EFB" w:rsidRDefault="00AC5D51" w:rsidP="00AC5D51">
      <w:pPr>
        <w:jc w:val="center"/>
        <w:rPr>
          <w:rFonts w:ascii="Times New Roman" w:hAnsi="Times New Roman" w:cs="Times New Roman"/>
          <w:b/>
          <w:sz w:val="24"/>
          <w:szCs w:val="24"/>
          <w:lang w:val="id-ID"/>
        </w:rPr>
      </w:pPr>
      <w:r w:rsidRPr="00D54EFB">
        <w:rPr>
          <w:rFonts w:ascii="Times New Roman" w:hAnsi="Times New Roman" w:cs="Times New Roman"/>
          <w:b/>
          <w:sz w:val="24"/>
          <w:szCs w:val="24"/>
          <w:lang w:val="id-ID"/>
        </w:rPr>
        <w:t xml:space="preserve">Konsentrasi:Teknik Elektro </w:t>
      </w:r>
      <w:r>
        <w:rPr>
          <w:rFonts w:ascii="Times New Roman" w:hAnsi="Times New Roman" w:cs="Times New Roman"/>
          <w:b/>
          <w:sz w:val="24"/>
          <w:szCs w:val="24"/>
        </w:rPr>
        <w:t xml:space="preserve"> </w:t>
      </w:r>
      <w:r w:rsidRPr="00D54EFB">
        <w:rPr>
          <w:rFonts w:ascii="Times New Roman" w:hAnsi="Times New Roman" w:cs="Times New Roman"/>
          <w:b/>
          <w:sz w:val="24"/>
          <w:szCs w:val="24"/>
          <w:lang w:val="id-ID"/>
        </w:rPr>
        <w:t>(TTL)</w:t>
      </w:r>
    </w:p>
    <w:p w:rsidR="00AC5D51" w:rsidRPr="00D54EFB" w:rsidRDefault="00AC5D51" w:rsidP="00AC5D51">
      <w:pPr>
        <w:jc w:val="center"/>
        <w:rPr>
          <w:rFonts w:ascii="Times New Roman" w:hAnsi="Times New Roman" w:cs="Times New Roman"/>
          <w:b/>
          <w:sz w:val="24"/>
          <w:szCs w:val="24"/>
          <w:lang w:val="id-ID"/>
        </w:rPr>
      </w:pPr>
    </w:p>
    <w:p w:rsidR="00AC5D51" w:rsidRDefault="00AC5D51" w:rsidP="00AC5D51">
      <w:pPr>
        <w:jc w:val="center"/>
        <w:rPr>
          <w:rFonts w:ascii="Times New Roman" w:hAnsi="Times New Roman" w:cs="Times New Roman"/>
          <w:b/>
          <w:sz w:val="24"/>
          <w:szCs w:val="24"/>
        </w:rPr>
      </w:pPr>
    </w:p>
    <w:p w:rsidR="00AC5D51" w:rsidRPr="00AC5D51" w:rsidRDefault="00AC5D51" w:rsidP="00AC5D51">
      <w:pPr>
        <w:jc w:val="center"/>
        <w:rPr>
          <w:rFonts w:ascii="Times New Roman" w:hAnsi="Times New Roman" w:cs="Times New Roman"/>
          <w:b/>
          <w:sz w:val="24"/>
          <w:szCs w:val="24"/>
        </w:rPr>
      </w:pPr>
    </w:p>
    <w:p w:rsidR="00AC5D51" w:rsidRPr="00AC5D51" w:rsidRDefault="00AC5D51" w:rsidP="00AC5D51">
      <w:pPr>
        <w:jc w:val="center"/>
        <w:rPr>
          <w:rFonts w:ascii="Times New Roman" w:hAnsi="Times New Roman" w:cs="Times New Roman"/>
          <w:b/>
          <w:sz w:val="24"/>
          <w:szCs w:val="24"/>
        </w:rPr>
      </w:pPr>
      <w:r>
        <w:rPr>
          <w:rFonts w:ascii="Times New Roman" w:hAnsi="Times New Roman" w:cs="Times New Roman"/>
          <w:b/>
          <w:sz w:val="24"/>
          <w:szCs w:val="24"/>
          <w:lang w:val="id-ID"/>
        </w:rPr>
        <w:t>PROGRAM STUDI TEKNIK E</w:t>
      </w:r>
      <w:r>
        <w:rPr>
          <w:rFonts w:ascii="Times New Roman" w:hAnsi="Times New Roman" w:cs="Times New Roman"/>
          <w:b/>
          <w:sz w:val="24"/>
          <w:szCs w:val="24"/>
        </w:rPr>
        <w:t>LEKTRO</w:t>
      </w:r>
    </w:p>
    <w:p w:rsidR="00AC5D51" w:rsidRPr="00D54EFB" w:rsidRDefault="00AC5D51" w:rsidP="00AC5D51">
      <w:pPr>
        <w:jc w:val="center"/>
        <w:rPr>
          <w:rFonts w:ascii="Times New Roman" w:hAnsi="Times New Roman" w:cs="Times New Roman"/>
          <w:b/>
          <w:sz w:val="24"/>
          <w:szCs w:val="24"/>
          <w:lang w:val="id-ID"/>
        </w:rPr>
      </w:pPr>
      <w:r w:rsidRPr="00D54EFB">
        <w:rPr>
          <w:rFonts w:ascii="Times New Roman" w:hAnsi="Times New Roman" w:cs="Times New Roman"/>
          <w:b/>
          <w:sz w:val="24"/>
          <w:szCs w:val="24"/>
          <w:lang w:val="id-ID"/>
        </w:rPr>
        <w:t>UNIVERSITAS KRISTEN INDONESIA PAULUS</w:t>
      </w:r>
    </w:p>
    <w:p w:rsidR="00AC5D51" w:rsidRPr="00D54EFB" w:rsidRDefault="00AC5D51" w:rsidP="00AC5D51">
      <w:pPr>
        <w:jc w:val="center"/>
        <w:rPr>
          <w:rFonts w:ascii="Times New Roman" w:hAnsi="Times New Roman" w:cs="Times New Roman"/>
          <w:b/>
          <w:sz w:val="24"/>
          <w:szCs w:val="24"/>
          <w:lang w:val="id-ID"/>
        </w:rPr>
      </w:pPr>
      <w:r w:rsidRPr="00D54EFB">
        <w:rPr>
          <w:rFonts w:ascii="Times New Roman" w:hAnsi="Times New Roman" w:cs="Times New Roman"/>
          <w:b/>
          <w:sz w:val="24"/>
          <w:szCs w:val="24"/>
          <w:lang w:val="id-ID"/>
        </w:rPr>
        <w:t>MAKASSAR</w:t>
      </w:r>
    </w:p>
    <w:p w:rsidR="008609BE" w:rsidRPr="00727A64" w:rsidRDefault="00AC5D51" w:rsidP="00727A64">
      <w:pPr>
        <w:jc w:val="center"/>
        <w:rPr>
          <w:rFonts w:ascii="Times New Roman" w:hAnsi="Times New Roman" w:cs="Times New Roman"/>
          <w:b/>
          <w:sz w:val="24"/>
          <w:szCs w:val="24"/>
        </w:rPr>
      </w:pPr>
      <w:r w:rsidRPr="00D54EFB">
        <w:rPr>
          <w:rFonts w:ascii="Times New Roman" w:hAnsi="Times New Roman" w:cs="Times New Roman"/>
          <w:b/>
          <w:sz w:val="24"/>
          <w:szCs w:val="24"/>
          <w:lang w:val="id-ID"/>
        </w:rPr>
        <w:t>2016</w:t>
      </w:r>
    </w:p>
    <w:p w:rsidR="007A42CD" w:rsidRPr="003C54AC" w:rsidRDefault="00357EEB" w:rsidP="00A1085A">
      <w:pPr>
        <w:jc w:val="center"/>
        <w:rPr>
          <w:rFonts w:ascii="Times New Roman" w:hAnsi="Times New Roman" w:cs="Times New Roman"/>
          <w:b/>
          <w:sz w:val="24"/>
          <w:szCs w:val="24"/>
        </w:rPr>
      </w:pPr>
      <w:r w:rsidRPr="003C54AC">
        <w:rPr>
          <w:rFonts w:ascii="Times New Roman" w:hAnsi="Times New Roman" w:cs="Times New Roman"/>
          <w:b/>
          <w:sz w:val="24"/>
          <w:szCs w:val="24"/>
        </w:rPr>
        <w:lastRenderedPageBreak/>
        <w:t>BAB I</w:t>
      </w:r>
    </w:p>
    <w:p w:rsidR="00357EEB" w:rsidRPr="003C54AC" w:rsidRDefault="00357EEB" w:rsidP="00A1085A">
      <w:pPr>
        <w:jc w:val="center"/>
        <w:rPr>
          <w:rFonts w:ascii="Times New Roman" w:hAnsi="Times New Roman" w:cs="Times New Roman"/>
          <w:b/>
          <w:sz w:val="24"/>
          <w:szCs w:val="24"/>
        </w:rPr>
      </w:pPr>
      <w:r w:rsidRPr="003C54AC">
        <w:rPr>
          <w:rFonts w:ascii="Times New Roman" w:hAnsi="Times New Roman" w:cs="Times New Roman"/>
          <w:b/>
          <w:sz w:val="24"/>
          <w:szCs w:val="24"/>
        </w:rPr>
        <w:t>PENDAHULUAN</w:t>
      </w:r>
    </w:p>
    <w:p w:rsidR="00357EEB" w:rsidRPr="003C54AC" w:rsidRDefault="00357EEB" w:rsidP="00A1085A">
      <w:pPr>
        <w:jc w:val="left"/>
        <w:rPr>
          <w:rFonts w:ascii="Times New Roman" w:hAnsi="Times New Roman" w:cs="Times New Roman"/>
          <w:b/>
          <w:sz w:val="24"/>
          <w:szCs w:val="24"/>
        </w:rPr>
      </w:pPr>
    </w:p>
    <w:p w:rsidR="00357EEB" w:rsidRPr="003C54AC" w:rsidRDefault="00357EEB" w:rsidP="00A1085A">
      <w:pPr>
        <w:pStyle w:val="ListParagraph"/>
        <w:numPr>
          <w:ilvl w:val="1"/>
          <w:numId w:val="1"/>
        </w:numPr>
        <w:ind w:left="567" w:hanging="567"/>
        <w:jc w:val="left"/>
        <w:rPr>
          <w:rFonts w:ascii="Times New Roman" w:hAnsi="Times New Roman" w:cs="Times New Roman"/>
          <w:b/>
          <w:sz w:val="24"/>
          <w:szCs w:val="24"/>
        </w:rPr>
      </w:pPr>
      <w:r w:rsidRPr="003C54AC">
        <w:rPr>
          <w:rFonts w:ascii="Times New Roman" w:hAnsi="Times New Roman" w:cs="Times New Roman"/>
          <w:b/>
          <w:sz w:val="24"/>
          <w:szCs w:val="24"/>
        </w:rPr>
        <w:t>Latar Belakang</w:t>
      </w:r>
    </w:p>
    <w:p w:rsidR="008B5492" w:rsidRPr="003C54AC" w:rsidRDefault="00357EEB" w:rsidP="00A1085A">
      <w:pPr>
        <w:ind w:left="567" w:firstLine="567"/>
        <w:rPr>
          <w:rFonts w:ascii="Times New Roman" w:eastAsia="Times New Roman" w:hAnsi="Times New Roman" w:cs="Times New Roman"/>
          <w:sz w:val="24"/>
          <w:szCs w:val="24"/>
        </w:rPr>
      </w:pPr>
      <w:r w:rsidRPr="003C54AC">
        <w:rPr>
          <w:rFonts w:ascii="Times New Roman" w:eastAsia="Times New Roman" w:hAnsi="Times New Roman" w:cs="Times New Roman"/>
          <w:sz w:val="24"/>
          <w:szCs w:val="24"/>
        </w:rPr>
        <w:t>Selama ini banyak sekali berbagai macam penyimpangan atau pelanggaran yang dilak</w:t>
      </w:r>
      <w:r w:rsidR="00207B85" w:rsidRPr="003C54AC">
        <w:rPr>
          <w:rFonts w:ascii="Times New Roman" w:eastAsia="Times New Roman" w:hAnsi="Times New Roman" w:cs="Times New Roman"/>
          <w:sz w:val="24"/>
          <w:szCs w:val="24"/>
        </w:rPr>
        <w:t xml:space="preserve">ukan oleh Tenaga Profesional Kelistrikan sehingga merugikan orang lain. </w:t>
      </w:r>
      <w:proofErr w:type="gramStart"/>
      <w:r w:rsidR="00207B85" w:rsidRPr="003C54AC">
        <w:rPr>
          <w:rFonts w:ascii="Times New Roman" w:eastAsia="Times New Roman" w:hAnsi="Times New Roman" w:cs="Times New Roman"/>
          <w:sz w:val="24"/>
          <w:szCs w:val="24"/>
        </w:rPr>
        <w:t xml:space="preserve">Seperti pemasangan instalasi listrik yang tidak memenuhi standar dan pekerjaan </w:t>
      </w:r>
      <w:r w:rsidR="008B5492" w:rsidRPr="003C54AC">
        <w:rPr>
          <w:rFonts w:ascii="Times New Roman" w:eastAsia="Times New Roman" w:hAnsi="Times New Roman" w:cs="Times New Roman"/>
          <w:sz w:val="24"/>
          <w:szCs w:val="24"/>
        </w:rPr>
        <w:t xml:space="preserve">- </w:t>
      </w:r>
      <w:r w:rsidR="00207B85" w:rsidRPr="003C54AC">
        <w:rPr>
          <w:rFonts w:ascii="Times New Roman" w:eastAsia="Times New Roman" w:hAnsi="Times New Roman" w:cs="Times New Roman"/>
          <w:sz w:val="24"/>
          <w:szCs w:val="24"/>
        </w:rPr>
        <w:t>pekerjaan lain</w:t>
      </w:r>
      <w:r w:rsidR="008B5492" w:rsidRPr="003C54AC">
        <w:rPr>
          <w:rFonts w:ascii="Times New Roman" w:eastAsia="Times New Roman" w:hAnsi="Times New Roman" w:cs="Times New Roman"/>
          <w:sz w:val="24"/>
          <w:szCs w:val="24"/>
        </w:rPr>
        <w:t>nya</w:t>
      </w:r>
      <w:r w:rsidR="00207B85" w:rsidRPr="003C54AC">
        <w:rPr>
          <w:rFonts w:ascii="Times New Roman" w:eastAsia="Times New Roman" w:hAnsi="Times New Roman" w:cs="Times New Roman"/>
          <w:sz w:val="24"/>
          <w:szCs w:val="24"/>
        </w:rPr>
        <w:t xml:space="preserve"> dalam bidang kelistrikan</w:t>
      </w:r>
      <w:r w:rsidR="008B5492" w:rsidRPr="003C54AC">
        <w:rPr>
          <w:rFonts w:ascii="Times New Roman" w:eastAsia="Times New Roman" w:hAnsi="Times New Roman" w:cs="Times New Roman"/>
          <w:sz w:val="24"/>
          <w:szCs w:val="24"/>
        </w:rPr>
        <w:t>.</w:t>
      </w:r>
      <w:proofErr w:type="gramEnd"/>
      <w:r w:rsidR="008B5492" w:rsidRPr="003C54AC">
        <w:rPr>
          <w:rFonts w:ascii="Times New Roman" w:eastAsia="Times New Roman" w:hAnsi="Times New Roman" w:cs="Times New Roman"/>
          <w:sz w:val="24"/>
          <w:szCs w:val="24"/>
        </w:rPr>
        <w:t xml:space="preserve"> </w:t>
      </w:r>
      <w:proofErr w:type="gramStart"/>
      <w:r w:rsidR="008B5492" w:rsidRPr="003C54AC">
        <w:rPr>
          <w:rFonts w:ascii="Times New Roman" w:eastAsia="Times New Roman" w:hAnsi="Times New Roman" w:cs="Times New Roman"/>
          <w:sz w:val="24"/>
          <w:szCs w:val="24"/>
        </w:rPr>
        <w:t>Dari penyimpangan atau pelanggaran tersebut sebagian besar masayarakat merasa tidak puas dengan hasil kerja Tenaga profesional Kelistrikan tersebut.</w:t>
      </w:r>
      <w:proofErr w:type="gramEnd"/>
    </w:p>
    <w:p w:rsidR="00207B85" w:rsidRPr="003C54AC" w:rsidRDefault="008B5492" w:rsidP="00A1085A">
      <w:pPr>
        <w:ind w:left="567" w:firstLine="567"/>
        <w:rPr>
          <w:rFonts w:ascii="Times New Roman" w:eastAsia="Times New Roman" w:hAnsi="Times New Roman" w:cs="Times New Roman"/>
          <w:sz w:val="24"/>
          <w:szCs w:val="24"/>
        </w:rPr>
      </w:pPr>
      <w:proofErr w:type="gramStart"/>
      <w:r w:rsidRPr="003C54AC">
        <w:rPr>
          <w:rFonts w:ascii="Times New Roman" w:eastAsia="Times New Roman" w:hAnsi="Times New Roman" w:cs="Times New Roman"/>
          <w:sz w:val="24"/>
          <w:szCs w:val="24"/>
        </w:rPr>
        <w:t>Hal ini mendorong beberapa organisasi/ikatan profesi dalam bidang kelistrikan untuk melakukan survey.</w:t>
      </w:r>
      <w:proofErr w:type="gramEnd"/>
      <w:r w:rsidRPr="003C54AC">
        <w:rPr>
          <w:rFonts w:ascii="Times New Roman" w:eastAsia="Times New Roman" w:hAnsi="Times New Roman" w:cs="Times New Roman"/>
          <w:sz w:val="24"/>
          <w:szCs w:val="24"/>
        </w:rPr>
        <w:t xml:space="preserve"> </w:t>
      </w:r>
      <w:proofErr w:type="gramStart"/>
      <w:r w:rsidRPr="003C54AC">
        <w:rPr>
          <w:rFonts w:ascii="Times New Roman" w:eastAsia="Times New Roman" w:hAnsi="Times New Roman" w:cs="Times New Roman"/>
          <w:sz w:val="24"/>
          <w:szCs w:val="24"/>
        </w:rPr>
        <w:t>Sehingga dari hasil survey tersebut dibuat beberapa peraturan / kode etik untuk mengurangi dampak terjadinya kesalahan dan kecelakaan yang dapat merugikan tenaga profesional itu sendiri maupun orang banyak.</w:t>
      </w:r>
      <w:proofErr w:type="gramEnd"/>
      <w:r w:rsidR="00207B85" w:rsidRPr="003C54AC">
        <w:rPr>
          <w:rFonts w:ascii="Times New Roman" w:eastAsia="Times New Roman" w:hAnsi="Times New Roman" w:cs="Times New Roman"/>
          <w:sz w:val="24"/>
          <w:szCs w:val="24"/>
        </w:rPr>
        <w:t xml:space="preserve">  </w:t>
      </w:r>
    </w:p>
    <w:p w:rsidR="00357EEB" w:rsidRPr="003C54AC" w:rsidRDefault="00357EEB" w:rsidP="00A1085A">
      <w:pPr>
        <w:pStyle w:val="ListParagraph"/>
        <w:ind w:left="567"/>
        <w:jc w:val="left"/>
        <w:rPr>
          <w:rFonts w:ascii="Times New Roman" w:hAnsi="Times New Roman" w:cs="Times New Roman"/>
          <w:b/>
          <w:sz w:val="24"/>
          <w:szCs w:val="24"/>
        </w:rPr>
      </w:pPr>
    </w:p>
    <w:p w:rsidR="00357EEB" w:rsidRPr="003C54AC" w:rsidRDefault="00F82197" w:rsidP="00A1085A">
      <w:pPr>
        <w:pStyle w:val="ListParagraph"/>
        <w:numPr>
          <w:ilvl w:val="1"/>
          <w:numId w:val="1"/>
        </w:numPr>
        <w:ind w:left="567" w:hanging="567"/>
        <w:jc w:val="left"/>
        <w:rPr>
          <w:rFonts w:ascii="Times New Roman" w:hAnsi="Times New Roman" w:cs="Times New Roman"/>
          <w:b/>
          <w:sz w:val="24"/>
          <w:szCs w:val="24"/>
        </w:rPr>
      </w:pPr>
      <w:r w:rsidRPr="003C54AC">
        <w:rPr>
          <w:rFonts w:ascii="Times New Roman" w:hAnsi="Times New Roman" w:cs="Times New Roman"/>
          <w:b/>
          <w:sz w:val="24"/>
          <w:szCs w:val="24"/>
        </w:rPr>
        <w:t>Rumusan Masalah</w:t>
      </w:r>
    </w:p>
    <w:p w:rsidR="008B5492" w:rsidRPr="003C54AC" w:rsidRDefault="008B5492" w:rsidP="00A1085A">
      <w:pPr>
        <w:ind w:left="567" w:firstLine="567"/>
        <w:rPr>
          <w:rFonts w:ascii="Times New Roman" w:eastAsia="Times New Roman" w:hAnsi="Times New Roman" w:cs="Times New Roman"/>
          <w:sz w:val="24"/>
          <w:szCs w:val="24"/>
        </w:rPr>
      </w:pPr>
      <w:proofErr w:type="gramStart"/>
      <w:r w:rsidRPr="003C54AC">
        <w:rPr>
          <w:rFonts w:ascii="Times New Roman" w:eastAsia="Times New Roman" w:hAnsi="Times New Roman" w:cs="Times New Roman"/>
          <w:sz w:val="24"/>
          <w:szCs w:val="24"/>
        </w:rPr>
        <w:t>Berangkat dari latar belakang yang sebelumnya telah di bahas, maka rumusan masalah pada makalah ini ialah, Apakah yang dimaksud dengan etika profesi dan seperti apakah kode etik profesi seorang Tenaga Profesional Kelistrikan.</w:t>
      </w:r>
      <w:proofErr w:type="gramEnd"/>
    </w:p>
    <w:p w:rsidR="00357EEB" w:rsidRPr="003C54AC" w:rsidRDefault="00357EEB" w:rsidP="00A1085A">
      <w:pPr>
        <w:pStyle w:val="ListParagraph"/>
        <w:ind w:left="567"/>
        <w:jc w:val="left"/>
        <w:rPr>
          <w:rFonts w:ascii="Times New Roman" w:hAnsi="Times New Roman" w:cs="Times New Roman"/>
          <w:b/>
          <w:sz w:val="24"/>
          <w:szCs w:val="24"/>
        </w:rPr>
      </w:pPr>
    </w:p>
    <w:p w:rsidR="00484C54" w:rsidRPr="003C54AC" w:rsidRDefault="00484C54" w:rsidP="00A1085A">
      <w:pPr>
        <w:pStyle w:val="ListParagraph"/>
        <w:ind w:left="567"/>
        <w:jc w:val="left"/>
        <w:rPr>
          <w:rFonts w:ascii="Times New Roman" w:hAnsi="Times New Roman" w:cs="Times New Roman"/>
          <w:b/>
          <w:sz w:val="24"/>
          <w:szCs w:val="24"/>
        </w:rPr>
      </w:pPr>
    </w:p>
    <w:p w:rsidR="00484C54" w:rsidRPr="003C54AC" w:rsidRDefault="00484C54" w:rsidP="00A1085A">
      <w:pPr>
        <w:pStyle w:val="ListParagraph"/>
        <w:ind w:left="567"/>
        <w:jc w:val="left"/>
        <w:rPr>
          <w:rFonts w:ascii="Times New Roman" w:hAnsi="Times New Roman" w:cs="Times New Roman"/>
          <w:b/>
          <w:sz w:val="24"/>
          <w:szCs w:val="24"/>
        </w:rPr>
      </w:pPr>
    </w:p>
    <w:p w:rsidR="00484C54" w:rsidRPr="003C54AC" w:rsidRDefault="00484C54" w:rsidP="00A1085A">
      <w:pPr>
        <w:pStyle w:val="ListParagraph"/>
        <w:ind w:left="567"/>
        <w:jc w:val="left"/>
        <w:rPr>
          <w:rFonts w:ascii="Times New Roman" w:hAnsi="Times New Roman" w:cs="Times New Roman"/>
          <w:b/>
          <w:sz w:val="24"/>
          <w:szCs w:val="24"/>
        </w:rPr>
      </w:pPr>
    </w:p>
    <w:p w:rsidR="00357EEB" w:rsidRPr="003C54AC" w:rsidRDefault="00F82197" w:rsidP="00A1085A">
      <w:pPr>
        <w:pStyle w:val="ListParagraph"/>
        <w:numPr>
          <w:ilvl w:val="1"/>
          <w:numId w:val="1"/>
        </w:numPr>
        <w:ind w:left="567" w:hanging="567"/>
        <w:jc w:val="left"/>
        <w:rPr>
          <w:rFonts w:ascii="Times New Roman" w:hAnsi="Times New Roman" w:cs="Times New Roman"/>
          <w:b/>
          <w:sz w:val="24"/>
          <w:szCs w:val="24"/>
        </w:rPr>
      </w:pPr>
      <w:r w:rsidRPr="003C54AC">
        <w:rPr>
          <w:rFonts w:ascii="Times New Roman" w:hAnsi="Times New Roman" w:cs="Times New Roman"/>
          <w:b/>
          <w:sz w:val="24"/>
          <w:szCs w:val="24"/>
        </w:rPr>
        <w:t>Tujuan</w:t>
      </w:r>
    </w:p>
    <w:p w:rsidR="008B5492" w:rsidRPr="003C54AC" w:rsidRDefault="008B5492" w:rsidP="00A1085A">
      <w:pPr>
        <w:ind w:left="426" w:firstLine="141"/>
        <w:jc w:val="left"/>
        <w:rPr>
          <w:rFonts w:ascii="Times New Roman" w:eastAsia="Times New Roman" w:hAnsi="Times New Roman" w:cs="Times New Roman"/>
          <w:sz w:val="24"/>
          <w:szCs w:val="24"/>
        </w:rPr>
      </w:pPr>
      <w:r w:rsidRPr="003C54AC">
        <w:rPr>
          <w:rFonts w:ascii="Times New Roman" w:eastAsia="Times New Roman" w:hAnsi="Times New Roman" w:cs="Times New Roman"/>
          <w:sz w:val="24"/>
          <w:szCs w:val="24"/>
        </w:rPr>
        <w:t xml:space="preserve">Tujuan penulisan makalah ini antara </w:t>
      </w:r>
      <w:proofErr w:type="gramStart"/>
      <w:r w:rsidRPr="003C54AC">
        <w:rPr>
          <w:rFonts w:ascii="Times New Roman" w:eastAsia="Times New Roman" w:hAnsi="Times New Roman" w:cs="Times New Roman"/>
          <w:sz w:val="24"/>
          <w:szCs w:val="24"/>
        </w:rPr>
        <w:t>lain :</w:t>
      </w:r>
      <w:proofErr w:type="gramEnd"/>
    </w:p>
    <w:p w:rsidR="008B5492" w:rsidRPr="003C54AC" w:rsidRDefault="008B5492" w:rsidP="00A1085A">
      <w:pPr>
        <w:ind w:left="567" w:firstLine="284"/>
        <w:jc w:val="left"/>
        <w:rPr>
          <w:rFonts w:ascii="Times New Roman" w:eastAsia="Times New Roman" w:hAnsi="Times New Roman" w:cs="Times New Roman"/>
          <w:sz w:val="24"/>
          <w:szCs w:val="24"/>
        </w:rPr>
      </w:pPr>
      <w:r w:rsidRPr="003C54AC">
        <w:rPr>
          <w:rFonts w:ascii="Times New Roman" w:eastAsia="Times New Roman" w:hAnsi="Times New Roman" w:cs="Times New Roman"/>
          <w:sz w:val="24"/>
          <w:szCs w:val="24"/>
        </w:rPr>
        <w:t>-        Menjelaskan pengertian kode etik dalam bekerja.</w:t>
      </w:r>
    </w:p>
    <w:p w:rsidR="008B5492" w:rsidRPr="003C54AC" w:rsidRDefault="008B5492" w:rsidP="00A1085A">
      <w:pPr>
        <w:ind w:left="1276" w:hanging="425"/>
        <w:jc w:val="left"/>
        <w:rPr>
          <w:rFonts w:ascii="Times New Roman" w:eastAsia="Times New Roman" w:hAnsi="Times New Roman" w:cs="Times New Roman"/>
          <w:sz w:val="24"/>
          <w:szCs w:val="24"/>
        </w:rPr>
      </w:pPr>
      <w:r w:rsidRPr="003C54AC">
        <w:rPr>
          <w:rFonts w:ascii="Times New Roman" w:eastAsia="Times New Roman" w:hAnsi="Times New Roman" w:cs="Times New Roman"/>
          <w:sz w:val="24"/>
          <w:szCs w:val="24"/>
        </w:rPr>
        <w:t>-        M</w:t>
      </w:r>
      <w:r w:rsidR="00F82197" w:rsidRPr="003C54AC">
        <w:rPr>
          <w:rFonts w:ascii="Times New Roman" w:eastAsia="Times New Roman" w:hAnsi="Times New Roman" w:cs="Times New Roman"/>
          <w:sz w:val="24"/>
          <w:szCs w:val="24"/>
        </w:rPr>
        <w:t xml:space="preserve">enjelaskan seperti </w:t>
      </w:r>
      <w:proofErr w:type="gramStart"/>
      <w:r w:rsidR="00F82197" w:rsidRPr="003C54AC">
        <w:rPr>
          <w:rFonts w:ascii="Times New Roman" w:eastAsia="Times New Roman" w:hAnsi="Times New Roman" w:cs="Times New Roman"/>
          <w:sz w:val="24"/>
          <w:szCs w:val="24"/>
        </w:rPr>
        <w:t>apa</w:t>
      </w:r>
      <w:proofErr w:type="gramEnd"/>
      <w:r w:rsidR="00F82197" w:rsidRPr="003C54AC">
        <w:rPr>
          <w:rFonts w:ascii="Times New Roman" w:eastAsia="Times New Roman" w:hAnsi="Times New Roman" w:cs="Times New Roman"/>
          <w:sz w:val="24"/>
          <w:szCs w:val="24"/>
        </w:rPr>
        <w:t xml:space="preserve"> kode etik profesi Teknik Listrik</w:t>
      </w:r>
    </w:p>
    <w:p w:rsidR="00F82197" w:rsidRPr="003C54AC" w:rsidRDefault="00F82197" w:rsidP="00A1085A">
      <w:pPr>
        <w:ind w:left="1276" w:hanging="425"/>
        <w:jc w:val="left"/>
        <w:rPr>
          <w:rFonts w:ascii="Times New Roman" w:eastAsia="Times New Roman" w:hAnsi="Times New Roman" w:cs="Times New Roman"/>
          <w:sz w:val="24"/>
          <w:szCs w:val="24"/>
        </w:rPr>
      </w:pPr>
    </w:p>
    <w:p w:rsidR="00F82197" w:rsidRPr="003C54AC" w:rsidRDefault="00F82197" w:rsidP="00A1085A">
      <w:pPr>
        <w:rPr>
          <w:rFonts w:ascii="Times New Roman" w:eastAsia="Times New Roman" w:hAnsi="Times New Roman" w:cs="Times New Roman"/>
          <w:sz w:val="24"/>
          <w:szCs w:val="24"/>
        </w:rPr>
      </w:pPr>
      <w:r w:rsidRPr="003C54AC">
        <w:rPr>
          <w:rFonts w:ascii="Times New Roman" w:eastAsia="Times New Roman" w:hAnsi="Times New Roman" w:cs="Times New Roman"/>
          <w:sz w:val="24"/>
          <w:szCs w:val="24"/>
        </w:rPr>
        <w:br w:type="page"/>
      </w:r>
    </w:p>
    <w:p w:rsidR="00F82197" w:rsidRPr="003C54AC" w:rsidRDefault="00F82197" w:rsidP="00A1085A">
      <w:pPr>
        <w:ind w:firstLine="1"/>
        <w:jc w:val="center"/>
        <w:rPr>
          <w:rFonts w:ascii="Times New Roman" w:eastAsia="Times New Roman" w:hAnsi="Times New Roman" w:cs="Times New Roman"/>
          <w:b/>
          <w:sz w:val="24"/>
          <w:szCs w:val="24"/>
        </w:rPr>
      </w:pPr>
      <w:r w:rsidRPr="003C54AC">
        <w:rPr>
          <w:rFonts w:ascii="Times New Roman" w:eastAsia="Times New Roman" w:hAnsi="Times New Roman" w:cs="Times New Roman"/>
          <w:b/>
          <w:sz w:val="24"/>
          <w:szCs w:val="24"/>
        </w:rPr>
        <w:lastRenderedPageBreak/>
        <w:t>BAB II</w:t>
      </w:r>
    </w:p>
    <w:p w:rsidR="00F82197" w:rsidRPr="003C54AC" w:rsidRDefault="00F82197" w:rsidP="00A1085A">
      <w:pPr>
        <w:ind w:firstLine="1"/>
        <w:jc w:val="center"/>
        <w:rPr>
          <w:rFonts w:ascii="Times New Roman" w:eastAsia="Times New Roman" w:hAnsi="Times New Roman" w:cs="Times New Roman"/>
          <w:b/>
          <w:sz w:val="24"/>
          <w:szCs w:val="24"/>
        </w:rPr>
      </w:pPr>
      <w:r w:rsidRPr="003C54AC">
        <w:rPr>
          <w:rFonts w:ascii="Times New Roman" w:eastAsia="Times New Roman" w:hAnsi="Times New Roman" w:cs="Times New Roman"/>
          <w:b/>
          <w:sz w:val="24"/>
          <w:szCs w:val="24"/>
        </w:rPr>
        <w:t>PEMBAHASAN</w:t>
      </w:r>
    </w:p>
    <w:p w:rsidR="00A1085A" w:rsidRDefault="00A1085A" w:rsidP="00A1085A">
      <w:pPr>
        <w:ind w:firstLine="1"/>
        <w:jc w:val="center"/>
        <w:rPr>
          <w:rFonts w:ascii="Times New Roman" w:eastAsia="Times New Roman" w:hAnsi="Times New Roman" w:cs="Times New Roman"/>
          <w:b/>
          <w:sz w:val="24"/>
          <w:szCs w:val="24"/>
          <w:lang w:val="id-ID"/>
        </w:rPr>
      </w:pPr>
    </w:p>
    <w:p w:rsidR="00A1085A" w:rsidRPr="00A1085A" w:rsidRDefault="00A1085A" w:rsidP="00A1085A">
      <w:pPr>
        <w:ind w:firstLine="1"/>
        <w:rPr>
          <w:rFonts w:ascii="Times New Roman" w:eastAsia="Times New Roman" w:hAnsi="Times New Roman" w:cs="Times New Roman"/>
          <w:b/>
          <w:sz w:val="24"/>
          <w:szCs w:val="24"/>
          <w:lang w:val="id-ID"/>
        </w:rPr>
      </w:pPr>
    </w:p>
    <w:p w:rsidR="00A1085A" w:rsidRPr="00A1085A" w:rsidRDefault="00A1085A" w:rsidP="00A1085A">
      <w:pPr>
        <w:spacing w:before="100" w:beforeAutospacing="1" w:after="100" w:afterAutospacing="1"/>
        <w:rPr>
          <w:rFonts w:ascii="Times New Roman" w:eastAsia="Times New Roman" w:hAnsi="Times New Roman"/>
          <w:sz w:val="24"/>
          <w:szCs w:val="24"/>
          <w:lang w:val="id-ID" w:eastAsia="id-ID"/>
        </w:rPr>
      </w:pPr>
      <w:r>
        <w:rPr>
          <w:rFonts w:ascii="Times New Roman" w:eastAsia="Times New Roman" w:hAnsi="Times New Roman"/>
          <w:b/>
          <w:bCs/>
          <w:color w:val="000000"/>
          <w:sz w:val="24"/>
          <w:szCs w:val="24"/>
          <w:lang w:val="id-ID" w:eastAsia="id-ID"/>
        </w:rPr>
        <w:t>2.1 Pengertian etika</w:t>
      </w:r>
    </w:p>
    <w:p w:rsidR="00A1085A" w:rsidRPr="007245B0" w:rsidRDefault="00A1085A" w:rsidP="00A1085A">
      <w:pPr>
        <w:spacing w:before="100" w:beforeAutospacing="1" w:after="100" w:afterAutospacing="1"/>
        <w:ind w:firstLine="720"/>
        <w:rPr>
          <w:rFonts w:ascii="Times New Roman" w:eastAsia="Times New Roman" w:hAnsi="Times New Roman"/>
          <w:sz w:val="24"/>
          <w:szCs w:val="24"/>
          <w:lang w:eastAsia="id-ID"/>
        </w:rPr>
      </w:pPr>
      <w:proofErr w:type="gramStart"/>
      <w:r w:rsidRPr="007245B0">
        <w:rPr>
          <w:rFonts w:ascii="Times New Roman" w:eastAsia="Times New Roman" w:hAnsi="Times New Roman"/>
          <w:color w:val="000000"/>
          <w:sz w:val="24"/>
          <w:szCs w:val="24"/>
          <w:lang w:eastAsia="id-ID"/>
        </w:rPr>
        <w:t>Etika Berasal dari bahasa Yunani Ethos, Yang berarti karakter, watak kesusilaan atau adat.</w:t>
      </w:r>
      <w:proofErr w:type="gramEnd"/>
      <w:r w:rsidRPr="007245B0">
        <w:rPr>
          <w:rFonts w:ascii="Times New Roman" w:eastAsia="Times New Roman" w:hAnsi="Times New Roman"/>
          <w:color w:val="000000"/>
          <w:sz w:val="24"/>
          <w:szCs w:val="24"/>
          <w:lang w:eastAsia="id-ID"/>
        </w:rPr>
        <w:t xml:space="preserve"> </w:t>
      </w:r>
      <w:proofErr w:type="gramStart"/>
      <w:r w:rsidRPr="007245B0">
        <w:rPr>
          <w:rFonts w:ascii="Times New Roman" w:eastAsia="Times New Roman" w:hAnsi="Times New Roman"/>
          <w:color w:val="000000"/>
          <w:sz w:val="24"/>
          <w:szCs w:val="24"/>
          <w:lang w:eastAsia="id-ID"/>
        </w:rPr>
        <w:t>Etika berkaitan dengan konsep yang dimiliki oleh individu atau masyarakat untuk menilai apakah tindakan-tindakan yang telah dikerjakannya itu salah atau benar, buruk atau baik.</w:t>
      </w:r>
      <w:proofErr w:type="gramEnd"/>
    </w:p>
    <w:p w:rsidR="00A1085A" w:rsidRPr="007245B0" w:rsidRDefault="00A1085A" w:rsidP="00A1085A">
      <w:pPr>
        <w:spacing w:before="100" w:beforeAutospacing="1" w:after="100" w:afterAutospacing="1"/>
        <w:ind w:firstLine="720"/>
        <w:rPr>
          <w:rFonts w:ascii="Times New Roman" w:eastAsia="Times New Roman" w:hAnsi="Times New Roman"/>
          <w:sz w:val="24"/>
          <w:szCs w:val="24"/>
          <w:lang w:eastAsia="id-ID"/>
        </w:rPr>
      </w:pPr>
      <w:r w:rsidRPr="007245B0">
        <w:rPr>
          <w:rFonts w:ascii="Times New Roman" w:eastAsia="Times New Roman" w:hAnsi="Times New Roman"/>
          <w:color w:val="000000"/>
          <w:sz w:val="24"/>
          <w:szCs w:val="24"/>
          <w:lang w:eastAsia="id-ID"/>
        </w:rPr>
        <w:t>Menurut Martin [1993], etika didefinisikan sebagai "</w:t>
      </w:r>
      <w:r w:rsidRPr="007245B0">
        <w:rPr>
          <w:rFonts w:ascii="Times New Roman" w:eastAsia="Times New Roman" w:hAnsi="Times New Roman"/>
          <w:i/>
          <w:iCs/>
          <w:color w:val="000000"/>
          <w:sz w:val="24"/>
          <w:szCs w:val="24"/>
          <w:lang w:eastAsia="id-ID"/>
        </w:rPr>
        <w:t xml:space="preserve">the discipline which can act as the performance index or reference for our control system". </w:t>
      </w:r>
      <w:r w:rsidRPr="007245B0">
        <w:rPr>
          <w:rFonts w:ascii="Times New Roman" w:eastAsia="Times New Roman" w:hAnsi="Times New Roman"/>
          <w:color w:val="000000"/>
          <w:sz w:val="24"/>
          <w:szCs w:val="24"/>
          <w:lang w:eastAsia="id-ID"/>
        </w:rPr>
        <w:t xml:space="preserve">Etika adalah refleksi dari apa yang disebut dengan </w:t>
      </w:r>
      <w:r w:rsidRPr="007245B0">
        <w:rPr>
          <w:rFonts w:ascii="Times New Roman" w:eastAsia="Times New Roman" w:hAnsi="Times New Roman"/>
          <w:i/>
          <w:iCs/>
          <w:color w:val="000000"/>
          <w:sz w:val="24"/>
          <w:szCs w:val="24"/>
          <w:lang w:eastAsia="id-ID"/>
        </w:rPr>
        <w:t xml:space="preserve">self control", karena segala sesuatunya dibuat dan </w:t>
      </w:r>
      <w:r w:rsidRPr="007245B0">
        <w:rPr>
          <w:rFonts w:ascii="Times New Roman" w:eastAsia="Times New Roman" w:hAnsi="Times New Roman"/>
          <w:color w:val="000000"/>
          <w:sz w:val="24"/>
          <w:szCs w:val="24"/>
          <w:lang w:eastAsia="id-ID"/>
        </w:rPr>
        <w:t>diterapkan dari dan untuk</w:t>
      </w:r>
      <w:r w:rsidRPr="007245B0">
        <w:rPr>
          <w:rFonts w:ascii="Times New Roman" w:eastAsia="Times New Roman" w:hAnsi="Times New Roman"/>
          <w:i/>
          <w:iCs/>
          <w:color w:val="000000"/>
          <w:sz w:val="24"/>
          <w:szCs w:val="24"/>
          <w:lang w:eastAsia="id-ID"/>
        </w:rPr>
        <w:t xml:space="preserve"> </w:t>
      </w:r>
      <w:r w:rsidRPr="007245B0">
        <w:rPr>
          <w:rFonts w:ascii="Times New Roman" w:eastAsia="Times New Roman" w:hAnsi="Times New Roman"/>
          <w:color w:val="000000"/>
          <w:sz w:val="24"/>
          <w:szCs w:val="24"/>
          <w:lang w:eastAsia="id-ID"/>
        </w:rPr>
        <w:t>kepentingan kelompok sosial (profesi) itu sendiri</w:t>
      </w:r>
    </w:p>
    <w:p w:rsidR="00A1085A" w:rsidRPr="00A1085A" w:rsidRDefault="00A1085A" w:rsidP="00A1085A">
      <w:pPr>
        <w:spacing w:before="100" w:beforeAutospacing="1" w:after="100" w:afterAutospacing="1"/>
        <w:rPr>
          <w:rFonts w:ascii="Times New Roman" w:eastAsia="Times New Roman" w:hAnsi="Times New Roman"/>
          <w:sz w:val="24"/>
          <w:szCs w:val="24"/>
          <w:lang w:val="id-ID" w:eastAsia="id-ID"/>
        </w:rPr>
      </w:pPr>
      <w:r>
        <w:rPr>
          <w:rFonts w:ascii="Times New Roman" w:eastAsia="Times New Roman" w:hAnsi="Times New Roman"/>
          <w:b/>
          <w:bCs/>
          <w:color w:val="000000"/>
          <w:sz w:val="24"/>
          <w:szCs w:val="24"/>
          <w:lang w:val="id-ID" w:eastAsia="id-ID"/>
        </w:rPr>
        <w:t>2.2 Pengertian Profesi Dan Profesional</w:t>
      </w:r>
    </w:p>
    <w:p w:rsidR="00A1085A" w:rsidRPr="007245B0" w:rsidRDefault="00A1085A" w:rsidP="00A1085A">
      <w:pPr>
        <w:spacing w:before="100" w:beforeAutospacing="1" w:after="100" w:afterAutospacing="1"/>
        <w:rPr>
          <w:rFonts w:ascii="Times New Roman" w:eastAsia="Times New Roman" w:hAnsi="Times New Roman"/>
          <w:sz w:val="24"/>
          <w:szCs w:val="24"/>
          <w:lang w:eastAsia="id-ID"/>
        </w:rPr>
      </w:pPr>
      <w:proofErr w:type="gramStart"/>
      <w:r w:rsidRPr="007245B0">
        <w:rPr>
          <w:rFonts w:ascii="Times New Roman" w:eastAsia="Times New Roman" w:hAnsi="Times New Roman"/>
          <w:color w:val="000000"/>
          <w:sz w:val="24"/>
          <w:szCs w:val="24"/>
          <w:lang w:eastAsia="id-ID"/>
        </w:rPr>
        <w:t>Istilah profesi telah dimengerti oleh banyak orang bahwa suatu hal yang berkaitan dengan bidang yang sangat dipengaruhi oleh pendidikan dan keahlian, sehingga banyak orang yang bekerja tetap sesuai.</w:t>
      </w:r>
      <w:proofErr w:type="gramEnd"/>
      <w:r w:rsidRPr="007245B0">
        <w:rPr>
          <w:rFonts w:ascii="Times New Roman" w:eastAsia="Times New Roman" w:hAnsi="Times New Roman"/>
          <w:color w:val="000000"/>
          <w:sz w:val="24"/>
          <w:szCs w:val="24"/>
          <w:lang w:eastAsia="id-ID"/>
        </w:rPr>
        <w:t xml:space="preserve"> </w:t>
      </w:r>
      <w:proofErr w:type="gramStart"/>
      <w:r w:rsidRPr="007245B0">
        <w:rPr>
          <w:rFonts w:ascii="Times New Roman" w:eastAsia="Times New Roman" w:hAnsi="Times New Roman"/>
          <w:color w:val="000000"/>
          <w:sz w:val="24"/>
          <w:szCs w:val="24"/>
          <w:lang w:eastAsia="id-ID"/>
        </w:rPr>
        <w:t>Tetapi dengan keahlian saja yang diperoleh dari pendidikan kejuruan, juga belum cukup disebut profesi.</w:t>
      </w:r>
      <w:proofErr w:type="gramEnd"/>
      <w:r w:rsidRPr="007245B0">
        <w:rPr>
          <w:rFonts w:ascii="Times New Roman" w:eastAsia="Times New Roman" w:hAnsi="Times New Roman"/>
          <w:color w:val="000000"/>
          <w:sz w:val="24"/>
          <w:szCs w:val="24"/>
          <w:lang w:eastAsia="id-ID"/>
        </w:rPr>
        <w:t xml:space="preserve"> </w:t>
      </w:r>
      <w:proofErr w:type="gramStart"/>
      <w:r w:rsidRPr="007245B0">
        <w:rPr>
          <w:rFonts w:ascii="Times New Roman" w:eastAsia="Times New Roman" w:hAnsi="Times New Roman"/>
          <w:color w:val="000000"/>
          <w:sz w:val="24"/>
          <w:szCs w:val="24"/>
          <w:lang w:eastAsia="id-ID"/>
        </w:rPr>
        <w:t>Tetapi perlu penguasaan teori sistematis yang mendasari praktek pelaksanaan, dan hubungan antara teori dan penerapan dalam praktek.</w:t>
      </w:r>
      <w:proofErr w:type="gramEnd"/>
      <w:r>
        <w:rPr>
          <w:rFonts w:ascii="Times New Roman" w:eastAsia="Times New Roman" w:hAnsi="Times New Roman"/>
          <w:color w:val="000000"/>
          <w:sz w:val="24"/>
          <w:szCs w:val="24"/>
          <w:lang w:val="id-ID" w:eastAsia="id-ID"/>
        </w:rPr>
        <w:t xml:space="preserve"> </w:t>
      </w:r>
      <w:proofErr w:type="gramStart"/>
      <w:r w:rsidRPr="007245B0">
        <w:rPr>
          <w:rFonts w:ascii="Times New Roman" w:eastAsia="Times New Roman" w:hAnsi="Times New Roman"/>
          <w:b/>
          <w:bCs/>
          <w:sz w:val="24"/>
          <w:szCs w:val="24"/>
          <w:lang w:eastAsia="id-ID"/>
        </w:rPr>
        <w:t>PROFESIONAL,</w:t>
      </w:r>
      <w:r w:rsidRPr="007245B0">
        <w:rPr>
          <w:rFonts w:ascii="Times New Roman" w:eastAsia="Times New Roman" w:hAnsi="Times New Roman"/>
          <w:sz w:val="24"/>
          <w:szCs w:val="24"/>
          <w:lang w:eastAsia="id-ID"/>
        </w:rPr>
        <w:t xml:space="preserve"> adalah </w:t>
      </w:r>
      <w:r w:rsidRPr="007245B0">
        <w:rPr>
          <w:rFonts w:ascii="Times New Roman" w:eastAsia="Times New Roman" w:hAnsi="Times New Roman"/>
          <w:sz w:val="24"/>
          <w:szCs w:val="24"/>
          <w:lang w:eastAsia="id-ID"/>
        </w:rPr>
        <w:lastRenderedPageBreak/>
        <w:t>orang yang mempunyai profesi atau pekerjaan purna waktu dan hidup dari pekerjaan itu dengan mengandalkan suatu keahlian yang tinggi.</w:t>
      </w:r>
      <w:proofErr w:type="gramEnd"/>
      <w:r w:rsidRPr="007245B0">
        <w:rPr>
          <w:rFonts w:ascii="Times New Roman" w:eastAsia="Times New Roman" w:hAnsi="Times New Roman"/>
          <w:sz w:val="24"/>
          <w:szCs w:val="24"/>
          <w:lang w:eastAsia="id-ID"/>
        </w:rPr>
        <w:t xml:space="preserve"> Atau seorang profesional adalah seseorang yang hidup dengan mempraktekkan suatu keahlian tertentu atau dengan terlibat dalam suatu kegiatan tertentu yang menurut keahlian, sementara orang lain melakukan hal yang </w:t>
      </w:r>
      <w:proofErr w:type="gramStart"/>
      <w:r w:rsidRPr="007245B0">
        <w:rPr>
          <w:rFonts w:ascii="Times New Roman" w:eastAsia="Times New Roman" w:hAnsi="Times New Roman"/>
          <w:sz w:val="24"/>
          <w:szCs w:val="24"/>
          <w:lang w:eastAsia="id-ID"/>
        </w:rPr>
        <w:t>sama</w:t>
      </w:r>
      <w:proofErr w:type="gramEnd"/>
      <w:r w:rsidRPr="007245B0">
        <w:rPr>
          <w:rFonts w:ascii="Times New Roman" w:eastAsia="Times New Roman" w:hAnsi="Times New Roman"/>
          <w:sz w:val="24"/>
          <w:szCs w:val="24"/>
          <w:lang w:eastAsia="id-ID"/>
        </w:rPr>
        <w:t xml:space="preserve"> sebagai sekedar hobi, untuk senang-senang, atau untuk mengisi waktu luang.</w:t>
      </w:r>
    </w:p>
    <w:p w:rsidR="00A1085A" w:rsidRPr="007245B0" w:rsidRDefault="00A1085A" w:rsidP="00A1085A">
      <w:pPr>
        <w:spacing w:before="100" w:beforeAutospacing="1" w:after="100" w:afterAutospacing="1"/>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 xml:space="preserve">Yang harus kita ingat dan fahami betul bahwa </w:t>
      </w:r>
      <w:r>
        <w:rPr>
          <w:rFonts w:ascii="Times New Roman" w:eastAsia="Times New Roman" w:hAnsi="Times New Roman"/>
          <w:b/>
          <w:bCs/>
          <w:sz w:val="24"/>
          <w:szCs w:val="24"/>
          <w:lang w:eastAsia="id-ID"/>
        </w:rPr>
        <w:t>“</w:t>
      </w:r>
      <w:r>
        <w:rPr>
          <w:rFonts w:ascii="Times New Roman" w:eastAsia="Times New Roman" w:hAnsi="Times New Roman"/>
          <w:b/>
          <w:bCs/>
          <w:sz w:val="24"/>
          <w:szCs w:val="24"/>
          <w:lang w:val="id-ID" w:eastAsia="id-ID"/>
        </w:rPr>
        <w:t>Pekerjaan</w:t>
      </w:r>
      <w:r>
        <w:rPr>
          <w:rFonts w:ascii="Times New Roman" w:eastAsia="Times New Roman" w:hAnsi="Times New Roman"/>
          <w:b/>
          <w:bCs/>
          <w:sz w:val="24"/>
          <w:szCs w:val="24"/>
          <w:lang w:eastAsia="id-ID"/>
        </w:rPr>
        <w:t xml:space="preserve"> / P</w:t>
      </w:r>
      <w:r>
        <w:rPr>
          <w:rFonts w:ascii="Times New Roman" w:eastAsia="Times New Roman" w:hAnsi="Times New Roman"/>
          <w:b/>
          <w:bCs/>
          <w:sz w:val="24"/>
          <w:szCs w:val="24"/>
          <w:lang w:val="id-ID" w:eastAsia="id-ID"/>
        </w:rPr>
        <w:t>rofesi</w:t>
      </w:r>
      <w:r w:rsidRPr="007245B0">
        <w:rPr>
          <w:rFonts w:ascii="Times New Roman" w:eastAsia="Times New Roman" w:hAnsi="Times New Roman"/>
          <w:b/>
          <w:bCs/>
          <w:sz w:val="24"/>
          <w:szCs w:val="24"/>
          <w:lang w:eastAsia="id-ID"/>
        </w:rPr>
        <w:t>”</w:t>
      </w:r>
      <w:r w:rsidRPr="007245B0">
        <w:rPr>
          <w:rFonts w:ascii="Times New Roman" w:eastAsia="Times New Roman" w:hAnsi="Times New Roman"/>
          <w:sz w:val="24"/>
          <w:szCs w:val="24"/>
          <w:lang w:eastAsia="id-ID"/>
        </w:rPr>
        <w:t xml:space="preserve"> dan </w:t>
      </w:r>
      <w:r>
        <w:rPr>
          <w:rFonts w:ascii="Times New Roman" w:eastAsia="Times New Roman" w:hAnsi="Times New Roman"/>
          <w:b/>
          <w:bCs/>
          <w:sz w:val="24"/>
          <w:szCs w:val="24"/>
          <w:lang w:eastAsia="id-ID"/>
        </w:rPr>
        <w:t>“P</w:t>
      </w:r>
      <w:r>
        <w:rPr>
          <w:rFonts w:ascii="Times New Roman" w:eastAsia="Times New Roman" w:hAnsi="Times New Roman"/>
          <w:b/>
          <w:bCs/>
          <w:sz w:val="24"/>
          <w:szCs w:val="24"/>
          <w:lang w:val="id-ID" w:eastAsia="id-ID"/>
        </w:rPr>
        <w:t>rofesional</w:t>
      </w:r>
      <w:r w:rsidRPr="007245B0">
        <w:rPr>
          <w:rFonts w:ascii="Times New Roman" w:eastAsia="Times New Roman" w:hAnsi="Times New Roman"/>
          <w:b/>
          <w:bCs/>
          <w:sz w:val="24"/>
          <w:szCs w:val="24"/>
          <w:lang w:eastAsia="id-ID"/>
        </w:rPr>
        <w:t>”</w:t>
      </w:r>
      <w:r w:rsidRPr="007245B0">
        <w:rPr>
          <w:rFonts w:ascii="Times New Roman" w:eastAsia="Times New Roman" w:hAnsi="Times New Roman"/>
          <w:sz w:val="24"/>
          <w:szCs w:val="24"/>
          <w:lang w:eastAsia="id-ID"/>
        </w:rPr>
        <w:t xml:space="preserve"> terdapat beberapa </w:t>
      </w:r>
      <w:proofErr w:type="gramStart"/>
      <w:r w:rsidRPr="007245B0">
        <w:rPr>
          <w:rFonts w:ascii="Times New Roman" w:eastAsia="Times New Roman" w:hAnsi="Times New Roman"/>
          <w:sz w:val="24"/>
          <w:szCs w:val="24"/>
          <w:lang w:eastAsia="id-ID"/>
        </w:rPr>
        <w:t>perbedaan :</w:t>
      </w:r>
      <w:proofErr w:type="gramEnd"/>
    </w:p>
    <w:p w:rsidR="00A1085A" w:rsidRPr="007245B0" w:rsidRDefault="00A1085A" w:rsidP="00A1085A">
      <w:pPr>
        <w:spacing w:before="100" w:beforeAutospacing="1" w:after="100" w:afterAutospacing="1" w:line="360" w:lineRule="auto"/>
        <w:rPr>
          <w:rFonts w:ascii="Times New Roman" w:eastAsia="Times New Roman" w:hAnsi="Times New Roman"/>
          <w:sz w:val="24"/>
          <w:szCs w:val="24"/>
          <w:lang w:eastAsia="id-ID"/>
        </w:rPr>
      </w:pPr>
      <w:proofErr w:type="gramStart"/>
      <w:r>
        <w:rPr>
          <w:rFonts w:ascii="Times New Roman" w:eastAsia="Times New Roman" w:hAnsi="Times New Roman"/>
          <w:b/>
          <w:bCs/>
          <w:sz w:val="24"/>
          <w:szCs w:val="24"/>
          <w:lang w:eastAsia="id-ID"/>
        </w:rPr>
        <w:t>P</w:t>
      </w:r>
      <w:r>
        <w:rPr>
          <w:rFonts w:ascii="Times New Roman" w:eastAsia="Times New Roman" w:hAnsi="Times New Roman"/>
          <w:b/>
          <w:bCs/>
          <w:sz w:val="24"/>
          <w:szCs w:val="24"/>
          <w:lang w:val="id-ID" w:eastAsia="id-ID"/>
        </w:rPr>
        <w:t>rofesi</w:t>
      </w:r>
      <w:r w:rsidRPr="007245B0">
        <w:rPr>
          <w:rFonts w:ascii="Times New Roman" w:eastAsia="Times New Roman" w:hAnsi="Times New Roman"/>
          <w:b/>
          <w:bCs/>
          <w:sz w:val="24"/>
          <w:szCs w:val="24"/>
          <w:lang w:eastAsia="id-ID"/>
        </w:rPr>
        <w:t xml:space="preserve"> :</w:t>
      </w:r>
      <w:proofErr w:type="gramEnd"/>
    </w:p>
    <w:p w:rsidR="00A1085A" w:rsidRPr="007245B0" w:rsidRDefault="00A1085A" w:rsidP="00A1085A">
      <w:pPr>
        <w:spacing w:before="100" w:beforeAutospacing="1" w:after="100" w:afterAutospacing="1" w:line="360" w:lineRule="auto"/>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 Mengandalkan suatu keterampilan atau keahlian khusus.</w:t>
      </w:r>
    </w:p>
    <w:p w:rsidR="00A1085A" w:rsidRPr="007245B0" w:rsidRDefault="00A1085A" w:rsidP="00A1085A">
      <w:pPr>
        <w:spacing w:before="100" w:beforeAutospacing="1" w:after="100" w:afterAutospacing="1" w:line="360" w:lineRule="auto"/>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 Dilaksanakan sebagai suatu pekerjaan atau kegiatan utama (purna waktu).</w:t>
      </w:r>
    </w:p>
    <w:p w:rsidR="00A1085A" w:rsidRPr="007245B0" w:rsidRDefault="00A1085A" w:rsidP="00A1085A">
      <w:pPr>
        <w:spacing w:before="100" w:beforeAutospacing="1" w:after="100" w:afterAutospacing="1" w:line="360" w:lineRule="auto"/>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 Dilaksanakan sebagai sumber utama nafkah hidup.</w:t>
      </w:r>
    </w:p>
    <w:p w:rsidR="00A1085A" w:rsidRPr="007245B0" w:rsidRDefault="00A1085A" w:rsidP="00A1085A">
      <w:pPr>
        <w:spacing w:before="100" w:beforeAutospacing="1" w:after="100" w:afterAutospacing="1" w:line="360" w:lineRule="auto"/>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 Dilaksanakan dengan keterlibatan pribadi yang mendalam.</w:t>
      </w:r>
    </w:p>
    <w:p w:rsidR="00A1085A" w:rsidRPr="007245B0" w:rsidRDefault="00A1085A" w:rsidP="00A1085A">
      <w:pPr>
        <w:spacing w:before="100" w:beforeAutospacing="1" w:after="100" w:afterAutospacing="1" w:line="360" w:lineRule="auto"/>
        <w:rPr>
          <w:rFonts w:ascii="Times New Roman" w:eastAsia="Times New Roman" w:hAnsi="Times New Roman"/>
          <w:sz w:val="24"/>
          <w:szCs w:val="24"/>
          <w:lang w:eastAsia="id-ID"/>
        </w:rPr>
      </w:pPr>
      <w:proofErr w:type="gramStart"/>
      <w:r>
        <w:rPr>
          <w:rFonts w:ascii="Times New Roman" w:eastAsia="Times New Roman" w:hAnsi="Times New Roman"/>
          <w:b/>
          <w:bCs/>
          <w:sz w:val="24"/>
          <w:szCs w:val="24"/>
          <w:lang w:eastAsia="id-ID"/>
        </w:rPr>
        <w:t>P</w:t>
      </w:r>
      <w:r>
        <w:rPr>
          <w:rFonts w:ascii="Times New Roman" w:eastAsia="Times New Roman" w:hAnsi="Times New Roman"/>
          <w:b/>
          <w:bCs/>
          <w:sz w:val="24"/>
          <w:szCs w:val="24"/>
          <w:lang w:val="id-ID" w:eastAsia="id-ID"/>
        </w:rPr>
        <w:t>rofesional</w:t>
      </w:r>
      <w:r w:rsidRPr="007245B0">
        <w:rPr>
          <w:rFonts w:ascii="Times New Roman" w:eastAsia="Times New Roman" w:hAnsi="Times New Roman"/>
          <w:b/>
          <w:bCs/>
          <w:sz w:val="24"/>
          <w:szCs w:val="24"/>
          <w:lang w:eastAsia="id-ID"/>
        </w:rPr>
        <w:t xml:space="preserve"> :</w:t>
      </w:r>
      <w:proofErr w:type="gramEnd"/>
    </w:p>
    <w:p w:rsidR="00A1085A" w:rsidRPr="00A1085A" w:rsidRDefault="00A1085A" w:rsidP="00A1085A">
      <w:pPr>
        <w:spacing w:before="100" w:beforeAutospacing="1" w:after="100" w:afterAutospacing="1" w:line="360" w:lineRule="auto"/>
        <w:rPr>
          <w:rFonts w:ascii="Times New Roman" w:eastAsia="Times New Roman" w:hAnsi="Times New Roman"/>
          <w:sz w:val="24"/>
          <w:szCs w:val="24"/>
          <w:lang w:val="id-ID" w:eastAsia="id-ID"/>
        </w:rPr>
      </w:pPr>
      <w:r w:rsidRPr="007245B0">
        <w:rPr>
          <w:rFonts w:ascii="Times New Roman" w:eastAsia="Times New Roman" w:hAnsi="Times New Roman"/>
          <w:sz w:val="24"/>
          <w:szCs w:val="24"/>
          <w:lang w:eastAsia="id-ID"/>
        </w:rPr>
        <w:t xml:space="preserve">- Orang yang tahu </w:t>
      </w:r>
      <w:proofErr w:type="gramStart"/>
      <w:r w:rsidRPr="007245B0">
        <w:rPr>
          <w:rFonts w:ascii="Times New Roman" w:eastAsia="Times New Roman" w:hAnsi="Times New Roman"/>
          <w:sz w:val="24"/>
          <w:szCs w:val="24"/>
          <w:lang w:eastAsia="id-ID"/>
        </w:rPr>
        <w:t>akan</w:t>
      </w:r>
      <w:proofErr w:type="gramEnd"/>
      <w:r w:rsidRPr="007245B0">
        <w:rPr>
          <w:rFonts w:ascii="Times New Roman" w:eastAsia="Times New Roman" w:hAnsi="Times New Roman"/>
          <w:sz w:val="24"/>
          <w:szCs w:val="24"/>
          <w:lang w:eastAsia="id-ID"/>
        </w:rPr>
        <w:t xml:space="preserve"> keahlian dan keterampilannya.</w:t>
      </w:r>
    </w:p>
    <w:p w:rsidR="00A1085A" w:rsidRPr="007245B0" w:rsidRDefault="00A1085A" w:rsidP="00A1085A">
      <w:pPr>
        <w:spacing w:before="100" w:beforeAutospacing="1" w:after="100" w:afterAutospacing="1" w:line="360" w:lineRule="auto"/>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 Meluangkan seluruh waktunya untuk pekerjaan atau kegiatannya itu.</w:t>
      </w:r>
    </w:p>
    <w:p w:rsidR="00A1085A" w:rsidRPr="007245B0" w:rsidRDefault="00A1085A" w:rsidP="00A1085A">
      <w:pPr>
        <w:spacing w:before="100" w:beforeAutospacing="1" w:after="100" w:afterAutospacing="1" w:line="360" w:lineRule="auto"/>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 Hidup dari situ.</w:t>
      </w:r>
    </w:p>
    <w:p w:rsidR="00A1085A" w:rsidRPr="007245B0" w:rsidRDefault="00A1085A" w:rsidP="00A1085A">
      <w:pPr>
        <w:spacing w:before="100" w:beforeAutospacing="1" w:after="100" w:afterAutospacing="1" w:line="360" w:lineRule="auto"/>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 xml:space="preserve">- Bangga </w:t>
      </w:r>
      <w:proofErr w:type="gramStart"/>
      <w:r w:rsidRPr="007245B0">
        <w:rPr>
          <w:rFonts w:ascii="Times New Roman" w:eastAsia="Times New Roman" w:hAnsi="Times New Roman"/>
          <w:sz w:val="24"/>
          <w:szCs w:val="24"/>
          <w:lang w:eastAsia="id-ID"/>
        </w:rPr>
        <w:t>akan</w:t>
      </w:r>
      <w:proofErr w:type="gramEnd"/>
      <w:r w:rsidRPr="007245B0">
        <w:rPr>
          <w:rFonts w:ascii="Times New Roman" w:eastAsia="Times New Roman" w:hAnsi="Times New Roman"/>
          <w:sz w:val="24"/>
          <w:szCs w:val="24"/>
          <w:lang w:eastAsia="id-ID"/>
        </w:rPr>
        <w:t xml:space="preserve"> pekerjaannya.</w:t>
      </w:r>
    </w:p>
    <w:p w:rsidR="00A1085A" w:rsidRDefault="00A1085A" w:rsidP="00A1085A">
      <w:pPr>
        <w:spacing w:before="100" w:beforeAutospacing="1" w:after="100" w:afterAutospacing="1"/>
        <w:rPr>
          <w:rFonts w:ascii="Times New Roman" w:eastAsia="Times New Roman" w:hAnsi="Times New Roman"/>
          <w:sz w:val="24"/>
          <w:szCs w:val="24"/>
          <w:lang w:val="id-ID" w:eastAsia="id-ID"/>
        </w:rPr>
      </w:pPr>
      <w:proofErr w:type="gramStart"/>
      <w:r w:rsidRPr="007245B0">
        <w:rPr>
          <w:rFonts w:ascii="Times New Roman" w:eastAsia="Times New Roman" w:hAnsi="Times New Roman"/>
          <w:color w:val="000000"/>
          <w:sz w:val="24"/>
          <w:szCs w:val="24"/>
          <w:lang w:eastAsia="id-ID"/>
        </w:rPr>
        <w:t xml:space="preserve">Kita tidak hanya mengenal istilah profesi untuk bidangbidang pekerjaan seperti kedokteran, guru, militer, pengacara, dan semacamnya, tetapi meluas sampai </w:t>
      </w:r>
      <w:r w:rsidRPr="007245B0">
        <w:rPr>
          <w:rFonts w:ascii="Times New Roman" w:eastAsia="Times New Roman" w:hAnsi="Times New Roman"/>
          <w:color w:val="000000"/>
          <w:sz w:val="24"/>
          <w:szCs w:val="24"/>
          <w:lang w:eastAsia="id-ID"/>
        </w:rPr>
        <w:lastRenderedPageBreak/>
        <w:t>mencakup pula bidang seperti manajer, wartawan, pelukis, penyanyi, artis, sekretaris dan sebagainya.</w:t>
      </w:r>
      <w:proofErr w:type="gramEnd"/>
      <w:r w:rsidRPr="007245B0">
        <w:rPr>
          <w:rFonts w:ascii="Times New Roman" w:eastAsia="Times New Roman" w:hAnsi="Times New Roman"/>
          <w:color w:val="000000"/>
          <w:sz w:val="24"/>
          <w:szCs w:val="24"/>
          <w:lang w:eastAsia="id-ID"/>
        </w:rPr>
        <w:t xml:space="preserve"> </w:t>
      </w:r>
      <w:proofErr w:type="gramStart"/>
      <w:r w:rsidRPr="007245B0">
        <w:rPr>
          <w:rFonts w:ascii="Times New Roman" w:eastAsia="Times New Roman" w:hAnsi="Times New Roman"/>
          <w:color w:val="000000"/>
          <w:sz w:val="24"/>
          <w:szCs w:val="24"/>
          <w:lang w:eastAsia="id-ID"/>
        </w:rPr>
        <w:t>Sejalan dengan itu, menurut DE GEORGE, timbul kebingungan mengenai pengertian profesi itu sendiri, sehubungan dengan istilah profesi dan profesional.</w:t>
      </w:r>
      <w:proofErr w:type="gramEnd"/>
      <w:r w:rsidRPr="007245B0">
        <w:rPr>
          <w:rFonts w:ascii="Times New Roman" w:eastAsia="Times New Roman" w:hAnsi="Times New Roman"/>
          <w:color w:val="000000"/>
          <w:sz w:val="24"/>
          <w:szCs w:val="24"/>
          <w:lang w:eastAsia="id-ID"/>
        </w:rPr>
        <w:t xml:space="preserve"> </w:t>
      </w:r>
      <w:proofErr w:type="gramStart"/>
      <w:r w:rsidRPr="007245B0">
        <w:rPr>
          <w:rFonts w:ascii="Times New Roman" w:eastAsia="Times New Roman" w:hAnsi="Times New Roman"/>
          <w:color w:val="000000"/>
          <w:sz w:val="24"/>
          <w:szCs w:val="24"/>
          <w:lang w:eastAsia="id-ID"/>
        </w:rPr>
        <w:t>Kebingungan ini timbul karena banyak orang yang profesional tidak atau belum tentu termasuk dalam pengertian profesi.</w:t>
      </w:r>
      <w:proofErr w:type="gramEnd"/>
    </w:p>
    <w:p w:rsidR="00A1085A" w:rsidRPr="00A1085A" w:rsidRDefault="00A1085A" w:rsidP="00A1085A">
      <w:pPr>
        <w:spacing w:before="100" w:beforeAutospacing="1" w:after="100" w:afterAutospacing="1"/>
        <w:rPr>
          <w:rFonts w:ascii="Times New Roman" w:eastAsia="Times New Roman" w:hAnsi="Times New Roman"/>
          <w:b/>
          <w:sz w:val="24"/>
          <w:szCs w:val="24"/>
          <w:lang w:val="id-ID" w:eastAsia="id-ID"/>
        </w:rPr>
      </w:pPr>
      <w:r>
        <w:rPr>
          <w:rFonts w:ascii="Times New Roman" w:eastAsia="Times New Roman" w:hAnsi="Times New Roman"/>
          <w:b/>
          <w:sz w:val="24"/>
          <w:szCs w:val="24"/>
          <w:lang w:val="id-ID" w:eastAsia="id-ID"/>
        </w:rPr>
        <w:t>2.3 Pengertian Kode Etik profesi</w:t>
      </w:r>
    </w:p>
    <w:p w:rsidR="00A1085A" w:rsidRPr="007245B0" w:rsidRDefault="00484C54" w:rsidP="00A1085A">
      <w:pPr>
        <w:spacing w:before="100" w:beforeAutospacing="1" w:after="100" w:afterAutospacing="1"/>
        <w:ind w:left="360" w:firstLine="720"/>
        <w:rPr>
          <w:rFonts w:ascii="Times New Roman" w:eastAsia="Times New Roman" w:hAnsi="Times New Roman"/>
          <w:sz w:val="24"/>
          <w:szCs w:val="24"/>
          <w:lang w:eastAsia="id-ID"/>
        </w:rPr>
      </w:pPr>
      <w:r w:rsidRPr="00A1085A">
        <w:rPr>
          <w:rFonts w:ascii="Times New Roman" w:eastAsia="Times New Roman" w:hAnsi="Times New Roman" w:cs="Times New Roman"/>
          <w:sz w:val="24"/>
          <w:szCs w:val="24"/>
        </w:rPr>
        <w:t xml:space="preserve">Sebelum kita masuk pada Kode Etik Seorang Tenaga Profesional alangkah baiknya kita mengetahui </w:t>
      </w:r>
      <w:proofErr w:type="gramStart"/>
      <w:r w:rsidRPr="00A1085A">
        <w:rPr>
          <w:rFonts w:ascii="Times New Roman" w:eastAsia="Times New Roman" w:hAnsi="Times New Roman" w:cs="Times New Roman"/>
          <w:sz w:val="24"/>
          <w:szCs w:val="24"/>
        </w:rPr>
        <w:t>apa</w:t>
      </w:r>
      <w:proofErr w:type="gramEnd"/>
      <w:r w:rsidRPr="00A1085A">
        <w:rPr>
          <w:rFonts w:ascii="Times New Roman" w:eastAsia="Times New Roman" w:hAnsi="Times New Roman" w:cs="Times New Roman"/>
          <w:sz w:val="24"/>
          <w:szCs w:val="24"/>
        </w:rPr>
        <w:t xml:space="preserve"> itu kode etik.</w:t>
      </w:r>
      <w:r w:rsidR="00A1085A">
        <w:rPr>
          <w:rFonts w:ascii="Times New Roman" w:eastAsia="Times New Roman" w:hAnsi="Times New Roman" w:cs="Times New Roman"/>
          <w:bCs/>
          <w:sz w:val="24"/>
          <w:szCs w:val="24"/>
          <w:lang w:val="id-ID"/>
        </w:rPr>
        <w:t xml:space="preserve"> </w:t>
      </w:r>
      <w:proofErr w:type="gramStart"/>
      <w:r w:rsidR="00A1085A" w:rsidRPr="007245B0">
        <w:rPr>
          <w:rFonts w:ascii="Times New Roman" w:eastAsia="Times New Roman" w:hAnsi="Times New Roman"/>
          <w:color w:val="000000"/>
          <w:sz w:val="24"/>
          <w:szCs w:val="24"/>
          <w:lang w:eastAsia="id-ID"/>
        </w:rPr>
        <w:t>Kode yaitu tanda-tanda atau simbol-simbol yang berupa kata-kata, tulisan atau benda yang disepakati untuk maksudmaksud tertentu, misalnya untuk menjamin suatu berita, keputusan atau suatu kesepakatan suatu organisasi.</w:t>
      </w:r>
      <w:proofErr w:type="gramEnd"/>
      <w:r w:rsidR="00A1085A" w:rsidRPr="007245B0">
        <w:rPr>
          <w:rFonts w:ascii="Times New Roman" w:eastAsia="Times New Roman" w:hAnsi="Times New Roman"/>
          <w:color w:val="000000"/>
          <w:sz w:val="24"/>
          <w:szCs w:val="24"/>
          <w:lang w:eastAsia="id-ID"/>
        </w:rPr>
        <w:t xml:space="preserve"> Kode juga dapat berarti kumpulan peraturan yang sistematis</w:t>
      </w:r>
    </w:p>
    <w:p w:rsidR="00A1085A" w:rsidRPr="007245B0" w:rsidRDefault="00A1085A" w:rsidP="00A1085A">
      <w:pPr>
        <w:spacing w:before="100" w:beforeAutospacing="1" w:after="100" w:afterAutospacing="1"/>
        <w:ind w:left="360" w:firstLine="600"/>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 xml:space="preserve">Kode Etik Dapat diartikan pola aturan, tata </w:t>
      </w:r>
      <w:proofErr w:type="gramStart"/>
      <w:r w:rsidRPr="007245B0">
        <w:rPr>
          <w:rFonts w:ascii="Times New Roman" w:eastAsia="Times New Roman" w:hAnsi="Times New Roman"/>
          <w:sz w:val="24"/>
          <w:szCs w:val="24"/>
          <w:lang w:eastAsia="id-ID"/>
        </w:rPr>
        <w:t>cara</w:t>
      </w:r>
      <w:proofErr w:type="gramEnd"/>
      <w:r w:rsidRPr="007245B0">
        <w:rPr>
          <w:rFonts w:ascii="Times New Roman" w:eastAsia="Times New Roman" w:hAnsi="Times New Roman"/>
          <w:sz w:val="24"/>
          <w:szCs w:val="24"/>
          <w:lang w:eastAsia="id-ID"/>
        </w:rPr>
        <w:t xml:space="preserve">, tanda, pedoman etis dalam melakukan suatu kegiatan atau pekerjaan. Kode etik merupakan pola aturan atau tata </w:t>
      </w:r>
      <w:proofErr w:type="gramStart"/>
      <w:r w:rsidRPr="007245B0">
        <w:rPr>
          <w:rFonts w:ascii="Times New Roman" w:eastAsia="Times New Roman" w:hAnsi="Times New Roman"/>
          <w:sz w:val="24"/>
          <w:szCs w:val="24"/>
          <w:lang w:eastAsia="id-ID"/>
        </w:rPr>
        <w:t>cara</w:t>
      </w:r>
      <w:proofErr w:type="gramEnd"/>
      <w:r w:rsidRPr="007245B0">
        <w:rPr>
          <w:rFonts w:ascii="Times New Roman" w:eastAsia="Times New Roman" w:hAnsi="Times New Roman"/>
          <w:sz w:val="24"/>
          <w:szCs w:val="24"/>
          <w:lang w:eastAsia="id-ID"/>
        </w:rPr>
        <w:t xml:space="preserve"> sebagai pedoman berperilaku.</w:t>
      </w:r>
    </w:p>
    <w:p w:rsidR="00A1085A" w:rsidRPr="007245B0" w:rsidRDefault="00A1085A" w:rsidP="00A1085A">
      <w:pPr>
        <w:spacing w:before="100" w:beforeAutospacing="1" w:after="100" w:afterAutospacing="1"/>
        <w:ind w:left="360" w:firstLine="600"/>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 xml:space="preserve">Dalam kaitannya dengan profesi, bahwa kode etik merupakan tata </w:t>
      </w:r>
      <w:proofErr w:type="gramStart"/>
      <w:r w:rsidRPr="007245B0">
        <w:rPr>
          <w:rFonts w:ascii="Times New Roman" w:eastAsia="Times New Roman" w:hAnsi="Times New Roman"/>
          <w:sz w:val="24"/>
          <w:szCs w:val="24"/>
          <w:lang w:eastAsia="id-ID"/>
        </w:rPr>
        <w:t>cara</w:t>
      </w:r>
      <w:proofErr w:type="gramEnd"/>
      <w:r w:rsidRPr="007245B0">
        <w:rPr>
          <w:rFonts w:ascii="Times New Roman" w:eastAsia="Times New Roman" w:hAnsi="Times New Roman"/>
          <w:sz w:val="24"/>
          <w:szCs w:val="24"/>
          <w:lang w:eastAsia="id-ID"/>
        </w:rPr>
        <w:t xml:space="preserve"> atau aturan yang menjadi standart kegiatan anggota suatu profesi. </w:t>
      </w:r>
      <w:proofErr w:type="gramStart"/>
      <w:r w:rsidRPr="007245B0">
        <w:rPr>
          <w:rFonts w:ascii="Times New Roman" w:eastAsia="Times New Roman" w:hAnsi="Times New Roman"/>
          <w:sz w:val="24"/>
          <w:szCs w:val="24"/>
          <w:lang w:eastAsia="id-ID"/>
        </w:rPr>
        <w:t>Suatu kode etik menggambarkan nilai-nilai professional suatu profesi yang diterjemahkan kedalam standaart perilaku anggotanya.</w:t>
      </w:r>
      <w:proofErr w:type="gramEnd"/>
      <w:r w:rsidRPr="007245B0">
        <w:rPr>
          <w:rFonts w:ascii="Times New Roman" w:eastAsia="Times New Roman" w:hAnsi="Times New Roman"/>
          <w:sz w:val="24"/>
          <w:szCs w:val="24"/>
          <w:lang w:eastAsia="id-ID"/>
        </w:rPr>
        <w:t xml:space="preserve"> </w:t>
      </w:r>
      <w:proofErr w:type="gramStart"/>
      <w:r w:rsidRPr="007245B0">
        <w:rPr>
          <w:rFonts w:ascii="Times New Roman" w:eastAsia="Times New Roman" w:hAnsi="Times New Roman"/>
          <w:sz w:val="24"/>
          <w:szCs w:val="24"/>
          <w:lang w:eastAsia="id-ID"/>
        </w:rPr>
        <w:t>Nilai professional paling utama adalah keinginan untuk memberikan pengabdian kepada masyarakat.</w:t>
      </w:r>
      <w:proofErr w:type="gramEnd"/>
    </w:p>
    <w:p w:rsidR="00A1085A" w:rsidRPr="007245B0" w:rsidRDefault="00A1085A" w:rsidP="00A1085A">
      <w:pPr>
        <w:spacing w:before="100" w:beforeAutospacing="1" w:after="100" w:afterAutospacing="1"/>
        <w:ind w:left="360" w:firstLine="600"/>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lastRenderedPageBreak/>
        <w:t>Nilai professional dapat disebut juga dengan istilah asas etis</w:t>
      </w:r>
      <w:proofErr w:type="gramStart"/>
      <w:r w:rsidRPr="007245B0">
        <w:rPr>
          <w:rFonts w:ascii="Times New Roman" w:eastAsia="Times New Roman" w:hAnsi="Times New Roman"/>
          <w:sz w:val="24"/>
          <w:szCs w:val="24"/>
          <w:lang w:eastAsia="id-ID"/>
        </w:rPr>
        <w:t>.(</w:t>
      </w:r>
      <w:proofErr w:type="gramEnd"/>
      <w:r w:rsidRPr="007245B0">
        <w:rPr>
          <w:rFonts w:ascii="Times New Roman" w:eastAsia="Times New Roman" w:hAnsi="Times New Roman"/>
          <w:sz w:val="24"/>
          <w:szCs w:val="24"/>
          <w:lang w:eastAsia="id-ID"/>
        </w:rPr>
        <w:t>Chung, 1981 )mengemukakan empat asas etis, yaitu :</w:t>
      </w:r>
    </w:p>
    <w:p w:rsidR="00A1085A" w:rsidRPr="007245B0" w:rsidRDefault="00A1085A" w:rsidP="00A1085A">
      <w:pPr>
        <w:spacing w:before="100" w:beforeAutospacing="1" w:after="100" w:afterAutospacing="1"/>
        <w:ind w:left="360" w:firstLine="600"/>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(1). Menghargai harkat dan martabat</w:t>
      </w:r>
    </w:p>
    <w:p w:rsidR="00A1085A" w:rsidRPr="007245B0" w:rsidRDefault="00A1085A" w:rsidP="00A1085A">
      <w:pPr>
        <w:spacing w:before="100" w:beforeAutospacing="1" w:after="100" w:afterAutospacing="1"/>
        <w:ind w:left="360" w:firstLine="600"/>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 xml:space="preserve">(2). Peduli dan bertanggung jawab </w:t>
      </w:r>
    </w:p>
    <w:p w:rsidR="00A1085A" w:rsidRPr="007245B0" w:rsidRDefault="00A1085A" w:rsidP="00A1085A">
      <w:pPr>
        <w:spacing w:before="100" w:beforeAutospacing="1" w:after="100" w:afterAutospacing="1"/>
        <w:ind w:left="360" w:firstLine="600"/>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 xml:space="preserve">(3). Integritas dalam hubungan </w:t>
      </w:r>
    </w:p>
    <w:p w:rsidR="00A1085A" w:rsidRPr="007245B0" w:rsidRDefault="00A1085A" w:rsidP="00A1085A">
      <w:pPr>
        <w:spacing w:before="100" w:beforeAutospacing="1" w:after="100" w:afterAutospacing="1"/>
        <w:ind w:left="360" w:firstLine="600"/>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(4). Tanggung jawab terhadap masyarakat.</w:t>
      </w:r>
    </w:p>
    <w:p w:rsidR="00A1085A" w:rsidRPr="007245B0" w:rsidRDefault="00A1085A" w:rsidP="00A1085A">
      <w:pPr>
        <w:spacing w:before="100" w:beforeAutospacing="1" w:after="100" w:afterAutospacing="1"/>
        <w:ind w:left="360" w:firstLine="600"/>
        <w:rPr>
          <w:rFonts w:ascii="Times New Roman" w:eastAsia="Times New Roman" w:hAnsi="Times New Roman"/>
          <w:sz w:val="24"/>
          <w:szCs w:val="24"/>
          <w:lang w:eastAsia="id-ID"/>
        </w:rPr>
      </w:pPr>
      <w:proofErr w:type="gramStart"/>
      <w:r w:rsidRPr="007245B0">
        <w:rPr>
          <w:rFonts w:ascii="Times New Roman" w:eastAsia="Times New Roman" w:hAnsi="Times New Roman"/>
          <w:sz w:val="24"/>
          <w:szCs w:val="24"/>
          <w:lang w:eastAsia="id-ID"/>
        </w:rPr>
        <w:t>Kode etik dijadikan standart aktvitas anggota profesi, kode etik tersebut sekaligus sebagai pedoman (</w:t>
      </w:r>
      <w:r w:rsidRPr="007245B0">
        <w:rPr>
          <w:rFonts w:ascii="Times New Roman" w:eastAsia="Times New Roman" w:hAnsi="Times New Roman"/>
          <w:i/>
          <w:iCs/>
          <w:sz w:val="24"/>
          <w:szCs w:val="24"/>
          <w:lang w:eastAsia="id-ID"/>
        </w:rPr>
        <w:t>guidelines</w:t>
      </w:r>
      <w:r w:rsidRPr="007245B0">
        <w:rPr>
          <w:rFonts w:ascii="Times New Roman" w:eastAsia="Times New Roman" w:hAnsi="Times New Roman"/>
          <w:sz w:val="24"/>
          <w:szCs w:val="24"/>
          <w:lang w:eastAsia="id-ID"/>
        </w:rPr>
        <w:t>).</w:t>
      </w:r>
      <w:proofErr w:type="gramEnd"/>
      <w:r w:rsidRPr="007245B0">
        <w:rPr>
          <w:rFonts w:ascii="Times New Roman" w:eastAsia="Times New Roman" w:hAnsi="Times New Roman"/>
          <w:sz w:val="24"/>
          <w:szCs w:val="24"/>
          <w:lang w:eastAsia="id-ID"/>
        </w:rPr>
        <w:t xml:space="preserve"> Masyarakat pun menjadikan sebagai perdoman dengan tujuan mengantisipasi terjadinya bias interaksi antara anggota profesi. Bias interaksi merupakan monopoli </w:t>
      </w:r>
      <w:proofErr w:type="gramStart"/>
      <w:r w:rsidRPr="007245B0">
        <w:rPr>
          <w:rFonts w:ascii="Times New Roman" w:eastAsia="Times New Roman" w:hAnsi="Times New Roman"/>
          <w:sz w:val="24"/>
          <w:szCs w:val="24"/>
          <w:lang w:eastAsia="id-ID"/>
        </w:rPr>
        <w:t>profesi.,</w:t>
      </w:r>
      <w:proofErr w:type="gramEnd"/>
      <w:r w:rsidRPr="007245B0">
        <w:rPr>
          <w:rFonts w:ascii="Times New Roman" w:eastAsia="Times New Roman" w:hAnsi="Times New Roman"/>
          <w:sz w:val="24"/>
          <w:szCs w:val="24"/>
          <w:lang w:eastAsia="id-ID"/>
        </w:rPr>
        <w:t xml:space="preserve"> yaitu memanfaatkan kekuasan dan hak-hak istimewa yang melindungi kepentingan pribadi yang betentangan dengan masyarakat. </w:t>
      </w:r>
      <w:proofErr w:type="gramStart"/>
      <w:r w:rsidRPr="007245B0">
        <w:rPr>
          <w:rFonts w:ascii="Times New Roman" w:eastAsia="Times New Roman" w:hAnsi="Times New Roman"/>
          <w:sz w:val="24"/>
          <w:szCs w:val="24"/>
          <w:lang w:eastAsia="id-ID"/>
        </w:rPr>
        <w:t>Oteng/ Sutisna (1986: 364) mendefisikan bahwa kode etik sebagai pedoman yang memaksa perilaku etis anggota profesi.</w:t>
      </w:r>
      <w:proofErr w:type="gramEnd"/>
    </w:p>
    <w:p w:rsidR="00A1085A" w:rsidRDefault="00A1085A" w:rsidP="00A1085A">
      <w:pPr>
        <w:spacing w:before="100" w:beforeAutospacing="1" w:after="100" w:afterAutospacing="1"/>
        <w:ind w:left="360" w:firstLine="600"/>
        <w:rPr>
          <w:rFonts w:ascii="Times New Roman" w:eastAsia="Times New Roman" w:hAnsi="Times New Roman"/>
          <w:sz w:val="24"/>
          <w:szCs w:val="24"/>
          <w:lang w:val="id-ID" w:eastAsia="id-ID"/>
        </w:rPr>
      </w:pPr>
      <w:r w:rsidRPr="007245B0">
        <w:rPr>
          <w:rFonts w:ascii="Times New Roman" w:eastAsia="Times New Roman" w:hAnsi="Times New Roman"/>
          <w:sz w:val="24"/>
          <w:szCs w:val="24"/>
          <w:lang w:eastAsia="id-ID"/>
        </w:rPr>
        <w:t xml:space="preserve">Konvensi nasional IPBI ke-1 mendefinisikan kode etik sebagai pola ketentuan, aturan, tata </w:t>
      </w:r>
      <w:proofErr w:type="gramStart"/>
      <w:r w:rsidRPr="007245B0">
        <w:rPr>
          <w:rFonts w:ascii="Times New Roman" w:eastAsia="Times New Roman" w:hAnsi="Times New Roman"/>
          <w:sz w:val="24"/>
          <w:szCs w:val="24"/>
          <w:lang w:eastAsia="id-ID"/>
        </w:rPr>
        <w:t>cara</w:t>
      </w:r>
      <w:proofErr w:type="gramEnd"/>
      <w:r w:rsidRPr="007245B0">
        <w:rPr>
          <w:rFonts w:ascii="Times New Roman" w:eastAsia="Times New Roman" w:hAnsi="Times New Roman"/>
          <w:sz w:val="24"/>
          <w:szCs w:val="24"/>
          <w:lang w:eastAsia="id-ID"/>
        </w:rPr>
        <w:t xml:space="preserve"> yang menjadi pedoman dalam menjalankan aktifitas maupun tugas suatu profesi. Bahsannya setiap orang harus menjalankan serta mejiwai </w:t>
      </w:r>
      <w:proofErr w:type="gramStart"/>
      <w:r w:rsidRPr="007245B0">
        <w:rPr>
          <w:rFonts w:ascii="Times New Roman" w:eastAsia="Times New Roman" w:hAnsi="Times New Roman"/>
          <w:sz w:val="24"/>
          <w:szCs w:val="24"/>
          <w:lang w:eastAsia="id-ID"/>
        </w:rPr>
        <w:t>akan</w:t>
      </w:r>
      <w:proofErr w:type="gramEnd"/>
      <w:r w:rsidRPr="007245B0">
        <w:rPr>
          <w:rFonts w:ascii="Times New Roman" w:eastAsia="Times New Roman" w:hAnsi="Times New Roman"/>
          <w:sz w:val="24"/>
          <w:szCs w:val="24"/>
          <w:lang w:eastAsia="id-ID"/>
        </w:rPr>
        <w:t xml:space="preserve"> Pola, Ketentuan, aturan karena pada dasarnya suatu tindakan yang tidak menggunakan kode etik akan berhadapan dengan sanksi.</w:t>
      </w:r>
    </w:p>
    <w:p w:rsidR="007851FF" w:rsidRPr="00A1085A" w:rsidRDefault="00A1085A" w:rsidP="00A1085A">
      <w:pPr>
        <w:spacing w:before="100" w:beforeAutospacing="1" w:after="100" w:afterAutospacing="1"/>
        <w:rPr>
          <w:rFonts w:ascii="Times New Roman" w:eastAsia="Times New Roman" w:hAnsi="Times New Roman"/>
          <w:sz w:val="24"/>
          <w:szCs w:val="24"/>
          <w:lang w:val="id-ID" w:eastAsia="id-ID"/>
        </w:rPr>
      </w:pPr>
      <w:r>
        <w:rPr>
          <w:rFonts w:ascii="Times New Roman" w:eastAsia="Times New Roman" w:hAnsi="Times New Roman"/>
          <w:b/>
          <w:sz w:val="24"/>
          <w:szCs w:val="24"/>
          <w:lang w:val="id-ID" w:eastAsia="id-ID"/>
        </w:rPr>
        <w:lastRenderedPageBreak/>
        <w:t xml:space="preserve">2.4 </w:t>
      </w:r>
      <w:r w:rsidR="007851FF" w:rsidRPr="00A1085A">
        <w:rPr>
          <w:rFonts w:ascii="Times New Roman" w:eastAsia="Times New Roman" w:hAnsi="Times New Roman" w:cs="Times New Roman"/>
          <w:b/>
          <w:sz w:val="24"/>
          <w:szCs w:val="24"/>
        </w:rPr>
        <w:t>Tujuan Kode Etik</w:t>
      </w:r>
    </w:p>
    <w:p w:rsidR="007851FF" w:rsidRPr="003C54AC" w:rsidRDefault="007851FF" w:rsidP="00A1085A">
      <w:pPr>
        <w:pStyle w:val="ListParagraph"/>
        <w:ind w:left="567" w:firstLine="709"/>
        <w:rPr>
          <w:rFonts w:ascii="Times New Roman" w:eastAsia="Times New Roman" w:hAnsi="Times New Roman" w:cs="Times New Roman"/>
          <w:sz w:val="24"/>
          <w:szCs w:val="24"/>
        </w:rPr>
      </w:pPr>
      <w:proofErr w:type="gramStart"/>
      <w:r w:rsidRPr="003C54AC">
        <w:rPr>
          <w:rFonts w:ascii="Times New Roman" w:eastAsia="Times New Roman" w:hAnsi="Times New Roman" w:cs="Times New Roman"/>
          <w:sz w:val="24"/>
          <w:szCs w:val="24"/>
        </w:rPr>
        <w:t>Secara umum tujuan kode etik adalah agar seorang profesional dapat memberikan jasa sebaik-baiknya kepada konsumen dan mencegah perbuatan yang tidak profesional</w:t>
      </w:r>
      <w:r w:rsidR="00D8712E" w:rsidRPr="003C54AC">
        <w:rPr>
          <w:rFonts w:ascii="Times New Roman" w:eastAsia="Times New Roman" w:hAnsi="Times New Roman" w:cs="Times New Roman"/>
          <w:sz w:val="24"/>
          <w:szCs w:val="24"/>
        </w:rPr>
        <w:t>.</w:t>
      </w:r>
      <w:proofErr w:type="gramEnd"/>
      <w:r w:rsidR="00D8712E" w:rsidRPr="003C54AC">
        <w:rPr>
          <w:rFonts w:ascii="Times New Roman" w:eastAsia="Times New Roman" w:hAnsi="Times New Roman" w:cs="Times New Roman"/>
          <w:sz w:val="24"/>
          <w:szCs w:val="24"/>
        </w:rPr>
        <w:t xml:space="preserve"> Tujuan dari rumusan kode etik profesional antara </w:t>
      </w:r>
      <w:proofErr w:type="gramStart"/>
      <w:r w:rsidR="00D8712E" w:rsidRPr="003C54AC">
        <w:rPr>
          <w:rFonts w:ascii="Times New Roman" w:eastAsia="Times New Roman" w:hAnsi="Times New Roman" w:cs="Times New Roman"/>
          <w:sz w:val="24"/>
          <w:szCs w:val="24"/>
        </w:rPr>
        <w:t>lain :</w:t>
      </w:r>
      <w:proofErr w:type="gramEnd"/>
    </w:p>
    <w:p w:rsidR="00484C54" w:rsidRPr="003C54AC" w:rsidRDefault="00484C54" w:rsidP="00A1085A">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sidRPr="003C54AC">
        <w:rPr>
          <w:rFonts w:ascii="Times New Roman" w:eastAsia="Times New Roman" w:hAnsi="Times New Roman" w:cs="Times New Roman"/>
          <w:sz w:val="24"/>
          <w:szCs w:val="24"/>
        </w:rPr>
        <w:t>Untuk menjaga dan memelihara kesejahteraan para anggota.</w:t>
      </w:r>
    </w:p>
    <w:p w:rsidR="00484C54" w:rsidRPr="003C54AC" w:rsidRDefault="00484C54" w:rsidP="00A1085A">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sidRPr="003C54AC">
        <w:rPr>
          <w:rFonts w:ascii="Times New Roman" w:eastAsia="Times New Roman" w:hAnsi="Times New Roman" w:cs="Times New Roman"/>
          <w:sz w:val="24"/>
          <w:szCs w:val="24"/>
        </w:rPr>
        <w:t>Untuk meningkatkan pengabdian para anggota profesi.</w:t>
      </w:r>
    </w:p>
    <w:p w:rsidR="00484C54" w:rsidRPr="003C54AC" w:rsidRDefault="00484C54" w:rsidP="00A1085A">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sidRPr="003C54AC">
        <w:rPr>
          <w:rFonts w:ascii="Times New Roman" w:eastAsia="Times New Roman" w:hAnsi="Times New Roman" w:cs="Times New Roman"/>
          <w:sz w:val="24"/>
          <w:szCs w:val="24"/>
        </w:rPr>
        <w:t>Untuk meningkatkan mutu profesi.</w:t>
      </w:r>
    </w:p>
    <w:p w:rsidR="00484C54" w:rsidRPr="003C54AC" w:rsidRDefault="00484C54" w:rsidP="00A1085A">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sidRPr="003C54AC">
        <w:rPr>
          <w:rFonts w:ascii="Times New Roman" w:eastAsia="Times New Roman" w:hAnsi="Times New Roman" w:cs="Times New Roman"/>
          <w:sz w:val="24"/>
          <w:szCs w:val="24"/>
        </w:rPr>
        <w:t>Untuk meningkatkan mutu organisasi profesi.</w:t>
      </w:r>
    </w:p>
    <w:p w:rsidR="00484C54" w:rsidRPr="003C54AC" w:rsidRDefault="00484C54" w:rsidP="00A1085A">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sidRPr="003C54AC">
        <w:rPr>
          <w:rFonts w:ascii="Times New Roman" w:eastAsia="Times New Roman" w:hAnsi="Times New Roman" w:cs="Times New Roman"/>
          <w:sz w:val="24"/>
          <w:szCs w:val="24"/>
        </w:rPr>
        <w:t>Meningkatkan layanan di atas keuntungan pribadi.</w:t>
      </w:r>
    </w:p>
    <w:p w:rsidR="00484C54" w:rsidRPr="003C54AC" w:rsidRDefault="00484C54" w:rsidP="00A1085A">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sidRPr="003C54AC">
        <w:rPr>
          <w:rFonts w:ascii="Times New Roman" w:eastAsia="Times New Roman" w:hAnsi="Times New Roman" w:cs="Times New Roman"/>
          <w:sz w:val="24"/>
          <w:szCs w:val="24"/>
        </w:rPr>
        <w:t>Mempunyai organisasi profesional yang kuat dan terjalin erat.</w:t>
      </w:r>
    </w:p>
    <w:p w:rsidR="00A1085A" w:rsidRPr="00A1085A" w:rsidRDefault="00484C54" w:rsidP="00A1085A">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sidRPr="003C54AC">
        <w:rPr>
          <w:rFonts w:ascii="Times New Roman" w:eastAsia="Times New Roman" w:hAnsi="Times New Roman" w:cs="Times New Roman"/>
          <w:sz w:val="24"/>
          <w:szCs w:val="24"/>
        </w:rPr>
        <w:t xml:space="preserve">Menentukan </w:t>
      </w:r>
      <w:proofErr w:type="gramStart"/>
      <w:r w:rsidRPr="003C54AC">
        <w:rPr>
          <w:rFonts w:ascii="Times New Roman" w:eastAsia="Times New Roman" w:hAnsi="Times New Roman" w:cs="Times New Roman"/>
          <w:sz w:val="24"/>
          <w:szCs w:val="24"/>
        </w:rPr>
        <w:t>baku</w:t>
      </w:r>
      <w:proofErr w:type="gramEnd"/>
      <w:r w:rsidRPr="003C54AC">
        <w:rPr>
          <w:rFonts w:ascii="Times New Roman" w:eastAsia="Times New Roman" w:hAnsi="Times New Roman" w:cs="Times New Roman"/>
          <w:sz w:val="24"/>
          <w:szCs w:val="24"/>
        </w:rPr>
        <w:t xml:space="preserve"> standarnya sendiri.</w:t>
      </w:r>
    </w:p>
    <w:p w:rsidR="00484C54" w:rsidRPr="00A1085A" w:rsidRDefault="00A1085A" w:rsidP="00A1085A">
      <w:pPr>
        <w:spacing w:before="100" w:beforeAutospacing="1" w:after="100" w:afterAutospacing="1"/>
        <w:rPr>
          <w:rFonts w:ascii="Times New Roman" w:eastAsia="Times New Roman" w:hAnsi="Times New Roman" w:cs="Times New Roman"/>
          <w:sz w:val="24"/>
          <w:szCs w:val="24"/>
        </w:rPr>
      </w:pPr>
      <w:r w:rsidRPr="00A1085A">
        <w:rPr>
          <w:rFonts w:ascii="Times New Roman" w:eastAsia="Times New Roman" w:hAnsi="Times New Roman" w:cs="Times New Roman"/>
          <w:b/>
          <w:sz w:val="24"/>
          <w:szCs w:val="24"/>
          <w:lang w:val="id-ID"/>
        </w:rPr>
        <w:t>2.5</w:t>
      </w:r>
      <w:r>
        <w:rPr>
          <w:rFonts w:ascii="Times New Roman" w:eastAsia="Times New Roman" w:hAnsi="Times New Roman" w:cs="Times New Roman"/>
          <w:b/>
          <w:sz w:val="24"/>
          <w:szCs w:val="24"/>
          <w:lang w:val="id-ID"/>
        </w:rPr>
        <w:t xml:space="preserve"> </w:t>
      </w:r>
      <w:r w:rsidR="00484C54" w:rsidRPr="00A1085A">
        <w:rPr>
          <w:rFonts w:ascii="Times New Roman" w:eastAsia="Times New Roman" w:hAnsi="Times New Roman" w:cs="Times New Roman"/>
          <w:b/>
          <w:sz w:val="24"/>
          <w:szCs w:val="24"/>
        </w:rPr>
        <w:t>Fungsi Kode Etik</w:t>
      </w:r>
    </w:p>
    <w:p w:rsidR="00484C54" w:rsidRPr="003C54AC" w:rsidRDefault="00F82197" w:rsidP="00A1085A">
      <w:pPr>
        <w:pStyle w:val="ListParagraph"/>
        <w:spacing w:before="240"/>
        <w:ind w:left="567" w:firstLine="567"/>
        <w:rPr>
          <w:rFonts w:ascii="Times New Roman" w:eastAsia="Times New Roman" w:hAnsi="Times New Roman" w:cs="Times New Roman"/>
          <w:sz w:val="24"/>
          <w:szCs w:val="24"/>
        </w:rPr>
      </w:pPr>
      <w:r w:rsidRPr="003C54AC">
        <w:rPr>
          <w:rFonts w:ascii="Times New Roman" w:eastAsia="Times New Roman" w:hAnsi="Times New Roman" w:cs="Times New Roman"/>
          <w:sz w:val="24"/>
          <w:szCs w:val="24"/>
        </w:rPr>
        <w:t>Kode etik profesi itu merupakan sarana</w:t>
      </w:r>
      <w:proofErr w:type="gramStart"/>
      <w:r w:rsidRPr="003C54AC">
        <w:rPr>
          <w:rFonts w:ascii="Times New Roman" w:eastAsia="Times New Roman" w:hAnsi="Times New Roman" w:cs="Times New Roman"/>
          <w:sz w:val="24"/>
          <w:szCs w:val="24"/>
        </w:rPr>
        <w:t>  untuk</w:t>
      </w:r>
      <w:proofErr w:type="gramEnd"/>
      <w:r w:rsidRPr="003C54AC">
        <w:rPr>
          <w:rFonts w:ascii="Times New Roman" w:eastAsia="Times New Roman" w:hAnsi="Times New Roman" w:cs="Times New Roman"/>
          <w:sz w:val="24"/>
          <w:szCs w:val="24"/>
        </w:rPr>
        <w:t xml:space="preserve"> membantu para pelaksana sebagai seseorang yang professional supaya tidak dapat merusak etika profesi. Ada tiga hal pokok yang merupakan fungsi dari kode etik profesi:</w:t>
      </w:r>
    </w:p>
    <w:p w:rsidR="00484C54" w:rsidRPr="003C54AC" w:rsidRDefault="00F82197" w:rsidP="00A1085A">
      <w:pPr>
        <w:pStyle w:val="ListParagraph"/>
        <w:numPr>
          <w:ilvl w:val="0"/>
          <w:numId w:val="3"/>
        </w:numPr>
        <w:spacing w:before="240"/>
        <w:ind w:left="1134"/>
        <w:rPr>
          <w:rFonts w:ascii="Times New Roman" w:eastAsia="Times New Roman" w:hAnsi="Times New Roman" w:cs="Times New Roman"/>
          <w:sz w:val="24"/>
          <w:szCs w:val="24"/>
        </w:rPr>
      </w:pPr>
      <w:r w:rsidRPr="003C54AC">
        <w:rPr>
          <w:rFonts w:ascii="Times New Roman" w:eastAsia="Times New Roman" w:hAnsi="Times New Roman" w:cs="Times New Roman"/>
          <w:sz w:val="24"/>
          <w:szCs w:val="24"/>
        </w:rPr>
        <w:t>Kode etik profesi memberikan pedoman bagi setiap anggota profesi tentang prinsip profesionalitas yang digariskan. Maksudnya bahwa dengan kode etik profesi, pelaksana profesi mampu mengetahui suatu hal yang boleh dilakukan dan yang tidak boleh dilakukan.</w:t>
      </w:r>
    </w:p>
    <w:p w:rsidR="00484C54" w:rsidRPr="003C54AC" w:rsidRDefault="00F82197" w:rsidP="00A1085A">
      <w:pPr>
        <w:pStyle w:val="ListParagraph"/>
        <w:numPr>
          <w:ilvl w:val="0"/>
          <w:numId w:val="3"/>
        </w:numPr>
        <w:spacing w:before="240"/>
        <w:ind w:left="1134"/>
        <w:rPr>
          <w:rFonts w:ascii="Times New Roman" w:eastAsia="Times New Roman" w:hAnsi="Times New Roman" w:cs="Times New Roman"/>
          <w:sz w:val="24"/>
          <w:szCs w:val="24"/>
        </w:rPr>
      </w:pPr>
      <w:r w:rsidRPr="003C54AC">
        <w:rPr>
          <w:rFonts w:ascii="Times New Roman" w:eastAsia="Times New Roman" w:hAnsi="Times New Roman" w:cs="Times New Roman"/>
          <w:sz w:val="24"/>
          <w:szCs w:val="24"/>
        </w:rPr>
        <w:lastRenderedPageBreak/>
        <w:t>Kode etik profesi merupakan sarana kontrol sosial bagi masyarakat atas profesi yang bersangkutan. Maksudnya bahwa etika profesi dapat memberikan suatu pengetahuan kepada masyarakat agar juga dapat memahami arti pentingnya suatu profesi, sehingga memungkinkan pengontrolan terhadap para pelaksana di lapangan kerja (kalangan sosial).</w:t>
      </w:r>
    </w:p>
    <w:p w:rsidR="00F82197" w:rsidRPr="003C54AC" w:rsidRDefault="00F82197" w:rsidP="00A1085A">
      <w:pPr>
        <w:pStyle w:val="ListParagraph"/>
        <w:numPr>
          <w:ilvl w:val="0"/>
          <w:numId w:val="3"/>
        </w:numPr>
        <w:spacing w:before="240"/>
        <w:ind w:left="1134"/>
        <w:rPr>
          <w:rFonts w:ascii="Times New Roman" w:eastAsia="Times New Roman" w:hAnsi="Times New Roman" w:cs="Times New Roman"/>
          <w:sz w:val="24"/>
          <w:szCs w:val="24"/>
        </w:rPr>
      </w:pPr>
      <w:r w:rsidRPr="003C54AC">
        <w:rPr>
          <w:rFonts w:ascii="Times New Roman" w:eastAsia="Times New Roman" w:hAnsi="Times New Roman" w:cs="Times New Roman"/>
          <w:sz w:val="24"/>
          <w:szCs w:val="24"/>
        </w:rPr>
        <w:t>Kode etik profesi mencegah campur tangan pihak di luar organisasi profesi tentang hubungan etika dalam keanggotaan profesi. Arti tersebut dapat dijelaskan bahwa para pelaksana profesi pada suatu instansi atau perusahaan yang lain tidak boleh mencampuri pelaksanaan profesi di lain instansi atau perusahaan.</w:t>
      </w:r>
    </w:p>
    <w:p w:rsidR="00484C54" w:rsidRPr="003C54AC" w:rsidRDefault="00484C54" w:rsidP="00A1085A">
      <w:pPr>
        <w:ind w:left="567"/>
        <w:rPr>
          <w:rFonts w:ascii="Times New Roman" w:eastAsia="Times New Roman" w:hAnsi="Times New Roman" w:cs="Times New Roman"/>
          <w:sz w:val="24"/>
          <w:szCs w:val="24"/>
        </w:rPr>
      </w:pPr>
      <w:proofErr w:type="gramStart"/>
      <w:r w:rsidRPr="003C54AC">
        <w:rPr>
          <w:rFonts w:ascii="Times New Roman" w:eastAsia="Times New Roman" w:hAnsi="Times New Roman" w:cs="Times New Roman"/>
          <w:sz w:val="24"/>
          <w:szCs w:val="24"/>
        </w:rPr>
        <w:t>Dalam bidang kelistrikan, kode etik profesinya memuat kajian ilmiah mengenai prinsip atau norma-norma dalam kaitan dengan hubungan antara profesional dengan klien, antara para profesional sendiri, antara organisasi profesi serta organisasi profesi dengan pemerintah.</w:t>
      </w:r>
      <w:proofErr w:type="gramEnd"/>
      <w:r w:rsidRPr="003C54AC">
        <w:rPr>
          <w:rFonts w:ascii="Times New Roman" w:eastAsia="Times New Roman" w:hAnsi="Times New Roman" w:cs="Times New Roman"/>
          <w:sz w:val="24"/>
          <w:szCs w:val="24"/>
        </w:rPr>
        <w:t xml:space="preserve"> </w:t>
      </w:r>
      <w:proofErr w:type="gramStart"/>
      <w:r w:rsidRPr="003C54AC">
        <w:rPr>
          <w:rFonts w:ascii="Times New Roman" w:eastAsia="Times New Roman" w:hAnsi="Times New Roman" w:cs="Times New Roman"/>
          <w:sz w:val="24"/>
          <w:szCs w:val="24"/>
        </w:rPr>
        <w:t>Salah satu bentuk hubungan seorang profesional dengan klien (pengguna jasa) misalnya pemasangan atau perancangan instalasi listrik.</w:t>
      </w:r>
      <w:proofErr w:type="gramEnd"/>
    </w:p>
    <w:p w:rsidR="00A1085A" w:rsidRDefault="00484C54" w:rsidP="00A1085A">
      <w:pPr>
        <w:ind w:left="567" w:firstLine="567"/>
        <w:rPr>
          <w:rFonts w:ascii="Times New Roman" w:eastAsia="Times New Roman" w:hAnsi="Times New Roman" w:cs="Times New Roman"/>
          <w:sz w:val="24"/>
          <w:szCs w:val="24"/>
          <w:lang w:val="id-ID"/>
        </w:rPr>
      </w:pPr>
      <w:proofErr w:type="gramStart"/>
      <w:r w:rsidRPr="003C54AC">
        <w:rPr>
          <w:rFonts w:ascii="Times New Roman" w:eastAsia="Times New Roman" w:hAnsi="Times New Roman" w:cs="Times New Roman"/>
          <w:sz w:val="24"/>
          <w:szCs w:val="24"/>
        </w:rPr>
        <w:t>Seorang profesional tidak dapat memasang atau merencanakan suatu instalasi listrik</w:t>
      </w:r>
      <w:r w:rsidR="00E24BB6" w:rsidRPr="003C54AC">
        <w:rPr>
          <w:rFonts w:ascii="Times New Roman" w:eastAsia="Times New Roman" w:hAnsi="Times New Roman" w:cs="Times New Roman"/>
          <w:sz w:val="24"/>
          <w:szCs w:val="24"/>
        </w:rPr>
        <w:t xml:space="preserve"> semaunya, tetapi harus mengacu pada norma-norma standarisasi kompetensi personil dan pelatihan yang berlaku secara internasional, dan juga mengacu pada peraturan-peraturan dan situasi keahlian teknik di dalam negeri</w:t>
      </w:r>
      <w:r w:rsidR="00E86E07" w:rsidRPr="003C54AC">
        <w:rPr>
          <w:rFonts w:ascii="Times New Roman" w:eastAsia="Times New Roman" w:hAnsi="Times New Roman" w:cs="Times New Roman"/>
          <w:sz w:val="24"/>
          <w:szCs w:val="24"/>
        </w:rPr>
        <w:t>.</w:t>
      </w:r>
      <w:proofErr w:type="gramEnd"/>
    </w:p>
    <w:p w:rsidR="00A1085A" w:rsidRDefault="00A1085A" w:rsidP="00A1085A">
      <w:pPr>
        <w:rPr>
          <w:rFonts w:ascii="Times New Roman" w:eastAsia="Times New Roman" w:hAnsi="Times New Roman" w:cs="Times New Roman"/>
          <w:b/>
          <w:sz w:val="24"/>
          <w:szCs w:val="24"/>
          <w:lang w:val="id-ID"/>
        </w:rPr>
      </w:pPr>
    </w:p>
    <w:p w:rsidR="003C54AC" w:rsidRDefault="00A1085A" w:rsidP="00A1085A">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2.6 Macam Etika</w:t>
      </w:r>
    </w:p>
    <w:p w:rsidR="00A1085A" w:rsidRPr="007245B0" w:rsidRDefault="00A1085A" w:rsidP="00A1085A">
      <w:pPr>
        <w:spacing w:before="100" w:beforeAutospacing="1" w:after="100" w:afterAutospacing="1"/>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 xml:space="preserve">Ada dua macam etika yang harus kita pahami bersama dalam menentukan baik dan buruknya prilaku </w:t>
      </w:r>
      <w:proofErr w:type="gramStart"/>
      <w:r w:rsidRPr="007245B0">
        <w:rPr>
          <w:rFonts w:ascii="Times New Roman" w:eastAsia="Times New Roman" w:hAnsi="Times New Roman"/>
          <w:sz w:val="24"/>
          <w:szCs w:val="24"/>
          <w:lang w:eastAsia="id-ID"/>
        </w:rPr>
        <w:t>manusia :</w:t>
      </w:r>
      <w:proofErr w:type="gramEnd"/>
    </w:p>
    <w:p w:rsidR="00A1085A" w:rsidRPr="007245B0" w:rsidRDefault="00A1085A" w:rsidP="00A1085A">
      <w:pPr>
        <w:spacing w:before="100" w:beforeAutospacing="1" w:after="100" w:afterAutospacing="1"/>
        <w:ind w:left="360" w:hanging="360"/>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1.</w:t>
      </w:r>
      <w:r w:rsidRPr="007245B0">
        <w:rPr>
          <w:rFonts w:ascii="Times New Roman" w:eastAsia="Times New Roman" w:hAnsi="Times New Roman"/>
          <w:sz w:val="14"/>
          <w:szCs w:val="14"/>
          <w:lang w:eastAsia="id-ID"/>
        </w:rPr>
        <w:t xml:space="preserve"> </w:t>
      </w:r>
      <w:r w:rsidRPr="007245B0">
        <w:rPr>
          <w:rFonts w:ascii="Times New Roman" w:eastAsia="Times New Roman" w:hAnsi="Times New Roman"/>
          <w:b/>
          <w:bCs/>
          <w:sz w:val="24"/>
          <w:szCs w:val="24"/>
          <w:lang w:eastAsia="id-ID"/>
        </w:rPr>
        <w:t>ETIKA DESKRIPTIF,</w:t>
      </w:r>
      <w:r w:rsidRPr="007245B0">
        <w:rPr>
          <w:rFonts w:ascii="Times New Roman" w:eastAsia="Times New Roman" w:hAnsi="Times New Roman"/>
          <w:sz w:val="24"/>
          <w:szCs w:val="24"/>
          <w:lang w:eastAsia="id-ID"/>
        </w:rPr>
        <w:t xml:space="preserve"> yaitu etika yang berusaha meneropong secara kritis dan rasional sikap dan prilaku manusia dan </w:t>
      </w:r>
      <w:proofErr w:type="gramStart"/>
      <w:r w:rsidRPr="007245B0">
        <w:rPr>
          <w:rFonts w:ascii="Times New Roman" w:eastAsia="Times New Roman" w:hAnsi="Times New Roman"/>
          <w:sz w:val="24"/>
          <w:szCs w:val="24"/>
          <w:lang w:eastAsia="id-ID"/>
        </w:rPr>
        <w:t>apa</w:t>
      </w:r>
      <w:proofErr w:type="gramEnd"/>
      <w:r w:rsidRPr="007245B0">
        <w:rPr>
          <w:rFonts w:ascii="Times New Roman" w:eastAsia="Times New Roman" w:hAnsi="Times New Roman"/>
          <w:sz w:val="24"/>
          <w:szCs w:val="24"/>
          <w:lang w:eastAsia="id-ID"/>
        </w:rPr>
        <w:t xml:space="preserve"> yang dikejar oleh manusia dalam hidup ini sebagai sesuatu yang bernilai. </w:t>
      </w:r>
      <w:proofErr w:type="gramStart"/>
      <w:r w:rsidRPr="007245B0">
        <w:rPr>
          <w:rFonts w:ascii="Times New Roman" w:eastAsia="Times New Roman" w:hAnsi="Times New Roman"/>
          <w:sz w:val="24"/>
          <w:szCs w:val="24"/>
          <w:lang w:eastAsia="id-ID"/>
        </w:rPr>
        <w:t>Etika deskriptif memberikan fakta sebagai dasar untuk mengambil keputusan tentang prilaku atau sikap yang mau diambil.</w:t>
      </w:r>
      <w:proofErr w:type="gramEnd"/>
    </w:p>
    <w:p w:rsidR="00A1085A" w:rsidRPr="007245B0" w:rsidRDefault="00A1085A" w:rsidP="00A1085A">
      <w:pPr>
        <w:spacing w:before="100" w:beforeAutospacing="1" w:after="100" w:afterAutospacing="1"/>
        <w:ind w:left="360" w:hanging="360"/>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2.</w:t>
      </w:r>
      <w:r w:rsidRPr="007245B0">
        <w:rPr>
          <w:rFonts w:ascii="Times New Roman" w:eastAsia="Times New Roman" w:hAnsi="Times New Roman"/>
          <w:sz w:val="14"/>
          <w:szCs w:val="14"/>
          <w:lang w:eastAsia="id-ID"/>
        </w:rPr>
        <w:t xml:space="preserve"> </w:t>
      </w:r>
      <w:r w:rsidRPr="007245B0">
        <w:rPr>
          <w:rFonts w:ascii="Times New Roman" w:eastAsia="Times New Roman" w:hAnsi="Times New Roman"/>
          <w:b/>
          <w:bCs/>
          <w:sz w:val="24"/>
          <w:szCs w:val="24"/>
          <w:lang w:eastAsia="id-ID"/>
        </w:rPr>
        <w:t>ETIKA NORMATIF,</w:t>
      </w:r>
      <w:r w:rsidRPr="007245B0">
        <w:rPr>
          <w:rFonts w:ascii="Times New Roman" w:eastAsia="Times New Roman" w:hAnsi="Times New Roman"/>
          <w:sz w:val="24"/>
          <w:szCs w:val="24"/>
          <w:lang w:eastAsia="id-ID"/>
        </w:rPr>
        <w:t xml:space="preserve"> yaitu etika yang berusaha menetapkan berbagai sikap dan pola prilaku ideal yang seharusnya dimiliki oleh manusia dalam hidup ini sebagai sesuatu yang bernilai. Etika normatif memberi penilaian sekaligus memberi </w:t>
      </w:r>
      <w:proofErr w:type="gramStart"/>
      <w:r w:rsidRPr="007245B0">
        <w:rPr>
          <w:rFonts w:ascii="Times New Roman" w:eastAsia="Times New Roman" w:hAnsi="Times New Roman"/>
          <w:sz w:val="24"/>
          <w:szCs w:val="24"/>
          <w:lang w:eastAsia="id-ID"/>
        </w:rPr>
        <w:t>norma</w:t>
      </w:r>
      <w:proofErr w:type="gramEnd"/>
      <w:r w:rsidRPr="007245B0">
        <w:rPr>
          <w:rFonts w:ascii="Times New Roman" w:eastAsia="Times New Roman" w:hAnsi="Times New Roman"/>
          <w:sz w:val="24"/>
          <w:szCs w:val="24"/>
          <w:lang w:eastAsia="id-ID"/>
        </w:rPr>
        <w:t xml:space="preserve"> sebagai dasar dan kerangka tindakan yang akan diputuskan.</w:t>
      </w:r>
    </w:p>
    <w:p w:rsidR="00A1085A" w:rsidRPr="007245B0" w:rsidRDefault="00A1085A" w:rsidP="00A1085A">
      <w:pPr>
        <w:spacing w:before="100" w:beforeAutospacing="1" w:after="100" w:afterAutospacing="1"/>
        <w:rPr>
          <w:rFonts w:ascii="Times New Roman" w:eastAsia="Times New Roman" w:hAnsi="Times New Roman"/>
          <w:sz w:val="24"/>
          <w:szCs w:val="24"/>
          <w:lang w:eastAsia="id-ID"/>
        </w:rPr>
      </w:pPr>
      <w:r w:rsidRPr="007245B0">
        <w:rPr>
          <w:rFonts w:ascii="Times New Roman" w:eastAsia="Times New Roman" w:hAnsi="Times New Roman"/>
          <w:b/>
          <w:bCs/>
          <w:sz w:val="24"/>
          <w:szCs w:val="24"/>
          <w:lang w:eastAsia="id-ID"/>
        </w:rPr>
        <w:t xml:space="preserve">Etika secara umum dapat dibagi </w:t>
      </w:r>
      <w:proofErr w:type="gramStart"/>
      <w:r w:rsidRPr="007245B0">
        <w:rPr>
          <w:rFonts w:ascii="Times New Roman" w:eastAsia="Times New Roman" w:hAnsi="Times New Roman"/>
          <w:b/>
          <w:bCs/>
          <w:sz w:val="24"/>
          <w:szCs w:val="24"/>
          <w:lang w:eastAsia="id-ID"/>
        </w:rPr>
        <w:t>menjadi :</w:t>
      </w:r>
      <w:proofErr w:type="gramEnd"/>
    </w:p>
    <w:p w:rsidR="00A1085A" w:rsidRPr="007245B0" w:rsidRDefault="00A1085A" w:rsidP="00A1085A">
      <w:pPr>
        <w:spacing w:before="100" w:beforeAutospacing="1" w:after="100" w:afterAutospacing="1"/>
        <w:ind w:left="360" w:hanging="360"/>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1.</w:t>
      </w:r>
      <w:r w:rsidRPr="007245B0">
        <w:rPr>
          <w:rFonts w:ascii="Times New Roman" w:eastAsia="Times New Roman" w:hAnsi="Times New Roman"/>
          <w:sz w:val="14"/>
          <w:szCs w:val="14"/>
          <w:lang w:eastAsia="id-ID"/>
        </w:rPr>
        <w:t xml:space="preserve"> </w:t>
      </w:r>
      <w:r w:rsidRPr="007245B0">
        <w:rPr>
          <w:rFonts w:ascii="Times New Roman" w:eastAsia="Times New Roman" w:hAnsi="Times New Roman"/>
          <w:b/>
          <w:bCs/>
          <w:sz w:val="24"/>
          <w:szCs w:val="24"/>
          <w:lang w:eastAsia="id-ID"/>
        </w:rPr>
        <w:t>ETIKA UMUM</w:t>
      </w:r>
      <w:r w:rsidRPr="007245B0">
        <w:rPr>
          <w:rFonts w:ascii="Times New Roman" w:eastAsia="Times New Roman" w:hAnsi="Times New Roman"/>
          <w:sz w:val="24"/>
          <w:szCs w:val="24"/>
          <w:lang w:eastAsia="id-ID"/>
        </w:rPr>
        <w:t xml:space="preserve">, berbicara mengenai kondisi-kondisi dasar bagaimana manusia bertindak secara etis, bagaimana manusia mengambil keputusan etis, teori-teori etika dan prinsip-prinsip moral dasar yang menjadi pegangan bagi manusia dalam bertindak serta tolak ukur dalam menilai baik atau buruknya suatu tindakan. </w:t>
      </w:r>
      <w:proofErr w:type="gramStart"/>
      <w:r w:rsidRPr="007245B0">
        <w:rPr>
          <w:rFonts w:ascii="Times New Roman" w:eastAsia="Times New Roman" w:hAnsi="Times New Roman"/>
          <w:sz w:val="24"/>
          <w:szCs w:val="24"/>
          <w:lang w:eastAsia="id-ID"/>
        </w:rPr>
        <w:t>Etika umum dapat di analogkan dengan ilmu pengetahuan, yang membahas mengenai pengertian umum dan teori-teori.</w:t>
      </w:r>
      <w:proofErr w:type="gramEnd"/>
    </w:p>
    <w:p w:rsidR="00A1085A" w:rsidRPr="007245B0" w:rsidRDefault="00A1085A" w:rsidP="00A1085A">
      <w:pPr>
        <w:spacing w:before="100" w:beforeAutospacing="1" w:after="100" w:afterAutospacing="1"/>
        <w:ind w:left="360" w:hanging="360"/>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lastRenderedPageBreak/>
        <w:t>2.</w:t>
      </w:r>
      <w:r w:rsidRPr="007245B0">
        <w:rPr>
          <w:rFonts w:ascii="Times New Roman" w:eastAsia="Times New Roman" w:hAnsi="Times New Roman"/>
          <w:sz w:val="14"/>
          <w:szCs w:val="14"/>
          <w:lang w:eastAsia="id-ID"/>
        </w:rPr>
        <w:t xml:space="preserve"> </w:t>
      </w:r>
      <w:r w:rsidRPr="007245B0">
        <w:rPr>
          <w:rFonts w:ascii="Times New Roman" w:eastAsia="Times New Roman" w:hAnsi="Times New Roman"/>
          <w:b/>
          <w:bCs/>
          <w:sz w:val="24"/>
          <w:szCs w:val="24"/>
          <w:lang w:eastAsia="id-ID"/>
        </w:rPr>
        <w:t>ETIKA KHUSUS,</w:t>
      </w:r>
      <w:r w:rsidRPr="007245B0">
        <w:rPr>
          <w:rFonts w:ascii="Times New Roman" w:eastAsia="Times New Roman" w:hAnsi="Times New Roman"/>
          <w:sz w:val="24"/>
          <w:szCs w:val="24"/>
          <w:lang w:eastAsia="id-ID"/>
        </w:rPr>
        <w:t xml:space="preserve"> merupakan penerapan prinsip-prinsip moral dasar dalam bidang kehidupan yang khusus. Penerapan ini bisa </w:t>
      </w:r>
      <w:proofErr w:type="gramStart"/>
      <w:r w:rsidRPr="007245B0">
        <w:rPr>
          <w:rFonts w:ascii="Times New Roman" w:eastAsia="Times New Roman" w:hAnsi="Times New Roman"/>
          <w:sz w:val="24"/>
          <w:szCs w:val="24"/>
          <w:lang w:eastAsia="id-ID"/>
        </w:rPr>
        <w:t>berwujud :</w:t>
      </w:r>
      <w:proofErr w:type="gramEnd"/>
      <w:r w:rsidRPr="007245B0">
        <w:rPr>
          <w:rFonts w:ascii="Times New Roman" w:eastAsia="Times New Roman" w:hAnsi="Times New Roman"/>
          <w:sz w:val="24"/>
          <w:szCs w:val="24"/>
          <w:lang w:eastAsia="id-ID"/>
        </w:rPr>
        <w:t xml:space="preserve"> Bagaimana saya mengambil keputusan dan bertindak dalam bidang kehidupan dan kegiatan khusus yang saya lakukan, yang didasari oleh cara, teori dan prinsip-prinsip moral dasar. Namun, penerapan itu dapat juga </w:t>
      </w:r>
      <w:proofErr w:type="gramStart"/>
      <w:r w:rsidRPr="007245B0">
        <w:rPr>
          <w:rFonts w:ascii="Times New Roman" w:eastAsia="Times New Roman" w:hAnsi="Times New Roman"/>
          <w:sz w:val="24"/>
          <w:szCs w:val="24"/>
          <w:lang w:eastAsia="id-ID"/>
        </w:rPr>
        <w:t>berwujud :</w:t>
      </w:r>
      <w:proofErr w:type="gramEnd"/>
      <w:r w:rsidRPr="007245B0">
        <w:rPr>
          <w:rFonts w:ascii="Times New Roman" w:eastAsia="Times New Roman" w:hAnsi="Times New Roman"/>
          <w:sz w:val="24"/>
          <w:szCs w:val="24"/>
          <w:lang w:eastAsia="id-ID"/>
        </w:rPr>
        <w:t xml:space="preserve"> Bagaimana saya menilai perilaku saya dan orang lain dalam bidang kegiatan dan kehidupan khusus yang dilatarbelakangi oleh kondisi yang memungkinkan manusia bertindak etis : cara bagaimana manusia mengambil suatu keputusan atau tidanakn, dan teori serta prinsip moral dasar yang ada dibaliknya.</w:t>
      </w:r>
    </w:p>
    <w:p w:rsidR="00A1085A" w:rsidRPr="007245B0" w:rsidRDefault="00A1085A" w:rsidP="00A1085A">
      <w:pPr>
        <w:spacing w:before="100" w:beforeAutospacing="1" w:after="100" w:afterAutospacing="1"/>
        <w:rPr>
          <w:rFonts w:ascii="Times New Roman" w:eastAsia="Times New Roman" w:hAnsi="Times New Roman"/>
          <w:sz w:val="24"/>
          <w:szCs w:val="24"/>
          <w:lang w:eastAsia="id-ID"/>
        </w:rPr>
      </w:pPr>
      <w:r w:rsidRPr="007245B0">
        <w:rPr>
          <w:rFonts w:ascii="Times New Roman" w:eastAsia="Times New Roman" w:hAnsi="Times New Roman"/>
          <w:b/>
          <w:bCs/>
          <w:sz w:val="24"/>
          <w:szCs w:val="24"/>
          <w:lang w:eastAsia="id-ID"/>
        </w:rPr>
        <w:t>ETIKA KHUSUS</w:t>
      </w:r>
      <w:r w:rsidRPr="007245B0">
        <w:rPr>
          <w:rFonts w:ascii="Times New Roman" w:eastAsia="Times New Roman" w:hAnsi="Times New Roman"/>
          <w:sz w:val="24"/>
          <w:szCs w:val="24"/>
          <w:lang w:eastAsia="id-ID"/>
        </w:rPr>
        <w:t xml:space="preserve"> dibagi lagi menjadi dua </w:t>
      </w:r>
      <w:proofErr w:type="gramStart"/>
      <w:r w:rsidRPr="007245B0">
        <w:rPr>
          <w:rFonts w:ascii="Times New Roman" w:eastAsia="Times New Roman" w:hAnsi="Times New Roman"/>
          <w:sz w:val="24"/>
          <w:szCs w:val="24"/>
          <w:lang w:eastAsia="id-ID"/>
        </w:rPr>
        <w:t>bagian :</w:t>
      </w:r>
      <w:proofErr w:type="gramEnd"/>
    </w:p>
    <w:p w:rsidR="00A1085A" w:rsidRPr="007245B0" w:rsidRDefault="00A1085A" w:rsidP="00A1085A">
      <w:pPr>
        <w:spacing w:before="100" w:beforeAutospacing="1" w:after="100" w:afterAutospacing="1"/>
        <w:ind w:left="360" w:hanging="360"/>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a.</w:t>
      </w:r>
      <w:r w:rsidRPr="007245B0">
        <w:rPr>
          <w:rFonts w:ascii="Times New Roman" w:eastAsia="Times New Roman" w:hAnsi="Times New Roman"/>
          <w:sz w:val="14"/>
          <w:szCs w:val="14"/>
          <w:lang w:eastAsia="id-ID"/>
        </w:rPr>
        <w:t xml:space="preserve"> </w:t>
      </w:r>
      <w:r w:rsidRPr="007245B0">
        <w:rPr>
          <w:rFonts w:ascii="Times New Roman" w:eastAsia="Times New Roman" w:hAnsi="Times New Roman"/>
          <w:b/>
          <w:bCs/>
          <w:sz w:val="24"/>
          <w:szCs w:val="24"/>
          <w:lang w:eastAsia="id-ID"/>
        </w:rPr>
        <w:t>Etika individual,</w:t>
      </w:r>
      <w:r w:rsidRPr="007245B0">
        <w:rPr>
          <w:rFonts w:ascii="Times New Roman" w:eastAsia="Times New Roman" w:hAnsi="Times New Roman"/>
          <w:sz w:val="24"/>
          <w:szCs w:val="24"/>
          <w:lang w:eastAsia="id-ID"/>
        </w:rPr>
        <w:t xml:space="preserve"> yaitu menyangkut kewajiban dan sikap manusia terhadap dirinya sendiri.</w:t>
      </w:r>
    </w:p>
    <w:p w:rsidR="00A1085A" w:rsidRPr="007245B0" w:rsidRDefault="00A1085A" w:rsidP="00A1085A">
      <w:pPr>
        <w:spacing w:before="100" w:beforeAutospacing="1" w:after="100" w:afterAutospacing="1"/>
        <w:ind w:left="360" w:hanging="360"/>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b.</w:t>
      </w:r>
      <w:r w:rsidRPr="007245B0">
        <w:rPr>
          <w:rFonts w:ascii="Times New Roman" w:eastAsia="Times New Roman" w:hAnsi="Times New Roman"/>
          <w:sz w:val="14"/>
          <w:szCs w:val="14"/>
          <w:lang w:eastAsia="id-ID"/>
        </w:rPr>
        <w:t xml:space="preserve"> </w:t>
      </w:r>
      <w:r w:rsidRPr="007245B0">
        <w:rPr>
          <w:rFonts w:ascii="Times New Roman" w:eastAsia="Times New Roman" w:hAnsi="Times New Roman"/>
          <w:b/>
          <w:bCs/>
          <w:sz w:val="24"/>
          <w:szCs w:val="24"/>
          <w:lang w:eastAsia="id-ID"/>
        </w:rPr>
        <w:t>Etika sosial,</w:t>
      </w:r>
      <w:r w:rsidRPr="007245B0">
        <w:rPr>
          <w:rFonts w:ascii="Times New Roman" w:eastAsia="Times New Roman" w:hAnsi="Times New Roman"/>
          <w:sz w:val="24"/>
          <w:szCs w:val="24"/>
          <w:lang w:eastAsia="id-ID"/>
        </w:rPr>
        <w:t xml:space="preserve"> yaitu berbicara mengenai kewajiban, sikap dan pola perilaku manusia sebagai anggota umat manusia.</w:t>
      </w:r>
    </w:p>
    <w:p w:rsidR="00A1085A" w:rsidRPr="007245B0" w:rsidRDefault="00A1085A" w:rsidP="00A1085A">
      <w:pPr>
        <w:spacing w:before="100" w:beforeAutospacing="1" w:after="100" w:afterAutospacing="1"/>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 xml:space="preserve">Perlu diperhatikan bahwa etika individual dan etika sosial tidak dapat dipisahkan satu </w:t>
      </w:r>
      <w:proofErr w:type="gramStart"/>
      <w:r w:rsidRPr="007245B0">
        <w:rPr>
          <w:rFonts w:ascii="Times New Roman" w:eastAsia="Times New Roman" w:hAnsi="Times New Roman"/>
          <w:sz w:val="24"/>
          <w:szCs w:val="24"/>
          <w:lang w:eastAsia="id-ID"/>
        </w:rPr>
        <w:t>sama</w:t>
      </w:r>
      <w:proofErr w:type="gramEnd"/>
      <w:r w:rsidRPr="007245B0">
        <w:rPr>
          <w:rFonts w:ascii="Times New Roman" w:eastAsia="Times New Roman" w:hAnsi="Times New Roman"/>
          <w:sz w:val="24"/>
          <w:szCs w:val="24"/>
          <w:lang w:eastAsia="id-ID"/>
        </w:rPr>
        <w:t xml:space="preserve"> lain dengan tajam, karena kewajiban manusia terhadap diri sendiri dan sebagai anggota umat manusia saling berkaitan. </w:t>
      </w:r>
      <w:proofErr w:type="gramStart"/>
      <w:r w:rsidRPr="007245B0">
        <w:rPr>
          <w:rFonts w:ascii="Times New Roman" w:eastAsia="Times New Roman" w:hAnsi="Times New Roman"/>
          <w:sz w:val="24"/>
          <w:szCs w:val="24"/>
          <w:lang w:eastAsia="id-ID"/>
        </w:rPr>
        <w:t>Etika sosial menyangkut hubungan manusia dengan manusia baik secara langsung maupun secara kelembagaan (keluarga, masyarakat, negara), sikap kritis terhadpa pandangan-pandangana dunia dan idiologi-idiologi maupun tanggung jawab umat manusia terhadap lingkungan hidup.</w:t>
      </w:r>
      <w:proofErr w:type="gramEnd"/>
    </w:p>
    <w:p w:rsidR="00A1085A" w:rsidRPr="007245B0" w:rsidRDefault="00A1085A" w:rsidP="00A1085A">
      <w:pPr>
        <w:spacing w:before="100" w:beforeAutospacing="1" w:after="100" w:afterAutospacing="1"/>
        <w:rPr>
          <w:rFonts w:ascii="Times New Roman" w:eastAsia="Times New Roman" w:hAnsi="Times New Roman"/>
          <w:sz w:val="24"/>
          <w:szCs w:val="24"/>
          <w:lang w:eastAsia="id-ID"/>
        </w:rPr>
      </w:pPr>
      <w:proofErr w:type="gramStart"/>
      <w:r w:rsidRPr="007245B0">
        <w:rPr>
          <w:rFonts w:ascii="Times New Roman" w:eastAsia="Times New Roman" w:hAnsi="Times New Roman"/>
          <w:sz w:val="24"/>
          <w:szCs w:val="24"/>
          <w:lang w:eastAsia="id-ID"/>
        </w:rPr>
        <w:lastRenderedPageBreak/>
        <w:t>Dengan demikian luasnya lingkup dari etika sosial, maka etika sosial ini terbagi atau terpecah menjadi banyak bagian atau bidang.</w:t>
      </w:r>
      <w:proofErr w:type="gramEnd"/>
      <w:r w:rsidRPr="007245B0">
        <w:rPr>
          <w:rFonts w:ascii="Times New Roman" w:eastAsia="Times New Roman" w:hAnsi="Times New Roman"/>
          <w:sz w:val="24"/>
          <w:szCs w:val="24"/>
          <w:lang w:eastAsia="id-ID"/>
        </w:rPr>
        <w:t xml:space="preserve"> Dan pembahasan bidang yang paling aktual saat ini adalah sebagai </w:t>
      </w:r>
      <w:proofErr w:type="gramStart"/>
      <w:r w:rsidRPr="007245B0">
        <w:rPr>
          <w:rFonts w:ascii="Times New Roman" w:eastAsia="Times New Roman" w:hAnsi="Times New Roman"/>
          <w:sz w:val="24"/>
          <w:szCs w:val="24"/>
          <w:lang w:eastAsia="id-ID"/>
        </w:rPr>
        <w:t>berikut :</w:t>
      </w:r>
      <w:proofErr w:type="gramEnd"/>
    </w:p>
    <w:p w:rsidR="00A1085A" w:rsidRPr="007245B0" w:rsidRDefault="00A1085A" w:rsidP="00A1085A">
      <w:pPr>
        <w:spacing w:before="100" w:beforeAutospacing="1" w:after="100" w:afterAutospacing="1"/>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1. Sikap terhadap sesama</w:t>
      </w:r>
    </w:p>
    <w:p w:rsidR="00A1085A" w:rsidRPr="007245B0" w:rsidRDefault="00A1085A" w:rsidP="00A1085A">
      <w:pPr>
        <w:spacing w:before="100" w:beforeAutospacing="1" w:after="100" w:afterAutospacing="1"/>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2. Etika keluarga</w:t>
      </w:r>
    </w:p>
    <w:p w:rsidR="00A1085A" w:rsidRPr="007245B0" w:rsidRDefault="00A1085A" w:rsidP="00A1085A">
      <w:pPr>
        <w:spacing w:before="100" w:beforeAutospacing="1" w:after="100" w:afterAutospacing="1"/>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3. Etika profesi</w:t>
      </w:r>
    </w:p>
    <w:p w:rsidR="00A1085A" w:rsidRPr="007245B0" w:rsidRDefault="00A1085A" w:rsidP="00A1085A">
      <w:pPr>
        <w:spacing w:before="100" w:beforeAutospacing="1" w:after="100" w:afterAutospacing="1"/>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4. Etika politik</w:t>
      </w:r>
    </w:p>
    <w:p w:rsidR="00A1085A" w:rsidRPr="007245B0" w:rsidRDefault="00A1085A" w:rsidP="00A1085A">
      <w:pPr>
        <w:spacing w:before="100" w:beforeAutospacing="1" w:after="100" w:afterAutospacing="1"/>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5. Etika lingkungan</w:t>
      </w:r>
    </w:p>
    <w:p w:rsidR="00A1085A" w:rsidRPr="007245B0" w:rsidRDefault="00A1085A" w:rsidP="00A1085A">
      <w:pPr>
        <w:spacing w:before="100" w:beforeAutospacing="1" w:after="100" w:afterAutospacing="1"/>
        <w:rPr>
          <w:rFonts w:ascii="Times New Roman" w:eastAsia="Times New Roman" w:hAnsi="Times New Roman"/>
          <w:sz w:val="24"/>
          <w:szCs w:val="24"/>
          <w:lang w:eastAsia="id-ID"/>
        </w:rPr>
      </w:pPr>
      <w:r w:rsidRPr="007245B0">
        <w:rPr>
          <w:rFonts w:ascii="Times New Roman" w:eastAsia="Times New Roman" w:hAnsi="Times New Roman"/>
          <w:sz w:val="24"/>
          <w:szCs w:val="24"/>
          <w:lang w:eastAsia="id-ID"/>
        </w:rPr>
        <w:t>6. Etika idiologi</w:t>
      </w:r>
    </w:p>
    <w:p w:rsidR="00A1085A" w:rsidRPr="00A1085A" w:rsidRDefault="00A1085A" w:rsidP="00A1085A">
      <w:pPr>
        <w:rPr>
          <w:rFonts w:ascii="Times New Roman" w:eastAsia="Times New Roman" w:hAnsi="Times New Roman" w:cs="Times New Roman"/>
          <w:b/>
          <w:sz w:val="24"/>
          <w:szCs w:val="24"/>
        </w:rPr>
      </w:pPr>
    </w:p>
    <w:p w:rsidR="003C54AC" w:rsidRPr="003C54AC" w:rsidRDefault="003C54AC" w:rsidP="00A1085A">
      <w:pPr>
        <w:pStyle w:val="ListParagraph"/>
        <w:tabs>
          <w:tab w:val="left" w:pos="567"/>
        </w:tabs>
        <w:ind w:left="0"/>
        <w:rPr>
          <w:rFonts w:ascii="Times New Roman" w:eastAsia="Times New Roman" w:hAnsi="Times New Roman" w:cs="Times New Roman"/>
          <w:b/>
          <w:sz w:val="24"/>
          <w:szCs w:val="24"/>
        </w:rPr>
      </w:pPr>
    </w:p>
    <w:p w:rsidR="003C54AC" w:rsidRPr="003C54AC" w:rsidRDefault="003C54AC" w:rsidP="00A1085A">
      <w:pPr>
        <w:pStyle w:val="ListParagraph"/>
        <w:tabs>
          <w:tab w:val="left" w:pos="567"/>
        </w:tabs>
        <w:ind w:left="0"/>
        <w:rPr>
          <w:rFonts w:ascii="Times New Roman" w:eastAsia="Times New Roman" w:hAnsi="Times New Roman" w:cs="Times New Roman"/>
          <w:b/>
          <w:sz w:val="24"/>
          <w:szCs w:val="24"/>
        </w:rPr>
      </w:pPr>
    </w:p>
    <w:p w:rsidR="003C54AC" w:rsidRPr="003C54AC" w:rsidRDefault="003C54AC" w:rsidP="00A1085A">
      <w:pPr>
        <w:pStyle w:val="ListParagraph"/>
        <w:tabs>
          <w:tab w:val="left" w:pos="567"/>
        </w:tabs>
        <w:ind w:left="0"/>
        <w:rPr>
          <w:rFonts w:ascii="Times New Roman" w:eastAsia="Times New Roman" w:hAnsi="Times New Roman" w:cs="Times New Roman"/>
          <w:b/>
          <w:sz w:val="24"/>
          <w:szCs w:val="24"/>
        </w:rPr>
      </w:pPr>
    </w:p>
    <w:p w:rsidR="003C54AC" w:rsidRPr="003C54AC" w:rsidRDefault="003C54AC" w:rsidP="00A1085A">
      <w:pPr>
        <w:pStyle w:val="ListParagraph"/>
        <w:tabs>
          <w:tab w:val="left" w:pos="567"/>
        </w:tabs>
        <w:ind w:left="0"/>
        <w:rPr>
          <w:rFonts w:ascii="Times New Roman" w:eastAsia="Times New Roman" w:hAnsi="Times New Roman" w:cs="Times New Roman"/>
          <w:b/>
          <w:sz w:val="24"/>
          <w:szCs w:val="24"/>
        </w:rPr>
      </w:pPr>
    </w:p>
    <w:p w:rsidR="003C54AC" w:rsidRPr="003C54AC" w:rsidRDefault="003C54AC" w:rsidP="00A1085A">
      <w:pPr>
        <w:pStyle w:val="ListParagraph"/>
        <w:tabs>
          <w:tab w:val="left" w:pos="567"/>
        </w:tabs>
        <w:ind w:left="0"/>
        <w:rPr>
          <w:rFonts w:ascii="Times New Roman" w:eastAsia="Times New Roman" w:hAnsi="Times New Roman" w:cs="Times New Roman"/>
          <w:b/>
          <w:sz w:val="24"/>
          <w:szCs w:val="24"/>
        </w:rPr>
      </w:pPr>
    </w:p>
    <w:p w:rsidR="003C54AC" w:rsidRPr="003C54AC" w:rsidRDefault="003C54AC" w:rsidP="00A1085A">
      <w:pPr>
        <w:pStyle w:val="ListParagraph"/>
        <w:tabs>
          <w:tab w:val="left" w:pos="567"/>
        </w:tabs>
        <w:ind w:left="0"/>
        <w:rPr>
          <w:rFonts w:ascii="Times New Roman" w:eastAsia="Times New Roman" w:hAnsi="Times New Roman" w:cs="Times New Roman"/>
          <w:b/>
          <w:sz w:val="24"/>
          <w:szCs w:val="24"/>
        </w:rPr>
      </w:pPr>
    </w:p>
    <w:p w:rsidR="003C54AC" w:rsidRPr="003C54AC" w:rsidRDefault="003C54AC" w:rsidP="00A1085A">
      <w:pPr>
        <w:pStyle w:val="ListParagraph"/>
        <w:tabs>
          <w:tab w:val="left" w:pos="567"/>
        </w:tabs>
        <w:ind w:left="0"/>
        <w:rPr>
          <w:rFonts w:ascii="Times New Roman" w:eastAsia="Times New Roman" w:hAnsi="Times New Roman" w:cs="Times New Roman"/>
          <w:b/>
          <w:sz w:val="24"/>
          <w:szCs w:val="24"/>
        </w:rPr>
      </w:pPr>
    </w:p>
    <w:p w:rsidR="003C54AC" w:rsidRPr="003C54AC" w:rsidRDefault="003C54AC" w:rsidP="00A1085A">
      <w:pPr>
        <w:pStyle w:val="ListParagraph"/>
        <w:tabs>
          <w:tab w:val="left" w:pos="567"/>
        </w:tabs>
        <w:ind w:left="0"/>
        <w:rPr>
          <w:rFonts w:ascii="Times New Roman" w:eastAsia="Times New Roman" w:hAnsi="Times New Roman" w:cs="Times New Roman"/>
          <w:b/>
          <w:sz w:val="24"/>
          <w:szCs w:val="24"/>
        </w:rPr>
      </w:pPr>
    </w:p>
    <w:p w:rsidR="003C54AC" w:rsidRPr="003C54AC" w:rsidRDefault="003C54AC" w:rsidP="00A1085A">
      <w:pPr>
        <w:pStyle w:val="ListParagraph"/>
        <w:tabs>
          <w:tab w:val="left" w:pos="567"/>
        </w:tabs>
        <w:ind w:left="0"/>
        <w:rPr>
          <w:rFonts w:ascii="Times New Roman" w:eastAsia="Times New Roman" w:hAnsi="Times New Roman" w:cs="Times New Roman"/>
          <w:b/>
          <w:sz w:val="24"/>
          <w:szCs w:val="24"/>
        </w:rPr>
      </w:pPr>
    </w:p>
    <w:p w:rsidR="003C54AC" w:rsidRDefault="003C54AC" w:rsidP="00A1085A">
      <w:pPr>
        <w:pStyle w:val="ListParagraph"/>
        <w:tabs>
          <w:tab w:val="left" w:pos="567"/>
        </w:tabs>
        <w:ind w:left="0"/>
        <w:rPr>
          <w:rFonts w:ascii="Times New Roman" w:eastAsia="Times New Roman" w:hAnsi="Times New Roman" w:cs="Times New Roman"/>
          <w:b/>
          <w:sz w:val="24"/>
          <w:szCs w:val="24"/>
          <w:lang w:val="id-ID"/>
        </w:rPr>
      </w:pPr>
    </w:p>
    <w:p w:rsidR="00A1085A" w:rsidRPr="00A1085A" w:rsidRDefault="00A1085A" w:rsidP="00A1085A">
      <w:pPr>
        <w:pStyle w:val="ListParagraph"/>
        <w:tabs>
          <w:tab w:val="left" w:pos="567"/>
        </w:tabs>
        <w:ind w:left="0"/>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2.7 Kode Etik Profesi Teknik Listrik</w:t>
      </w:r>
    </w:p>
    <w:p w:rsidR="003C54AC" w:rsidRPr="003C54AC" w:rsidRDefault="00A1085A" w:rsidP="00A1085A">
      <w:pPr>
        <w:rPr>
          <w:rFonts w:ascii="Times New Roman" w:hAnsi="Times New Roman" w:cs="Times New Roman"/>
          <w:b/>
          <w:sz w:val="24"/>
          <w:szCs w:val="24"/>
          <w:lang w:val="id-ID"/>
        </w:rPr>
      </w:pPr>
      <w:r>
        <w:rPr>
          <w:rFonts w:ascii="Times New Roman" w:hAnsi="Times New Roman" w:cs="Times New Roman"/>
          <w:b/>
          <w:sz w:val="24"/>
          <w:szCs w:val="24"/>
          <w:lang w:val="fi-FI"/>
        </w:rPr>
        <w:t>2.</w:t>
      </w:r>
      <w:r>
        <w:rPr>
          <w:rFonts w:ascii="Times New Roman" w:hAnsi="Times New Roman" w:cs="Times New Roman"/>
          <w:b/>
          <w:sz w:val="24"/>
          <w:szCs w:val="24"/>
          <w:lang w:val="id-ID"/>
        </w:rPr>
        <w:t>7</w:t>
      </w:r>
      <w:r w:rsidR="003C54AC">
        <w:rPr>
          <w:rFonts w:ascii="Times New Roman" w:hAnsi="Times New Roman" w:cs="Times New Roman"/>
          <w:b/>
          <w:sz w:val="24"/>
          <w:szCs w:val="24"/>
          <w:lang w:val="fi-FI"/>
        </w:rPr>
        <w:t xml:space="preserve">.1  </w:t>
      </w:r>
      <w:r w:rsidR="003C54AC" w:rsidRPr="003C54AC">
        <w:rPr>
          <w:rFonts w:ascii="Times New Roman" w:hAnsi="Times New Roman" w:cs="Times New Roman"/>
          <w:b/>
          <w:sz w:val="24"/>
          <w:szCs w:val="24"/>
          <w:lang w:val="fi-FI"/>
        </w:rPr>
        <w:t>SIS</w:t>
      </w:r>
      <w:r w:rsidR="003C54AC">
        <w:rPr>
          <w:rFonts w:ascii="Times New Roman" w:hAnsi="Times New Roman" w:cs="Times New Roman"/>
          <w:b/>
          <w:sz w:val="24"/>
          <w:szCs w:val="24"/>
          <w:lang w:val="fi-FI"/>
        </w:rPr>
        <w:t xml:space="preserve">TEM TENTANG KETENAGALISTRIKAN (UU RI NO. 30 /2009 </w:t>
      </w:r>
      <w:r w:rsidR="003C54AC" w:rsidRPr="003C54AC">
        <w:rPr>
          <w:rFonts w:ascii="Times New Roman" w:hAnsi="Times New Roman" w:cs="Times New Roman"/>
          <w:b/>
          <w:sz w:val="24"/>
          <w:szCs w:val="24"/>
          <w:lang w:val="fi-FI"/>
        </w:rPr>
        <w:t>)</w:t>
      </w:r>
    </w:p>
    <w:p w:rsidR="003C54AC" w:rsidRPr="003C54AC" w:rsidRDefault="003C54AC" w:rsidP="00A1085A">
      <w:pPr>
        <w:rPr>
          <w:rFonts w:ascii="Times New Roman" w:hAnsi="Times New Roman" w:cs="Times New Roman"/>
          <w:sz w:val="24"/>
          <w:szCs w:val="24"/>
          <w:lang w:val="fi-FI"/>
        </w:rPr>
      </w:pPr>
      <w:r w:rsidRPr="003C54AC">
        <w:rPr>
          <w:rFonts w:ascii="Times New Roman" w:hAnsi="Times New Roman" w:cs="Times New Roman"/>
          <w:sz w:val="24"/>
          <w:szCs w:val="24"/>
          <w:lang w:val="fi-FI"/>
        </w:rPr>
        <w:t>Dalam Undang-Undang ini yang dimaksud dengan:</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t>Ketenagalistrikan adalah segala sesuatu yang menyangkut penedia dan pemanfaatan tenaga listrik serta usaha penunjang tenaga listrik.</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t>Tenaga listrik adalah suatu bentuk energi sekunder yang dibangkitkan, ditransmisikan, dan didistribusikan untuk segala macam keperluan, tetapi tidak meliputi listrik yang dipakai untuk komunikasi, elektronika, atau isyarat.</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t>Usaha penyedia tenaga listrik adalah pengadaan tenaga listrik meliputi pembangkit, transmisi, distribusi dan penjualan tenaga listrik kepada konsumen.</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t>Pembangkit tenaga listrik adalah kegiatan memproduksi tenaga listrik.</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t>Transmisi tenaga listrik adalah penyaluran tenaga listrik dari pembangkit ke sistem didtribus atau ke konsumen, atau penyalur tenaga listrik antarsistem.</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t>Distribusi tenaga listrik adalah penyaluran tenaga listrik dari sistem transmisi atau dari pembangkit ke konsumen.</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t>Konsumen adalah setiap orang atau badan yang membeli tenaga listrik dari pemegang izin usaha penyediantenaga listrik.</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t>Usaha penunjang tenaga listrik adalah kegiatan usaha penunjang tenaga listrik kepada konsumen.</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lastRenderedPageBreak/>
        <w:t>Rencana umum ketenagalistrikan adalah rencana pengembangan sistem penyedia tenaga listrik yang meliputi bidang pembangkitan, transmisi, dan didtribusi tenaga listrik yang diperlukan untuk memenuhi kebutuhan tenaga listrik.</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t>Izin usaha penyedia tenaga listrik adalah izin untuk melakukan usaha penyedia tenaga listrik untuk kepentingan umum.</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t>Izin orasi adalah izin untuk melakukan penyediaan tenaga listrik untuk kepentingan sendiri.</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t>Wilayah usaha adalah wilayah yang ditetapkan pemerintah sebagai tempat badan usaha distribusi dan/atau penjualan tenaga listrik melakukan usaha penyediaan tenaga listrik.</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t>Ganti rugi hak atas tanah adalah penggantian atas pelepasan atau penyerahan hak atas yanah berikut bangunan, tanaman, dan/atau benda lain yang terdapat di atas tanah tersebut.</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t>Kompensasi adalah pemberia sejumlah uang kepada pemegang hak atas tanah berikut bangunan, tanaman, dan/atau benda lain yang terdapat di atas tanah tersebut karena tanah tersebut digunakan digunakan secara tidak langsung untuk pembangunan ketenagalistrikan tanpa dilakukan pelepasan atau penyerahan hak atas tanak.</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t>Pemerintah pusat, yang selanjutnya disebut Pemerintah, adalah Presiden Republik Indonesia yang memegang kekuasaan pemegang kekuasaan pemerintah negara Republik Indonesia segagaimana dimaksud dalam UUD RI tahun 1945.</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lastRenderedPageBreak/>
        <w:t>Pemerintah daerah adalah gubernur, bupati, atau walikota, dan perangkat daerah sebagai unsur penyelenggara Pemerintahan Daerah.</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t>Menteri adalah mentri yang membidangi usaha ketenagalistrikan.</w:t>
      </w:r>
    </w:p>
    <w:p w:rsidR="003C54AC" w:rsidRPr="003C54AC" w:rsidRDefault="003C54AC" w:rsidP="00A1085A">
      <w:pPr>
        <w:numPr>
          <w:ilvl w:val="0"/>
          <w:numId w:val="11"/>
        </w:numPr>
        <w:rPr>
          <w:rFonts w:ascii="Times New Roman" w:hAnsi="Times New Roman" w:cs="Times New Roman"/>
          <w:sz w:val="24"/>
          <w:szCs w:val="24"/>
          <w:lang w:val="fi-FI"/>
        </w:rPr>
      </w:pPr>
      <w:r w:rsidRPr="003C54AC">
        <w:rPr>
          <w:rFonts w:ascii="Times New Roman" w:hAnsi="Times New Roman" w:cs="Times New Roman"/>
          <w:sz w:val="24"/>
          <w:szCs w:val="24"/>
          <w:lang w:val="fi-FI"/>
        </w:rPr>
        <w:t>Setiap orang adalah orang perorangan atau badan baik yang berbadan hukum maupun yang bukan berbadan hukum.</w:t>
      </w:r>
    </w:p>
    <w:p w:rsidR="003C54AC" w:rsidRPr="003C54AC" w:rsidRDefault="003C54AC" w:rsidP="00A1085A">
      <w:pPr>
        <w:rPr>
          <w:rFonts w:ascii="Times New Roman" w:hAnsi="Times New Roman" w:cs="Times New Roman"/>
          <w:b/>
          <w:sz w:val="24"/>
          <w:szCs w:val="24"/>
          <w:lang w:val="fi-FI"/>
        </w:rPr>
      </w:pPr>
      <w:r w:rsidRPr="003C54AC">
        <w:rPr>
          <w:rFonts w:ascii="Times New Roman" w:hAnsi="Times New Roman" w:cs="Times New Roman"/>
          <w:b/>
          <w:sz w:val="24"/>
          <w:szCs w:val="24"/>
          <w:lang w:val="fi-FI"/>
        </w:rPr>
        <w:t>Usaha Penunjang Tenaga Listrik</w:t>
      </w:r>
    </w:p>
    <w:p w:rsidR="003C54AC" w:rsidRPr="003C54AC" w:rsidRDefault="003C54AC" w:rsidP="00A1085A">
      <w:pPr>
        <w:numPr>
          <w:ilvl w:val="0"/>
          <w:numId w:val="17"/>
        </w:numPr>
        <w:rPr>
          <w:rFonts w:ascii="Times New Roman" w:hAnsi="Times New Roman" w:cs="Times New Roman"/>
          <w:sz w:val="24"/>
          <w:szCs w:val="24"/>
          <w:lang w:val="fi-FI"/>
        </w:rPr>
      </w:pPr>
      <w:r w:rsidRPr="003C54AC">
        <w:rPr>
          <w:rFonts w:ascii="Times New Roman" w:hAnsi="Times New Roman" w:cs="Times New Roman"/>
          <w:sz w:val="24"/>
          <w:szCs w:val="24"/>
          <w:lang w:val="fi-FI"/>
        </w:rPr>
        <w:t>Usaha jasa penunjang tenaga listrik meliputi:</w:t>
      </w:r>
    </w:p>
    <w:p w:rsidR="003C54AC" w:rsidRPr="003C54AC" w:rsidRDefault="003C54AC" w:rsidP="00A1085A">
      <w:pPr>
        <w:numPr>
          <w:ilvl w:val="1"/>
          <w:numId w:val="10"/>
        </w:numPr>
        <w:rPr>
          <w:rFonts w:ascii="Times New Roman" w:hAnsi="Times New Roman" w:cs="Times New Roman"/>
          <w:sz w:val="24"/>
          <w:szCs w:val="24"/>
          <w:lang w:val="fi-FI"/>
        </w:rPr>
      </w:pPr>
      <w:r w:rsidRPr="003C54AC">
        <w:rPr>
          <w:rFonts w:ascii="Times New Roman" w:hAnsi="Times New Roman" w:cs="Times New Roman"/>
          <w:sz w:val="24"/>
          <w:szCs w:val="24"/>
          <w:lang w:val="fi-FI"/>
        </w:rPr>
        <w:t>Konsultasi dalam bidang instalasi penyediaan tenaga listrik</w:t>
      </w:r>
    </w:p>
    <w:p w:rsidR="003C54AC" w:rsidRPr="003C54AC" w:rsidRDefault="003C54AC" w:rsidP="00A1085A">
      <w:pPr>
        <w:numPr>
          <w:ilvl w:val="1"/>
          <w:numId w:val="10"/>
        </w:numPr>
        <w:rPr>
          <w:rFonts w:ascii="Times New Roman" w:hAnsi="Times New Roman" w:cs="Times New Roman"/>
          <w:sz w:val="24"/>
          <w:szCs w:val="24"/>
          <w:lang w:val="fi-FI"/>
        </w:rPr>
      </w:pPr>
      <w:r w:rsidRPr="003C54AC">
        <w:rPr>
          <w:rFonts w:ascii="Times New Roman" w:hAnsi="Times New Roman" w:cs="Times New Roman"/>
          <w:sz w:val="24"/>
          <w:szCs w:val="24"/>
          <w:lang w:val="fi-FI"/>
        </w:rPr>
        <w:t>Pembagunan dan pemasangan  instalasi penyediaan tenaga listrik</w:t>
      </w:r>
    </w:p>
    <w:p w:rsidR="003C54AC" w:rsidRPr="003C54AC" w:rsidRDefault="003C54AC" w:rsidP="00A1085A">
      <w:pPr>
        <w:numPr>
          <w:ilvl w:val="1"/>
          <w:numId w:val="10"/>
        </w:numPr>
        <w:rPr>
          <w:rFonts w:ascii="Times New Roman" w:hAnsi="Times New Roman" w:cs="Times New Roman"/>
          <w:sz w:val="24"/>
          <w:szCs w:val="24"/>
          <w:lang w:val="fi-FI"/>
        </w:rPr>
      </w:pPr>
      <w:r w:rsidRPr="003C54AC">
        <w:rPr>
          <w:rFonts w:ascii="Times New Roman" w:hAnsi="Times New Roman" w:cs="Times New Roman"/>
          <w:sz w:val="24"/>
          <w:szCs w:val="24"/>
          <w:lang w:val="fi-FI"/>
        </w:rPr>
        <w:t>Pemeriksaan dan pengujian instalasi tenaga listrik</w:t>
      </w:r>
    </w:p>
    <w:p w:rsidR="003C54AC" w:rsidRPr="003C54AC" w:rsidRDefault="003C54AC" w:rsidP="00A1085A">
      <w:pPr>
        <w:numPr>
          <w:ilvl w:val="1"/>
          <w:numId w:val="10"/>
        </w:numPr>
        <w:rPr>
          <w:rFonts w:ascii="Times New Roman" w:hAnsi="Times New Roman" w:cs="Times New Roman"/>
          <w:sz w:val="24"/>
          <w:szCs w:val="24"/>
          <w:lang w:val="fi-FI"/>
        </w:rPr>
      </w:pPr>
      <w:r w:rsidRPr="003C54AC">
        <w:rPr>
          <w:rFonts w:ascii="Times New Roman" w:hAnsi="Times New Roman" w:cs="Times New Roman"/>
          <w:sz w:val="24"/>
          <w:szCs w:val="24"/>
          <w:lang w:val="fi-FI"/>
        </w:rPr>
        <w:t>Pengoperasian instalasi tenaga listrik</w:t>
      </w:r>
    </w:p>
    <w:p w:rsidR="003C54AC" w:rsidRPr="003C54AC" w:rsidRDefault="003C54AC" w:rsidP="00A1085A">
      <w:pPr>
        <w:numPr>
          <w:ilvl w:val="1"/>
          <w:numId w:val="10"/>
        </w:numPr>
        <w:rPr>
          <w:rFonts w:ascii="Times New Roman" w:hAnsi="Times New Roman" w:cs="Times New Roman"/>
          <w:sz w:val="24"/>
          <w:szCs w:val="24"/>
          <w:lang w:val="fi-FI"/>
        </w:rPr>
      </w:pPr>
      <w:r w:rsidRPr="003C54AC">
        <w:rPr>
          <w:rFonts w:ascii="Times New Roman" w:hAnsi="Times New Roman" w:cs="Times New Roman"/>
          <w:sz w:val="24"/>
          <w:szCs w:val="24"/>
          <w:lang w:val="fi-FI"/>
        </w:rPr>
        <w:t>Pemeliharaan instalasi tenaga listrik</w:t>
      </w:r>
    </w:p>
    <w:p w:rsidR="003C54AC" w:rsidRPr="003C54AC" w:rsidRDefault="003C54AC" w:rsidP="00A1085A">
      <w:pPr>
        <w:numPr>
          <w:ilvl w:val="1"/>
          <w:numId w:val="10"/>
        </w:numPr>
        <w:rPr>
          <w:rFonts w:ascii="Times New Roman" w:hAnsi="Times New Roman" w:cs="Times New Roman"/>
          <w:sz w:val="24"/>
          <w:szCs w:val="24"/>
          <w:lang w:val="fi-FI"/>
        </w:rPr>
      </w:pPr>
      <w:r w:rsidRPr="003C54AC">
        <w:rPr>
          <w:rFonts w:ascii="Times New Roman" w:hAnsi="Times New Roman" w:cs="Times New Roman"/>
          <w:sz w:val="24"/>
          <w:szCs w:val="24"/>
          <w:lang w:val="fi-FI"/>
        </w:rPr>
        <w:t xml:space="preserve">Penelitian dan pengembagan </w:t>
      </w:r>
    </w:p>
    <w:p w:rsidR="003C54AC" w:rsidRPr="003C54AC" w:rsidRDefault="003C54AC" w:rsidP="00A1085A">
      <w:pPr>
        <w:numPr>
          <w:ilvl w:val="1"/>
          <w:numId w:val="10"/>
        </w:numPr>
        <w:rPr>
          <w:rFonts w:ascii="Times New Roman" w:hAnsi="Times New Roman" w:cs="Times New Roman"/>
          <w:sz w:val="24"/>
          <w:szCs w:val="24"/>
          <w:lang w:val="fi-FI"/>
        </w:rPr>
      </w:pPr>
      <w:r w:rsidRPr="003C54AC">
        <w:rPr>
          <w:rFonts w:ascii="Times New Roman" w:hAnsi="Times New Roman" w:cs="Times New Roman"/>
          <w:sz w:val="24"/>
          <w:szCs w:val="24"/>
          <w:lang w:val="fi-FI"/>
        </w:rPr>
        <w:t xml:space="preserve">Pendidikan dan pelatihan </w:t>
      </w:r>
    </w:p>
    <w:p w:rsidR="003C54AC" w:rsidRPr="003C54AC" w:rsidRDefault="003C54AC" w:rsidP="00A1085A">
      <w:pPr>
        <w:numPr>
          <w:ilvl w:val="1"/>
          <w:numId w:val="10"/>
        </w:numPr>
        <w:rPr>
          <w:rFonts w:ascii="Times New Roman" w:hAnsi="Times New Roman" w:cs="Times New Roman"/>
          <w:sz w:val="24"/>
          <w:szCs w:val="24"/>
          <w:lang w:val="fi-FI"/>
        </w:rPr>
      </w:pPr>
      <w:r w:rsidRPr="003C54AC">
        <w:rPr>
          <w:rFonts w:ascii="Times New Roman" w:hAnsi="Times New Roman" w:cs="Times New Roman"/>
          <w:sz w:val="24"/>
          <w:szCs w:val="24"/>
          <w:lang w:val="fi-FI"/>
        </w:rPr>
        <w:t>Laboratorium pengujian peralatan dan pemanfaatan tenaga lisrik</w:t>
      </w:r>
    </w:p>
    <w:p w:rsidR="003C54AC" w:rsidRPr="003C54AC" w:rsidRDefault="003C54AC" w:rsidP="00A1085A">
      <w:pPr>
        <w:numPr>
          <w:ilvl w:val="1"/>
          <w:numId w:val="10"/>
        </w:numPr>
        <w:rPr>
          <w:rFonts w:ascii="Times New Roman" w:hAnsi="Times New Roman" w:cs="Times New Roman"/>
          <w:sz w:val="24"/>
          <w:szCs w:val="24"/>
          <w:lang w:val="fi-FI"/>
        </w:rPr>
      </w:pPr>
      <w:r w:rsidRPr="003C54AC">
        <w:rPr>
          <w:rFonts w:ascii="Times New Roman" w:hAnsi="Times New Roman" w:cs="Times New Roman"/>
          <w:sz w:val="24"/>
          <w:szCs w:val="24"/>
          <w:lang w:val="fi-FI"/>
        </w:rPr>
        <w:t>Sertifikat peralatan dan pemanfaatan tenaga listrik</w:t>
      </w:r>
    </w:p>
    <w:p w:rsidR="003C54AC" w:rsidRPr="003C54AC" w:rsidRDefault="003C54AC" w:rsidP="00A1085A">
      <w:pPr>
        <w:numPr>
          <w:ilvl w:val="1"/>
          <w:numId w:val="10"/>
        </w:numPr>
        <w:rPr>
          <w:rFonts w:ascii="Times New Roman" w:hAnsi="Times New Roman" w:cs="Times New Roman"/>
          <w:sz w:val="24"/>
          <w:szCs w:val="24"/>
          <w:lang w:val="fi-FI"/>
        </w:rPr>
      </w:pPr>
      <w:r w:rsidRPr="003C54AC">
        <w:rPr>
          <w:rFonts w:ascii="Times New Roman" w:hAnsi="Times New Roman" w:cs="Times New Roman"/>
          <w:sz w:val="24"/>
          <w:szCs w:val="24"/>
          <w:lang w:val="fi-FI"/>
        </w:rPr>
        <w:t>Setifikasi kompetensi tenaga teknik ketenagalistrikan;atau</w:t>
      </w:r>
    </w:p>
    <w:p w:rsidR="003C54AC" w:rsidRPr="003C54AC" w:rsidRDefault="003C54AC" w:rsidP="00A1085A">
      <w:pPr>
        <w:numPr>
          <w:ilvl w:val="1"/>
          <w:numId w:val="10"/>
        </w:numPr>
        <w:rPr>
          <w:rFonts w:ascii="Times New Roman" w:hAnsi="Times New Roman" w:cs="Times New Roman"/>
          <w:sz w:val="24"/>
          <w:szCs w:val="24"/>
          <w:lang w:val="fi-FI"/>
        </w:rPr>
      </w:pPr>
      <w:r w:rsidRPr="003C54AC">
        <w:rPr>
          <w:rFonts w:ascii="Times New Roman" w:hAnsi="Times New Roman" w:cs="Times New Roman"/>
          <w:sz w:val="24"/>
          <w:szCs w:val="24"/>
          <w:lang w:val="fi-FI"/>
        </w:rPr>
        <w:t>Usaha jasa lain yang secara langsung berjaitan dengan penyediaan tenaga listrik.</w:t>
      </w:r>
    </w:p>
    <w:p w:rsidR="003C54AC" w:rsidRPr="003C54AC" w:rsidRDefault="003C54AC" w:rsidP="00A1085A">
      <w:pPr>
        <w:numPr>
          <w:ilvl w:val="0"/>
          <w:numId w:val="17"/>
        </w:numPr>
        <w:rPr>
          <w:rFonts w:ascii="Times New Roman" w:hAnsi="Times New Roman" w:cs="Times New Roman"/>
          <w:sz w:val="24"/>
          <w:szCs w:val="24"/>
          <w:lang w:val="fi-FI"/>
        </w:rPr>
      </w:pPr>
      <w:r w:rsidRPr="003C54AC">
        <w:rPr>
          <w:rFonts w:ascii="Times New Roman" w:hAnsi="Times New Roman" w:cs="Times New Roman"/>
          <w:sz w:val="24"/>
          <w:szCs w:val="24"/>
          <w:lang w:val="fi-FI"/>
        </w:rPr>
        <w:t>Usaha jasa penunjang tenaga listrik sebagaimana dimaksud pada ayat (1) dilaksanakan oleh badan usaha milik negara, badan usaha milik daerah, badan usaha swasta, dan koperasi yeng memiliki setrifikasi , klasifikasi, dan kualifikasi sesuai dengan ketentuan peraturan perundang-undangan</w:t>
      </w:r>
    </w:p>
    <w:p w:rsidR="003C54AC" w:rsidRPr="003C54AC" w:rsidRDefault="003C54AC" w:rsidP="00A1085A">
      <w:pPr>
        <w:numPr>
          <w:ilvl w:val="0"/>
          <w:numId w:val="17"/>
        </w:numPr>
        <w:rPr>
          <w:rFonts w:ascii="Times New Roman" w:hAnsi="Times New Roman" w:cs="Times New Roman"/>
          <w:sz w:val="24"/>
          <w:szCs w:val="24"/>
          <w:lang w:val="fi-FI"/>
        </w:rPr>
      </w:pPr>
      <w:r w:rsidRPr="003C54AC">
        <w:rPr>
          <w:rFonts w:ascii="Times New Roman" w:hAnsi="Times New Roman" w:cs="Times New Roman"/>
          <w:sz w:val="24"/>
          <w:szCs w:val="24"/>
          <w:lang w:val="fi-FI"/>
        </w:rPr>
        <w:lastRenderedPageBreak/>
        <w:t>Badan usaha milik negara, badan usaha milik daerah, badan usaha swasta, dan koperasi dalam melakukan usaha jasa penunjang tenanga listrik wajib mengutamakan produk dan potensi dalam negeri.</w:t>
      </w:r>
    </w:p>
    <w:p w:rsidR="003C54AC" w:rsidRPr="003C54AC" w:rsidRDefault="003C54AC" w:rsidP="00A1085A">
      <w:pPr>
        <w:numPr>
          <w:ilvl w:val="0"/>
          <w:numId w:val="17"/>
        </w:numPr>
        <w:rPr>
          <w:rFonts w:ascii="Times New Roman" w:hAnsi="Times New Roman" w:cs="Times New Roman"/>
          <w:sz w:val="24"/>
          <w:szCs w:val="24"/>
          <w:lang w:val="fi-FI"/>
        </w:rPr>
      </w:pPr>
      <w:r w:rsidRPr="003C54AC">
        <w:rPr>
          <w:rFonts w:ascii="Times New Roman" w:hAnsi="Times New Roman" w:cs="Times New Roman"/>
          <w:sz w:val="24"/>
          <w:szCs w:val="24"/>
          <w:lang w:val="fi-FI"/>
        </w:rPr>
        <w:t>Ketentuan lebih lanjut mengenai sertifikasi, klasifikasi, dan kualifikasi usaha jasa penunjang tenaga listrik diatur dengan peraturan pemerintahan.</w:t>
      </w:r>
    </w:p>
    <w:p w:rsidR="003C54AC" w:rsidRPr="003C54AC" w:rsidRDefault="003C54AC" w:rsidP="00A1085A">
      <w:pPr>
        <w:rPr>
          <w:rFonts w:ascii="Times New Roman" w:hAnsi="Times New Roman" w:cs="Times New Roman"/>
          <w:sz w:val="24"/>
          <w:szCs w:val="24"/>
          <w:lang w:val="fi-FI"/>
        </w:rPr>
      </w:pPr>
    </w:p>
    <w:p w:rsidR="003C54AC" w:rsidRPr="003C54AC" w:rsidRDefault="003C54AC" w:rsidP="00A1085A">
      <w:pPr>
        <w:rPr>
          <w:rFonts w:ascii="Times New Roman" w:hAnsi="Times New Roman" w:cs="Times New Roman"/>
          <w:b/>
          <w:sz w:val="24"/>
          <w:szCs w:val="24"/>
          <w:lang w:val="id-ID"/>
        </w:rPr>
      </w:pPr>
      <w:r w:rsidRPr="003C54AC">
        <w:rPr>
          <w:rFonts w:ascii="Times New Roman" w:hAnsi="Times New Roman" w:cs="Times New Roman"/>
          <w:b/>
          <w:sz w:val="24"/>
          <w:szCs w:val="24"/>
          <w:lang w:val="fi-FI"/>
        </w:rPr>
        <w:t>Hak dan kewajiban pemenang izin usaha penyediaan tenaga listrik</w:t>
      </w:r>
    </w:p>
    <w:p w:rsidR="003C54AC" w:rsidRPr="003C54AC" w:rsidRDefault="003C54AC" w:rsidP="00A1085A">
      <w:pPr>
        <w:numPr>
          <w:ilvl w:val="0"/>
          <w:numId w:val="12"/>
        </w:numPr>
        <w:rPr>
          <w:rFonts w:ascii="Times New Roman" w:hAnsi="Times New Roman" w:cs="Times New Roman"/>
          <w:sz w:val="24"/>
          <w:szCs w:val="24"/>
          <w:lang w:val="fi-FI"/>
        </w:rPr>
      </w:pPr>
      <w:r w:rsidRPr="003C54AC">
        <w:rPr>
          <w:rFonts w:ascii="Times New Roman" w:hAnsi="Times New Roman" w:cs="Times New Roman"/>
          <w:sz w:val="24"/>
          <w:szCs w:val="24"/>
          <w:lang w:val="fi-FI"/>
        </w:rPr>
        <w:t>Untuk kepentingan umum, pemegang izin usaha penyediaan tenaga listrik dalam melaksanakan usaha penyedia tenaga listrik sebagaimana dimaksud dalam pesal 10 ayat (1) berhak untuk:</w:t>
      </w:r>
    </w:p>
    <w:p w:rsidR="003C54AC" w:rsidRPr="003C54AC" w:rsidRDefault="003C54AC" w:rsidP="00A1085A">
      <w:pPr>
        <w:numPr>
          <w:ilvl w:val="0"/>
          <w:numId w:val="13"/>
        </w:numPr>
        <w:rPr>
          <w:rFonts w:ascii="Times New Roman" w:hAnsi="Times New Roman" w:cs="Times New Roman"/>
          <w:sz w:val="24"/>
          <w:szCs w:val="24"/>
          <w:lang w:val="fi-FI"/>
        </w:rPr>
      </w:pPr>
      <w:r w:rsidRPr="003C54AC">
        <w:rPr>
          <w:rFonts w:ascii="Times New Roman" w:hAnsi="Times New Roman" w:cs="Times New Roman"/>
          <w:sz w:val="24"/>
          <w:szCs w:val="24"/>
          <w:lang w:val="fi-FI"/>
        </w:rPr>
        <w:t>Melintasi sungai atau danau baik di atas maupun di bawah permukaan</w:t>
      </w:r>
    </w:p>
    <w:p w:rsidR="003C54AC" w:rsidRPr="003C54AC" w:rsidRDefault="003C54AC" w:rsidP="00A1085A">
      <w:pPr>
        <w:numPr>
          <w:ilvl w:val="0"/>
          <w:numId w:val="13"/>
        </w:numPr>
        <w:rPr>
          <w:rFonts w:ascii="Times New Roman" w:hAnsi="Times New Roman" w:cs="Times New Roman"/>
          <w:sz w:val="24"/>
          <w:szCs w:val="24"/>
          <w:lang w:val="fi-FI"/>
        </w:rPr>
      </w:pPr>
      <w:r w:rsidRPr="003C54AC">
        <w:rPr>
          <w:rFonts w:ascii="Times New Roman" w:hAnsi="Times New Roman" w:cs="Times New Roman"/>
          <w:sz w:val="24"/>
          <w:szCs w:val="24"/>
          <w:lang w:val="fi-FI"/>
        </w:rPr>
        <w:t>Melintasi laut baik diatas maupun dibawah permukaan</w:t>
      </w:r>
    </w:p>
    <w:p w:rsidR="003C54AC" w:rsidRPr="003C54AC" w:rsidRDefault="003C54AC" w:rsidP="00A1085A">
      <w:pPr>
        <w:numPr>
          <w:ilvl w:val="0"/>
          <w:numId w:val="13"/>
        </w:numPr>
        <w:rPr>
          <w:rFonts w:ascii="Times New Roman" w:hAnsi="Times New Roman" w:cs="Times New Roman"/>
          <w:sz w:val="24"/>
          <w:szCs w:val="24"/>
          <w:lang w:val="fi-FI"/>
        </w:rPr>
      </w:pPr>
      <w:r w:rsidRPr="003C54AC">
        <w:rPr>
          <w:rFonts w:ascii="Times New Roman" w:hAnsi="Times New Roman" w:cs="Times New Roman"/>
          <w:sz w:val="24"/>
          <w:szCs w:val="24"/>
          <w:lang w:val="fi-FI"/>
        </w:rPr>
        <w:t>Melintasi jalan umum dan jalan kereta api.</w:t>
      </w:r>
    </w:p>
    <w:p w:rsidR="003C54AC" w:rsidRPr="003C54AC" w:rsidRDefault="003C54AC" w:rsidP="00A1085A">
      <w:pPr>
        <w:numPr>
          <w:ilvl w:val="0"/>
          <w:numId w:val="13"/>
        </w:numPr>
        <w:rPr>
          <w:rFonts w:ascii="Times New Roman" w:hAnsi="Times New Roman" w:cs="Times New Roman"/>
          <w:sz w:val="24"/>
          <w:szCs w:val="24"/>
          <w:lang w:val="fi-FI"/>
        </w:rPr>
      </w:pPr>
      <w:r w:rsidRPr="003C54AC">
        <w:rPr>
          <w:rFonts w:ascii="Times New Roman" w:hAnsi="Times New Roman" w:cs="Times New Roman"/>
          <w:sz w:val="24"/>
          <w:szCs w:val="24"/>
          <w:lang w:val="fi-FI"/>
        </w:rPr>
        <w:t>Masuk ke tempat umum atau perorangan dan menggunakannya untuk sementara waktu.</w:t>
      </w:r>
    </w:p>
    <w:p w:rsidR="003C54AC" w:rsidRPr="003C54AC" w:rsidRDefault="003C54AC" w:rsidP="00A1085A">
      <w:pPr>
        <w:numPr>
          <w:ilvl w:val="0"/>
          <w:numId w:val="13"/>
        </w:numPr>
        <w:rPr>
          <w:rFonts w:ascii="Times New Roman" w:hAnsi="Times New Roman" w:cs="Times New Roman"/>
          <w:sz w:val="24"/>
          <w:szCs w:val="24"/>
          <w:lang w:val="fi-FI"/>
        </w:rPr>
      </w:pPr>
      <w:r w:rsidRPr="003C54AC">
        <w:rPr>
          <w:rFonts w:ascii="Times New Roman" w:hAnsi="Times New Roman" w:cs="Times New Roman"/>
          <w:sz w:val="24"/>
          <w:szCs w:val="24"/>
          <w:lang w:val="fi-FI"/>
        </w:rPr>
        <w:t>Menggunakan tanah dan melintasi diatas atau di bawah tanah.</w:t>
      </w:r>
    </w:p>
    <w:p w:rsidR="003C54AC" w:rsidRPr="003C54AC" w:rsidRDefault="003C54AC" w:rsidP="00A1085A">
      <w:pPr>
        <w:numPr>
          <w:ilvl w:val="0"/>
          <w:numId w:val="13"/>
        </w:numPr>
        <w:rPr>
          <w:rFonts w:ascii="Times New Roman" w:hAnsi="Times New Roman" w:cs="Times New Roman"/>
          <w:sz w:val="24"/>
          <w:szCs w:val="24"/>
          <w:lang w:val="fi-FI"/>
        </w:rPr>
      </w:pPr>
      <w:r w:rsidRPr="003C54AC">
        <w:rPr>
          <w:rFonts w:ascii="Times New Roman" w:hAnsi="Times New Roman" w:cs="Times New Roman"/>
          <w:sz w:val="24"/>
          <w:szCs w:val="24"/>
          <w:lang w:val="fi-FI"/>
        </w:rPr>
        <w:t>Melintas diatas atau di bawah bangunan yang di bangun di atas atau di bawah tanah; dan</w:t>
      </w:r>
    </w:p>
    <w:p w:rsidR="003C54AC" w:rsidRPr="003C54AC" w:rsidRDefault="003C54AC" w:rsidP="00A1085A">
      <w:pPr>
        <w:numPr>
          <w:ilvl w:val="0"/>
          <w:numId w:val="13"/>
        </w:numPr>
        <w:rPr>
          <w:rFonts w:ascii="Times New Roman" w:hAnsi="Times New Roman" w:cs="Times New Roman"/>
          <w:sz w:val="24"/>
          <w:szCs w:val="24"/>
          <w:lang w:val="fi-FI"/>
        </w:rPr>
      </w:pPr>
      <w:r w:rsidRPr="003C54AC">
        <w:rPr>
          <w:rFonts w:ascii="Times New Roman" w:hAnsi="Times New Roman" w:cs="Times New Roman"/>
          <w:sz w:val="24"/>
          <w:szCs w:val="24"/>
          <w:lang w:val="fi-FI"/>
        </w:rPr>
        <w:t>Memotong dan/atau menebang tanaman yang menghalanginya</w:t>
      </w:r>
    </w:p>
    <w:p w:rsidR="003C54AC" w:rsidRPr="003C54AC" w:rsidRDefault="003C54AC" w:rsidP="00A1085A">
      <w:pPr>
        <w:rPr>
          <w:rFonts w:ascii="Times New Roman" w:hAnsi="Times New Roman" w:cs="Times New Roman"/>
          <w:sz w:val="24"/>
          <w:szCs w:val="24"/>
          <w:lang w:val="fi-FI"/>
        </w:rPr>
      </w:pPr>
    </w:p>
    <w:p w:rsidR="003C54AC" w:rsidRDefault="003C54AC" w:rsidP="00A1085A">
      <w:pPr>
        <w:numPr>
          <w:ilvl w:val="0"/>
          <w:numId w:val="12"/>
        </w:numPr>
        <w:rPr>
          <w:rFonts w:ascii="Times New Roman" w:hAnsi="Times New Roman" w:cs="Times New Roman"/>
          <w:sz w:val="24"/>
          <w:szCs w:val="24"/>
          <w:lang w:val="fi-FI"/>
        </w:rPr>
      </w:pPr>
      <w:r w:rsidRPr="003C54AC">
        <w:rPr>
          <w:rFonts w:ascii="Times New Roman" w:hAnsi="Times New Roman" w:cs="Times New Roman"/>
          <w:sz w:val="24"/>
          <w:szCs w:val="24"/>
          <w:lang w:val="fi-FI"/>
        </w:rPr>
        <w:t>Dalam pelaksanaan kegiatan sebagimana dimaksud  pada ayat (1), pemegang izin usaha penyediaan tenaga listrik harus melaksanakannya berdasarkan peraturan perundang-undangan</w:t>
      </w:r>
    </w:p>
    <w:p w:rsidR="003C54AC" w:rsidRPr="003C54AC" w:rsidRDefault="003C54AC" w:rsidP="00A1085A">
      <w:pPr>
        <w:ind w:left="720"/>
        <w:rPr>
          <w:rFonts w:ascii="Times New Roman" w:hAnsi="Times New Roman" w:cs="Times New Roman"/>
          <w:sz w:val="24"/>
          <w:szCs w:val="24"/>
          <w:lang w:val="fi-FI"/>
        </w:rPr>
      </w:pPr>
    </w:p>
    <w:p w:rsidR="003C54AC" w:rsidRPr="003C54AC" w:rsidRDefault="003C54AC" w:rsidP="00A1085A">
      <w:pPr>
        <w:rPr>
          <w:rFonts w:ascii="Times New Roman" w:hAnsi="Times New Roman" w:cs="Times New Roman"/>
          <w:b/>
          <w:sz w:val="24"/>
          <w:szCs w:val="24"/>
          <w:lang w:val="fi-FI"/>
        </w:rPr>
      </w:pPr>
      <w:r w:rsidRPr="003C54AC">
        <w:rPr>
          <w:rFonts w:ascii="Times New Roman" w:hAnsi="Times New Roman" w:cs="Times New Roman"/>
          <w:b/>
          <w:sz w:val="24"/>
          <w:szCs w:val="24"/>
          <w:lang w:val="fi-FI"/>
        </w:rPr>
        <w:t>Pemegang izin usaha penyediaan tenaga listrik wajib:</w:t>
      </w:r>
    </w:p>
    <w:p w:rsidR="003C54AC" w:rsidRPr="003C54AC" w:rsidRDefault="003C54AC" w:rsidP="00A1085A">
      <w:pPr>
        <w:numPr>
          <w:ilvl w:val="0"/>
          <w:numId w:val="14"/>
        </w:numPr>
        <w:rPr>
          <w:rFonts w:ascii="Times New Roman" w:hAnsi="Times New Roman" w:cs="Times New Roman"/>
          <w:sz w:val="24"/>
          <w:szCs w:val="24"/>
          <w:lang w:val="fi-FI"/>
        </w:rPr>
      </w:pPr>
      <w:r w:rsidRPr="003C54AC">
        <w:rPr>
          <w:rFonts w:ascii="Times New Roman" w:hAnsi="Times New Roman" w:cs="Times New Roman"/>
          <w:sz w:val="24"/>
          <w:szCs w:val="24"/>
          <w:lang w:val="fi-FI"/>
        </w:rPr>
        <w:t>Menyediakan tenaga listrik yang memnuhi standar mutu dan keandalan yang berlaku</w:t>
      </w:r>
    </w:p>
    <w:p w:rsidR="003C54AC" w:rsidRPr="003C54AC" w:rsidRDefault="003C54AC" w:rsidP="00A1085A">
      <w:pPr>
        <w:numPr>
          <w:ilvl w:val="0"/>
          <w:numId w:val="14"/>
        </w:numPr>
        <w:rPr>
          <w:rFonts w:ascii="Times New Roman" w:hAnsi="Times New Roman" w:cs="Times New Roman"/>
          <w:sz w:val="24"/>
          <w:szCs w:val="24"/>
          <w:lang w:val="fi-FI"/>
        </w:rPr>
      </w:pPr>
      <w:r w:rsidRPr="003C54AC">
        <w:rPr>
          <w:rFonts w:ascii="Times New Roman" w:hAnsi="Times New Roman" w:cs="Times New Roman"/>
          <w:sz w:val="24"/>
          <w:szCs w:val="24"/>
          <w:lang w:val="fi-FI"/>
        </w:rPr>
        <w:t>Memberikan pelayanan yang sebaik-baiknya kepada konsumen dan masyarakat</w:t>
      </w:r>
    </w:p>
    <w:p w:rsidR="003C54AC" w:rsidRPr="003C54AC" w:rsidRDefault="003C54AC" w:rsidP="00A1085A">
      <w:pPr>
        <w:numPr>
          <w:ilvl w:val="0"/>
          <w:numId w:val="14"/>
        </w:numPr>
        <w:rPr>
          <w:rFonts w:ascii="Times New Roman" w:hAnsi="Times New Roman" w:cs="Times New Roman"/>
          <w:sz w:val="24"/>
          <w:szCs w:val="24"/>
          <w:lang w:val="fi-FI"/>
        </w:rPr>
      </w:pPr>
      <w:r w:rsidRPr="003C54AC">
        <w:rPr>
          <w:rFonts w:ascii="Times New Roman" w:hAnsi="Times New Roman" w:cs="Times New Roman"/>
          <w:sz w:val="24"/>
          <w:szCs w:val="24"/>
          <w:lang w:val="fi-FI"/>
        </w:rPr>
        <w:t>Memenuhi ketentuan keselamatan ketenagalistrikan dan</w:t>
      </w:r>
    </w:p>
    <w:p w:rsidR="003C54AC" w:rsidRPr="003C54AC" w:rsidRDefault="003C54AC" w:rsidP="00A1085A">
      <w:pPr>
        <w:numPr>
          <w:ilvl w:val="0"/>
          <w:numId w:val="14"/>
        </w:numPr>
        <w:rPr>
          <w:rFonts w:ascii="Times New Roman" w:hAnsi="Times New Roman" w:cs="Times New Roman"/>
          <w:sz w:val="24"/>
          <w:szCs w:val="24"/>
          <w:lang w:val="fi-FI"/>
        </w:rPr>
      </w:pPr>
      <w:r w:rsidRPr="003C54AC">
        <w:rPr>
          <w:rFonts w:ascii="Times New Roman" w:hAnsi="Times New Roman" w:cs="Times New Roman"/>
          <w:sz w:val="24"/>
          <w:szCs w:val="24"/>
          <w:lang w:val="fi-FI"/>
        </w:rPr>
        <w:t>Mengutamakan produk dan potensi dalam negeri</w:t>
      </w:r>
    </w:p>
    <w:p w:rsidR="003C54AC" w:rsidRPr="003C54AC" w:rsidRDefault="003C54AC" w:rsidP="00A1085A">
      <w:pPr>
        <w:rPr>
          <w:rFonts w:ascii="Times New Roman" w:hAnsi="Times New Roman" w:cs="Times New Roman"/>
          <w:b/>
          <w:sz w:val="24"/>
          <w:szCs w:val="24"/>
          <w:lang w:val="id-ID"/>
        </w:rPr>
      </w:pPr>
      <w:r w:rsidRPr="003C54AC">
        <w:rPr>
          <w:rFonts w:ascii="Times New Roman" w:hAnsi="Times New Roman" w:cs="Times New Roman"/>
          <w:b/>
          <w:sz w:val="24"/>
          <w:szCs w:val="24"/>
          <w:lang w:val="fi-FI"/>
        </w:rPr>
        <w:t xml:space="preserve"> Hak dan kewaiban konsumen</w:t>
      </w:r>
    </w:p>
    <w:p w:rsidR="003C54AC" w:rsidRPr="003C54AC" w:rsidRDefault="003C54AC" w:rsidP="00A1085A">
      <w:pPr>
        <w:numPr>
          <w:ilvl w:val="0"/>
          <w:numId w:val="15"/>
        </w:numPr>
        <w:rPr>
          <w:rFonts w:ascii="Times New Roman" w:hAnsi="Times New Roman" w:cs="Times New Roman"/>
          <w:sz w:val="24"/>
          <w:szCs w:val="24"/>
          <w:lang w:val="fi-FI"/>
        </w:rPr>
      </w:pPr>
      <w:r w:rsidRPr="003C54AC">
        <w:rPr>
          <w:rFonts w:ascii="Times New Roman" w:hAnsi="Times New Roman" w:cs="Times New Roman"/>
          <w:sz w:val="24"/>
          <w:szCs w:val="24"/>
          <w:lang w:val="fi-FI"/>
        </w:rPr>
        <w:t>Konsumen berhak untuk:</w:t>
      </w:r>
    </w:p>
    <w:p w:rsidR="003C54AC" w:rsidRPr="003C54AC" w:rsidRDefault="003C54AC" w:rsidP="00A1085A">
      <w:pPr>
        <w:numPr>
          <w:ilvl w:val="0"/>
          <w:numId w:val="16"/>
        </w:numPr>
        <w:rPr>
          <w:rFonts w:ascii="Times New Roman" w:hAnsi="Times New Roman" w:cs="Times New Roman"/>
          <w:sz w:val="24"/>
          <w:szCs w:val="24"/>
          <w:lang w:val="fi-FI"/>
        </w:rPr>
      </w:pPr>
      <w:r w:rsidRPr="003C54AC">
        <w:rPr>
          <w:rFonts w:ascii="Times New Roman" w:hAnsi="Times New Roman" w:cs="Times New Roman"/>
          <w:sz w:val="24"/>
          <w:szCs w:val="24"/>
          <w:lang w:val="fi-FI"/>
        </w:rPr>
        <w:t>Mendapat pelayanan yang baik</w:t>
      </w:r>
    </w:p>
    <w:p w:rsidR="003C54AC" w:rsidRPr="003C54AC" w:rsidRDefault="003C54AC" w:rsidP="00A1085A">
      <w:pPr>
        <w:numPr>
          <w:ilvl w:val="0"/>
          <w:numId w:val="16"/>
        </w:numPr>
        <w:rPr>
          <w:rFonts w:ascii="Times New Roman" w:hAnsi="Times New Roman" w:cs="Times New Roman"/>
          <w:sz w:val="24"/>
          <w:szCs w:val="24"/>
          <w:lang w:val="fi-FI"/>
        </w:rPr>
      </w:pPr>
      <w:r w:rsidRPr="003C54AC">
        <w:rPr>
          <w:rFonts w:ascii="Times New Roman" w:hAnsi="Times New Roman" w:cs="Times New Roman"/>
          <w:sz w:val="24"/>
          <w:szCs w:val="24"/>
          <w:lang w:val="fi-FI"/>
        </w:rPr>
        <w:t>Mendapat tenaga listrik secara terus menerus dengan mutu dan keandalan yang baik</w:t>
      </w:r>
    </w:p>
    <w:p w:rsidR="003C54AC" w:rsidRPr="003C54AC" w:rsidRDefault="003C54AC" w:rsidP="00A1085A">
      <w:pPr>
        <w:numPr>
          <w:ilvl w:val="0"/>
          <w:numId w:val="16"/>
        </w:numPr>
        <w:rPr>
          <w:rFonts w:ascii="Times New Roman" w:hAnsi="Times New Roman" w:cs="Times New Roman"/>
          <w:sz w:val="24"/>
          <w:szCs w:val="24"/>
          <w:lang w:val="fi-FI"/>
        </w:rPr>
      </w:pPr>
      <w:r w:rsidRPr="003C54AC">
        <w:rPr>
          <w:rFonts w:ascii="Times New Roman" w:hAnsi="Times New Roman" w:cs="Times New Roman"/>
          <w:sz w:val="24"/>
          <w:szCs w:val="24"/>
          <w:lang w:val="fi-FI"/>
        </w:rPr>
        <w:t>Memperoleh tenaga listrik yang menjadi haknya engan harga yang wajar</w:t>
      </w:r>
    </w:p>
    <w:p w:rsidR="003C54AC" w:rsidRPr="003C54AC" w:rsidRDefault="003C54AC" w:rsidP="00A1085A">
      <w:pPr>
        <w:numPr>
          <w:ilvl w:val="0"/>
          <w:numId w:val="16"/>
        </w:numPr>
        <w:rPr>
          <w:rFonts w:ascii="Times New Roman" w:hAnsi="Times New Roman" w:cs="Times New Roman"/>
          <w:sz w:val="24"/>
          <w:szCs w:val="24"/>
          <w:lang w:val="fi-FI"/>
        </w:rPr>
      </w:pPr>
      <w:r w:rsidRPr="003C54AC">
        <w:rPr>
          <w:rFonts w:ascii="Times New Roman" w:hAnsi="Times New Roman" w:cs="Times New Roman"/>
          <w:sz w:val="24"/>
          <w:szCs w:val="24"/>
          <w:lang w:val="fi-FI"/>
        </w:rPr>
        <w:t>Mendapat pelayanan untuk perbaikan apabila ada gangguan tenaga listrik dan</w:t>
      </w:r>
    </w:p>
    <w:p w:rsidR="003C54AC" w:rsidRPr="003C54AC" w:rsidRDefault="003C54AC" w:rsidP="00A1085A">
      <w:pPr>
        <w:numPr>
          <w:ilvl w:val="0"/>
          <w:numId w:val="16"/>
        </w:numPr>
        <w:rPr>
          <w:rFonts w:ascii="Times New Roman" w:hAnsi="Times New Roman" w:cs="Times New Roman"/>
          <w:sz w:val="24"/>
          <w:szCs w:val="24"/>
          <w:lang w:val="fi-FI"/>
        </w:rPr>
      </w:pPr>
      <w:r w:rsidRPr="003C54AC">
        <w:rPr>
          <w:rFonts w:ascii="Times New Roman" w:hAnsi="Times New Roman" w:cs="Times New Roman"/>
          <w:sz w:val="24"/>
          <w:szCs w:val="24"/>
          <w:lang w:val="fi-FI"/>
        </w:rPr>
        <w:t>Mendapat ganti rugi apabila terjadi pemadaman yang diakibatkan kesalahan dan/atau kelalaian pengoperasian oleh pemegang izin usaha penyediaan tenaga listrik sesuai syarat yang diatur dalam perjanjian jual beli tenaga listrik.</w:t>
      </w:r>
    </w:p>
    <w:p w:rsidR="003C54AC" w:rsidRPr="003C54AC" w:rsidRDefault="003C54AC" w:rsidP="00A1085A">
      <w:pPr>
        <w:numPr>
          <w:ilvl w:val="0"/>
          <w:numId w:val="15"/>
        </w:numPr>
        <w:rPr>
          <w:rFonts w:ascii="Times New Roman" w:hAnsi="Times New Roman" w:cs="Times New Roman"/>
          <w:sz w:val="24"/>
          <w:szCs w:val="24"/>
          <w:lang w:val="fi-FI"/>
        </w:rPr>
      </w:pPr>
      <w:r w:rsidRPr="003C54AC">
        <w:rPr>
          <w:rFonts w:ascii="Times New Roman" w:hAnsi="Times New Roman" w:cs="Times New Roman"/>
          <w:sz w:val="24"/>
          <w:szCs w:val="24"/>
          <w:lang w:val="fi-FI"/>
        </w:rPr>
        <w:t>Konsumen wajib:</w:t>
      </w:r>
    </w:p>
    <w:p w:rsidR="003C54AC" w:rsidRPr="003C54AC" w:rsidRDefault="003C54AC" w:rsidP="00A1085A">
      <w:pPr>
        <w:ind w:left="810" w:hanging="180"/>
        <w:rPr>
          <w:rFonts w:ascii="Times New Roman" w:hAnsi="Times New Roman" w:cs="Times New Roman"/>
          <w:sz w:val="24"/>
          <w:szCs w:val="24"/>
          <w:lang w:val="fi-FI"/>
        </w:rPr>
      </w:pPr>
      <w:r w:rsidRPr="003C54AC">
        <w:rPr>
          <w:rFonts w:ascii="Times New Roman" w:hAnsi="Times New Roman" w:cs="Times New Roman"/>
          <w:sz w:val="24"/>
          <w:szCs w:val="24"/>
          <w:lang w:val="fi-FI"/>
        </w:rPr>
        <w:lastRenderedPageBreak/>
        <w:t>a.melaksanakan pengamanan terhadap bahaya yang mungkin timbul akibat pemanfatan tenaga listrik.</w:t>
      </w:r>
    </w:p>
    <w:p w:rsidR="003C54AC" w:rsidRPr="003C54AC" w:rsidRDefault="003C54AC" w:rsidP="00A1085A">
      <w:pPr>
        <w:ind w:left="810" w:hanging="180"/>
        <w:rPr>
          <w:rFonts w:ascii="Times New Roman" w:hAnsi="Times New Roman" w:cs="Times New Roman"/>
          <w:sz w:val="24"/>
          <w:szCs w:val="24"/>
          <w:lang w:val="fi-FI"/>
        </w:rPr>
      </w:pPr>
      <w:r w:rsidRPr="003C54AC">
        <w:rPr>
          <w:rFonts w:ascii="Times New Roman" w:hAnsi="Times New Roman" w:cs="Times New Roman"/>
          <w:sz w:val="24"/>
          <w:szCs w:val="24"/>
          <w:lang w:val="fi-FI"/>
        </w:rPr>
        <w:t>b. menjaga keamanan instalasi tenaga listrik milik konsumen</w:t>
      </w:r>
    </w:p>
    <w:p w:rsidR="003C54AC" w:rsidRPr="003C54AC" w:rsidRDefault="003C54AC" w:rsidP="00A1085A">
      <w:pPr>
        <w:ind w:left="810" w:hanging="180"/>
        <w:rPr>
          <w:rFonts w:ascii="Times New Roman" w:hAnsi="Times New Roman" w:cs="Times New Roman"/>
          <w:sz w:val="24"/>
          <w:szCs w:val="24"/>
          <w:lang w:val="fi-FI"/>
        </w:rPr>
      </w:pPr>
      <w:r w:rsidRPr="003C54AC">
        <w:rPr>
          <w:rFonts w:ascii="Times New Roman" w:hAnsi="Times New Roman" w:cs="Times New Roman"/>
          <w:sz w:val="24"/>
          <w:szCs w:val="24"/>
          <w:lang w:val="fi-FI"/>
        </w:rPr>
        <w:t>c. memanfaatkan tenaga listrik sesuai dengan peruntukannya.</w:t>
      </w:r>
    </w:p>
    <w:p w:rsidR="003C54AC" w:rsidRPr="003C54AC" w:rsidRDefault="003C54AC" w:rsidP="00A1085A">
      <w:pPr>
        <w:ind w:left="810" w:hanging="180"/>
        <w:rPr>
          <w:rFonts w:ascii="Times New Roman" w:hAnsi="Times New Roman" w:cs="Times New Roman"/>
          <w:sz w:val="24"/>
          <w:szCs w:val="24"/>
          <w:lang w:val="fi-FI"/>
        </w:rPr>
      </w:pPr>
      <w:r w:rsidRPr="003C54AC">
        <w:rPr>
          <w:rFonts w:ascii="Times New Roman" w:hAnsi="Times New Roman" w:cs="Times New Roman"/>
          <w:sz w:val="24"/>
          <w:szCs w:val="24"/>
          <w:lang w:val="fi-FI"/>
        </w:rPr>
        <w:t>d. membayar tagihan pemakaian tenaga listrik dan</w:t>
      </w:r>
    </w:p>
    <w:p w:rsidR="003C54AC" w:rsidRPr="003C54AC" w:rsidRDefault="003C54AC" w:rsidP="00A1085A">
      <w:pPr>
        <w:ind w:left="810" w:hanging="180"/>
        <w:rPr>
          <w:rFonts w:ascii="Times New Roman" w:hAnsi="Times New Roman" w:cs="Times New Roman"/>
          <w:sz w:val="24"/>
          <w:szCs w:val="24"/>
          <w:lang w:val="id-ID"/>
        </w:rPr>
      </w:pPr>
      <w:r w:rsidRPr="003C54AC">
        <w:rPr>
          <w:rFonts w:ascii="Times New Roman" w:hAnsi="Times New Roman" w:cs="Times New Roman"/>
          <w:sz w:val="24"/>
          <w:szCs w:val="24"/>
          <w:lang w:val="fi-FI"/>
        </w:rPr>
        <w:t>e. menaati persyaratan teknis dibidang ketenagalistrikan</w:t>
      </w:r>
    </w:p>
    <w:p w:rsidR="003C54AC" w:rsidRPr="003C54AC" w:rsidRDefault="003C54AC" w:rsidP="00A1085A">
      <w:pPr>
        <w:numPr>
          <w:ilvl w:val="0"/>
          <w:numId w:val="15"/>
        </w:numPr>
        <w:rPr>
          <w:rFonts w:ascii="Times New Roman" w:hAnsi="Times New Roman" w:cs="Times New Roman"/>
          <w:sz w:val="24"/>
          <w:szCs w:val="24"/>
          <w:lang w:val="fi-FI"/>
        </w:rPr>
      </w:pPr>
      <w:r w:rsidRPr="003C54AC">
        <w:rPr>
          <w:rFonts w:ascii="Times New Roman" w:hAnsi="Times New Roman" w:cs="Times New Roman"/>
          <w:sz w:val="24"/>
          <w:szCs w:val="24"/>
          <w:lang w:val="fi-FI"/>
        </w:rPr>
        <w:t>Konsumen bertanggung jawab apabila karena kalalaian mengakibatkan kerugian pemegang izin usaha penyediaan tenaga listrik</w:t>
      </w:r>
    </w:p>
    <w:p w:rsidR="003C54AC" w:rsidRPr="00A1085A" w:rsidRDefault="003C54AC" w:rsidP="00A1085A">
      <w:pPr>
        <w:numPr>
          <w:ilvl w:val="0"/>
          <w:numId w:val="15"/>
        </w:numPr>
        <w:rPr>
          <w:rFonts w:ascii="Times New Roman" w:hAnsi="Times New Roman" w:cs="Times New Roman"/>
          <w:sz w:val="24"/>
          <w:szCs w:val="24"/>
          <w:lang w:val="fi-FI"/>
        </w:rPr>
      </w:pPr>
      <w:r w:rsidRPr="003C54AC">
        <w:rPr>
          <w:rFonts w:ascii="Times New Roman" w:hAnsi="Times New Roman" w:cs="Times New Roman"/>
          <w:sz w:val="24"/>
          <w:szCs w:val="24"/>
          <w:lang w:val="fi-FI"/>
        </w:rPr>
        <w:t>Ketentuan lebih lanjut mengenai tanggung jawab konsumen sebagaimana pada ayat (3) diatur dengan peraturan menteri.</w:t>
      </w:r>
    </w:p>
    <w:p w:rsidR="00A1085A" w:rsidRPr="003C54AC" w:rsidRDefault="00A1085A" w:rsidP="00A1085A">
      <w:pPr>
        <w:ind w:left="720"/>
        <w:rPr>
          <w:rFonts w:ascii="Times New Roman" w:hAnsi="Times New Roman" w:cs="Times New Roman"/>
          <w:sz w:val="24"/>
          <w:szCs w:val="24"/>
          <w:lang w:val="fi-FI"/>
        </w:rPr>
      </w:pPr>
    </w:p>
    <w:p w:rsidR="003C54AC" w:rsidRDefault="00A1085A" w:rsidP="00A1085A">
      <w:pPr>
        <w:ind w:left="709" w:hanging="709"/>
        <w:rPr>
          <w:rFonts w:ascii="Times New Roman" w:hAnsi="Times New Roman" w:cs="Times New Roman"/>
          <w:b/>
          <w:sz w:val="24"/>
          <w:szCs w:val="24"/>
          <w:lang w:val="id-ID"/>
        </w:rPr>
      </w:pPr>
      <w:proofErr w:type="gramStart"/>
      <w:r>
        <w:rPr>
          <w:rFonts w:ascii="Times New Roman" w:hAnsi="Times New Roman" w:cs="Times New Roman"/>
          <w:b/>
          <w:sz w:val="24"/>
          <w:szCs w:val="24"/>
        </w:rPr>
        <w:t>2.</w:t>
      </w:r>
      <w:r>
        <w:rPr>
          <w:rFonts w:ascii="Times New Roman" w:hAnsi="Times New Roman" w:cs="Times New Roman"/>
          <w:b/>
          <w:sz w:val="24"/>
          <w:szCs w:val="24"/>
          <w:lang w:val="id-ID"/>
        </w:rPr>
        <w:t>7</w:t>
      </w:r>
      <w:r w:rsidR="003C54AC">
        <w:rPr>
          <w:rFonts w:ascii="Times New Roman" w:hAnsi="Times New Roman" w:cs="Times New Roman"/>
          <w:b/>
          <w:sz w:val="24"/>
          <w:szCs w:val="24"/>
        </w:rPr>
        <w:t>.2</w:t>
      </w:r>
      <w:r w:rsidR="003C54AC" w:rsidRPr="003C54AC">
        <w:rPr>
          <w:rFonts w:ascii="Times New Roman" w:hAnsi="Times New Roman" w:cs="Times New Roman"/>
          <w:b/>
          <w:sz w:val="24"/>
          <w:szCs w:val="24"/>
          <w:lang w:val="id-ID"/>
        </w:rPr>
        <w:t xml:space="preserve"> </w:t>
      </w:r>
      <w:r w:rsidR="003C54AC" w:rsidRPr="003C54AC">
        <w:rPr>
          <w:rFonts w:ascii="Times New Roman" w:hAnsi="Times New Roman" w:cs="Times New Roman"/>
          <w:b/>
          <w:sz w:val="24"/>
          <w:szCs w:val="24"/>
          <w:lang w:val="sv-SE"/>
        </w:rPr>
        <w:t xml:space="preserve"> LARANGAN</w:t>
      </w:r>
      <w:proofErr w:type="gramEnd"/>
      <w:r w:rsidR="003C54AC" w:rsidRPr="003C54AC">
        <w:rPr>
          <w:rFonts w:ascii="Times New Roman" w:hAnsi="Times New Roman" w:cs="Times New Roman"/>
          <w:b/>
          <w:sz w:val="24"/>
          <w:szCs w:val="24"/>
          <w:lang w:val="sv-SE"/>
        </w:rPr>
        <w:t xml:space="preserve"> PRAKTEK MONOPOLI DAN PERSAINGAN USAHA T</w:t>
      </w:r>
      <w:r w:rsidR="003C54AC">
        <w:rPr>
          <w:rFonts w:ascii="Times New Roman" w:hAnsi="Times New Roman" w:cs="Times New Roman"/>
          <w:b/>
          <w:sz w:val="24"/>
          <w:szCs w:val="24"/>
          <w:lang w:val="sv-SE"/>
        </w:rPr>
        <w:t>IDAK SEHAT (UU NO. 5 THN 1999 )</w:t>
      </w:r>
    </w:p>
    <w:p w:rsidR="00A1085A" w:rsidRPr="00A1085A" w:rsidRDefault="00A1085A" w:rsidP="00A1085A">
      <w:pPr>
        <w:ind w:left="709" w:hanging="709"/>
        <w:rPr>
          <w:rFonts w:ascii="Times New Roman" w:hAnsi="Times New Roman" w:cs="Times New Roman"/>
          <w:b/>
          <w:sz w:val="24"/>
          <w:szCs w:val="24"/>
          <w:lang w:val="id-ID"/>
        </w:rPr>
      </w:pPr>
    </w:p>
    <w:p w:rsidR="003C54AC" w:rsidRPr="003C54AC" w:rsidRDefault="003C54AC" w:rsidP="00A1085A">
      <w:pPr>
        <w:rPr>
          <w:rFonts w:ascii="Times New Roman" w:hAnsi="Times New Roman" w:cs="Times New Roman"/>
          <w:sz w:val="24"/>
          <w:szCs w:val="24"/>
          <w:lang w:val="sv-SE"/>
        </w:rPr>
      </w:pPr>
      <w:r w:rsidRPr="003C54AC">
        <w:rPr>
          <w:rFonts w:ascii="Times New Roman" w:hAnsi="Times New Roman" w:cs="Times New Roman"/>
          <w:sz w:val="24"/>
          <w:szCs w:val="24"/>
          <w:lang w:val="sv-SE"/>
        </w:rPr>
        <w:t>Perjanjian yang Dilarang</w:t>
      </w:r>
    </w:p>
    <w:p w:rsidR="003C54AC" w:rsidRPr="003C54AC" w:rsidRDefault="003C54AC" w:rsidP="00A1085A">
      <w:pPr>
        <w:numPr>
          <w:ilvl w:val="0"/>
          <w:numId w:val="4"/>
        </w:numPr>
        <w:rPr>
          <w:rFonts w:ascii="Times New Roman" w:hAnsi="Times New Roman" w:cs="Times New Roman"/>
          <w:sz w:val="24"/>
          <w:szCs w:val="24"/>
          <w:lang w:val="sv-SE"/>
        </w:rPr>
      </w:pPr>
      <w:r w:rsidRPr="003C54AC">
        <w:rPr>
          <w:rFonts w:ascii="Times New Roman" w:hAnsi="Times New Roman" w:cs="Times New Roman"/>
          <w:sz w:val="24"/>
          <w:szCs w:val="24"/>
          <w:lang w:val="sv-SE"/>
        </w:rPr>
        <w:t>Pelaku usaha dilarang membuat perjanjian dengan pelaku usaha lain untuk secara bersama-sama melakukan penguasaan produksi dan atau pemasaran barang dan atau jasa yang dapat mengakibatkan terjadinya praktek monopoli dan atau persaingan usaha tidak sehat.</w:t>
      </w:r>
    </w:p>
    <w:p w:rsidR="003C54AC" w:rsidRPr="003C54AC" w:rsidRDefault="003C54AC" w:rsidP="00A1085A">
      <w:pPr>
        <w:numPr>
          <w:ilvl w:val="0"/>
          <w:numId w:val="4"/>
        </w:numPr>
        <w:rPr>
          <w:rFonts w:ascii="Times New Roman" w:hAnsi="Times New Roman" w:cs="Times New Roman"/>
          <w:sz w:val="24"/>
          <w:szCs w:val="24"/>
          <w:lang w:val="sv-SE"/>
        </w:rPr>
      </w:pPr>
      <w:r w:rsidRPr="003C54AC">
        <w:rPr>
          <w:rFonts w:ascii="Times New Roman" w:hAnsi="Times New Roman" w:cs="Times New Roman"/>
          <w:sz w:val="24"/>
          <w:szCs w:val="24"/>
          <w:lang w:val="sv-SE"/>
        </w:rPr>
        <w:t>Pelaku usaha patut diduga atau dianggap secara bersama-sama melakukan penguasaan produksi dan atau pemasaran barang dan atau jasa, sebagaimana dimaksud ayat (1)</w:t>
      </w:r>
    </w:p>
    <w:p w:rsidR="003C54AC" w:rsidRPr="003C54AC" w:rsidRDefault="003C54AC" w:rsidP="00A1085A">
      <w:pPr>
        <w:rPr>
          <w:rFonts w:ascii="Times New Roman" w:hAnsi="Times New Roman" w:cs="Times New Roman"/>
          <w:sz w:val="24"/>
          <w:szCs w:val="24"/>
          <w:lang w:val="sv-SE"/>
        </w:rPr>
      </w:pPr>
      <w:r w:rsidRPr="003C54AC">
        <w:rPr>
          <w:rFonts w:ascii="Times New Roman" w:hAnsi="Times New Roman" w:cs="Times New Roman"/>
          <w:sz w:val="24"/>
          <w:szCs w:val="24"/>
          <w:lang w:val="sv-SE"/>
        </w:rPr>
        <w:t>Kegiatan yang Dilarang</w:t>
      </w:r>
    </w:p>
    <w:p w:rsidR="003C54AC" w:rsidRPr="003C54AC" w:rsidRDefault="003C54AC" w:rsidP="00A1085A">
      <w:pPr>
        <w:numPr>
          <w:ilvl w:val="0"/>
          <w:numId w:val="5"/>
        </w:numPr>
        <w:rPr>
          <w:rFonts w:ascii="Times New Roman" w:hAnsi="Times New Roman" w:cs="Times New Roman"/>
          <w:sz w:val="24"/>
          <w:szCs w:val="24"/>
          <w:lang w:val="sv-SE"/>
        </w:rPr>
      </w:pPr>
      <w:r w:rsidRPr="003C54AC">
        <w:rPr>
          <w:rFonts w:ascii="Times New Roman" w:hAnsi="Times New Roman" w:cs="Times New Roman"/>
          <w:sz w:val="24"/>
          <w:szCs w:val="24"/>
          <w:lang w:val="sv-SE"/>
        </w:rPr>
        <w:lastRenderedPageBreak/>
        <w:t>Pelaku usaha dilarang melakukan penguasaan atas produksi dan atau pemasaran barang dan atau jasa yang dapat mengakibatkan terjadinya praktek monopoli dan atau persaingan usaha tidak sehat.</w:t>
      </w:r>
    </w:p>
    <w:p w:rsidR="003C54AC" w:rsidRDefault="003C54AC" w:rsidP="00A1085A">
      <w:pPr>
        <w:numPr>
          <w:ilvl w:val="0"/>
          <w:numId w:val="5"/>
        </w:numPr>
        <w:rPr>
          <w:rFonts w:ascii="Times New Roman" w:hAnsi="Times New Roman" w:cs="Times New Roman"/>
          <w:sz w:val="24"/>
          <w:szCs w:val="24"/>
          <w:lang w:val="sv-SE"/>
        </w:rPr>
      </w:pPr>
      <w:r w:rsidRPr="003C54AC">
        <w:rPr>
          <w:rFonts w:ascii="Times New Roman" w:hAnsi="Times New Roman" w:cs="Times New Roman"/>
          <w:sz w:val="24"/>
          <w:szCs w:val="24"/>
          <w:lang w:val="sv-SE"/>
        </w:rPr>
        <w:t>Pelaku usaha patut diduga atau dianggap melakukan penguasaan atas produksi dan atau pemasaran barang dan atau jasa sebagaimana dimaksud dalam ayat (1).</w:t>
      </w:r>
    </w:p>
    <w:p w:rsidR="003E7CA4" w:rsidRPr="003C54AC" w:rsidRDefault="003E7CA4" w:rsidP="00A1085A">
      <w:pPr>
        <w:ind w:left="720"/>
        <w:rPr>
          <w:rFonts w:ascii="Times New Roman" w:hAnsi="Times New Roman" w:cs="Times New Roman"/>
          <w:sz w:val="24"/>
          <w:szCs w:val="24"/>
          <w:lang w:val="sv-SE"/>
        </w:rPr>
      </w:pPr>
    </w:p>
    <w:p w:rsidR="003C54AC" w:rsidRPr="003C54AC" w:rsidRDefault="00A1085A" w:rsidP="00A1085A">
      <w:pPr>
        <w:rPr>
          <w:rFonts w:ascii="Times New Roman" w:hAnsi="Times New Roman" w:cs="Times New Roman"/>
          <w:b/>
          <w:sz w:val="24"/>
          <w:szCs w:val="24"/>
          <w:lang w:val="id-ID"/>
        </w:rPr>
      </w:pPr>
      <w:proofErr w:type="gramStart"/>
      <w:r>
        <w:rPr>
          <w:rFonts w:ascii="Times New Roman" w:hAnsi="Times New Roman" w:cs="Times New Roman"/>
          <w:b/>
          <w:sz w:val="24"/>
          <w:szCs w:val="24"/>
        </w:rPr>
        <w:t>2.</w:t>
      </w:r>
      <w:r>
        <w:rPr>
          <w:rFonts w:ascii="Times New Roman" w:hAnsi="Times New Roman" w:cs="Times New Roman"/>
          <w:b/>
          <w:sz w:val="24"/>
          <w:szCs w:val="24"/>
          <w:lang w:val="id-ID"/>
        </w:rPr>
        <w:t>7</w:t>
      </w:r>
      <w:r w:rsidR="003E7CA4">
        <w:rPr>
          <w:rFonts w:ascii="Times New Roman" w:hAnsi="Times New Roman" w:cs="Times New Roman"/>
          <w:b/>
          <w:sz w:val="24"/>
          <w:szCs w:val="24"/>
        </w:rPr>
        <w:t xml:space="preserve">.3 </w:t>
      </w:r>
      <w:r w:rsidR="003C54AC" w:rsidRPr="003C54AC">
        <w:rPr>
          <w:rFonts w:ascii="Times New Roman" w:hAnsi="Times New Roman" w:cs="Times New Roman"/>
          <w:b/>
          <w:sz w:val="24"/>
          <w:szCs w:val="24"/>
          <w:lang w:val="id-ID"/>
        </w:rPr>
        <w:t xml:space="preserve"> </w:t>
      </w:r>
      <w:r w:rsidR="003C54AC" w:rsidRPr="003C54AC">
        <w:rPr>
          <w:rFonts w:ascii="Times New Roman" w:hAnsi="Times New Roman" w:cs="Times New Roman"/>
          <w:b/>
          <w:sz w:val="24"/>
          <w:szCs w:val="24"/>
          <w:lang w:val="sv-SE"/>
        </w:rPr>
        <w:t>PERLINDUNGAN</w:t>
      </w:r>
      <w:proofErr w:type="gramEnd"/>
      <w:r w:rsidR="003C54AC" w:rsidRPr="003C54AC">
        <w:rPr>
          <w:rFonts w:ascii="Times New Roman" w:hAnsi="Times New Roman" w:cs="Times New Roman"/>
          <w:b/>
          <w:sz w:val="24"/>
          <w:szCs w:val="24"/>
          <w:lang w:val="sv-SE"/>
        </w:rPr>
        <w:t xml:space="preserve"> KONSUMEN (UU NO.8 /1999  )</w:t>
      </w:r>
    </w:p>
    <w:p w:rsidR="003C54AC" w:rsidRPr="003C54AC" w:rsidRDefault="003C54AC" w:rsidP="00A1085A">
      <w:pPr>
        <w:rPr>
          <w:rFonts w:ascii="Times New Roman" w:hAnsi="Times New Roman" w:cs="Times New Roman"/>
          <w:sz w:val="24"/>
          <w:szCs w:val="24"/>
          <w:lang w:val="sv-SE"/>
        </w:rPr>
      </w:pPr>
      <w:r w:rsidRPr="003C54AC">
        <w:rPr>
          <w:rFonts w:ascii="Times New Roman" w:hAnsi="Times New Roman" w:cs="Times New Roman"/>
          <w:sz w:val="24"/>
          <w:szCs w:val="24"/>
          <w:lang w:val="sv-SE"/>
        </w:rPr>
        <w:t>Hak dan Kewajiban Konsumen.</w:t>
      </w:r>
    </w:p>
    <w:p w:rsidR="003C54AC" w:rsidRPr="003C54AC" w:rsidRDefault="003C54AC" w:rsidP="00A1085A">
      <w:pPr>
        <w:numPr>
          <w:ilvl w:val="0"/>
          <w:numId w:val="6"/>
        </w:numPr>
        <w:rPr>
          <w:rFonts w:ascii="Times New Roman" w:hAnsi="Times New Roman" w:cs="Times New Roman"/>
          <w:sz w:val="24"/>
          <w:szCs w:val="24"/>
          <w:lang w:val="sv-SE"/>
        </w:rPr>
      </w:pPr>
      <w:r w:rsidRPr="003C54AC">
        <w:rPr>
          <w:rFonts w:ascii="Times New Roman" w:hAnsi="Times New Roman" w:cs="Times New Roman"/>
          <w:sz w:val="24"/>
          <w:szCs w:val="24"/>
          <w:lang w:val="id-ID"/>
        </w:rPr>
        <w:t>h</w:t>
      </w:r>
      <w:r w:rsidRPr="003C54AC">
        <w:rPr>
          <w:rFonts w:ascii="Times New Roman" w:hAnsi="Times New Roman" w:cs="Times New Roman"/>
          <w:sz w:val="24"/>
          <w:szCs w:val="24"/>
          <w:lang w:val="sv-SE"/>
        </w:rPr>
        <w:t>ak atas kenyamanan, keamanan, dan keselamatan dalam mengkonsumsi barang dan/atau jasa;</w:t>
      </w:r>
    </w:p>
    <w:p w:rsidR="003C54AC" w:rsidRPr="003C54AC" w:rsidRDefault="003C54AC" w:rsidP="00A1085A">
      <w:pPr>
        <w:numPr>
          <w:ilvl w:val="0"/>
          <w:numId w:val="6"/>
        </w:numPr>
        <w:rPr>
          <w:rFonts w:ascii="Times New Roman" w:hAnsi="Times New Roman" w:cs="Times New Roman"/>
          <w:sz w:val="24"/>
          <w:szCs w:val="24"/>
          <w:lang w:val="sv-SE"/>
        </w:rPr>
      </w:pPr>
      <w:r w:rsidRPr="003C54AC">
        <w:rPr>
          <w:rFonts w:ascii="Times New Roman" w:hAnsi="Times New Roman" w:cs="Times New Roman"/>
          <w:sz w:val="24"/>
          <w:szCs w:val="24"/>
          <w:lang w:val="sv-SE"/>
        </w:rPr>
        <w:t>hak untuk memilih barang dan/atau jasa serta mendapatkan barang dan/atau jasa tersebut sesuai dengan nilai tukar dan kondisi serta jaminan yang dijanjikan;</w:t>
      </w:r>
    </w:p>
    <w:p w:rsidR="003C54AC" w:rsidRPr="003C54AC" w:rsidRDefault="003C54AC" w:rsidP="00A1085A">
      <w:pPr>
        <w:numPr>
          <w:ilvl w:val="0"/>
          <w:numId w:val="6"/>
        </w:numPr>
        <w:rPr>
          <w:rFonts w:ascii="Times New Roman" w:hAnsi="Times New Roman" w:cs="Times New Roman"/>
          <w:sz w:val="24"/>
          <w:szCs w:val="24"/>
          <w:lang w:val="sv-SE"/>
        </w:rPr>
      </w:pPr>
      <w:r w:rsidRPr="003C54AC">
        <w:rPr>
          <w:rFonts w:ascii="Times New Roman" w:hAnsi="Times New Roman" w:cs="Times New Roman"/>
          <w:sz w:val="24"/>
          <w:szCs w:val="24"/>
          <w:lang w:val="sv-SE"/>
        </w:rPr>
        <w:t>hak atas informasi yang benar mengenai kondisi dan jaminan barang dan/atau jasa;</w:t>
      </w:r>
    </w:p>
    <w:p w:rsidR="003C54AC" w:rsidRPr="003C54AC" w:rsidRDefault="003C54AC" w:rsidP="00A1085A">
      <w:pPr>
        <w:numPr>
          <w:ilvl w:val="0"/>
          <w:numId w:val="6"/>
        </w:numPr>
        <w:rPr>
          <w:rFonts w:ascii="Times New Roman" w:hAnsi="Times New Roman" w:cs="Times New Roman"/>
          <w:sz w:val="24"/>
          <w:szCs w:val="24"/>
          <w:lang w:val="sv-SE"/>
        </w:rPr>
      </w:pPr>
      <w:r w:rsidRPr="003C54AC">
        <w:rPr>
          <w:rFonts w:ascii="Times New Roman" w:hAnsi="Times New Roman" w:cs="Times New Roman"/>
          <w:sz w:val="24"/>
          <w:szCs w:val="24"/>
          <w:lang w:val="sv-SE"/>
        </w:rPr>
        <w:t>hak untuk didengar pendapat dan keluhan atas barang dan/atau jasa yang digunakan;</w:t>
      </w:r>
    </w:p>
    <w:p w:rsidR="003C54AC" w:rsidRPr="003C54AC" w:rsidRDefault="003C54AC" w:rsidP="00A1085A">
      <w:pPr>
        <w:numPr>
          <w:ilvl w:val="0"/>
          <w:numId w:val="6"/>
        </w:numPr>
        <w:rPr>
          <w:rFonts w:ascii="Times New Roman" w:hAnsi="Times New Roman" w:cs="Times New Roman"/>
          <w:sz w:val="24"/>
          <w:szCs w:val="24"/>
          <w:lang w:val="sv-SE"/>
        </w:rPr>
      </w:pPr>
      <w:r w:rsidRPr="003C54AC">
        <w:rPr>
          <w:rFonts w:ascii="Times New Roman" w:hAnsi="Times New Roman" w:cs="Times New Roman"/>
          <w:sz w:val="24"/>
          <w:szCs w:val="24"/>
          <w:lang w:val="sv-SE"/>
        </w:rPr>
        <w:t>hak untuk mendapatkan advokasi, perlindungan, dan upaya penyelesaian sengketa perlindungan konsumen secara patut;</w:t>
      </w:r>
    </w:p>
    <w:p w:rsidR="003C54AC" w:rsidRPr="003C54AC" w:rsidRDefault="003C54AC" w:rsidP="00A1085A">
      <w:pPr>
        <w:numPr>
          <w:ilvl w:val="0"/>
          <w:numId w:val="6"/>
        </w:numPr>
        <w:rPr>
          <w:rFonts w:ascii="Times New Roman" w:hAnsi="Times New Roman" w:cs="Times New Roman"/>
          <w:sz w:val="24"/>
          <w:szCs w:val="24"/>
          <w:lang w:val="sv-SE"/>
        </w:rPr>
      </w:pPr>
      <w:r w:rsidRPr="003C54AC">
        <w:rPr>
          <w:rFonts w:ascii="Times New Roman" w:hAnsi="Times New Roman" w:cs="Times New Roman"/>
          <w:sz w:val="24"/>
          <w:szCs w:val="24"/>
          <w:lang w:val="sv-SE"/>
        </w:rPr>
        <w:t>hak untuk mendapat pembinaan dan pendidikan konsumen;</w:t>
      </w:r>
    </w:p>
    <w:p w:rsidR="003C54AC" w:rsidRPr="003C54AC" w:rsidRDefault="003C54AC" w:rsidP="00A1085A">
      <w:pPr>
        <w:numPr>
          <w:ilvl w:val="0"/>
          <w:numId w:val="6"/>
        </w:numPr>
        <w:rPr>
          <w:rFonts w:ascii="Times New Roman" w:hAnsi="Times New Roman" w:cs="Times New Roman"/>
          <w:sz w:val="24"/>
          <w:szCs w:val="24"/>
          <w:lang w:val="sv-SE"/>
        </w:rPr>
      </w:pPr>
      <w:r w:rsidRPr="003C54AC">
        <w:rPr>
          <w:rFonts w:ascii="Times New Roman" w:hAnsi="Times New Roman" w:cs="Times New Roman"/>
          <w:sz w:val="24"/>
          <w:szCs w:val="24"/>
          <w:lang w:val="sv-SE"/>
        </w:rPr>
        <w:t>hak untuk diperlakukan atau dilayani secara benar adan jujur serta tidak diskriminatif;</w:t>
      </w:r>
    </w:p>
    <w:p w:rsidR="003C54AC" w:rsidRPr="003C54AC" w:rsidRDefault="003C54AC" w:rsidP="00A1085A">
      <w:pPr>
        <w:numPr>
          <w:ilvl w:val="0"/>
          <w:numId w:val="6"/>
        </w:numPr>
        <w:rPr>
          <w:rFonts w:ascii="Times New Roman" w:hAnsi="Times New Roman" w:cs="Times New Roman"/>
          <w:sz w:val="24"/>
          <w:szCs w:val="24"/>
          <w:lang w:val="sv-SE"/>
        </w:rPr>
      </w:pPr>
      <w:r w:rsidRPr="003C54AC">
        <w:rPr>
          <w:rFonts w:ascii="Times New Roman" w:hAnsi="Times New Roman" w:cs="Times New Roman"/>
          <w:sz w:val="24"/>
          <w:szCs w:val="24"/>
          <w:lang w:val="sv-SE"/>
        </w:rPr>
        <w:lastRenderedPageBreak/>
        <w:t>hak untuk mendapatkan kompensasi, ganti rugi dan/atau penggantian, apabila barang dan/jasa yang diterima tidak sesuai dengan perjanjian atau tidak seagaimana mestinya;</w:t>
      </w:r>
    </w:p>
    <w:p w:rsidR="003C54AC" w:rsidRPr="003C54AC" w:rsidRDefault="003C54AC" w:rsidP="00A1085A">
      <w:pPr>
        <w:numPr>
          <w:ilvl w:val="0"/>
          <w:numId w:val="6"/>
        </w:numPr>
        <w:rPr>
          <w:rFonts w:ascii="Times New Roman" w:hAnsi="Times New Roman" w:cs="Times New Roman"/>
          <w:sz w:val="24"/>
          <w:szCs w:val="24"/>
          <w:lang w:val="sv-SE"/>
        </w:rPr>
      </w:pPr>
      <w:r w:rsidRPr="003C54AC">
        <w:rPr>
          <w:rFonts w:ascii="Times New Roman" w:hAnsi="Times New Roman" w:cs="Times New Roman"/>
          <w:sz w:val="24"/>
          <w:szCs w:val="24"/>
          <w:lang w:val="sv-SE"/>
        </w:rPr>
        <w:t>hak-hak yang diatur dalam ketentuan peraturan perundang-undangan lainnya.</w:t>
      </w:r>
    </w:p>
    <w:p w:rsidR="003C54AC" w:rsidRPr="003C54AC" w:rsidRDefault="003C54AC" w:rsidP="00A1085A">
      <w:pPr>
        <w:rPr>
          <w:rFonts w:ascii="Times New Roman" w:hAnsi="Times New Roman" w:cs="Times New Roman"/>
          <w:sz w:val="24"/>
          <w:szCs w:val="24"/>
          <w:lang w:val="sv-SE"/>
        </w:rPr>
      </w:pPr>
      <w:r w:rsidRPr="003C54AC">
        <w:rPr>
          <w:rFonts w:ascii="Times New Roman" w:hAnsi="Times New Roman" w:cs="Times New Roman"/>
          <w:sz w:val="24"/>
          <w:szCs w:val="24"/>
          <w:lang w:val="sv-SE"/>
        </w:rPr>
        <w:t>Kewajiban konsumen adalah</w:t>
      </w:r>
    </w:p>
    <w:p w:rsidR="003C54AC" w:rsidRPr="003C54AC" w:rsidRDefault="003C54AC" w:rsidP="00A1085A">
      <w:pPr>
        <w:numPr>
          <w:ilvl w:val="0"/>
          <w:numId w:val="7"/>
        </w:numPr>
        <w:rPr>
          <w:rFonts w:ascii="Times New Roman" w:hAnsi="Times New Roman" w:cs="Times New Roman"/>
          <w:sz w:val="24"/>
          <w:szCs w:val="24"/>
          <w:lang w:val="sv-SE"/>
        </w:rPr>
      </w:pPr>
      <w:r w:rsidRPr="003C54AC">
        <w:rPr>
          <w:rFonts w:ascii="Times New Roman" w:hAnsi="Times New Roman" w:cs="Times New Roman"/>
          <w:sz w:val="24"/>
          <w:szCs w:val="24"/>
          <w:lang w:val="sv-SE"/>
        </w:rPr>
        <w:t>membaca atau mengikuti petunjuk informasi dan prosedur pemakaian atau pemanfaatan barang dan/jasa, demi kenyamanan dan keselamatan;</w:t>
      </w:r>
    </w:p>
    <w:p w:rsidR="003C54AC" w:rsidRPr="003C54AC" w:rsidRDefault="003C54AC" w:rsidP="00A1085A">
      <w:pPr>
        <w:numPr>
          <w:ilvl w:val="0"/>
          <w:numId w:val="7"/>
        </w:numPr>
        <w:rPr>
          <w:rFonts w:ascii="Times New Roman" w:hAnsi="Times New Roman" w:cs="Times New Roman"/>
          <w:sz w:val="24"/>
          <w:szCs w:val="24"/>
          <w:lang w:val="sv-SE"/>
        </w:rPr>
      </w:pPr>
      <w:r w:rsidRPr="003C54AC">
        <w:rPr>
          <w:rFonts w:ascii="Times New Roman" w:hAnsi="Times New Roman" w:cs="Times New Roman"/>
          <w:sz w:val="24"/>
          <w:szCs w:val="24"/>
          <w:lang w:val="sv-SE"/>
        </w:rPr>
        <w:t>beritikad baik dalam melakukan transaksi pembelian barang dan/atau jasa;</w:t>
      </w:r>
    </w:p>
    <w:p w:rsidR="003C54AC" w:rsidRPr="003C54AC" w:rsidRDefault="003C54AC" w:rsidP="00A1085A">
      <w:pPr>
        <w:numPr>
          <w:ilvl w:val="0"/>
          <w:numId w:val="7"/>
        </w:numPr>
        <w:rPr>
          <w:rFonts w:ascii="Times New Roman" w:hAnsi="Times New Roman" w:cs="Times New Roman"/>
          <w:sz w:val="24"/>
          <w:szCs w:val="24"/>
          <w:lang w:val="sv-SE"/>
        </w:rPr>
      </w:pPr>
      <w:r w:rsidRPr="003C54AC">
        <w:rPr>
          <w:rFonts w:ascii="Times New Roman" w:hAnsi="Times New Roman" w:cs="Times New Roman"/>
          <w:sz w:val="24"/>
          <w:szCs w:val="24"/>
          <w:lang w:val="sv-SE"/>
        </w:rPr>
        <w:t>membayar sesuai dengan nilai tukar yang disepakati;</w:t>
      </w:r>
    </w:p>
    <w:p w:rsidR="003C54AC" w:rsidRPr="003C54AC" w:rsidRDefault="003C54AC" w:rsidP="00A1085A">
      <w:pPr>
        <w:numPr>
          <w:ilvl w:val="0"/>
          <w:numId w:val="7"/>
        </w:numPr>
        <w:rPr>
          <w:rFonts w:ascii="Times New Roman" w:hAnsi="Times New Roman" w:cs="Times New Roman"/>
          <w:sz w:val="24"/>
          <w:szCs w:val="24"/>
          <w:lang w:val="sv-SE"/>
        </w:rPr>
      </w:pPr>
      <w:r w:rsidRPr="003C54AC">
        <w:rPr>
          <w:rFonts w:ascii="Times New Roman" w:hAnsi="Times New Roman" w:cs="Times New Roman"/>
          <w:sz w:val="24"/>
          <w:szCs w:val="24"/>
          <w:lang w:val="sv-SE"/>
        </w:rPr>
        <w:t>mengikuti upaya penyelesaian hukum sengketa perlindungan konsumen secara patut.</w:t>
      </w:r>
    </w:p>
    <w:p w:rsidR="003C54AC" w:rsidRPr="003C54AC" w:rsidRDefault="003C54AC" w:rsidP="00A1085A">
      <w:pPr>
        <w:rPr>
          <w:rFonts w:ascii="Times New Roman" w:hAnsi="Times New Roman" w:cs="Times New Roman"/>
          <w:b/>
          <w:sz w:val="24"/>
          <w:szCs w:val="24"/>
          <w:lang w:val="id-ID"/>
        </w:rPr>
      </w:pPr>
      <w:r w:rsidRPr="003C54AC">
        <w:rPr>
          <w:rFonts w:ascii="Times New Roman" w:hAnsi="Times New Roman" w:cs="Times New Roman"/>
          <w:b/>
          <w:sz w:val="24"/>
          <w:szCs w:val="24"/>
          <w:lang w:val="sv-SE"/>
        </w:rPr>
        <w:t>Hak dan kewajiban pelaku usaha</w:t>
      </w:r>
    </w:p>
    <w:p w:rsidR="003C54AC" w:rsidRPr="003C54AC" w:rsidRDefault="003C54AC" w:rsidP="00A1085A">
      <w:pPr>
        <w:rPr>
          <w:rFonts w:ascii="Times New Roman" w:hAnsi="Times New Roman" w:cs="Times New Roman"/>
          <w:sz w:val="24"/>
          <w:szCs w:val="24"/>
          <w:lang w:val="sv-SE"/>
        </w:rPr>
      </w:pPr>
      <w:r w:rsidRPr="003C54AC">
        <w:rPr>
          <w:rFonts w:ascii="Times New Roman" w:hAnsi="Times New Roman" w:cs="Times New Roman"/>
          <w:sz w:val="24"/>
          <w:szCs w:val="24"/>
          <w:lang w:val="sv-SE"/>
        </w:rPr>
        <w:t>Hak pelaku usaha adalah:</w:t>
      </w:r>
    </w:p>
    <w:p w:rsidR="003C54AC" w:rsidRPr="003C54AC" w:rsidRDefault="003C54AC" w:rsidP="00A1085A">
      <w:pPr>
        <w:numPr>
          <w:ilvl w:val="0"/>
          <w:numId w:val="8"/>
        </w:numPr>
        <w:rPr>
          <w:rFonts w:ascii="Times New Roman" w:hAnsi="Times New Roman" w:cs="Times New Roman"/>
          <w:sz w:val="24"/>
          <w:szCs w:val="24"/>
          <w:lang w:val="sv-SE"/>
        </w:rPr>
      </w:pPr>
      <w:r w:rsidRPr="003C54AC">
        <w:rPr>
          <w:rFonts w:ascii="Times New Roman" w:hAnsi="Times New Roman" w:cs="Times New Roman"/>
          <w:sz w:val="24"/>
          <w:szCs w:val="24"/>
          <w:lang w:val="sv-SE"/>
        </w:rPr>
        <w:t>hak untuk menerima pembayaran yang sesuai dengan kesepakatan mengenai kondisi dan nilai tukar barang dan/atau jasa yang diperdagangkan;</w:t>
      </w:r>
    </w:p>
    <w:p w:rsidR="003C54AC" w:rsidRPr="003C54AC" w:rsidRDefault="003C54AC" w:rsidP="00A1085A">
      <w:pPr>
        <w:numPr>
          <w:ilvl w:val="0"/>
          <w:numId w:val="8"/>
        </w:numPr>
        <w:rPr>
          <w:rFonts w:ascii="Times New Roman" w:hAnsi="Times New Roman" w:cs="Times New Roman"/>
          <w:sz w:val="24"/>
          <w:szCs w:val="24"/>
          <w:lang w:val="sv-SE"/>
        </w:rPr>
      </w:pPr>
      <w:r w:rsidRPr="003C54AC">
        <w:rPr>
          <w:rFonts w:ascii="Times New Roman" w:hAnsi="Times New Roman" w:cs="Times New Roman"/>
          <w:sz w:val="24"/>
          <w:szCs w:val="24"/>
          <w:lang w:val="sv-SE"/>
        </w:rPr>
        <w:t>hak untuk mendapat perlindungan hukum dari tindakan konsumen yang beritikad tidak baik;</w:t>
      </w:r>
    </w:p>
    <w:p w:rsidR="003C54AC" w:rsidRPr="003C54AC" w:rsidRDefault="003C54AC" w:rsidP="00A1085A">
      <w:pPr>
        <w:numPr>
          <w:ilvl w:val="0"/>
          <w:numId w:val="8"/>
        </w:numPr>
        <w:rPr>
          <w:rFonts w:ascii="Times New Roman" w:hAnsi="Times New Roman" w:cs="Times New Roman"/>
          <w:sz w:val="24"/>
          <w:szCs w:val="24"/>
          <w:lang w:val="sv-SE"/>
        </w:rPr>
      </w:pPr>
      <w:r w:rsidRPr="003C54AC">
        <w:rPr>
          <w:rFonts w:ascii="Times New Roman" w:hAnsi="Times New Roman" w:cs="Times New Roman"/>
          <w:sz w:val="24"/>
          <w:szCs w:val="24"/>
          <w:lang w:val="sv-SE"/>
        </w:rPr>
        <w:t>hak untuk melakukan pembelaan diri sepatutnya di dalam penyelesaian hukum sengketa konsumen;</w:t>
      </w:r>
    </w:p>
    <w:p w:rsidR="003C54AC" w:rsidRPr="003C54AC" w:rsidRDefault="003C54AC" w:rsidP="00A1085A">
      <w:pPr>
        <w:numPr>
          <w:ilvl w:val="0"/>
          <w:numId w:val="8"/>
        </w:numPr>
        <w:rPr>
          <w:rFonts w:ascii="Times New Roman" w:hAnsi="Times New Roman" w:cs="Times New Roman"/>
          <w:sz w:val="24"/>
          <w:szCs w:val="24"/>
          <w:lang w:val="sv-SE"/>
        </w:rPr>
      </w:pPr>
      <w:r w:rsidRPr="003C54AC">
        <w:rPr>
          <w:rFonts w:ascii="Times New Roman" w:hAnsi="Times New Roman" w:cs="Times New Roman"/>
          <w:sz w:val="24"/>
          <w:szCs w:val="24"/>
          <w:lang w:val="sv-SE"/>
        </w:rPr>
        <w:lastRenderedPageBreak/>
        <w:t>hak untuk rehabilitasi nama baik apabila terbukti secara hukum bahwa kerugian konsumen tidak diakibatkan oleh barang dan/atau jasa yang diperdagangkan;</w:t>
      </w:r>
    </w:p>
    <w:p w:rsidR="003C54AC" w:rsidRPr="00A1085A" w:rsidRDefault="003C54AC" w:rsidP="00A1085A">
      <w:pPr>
        <w:numPr>
          <w:ilvl w:val="0"/>
          <w:numId w:val="8"/>
        </w:numPr>
        <w:rPr>
          <w:rFonts w:ascii="Times New Roman" w:hAnsi="Times New Roman" w:cs="Times New Roman"/>
          <w:sz w:val="24"/>
          <w:szCs w:val="24"/>
          <w:lang w:val="sv-SE"/>
        </w:rPr>
      </w:pPr>
      <w:r w:rsidRPr="003C54AC">
        <w:rPr>
          <w:rFonts w:ascii="Times New Roman" w:hAnsi="Times New Roman" w:cs="Times New Roman"/>
          <w:sz w:val="24"/>
          <w:szCs w:val="24"/>
          <w:lang w:val="sv-SE"/>
        </w:rPr>
        <w:t>hak-hak yang diatur dalam ketentuan peraturan perundang-undangan lainnya.</w:t>
      </w:r>
    </w:p>
    <w:p w:rsidR="003C54AC" w:rsidRPr="003C54AC" w:rsidRDefault="003C54AC" w:rsidP="00A1085A">
      <w:pPr>
        <w:rPr>
          <w:rFonts w:ascii="Times New Roman" w:hAnsi="Times New Roman" w:cs="Times New Roman"/>
          <w:sz w:val="24"/>
          <w:szCs w:val="24"/>
          <w:lang w:val="sv-SE"/>
        </w:rPr>
      </w:pPr>
      <w:r w:rsidRPr="003C54AC">
        <w:rPr>
          <w:rFonts w:ascii="Times New Roman" w:hAnsi="Times New Roman" w:cs="Times New Roman"/>
          <w:sz w:val="24"/>
          <w:szCs w:val="24"/>
          <w:lang w:val="sv-SE"/>
        </w:rPr>
        <w:t>Kewajiban pelaku usaha adalah:</w:t>
      </w:r>
    </w:p>
    <w:p w:rsidR="003C54AC" w:rsidRPr="003C54AC" w:rsidRDefault="003C54AC" w:rsidP="00A1085A">
      <w:pPr>
        <w:numPr>
          <w:ilvl w:val="0"/>
          <w:numId w:val="9"/>
        </w:numPr>
        <w:rPr>
          <w:rFonts w:ascii="Times New Roman" w:hAnsi="Times New Roman" w:cs="Times New Roman"/>
          <w:sz w:val="24"/>
          <w:szCs w:val="24"/>
          <w:lang w:val="sv-SE"/>
        </w:rPr>
      </w:pPr>
      <w:r w:rsidRPr="003C54AC">
        <w:rPr>
          <w:rFonts w:ascii="Times New Roman" w:hAnsi="Times New Roman" w:cs="Times New Roman"/>
          <w:sz w:val="24"/>
          <w:szCs w:val="24"/>
          <w:lang w:val="sv-SE"/>
        </w:rPr>
        <w:t>beritikad baik dalam melakukan kegiatan usahanya;</w:t>
      </w:r>
    </w:p>
    <w:p w:rsidR="003C54AC" w:rsidRPr="003C54AC" w:rsidRDefault="003C54AC" w:rsidP="00A1085A">
      <w:pPr>
        <w:numPr>
          <w:ilvl w:val="0"/>
          <w:numId w:val="9"/>
        </w:numPr>
        <w:rPr>
          <w:rFonts w:ascii="Times New Roman" w:hAnsi="Times New Roman" w:cs="Times New Roman"/>
          <w:sz w:val="24"/>
          <w:szCs w:val="24"/>
          <w:lang w:val="sv-SE"/>
        </w:rPr>
      </w:pPr>
      <w:r w:rsidRPr="003C54AC">
        <w:rPr>
          <w:rFonts w:ascii="Times New Roman" w:hAnsi="Times New Roman" w:cs="Times New Roman"/>
          <w:sz w:val="24"/>
          <w:szCs w:val="24"/>
          <w:lang w:val="sv-SE"/>
        </w:rPr>
        <w:t>memberikan informasi yang benar, jelas dan jujur mengenai kondisi dan jaminan barang dan/atau jasa serta memberi penjelasan penggunaan, perbaikan dan pemeliharaan;</w:t>
      </w:r>
    </w:p>
    <w:p w:rsidR="003C54AC" w:rsidRPr="003C54AC" w:rsidRDefault="003C54AC" w:rsidP="00A1085A">
      <w:pPr>
        <w:numPr>
          <w:ilvl w:val="0"/>
          <w:numId w:val="9"/>
        </w:numPr>
        <w:rPr>
          <w:rFonts w:ascii="Times New Roman" w:hAnsi="Times New Roman" w:cs="Times New Roman"/>
          <w:sz w:val="24"/>
          <w:szCs w:val="24"/>
          <w:lang w:val="sv-SE"/>
        </w:rPr>
      </w:pPr>
      <w:r w:rsidRPr="003C54AC">
        <w:rPr>
          <w:rFonts w:ascii="Times New Roman" w:hAnsi="Times New Roman" w:cs="Times New Roman"/>
          <w:sz w:val="24"/>
          <w:szCs w:val="24"/>
          <w:lang w:val="sv-SE"/>
        </w:rPr>
        <w:t>memperlakukan atau melayani konsumen secara benar dan jujur serta tidak diskriminatif;</w:t>
      </w:r>
    </w:p>
    <w:p w:rsidR="003C54AC" w:rsidRPr="003C54AC" w:rsidRDefault="003C54AC" w:rsidP="00A1085A">
      <w:pPr>
        <w:numPr>
          <w:ilvl w:val="0"/>
          <w:numId w:val="9"/>
        </w:numPr>
        <w:rPr>
          <w:rFonts w:ascii="Times New Roman" w:hAnsi="Times New Roman" w:cs="Times New Roman"/>
          <w:sz w:val="24"/>
          <w:szCs w:val="24"/>
          <w:lang w:val="sv-SE"/>
        </w:rPr>
      </w:pPr>
      <w:r w:rsidRPr="003C54AC">
        <w:rPr>
          <w:rFonts w:ascii="Times New Roman" w:hAnsi="Times New Roman" w:cs="Times New Roman"/>
          <w:sz w:val="24"/>
          <w:szCs w:val="24"/>
          <w:lang w:val="sv-SE"/>
        </w:rPr>
        <w:t>menjamin mutu barang dan/atau jasa yang diproduksi dan/atau diperdagangkan berdasarkan ketentuan standar mutu barang dan/atau jasa yang berlaku;</w:t>
      </w:r>
    </w:p>
    <w:p w:rsidR="003C54AC" w:rsidRPr="003C54AC" w:rsidRDefault="003C54AC" w:rsidP="00A1085A">
      <w:pPr>
        <w:numPr>
          <w:ilvl w:val="0"/>
          <w:numId w:val="9"/>
        </w:numPr>
        <w:rPr>
          <w:rFonts w:ascii="Times New Roman" w:hAnsi="Times New Roman" w:cs="Times New Roman"/>
          <w:sz w:val="24"/>
          <w:szCs w:val="24"/>
          <w:lang w:val="sv-SE"/>
        </w:rPr>
      </w:pPr>
      <w:r w:rsidRPr="003C54AC">
        <w:rPr>
          <w:rFonts w:ascii="Times New Roman" w:hAnsi="Times New Roman" w:cs="Times New Roman"/>
          <w:sz w:val="24"/>
          <w:szCs w:val="24"/>
          <w:lang w:val="sv-SE"/>
        </w:rPr>
        <w:t>memberi kesempatan kepada konsumen untuk menguji, dan/atau mencoba barang dan/atau jasa tertentu serta memberi jaminan dan/atau garansi atas barang yang dibuat dan/atau yang diperdagangkan;</w:t>
      </w:r>
    </w:p>
    <w:p w:rsidR="003C54AC" w:rsidRPr="003C54AC" w:rsidRDefault="003C54AC" w:rsidP="00A1085A">
      <w:pPr>
        <w:numPr>
          <w:ilvl w:val="0"/>
          <w:numId w:val="9"/>
        </w:numPr>
        <w:rPr>
          <w:rFonts w:ascii="Times New Roman" w:hAnsi="Times New Roman" w:cs="Times New Roman"/>
          <w:sz w:val="24"/>
          <w:szCs w:val="24"/>
          <w:lang w:val="sv-SE"/>
        </w:rPr>
      </w:pPr>
      <w:r w:rsidRPr="003C54AC">
        <w:rPr>
          <w:rFonts w:ascii="Times New Roman" w:hAnsi="Times New Roman" w:cs="Times New Roman"/>
          <w:sz w:val="24"/>
          <w:szCs w:val="24"/>
          <w:lang w:val="sv-SE"/>
        </w:rPr>
        <w:t>memberi kompensasi, ganti rugi dan/atau penggantian atas kerugian akibat penggunaan, pemakaian dan pemanfaatan barang dan/atau jasa yang diperdagangkan;</w:t>
      </w:r>
    </w:p>
    <w:p w:rsidR="003C54AC" w:rsidRPr="003C54AC" w:rsidRDefault="003C54AC" w:rsidP="00A1085A">
      <w:pPr>
        <w:numPr>
          <w:ilvl w:val="0"/>
          <w:numId w:val="9"/>
        </w:numPr>
        <w:rPr>
          <w:rFonts w:ascii="Times New Roman" w:hAnsi="Times New Roman" w:cs="Times New Roman"/>
          <w:sz w:val="24"/>
          <w:szCs w:val="24"/>
          <w:lang w:val="sv-SE"/>
        </w:rPr>
      </w:pPr>
      <w:r w:rsidRPr="003C54AC">
        <w:rPr>
          <w:rFonts w:ascii="Times New Roman" w:hAnsi="Times New Roman" w:cs="Times New Roman"/>
          <w:sz w:val="24"/>
          <w:szCs w:val="24"/>
          <w:lang w:val="sv-SE"/>
        </w:rPr>
        <w:lastRenderedPageBreak/>
        <w:t>memberi kompensasi, ganti rugi dan/atau penggantian apabila barang dan/atau jasa yang diterima atau dimanfaatkan tidak sesuai dengan perjanjian.</w:t>
      </w:r>
    </w:p>
    <w:p w:rsidR="003C54AC" w:rsidRPr="003C54AC" w:rsidRDefault="003C54AC" w:rsidP="00A1085A">
      <w:pPr>
        <w:rPr>
          <w:rFonts w:ascii="Times New Roman" w:hAnsi="Times New Roman" w:cs="Times New Roman"/>
          <w:sz w:val="24"/>
          <w:szCs w:val="24"/>
          <w:lang w:val="id-ID"/>
        </w:rPr>
      </w:pPr>
      <w:r w:rsidRPr="003C54AC">
        <w:rPr>
          <w:rFonts w:ascii="Times New Roman" w:hAnsi="Times New Roman" w:cs="Times New Roman"/>
          <w:sz w:val="24"/>
          <w:szCs w:val="24"/>
          <w:lang w:val="sv-SE"/>
        </w:rPr>
        <w:t>Perbuatan yang dilarang Bagi Pelaku Usaha</w:t>
      </w:r>
      <w:r w:rsidRPr="003C54AC">
        <w:rPr>
          <w:rFonts w:ascii="Times New Roman" w:hAnsi="Times New Roman" w:cs="Times New Roman"/>
          <w:sz w:val="24"/>
          <w:szCs w:val="24"/>
          <w:lang w:val="id-ID"/>
        </w:rPr>
        <w:t xml:space="preserve"> :</w:t>
      </w:r>
    </w:p>
    <w:p w:rsidR="003C54AC" w:rsidRPr="003C54AC" w:rsidRDefault="003C54AC" w:rsidP="00A1085A">
      <w:pPr>
        <w:numPr>
          <w:ilvl w:val="0"/>
          <w:numId w:val="10"/>
        </w:numPr>
        <w:rPr>
          <w:rFonts w:ascii="Times New Roman" w:hAnsi="Times New Roman" w:cs="Times New Roman"/>
          <w:sz w:val="24"/>
          <w:szCs w:val="24"/>
          <w:lang w:val="sv-SE"/>
        </w:rPr>
      </w:pPr>
      <w:r w:rsidRPr="003C54AC">
        <w:rPr>
          <w:rFonts w:ascii="Times New Roman" w:hAnsi="Times New Roman" w:cs="Times New Roman"/>
          <w:sz w:val="24"/>
          <w:szCs w:val="24"/>
          <w:lang w:val="sv-SE"/>
        </w:rPr>
        <w:t>Pelaku usaha dilarang memproduksi dan/atau memperdagangkan barang atau jasa yang tidak memenuhi atau tidak sesuai dengan standar yang dipersyaratkan dan ketentuan perundangan-undangan;</w:t>
      </w:r>
    </w:p>
    <w:p w:rsidR="003C54AC" w:rsidRPr="003C54AC" w:rsidRDefault="003C54AC" w:rsidP="00A1085A">
      <w:pPr>
        <w:numPr>
          <w:ilvl w:val="0"/>
          <w:numId w:val="10"/>
        </w:numPr>
        <w:rPr>
          <w:rFonts w:ascii="Times New Roman" w:hAnsi="Times New Roman" w:cs="Times New Roman"/>
          <w:sz w:val="24"/>
          <w:szCs w:val="24"/>
          <w:lang w:val="sv-SE"/>
        </w:rPr>
      </w:pPr>
      <w:r w:rsidRPr="003C54AC">
        <w:rPr>
          <w:rFonts w:ascii="Times New Roman" w:hAnsi="Times New Roman" w:cs="Times New Roman"/>
          <w:sz w:val="24"/>
          <w:szCs w:val="24"/>
          <w:lang w:val="sv-SE"/>
        </w:rPr>
        <w:t>Pelaku usaha dilarang memperdagangkan barang yang rusak, cacat atau bekas, dan tercemar tanpa memberikan informasi secara lengkap dan benar atas barang dimaksud.</w:t>
      </w:r>
    </w:p>
    <w:p w:rsidR="003C54AC" w:rsidRPr="003C54AC" w:rsidRDefault="003C54AC" w:rsidP="00A1085A">
      <w:pPr>
        <w:numPr>
          <w:ilvl w:val="0"/>
          <w:numId w:val="10"/>
        </w:numPr>
        <w:rPr>
          <w:rFonts w:ascii="Times New Roman" w:hAnsi="Times New Roman" w:cs="Times New Roman"/>
          <w:sz w:val="24"/>
          <w:szCs w:val="24"/>
          <w:lang w:val="sv-SE"/>
        </w:rPr>
      </w:pPr>
      <w:r w:rsidRPr="003C54AC">
        <w:rPr>
          <w:rFonts w:ascii="Times New Roman" w:hAnsi="Times New Roman" w:cs="Times New Roman"/>
          <w:sz w:val="24"/>
          <w:szCs w:val="24"/>
          <w:lang w:val="sv-SE"/>
        </w:rPr>
        <w:t>Pelaku usaha dilarang memperdagangkan sediaan farmasi dan pangan yang rusak, cacat atau bekas dan tercemar, dengan atau tanpa memberikan informasi secara lengkap dan benar</w:t>
      </w:r>
    </w:p>
    <w:p w:rsidR="00A1085A" w:rsidRPr="00A1085A" w:rsidRDefault="003C54AC" w:rsidP="00A1085A">
      <w:pPr>
        <w:numPr>
          <w:ilvl w:val="0"/>
          <w:numId w:val="10"/>
        </w:numPr>
        <w:rPr>
          <w:rFonts w:ascii="Times New Roman" w:hAnsi="Times New Roman" w:cs="Times New Roman"/>
          <w:sz w:val="24"/>
          <w:szCs w:val="24"/>
          <w:lang w:val="sv-SE"/>
        </w:rPr>
      </w:pPr>
      <w:r w:rsidRPr="003C54AC">
        <w:rPr>
          <w:rFonts w:ascii="Times New Roman" w:hAnsi="Times New Roman" w:cs="Times New Roman"/>
          <w:sz w:val="24"/>
          <w:szCs w:val="24"/>
          <w:lang w:val="sv-SE"/>
        </w:rPr>
        <w:t>Pelaku usaha yang melakukan pelanggaran pada ayat (1) dan ayat (2) dilarang memperdagangkan barang dan/atau jasa tersebut serta wajib menariknya dari peredaran.</w:t>
      </w:r>
    </w:p>
    <w:p w:rsidR="003C54AC" w:rsidRPr="003C54AC" w:rsidRDefault="00A1085A" w:rsidP="00A1085A">
      <w:pPr>
        <w:rPr>
          <w:rFonts w:ascii="Times New Roman" w:hAnsi="Times New Roman" w:cs="Times New Roman"/>
          <w:b/>
          <w:sz w:val="24"/>
          <w:szCs w:val="24"/>
          <w:lang w:val="fi-FI"/>
        </w:rPr>
      </w:pPr>
      <w:proofErr w:type="gramStart"/>
      <w:r>
        <w:rPr>
          <w:rFonts w:ascii="Times New Roman" w:hAnsi="Times New Roman" w:cs="Times New Roman"/>
          <w:b/>
          <w:sz w:val="24"/>
          <w:szCs w:val="24"/>
        </w:rPr>
        <w:t>2.</w:t>
      </w:r>
      <w:r>
        <w:rPr>
          <w:rFonts w:ascii="Times New Roman" w:hAnsi="Times New Roman" w:cs="Times New Roman"/>
          <w:b/>
          <w:sz w:val="24"/>
          <w:szCs w:val="24"/>
          <w:lang w:val="id-ID"/>
        </w:rPr>
        <w:t>7</w:t>
      </w:r>
      <w:r w:rsidR="003E7CA4">
        <w:rPr>
          <w:rFonts w:ascii="Times New Roman" w:hAnsi="Times New Roman" w:cs="Times New Roman"/>
          <w:b/>
          <w:sz w:val="24"/>
          <w:szCs w:val="24"/>
        </w:rPr>
        <w:t xml:space="preserve">.4 </w:t>
      </w:r>
      <w:r w:rsidR="003C54AC" w:rsidRPr="003C54AC">
        <w:rPr>
          <w:rFonts w:ascii="Times New Roman" w:hAnsi="Times New Roman" w:cs="Times New Roman"/>
          <w:b/>
          <w:sz w:val="24"/>
          <w:szCs w:val="24"/>
          <w:lang w:val="fi-FI"/>
        </w:rPr>
        <w:t xml:space="preserve"> USAHA</w:t>
      </w:r>
      <w:proofErr w:type="gramEnd"/>
      <w:r w:rsidR="003C54AC" w:rsidRPr="003C54AC">
        <w:rPr>
          <w:rFonts w:ascii="Times New Roman" w:hAnsi="Times New Roman" w:cs="Times New Roman"/>
          <w:b/>
          <w:sz w:val="24"/>
          <w:szCs w:val="24"/>
          <w:lang w:val="fi-FI"/>
        </w:rPr>
        <w:t xml:space="preserve"> DAN PERAN MASYARAKAT JASA KONSTRUKSI </w:t>
      </w:r>
    </w:p>
    <w:p w:rsidR="003C54AC" w:rsidRPr="003C54AC" w:rsidRDefault="003C54AC" w:rsidP="00A1085A">
      <w:pPr>
        <w:ind w:left="630"/>
        <w:rPr>
          <w:rFonts w:ascii="Times New Roman" w:hAnsi="Times New Roman" w:cs="Times New Roman"/>
          <w:b/>
          <w:sz w:val="24"/>
          <w:szCs w:val="24"/>
          <w:lang w:val="id-ID"/>
        </w:rPr>
      </w:pPr>
      <w:r w:rsidRPr="003C54AC">
        <w:rPr>
          <w:rFonts w:ascii="Times New Roman" w:hAnsi="Times New Roman" w:cs="Times New Roman"/>
          <w:b/>
          <w:sz w:val="24"/>
          <w:szCs w:val="24"/>
          <w:lang w:val="fi-FI"/>
        </w:rPr>
        <w:t>(PP NO. 4/ 2010 )</w:t>
      </w:r>
    </w:p>
    <w:p w:rsidR="003C54AC" w:rsidRPr="003C54AC" w:rsidRDefault="003C54AC" w:rsidP="00A1085A">
      <w:pPr>
        <w:rPr>
          <w:rFonts w:ascii="Times New Roman" w:hAnsi="Times New Roman" w:cs="Times New Roman"/>
          <w:sz w:val="24"/>
          <w:szCs w:val="24"/>
          <w:lang w:val="id-ID"/>
        </w:rPr>
      </w:pPr>
      <w:r w:rsidRPr="003C54AC">
        <w:rPr>
          <w:rFonts w:ascii="Times New Roman" w:hAnsi="Times New Roman" w:cs="Times New Roman"/>
          <w:sz w:val="24"/>
          <w:szCs w:val="24"/>
          <w:lang w:val="fi-FI"/>
        </w:rPr>
        <w:t>Kuafikasi adalah bagian kegiatan registrasi untuk menetapkan penggolongn usaha di bidang jasa konstruksi menurut bidang dan sub bidang usaha atau penggolongan profesi keterampilan dan keahlian kerja orang perseorangan di bidang jasa konstruksi menurut disiplin keilmuan dan/atau keahlian masing-masing.</w:t>
      </w:r>
    </w:p>
    <w:p w:rsidR="003C54AC" w:rsidRPr="003C54AC" w:rsidRDefault="003C54AC" w:rsidP="00A1085A">
      <w:pPr>
        <w:numPr>
          <w:ilvl w:val="2"/>
          <w:numId w:val="10"/>
        </w:numPr>
        <w:ind w:left="709" w:hanging="567"/>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lastRenderedPageBreak/>
        <w:t>Lingkup layanan jasa perencanaan pekerjaan konstruksi dapat terdiri atas:</w:t>
      </w:r>
    </w:p>
    <w:p w:rsidR="003C54AC" w:rsidRPr="003C54AC" w:rsidRDefault="003C54AC" w:rsidP="00A1085A">
      <w:pPr>
        <w:numPr>
          <w:ilvl w:val="0"/>
          <w:numId w:val="18"/>
        </w:numPr>
        <w:ind w:left="1170" w:hanging="450"/>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Survei;</w:t>
      </w:r>
    </w:p>
    <w:p w:rsidR="003C54AC" w:rsidRPr="003C54AC" w:rsidRDefault="003C54AC" w:rsidP="00A1085A">
      <w:pPr>
        <w:numPr>
          <w:ilvl w:val="0"/>
          <w:numId w:val="18"/>
        </w:numPr>
        <w:ind w:left="1170" w:hanging="450"/>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Perencanaan umum, studi makro, dan studi mikro;</w:t>
      </w:r>
    </w:p>
    <w:p w:rsidR="003C54AC" w:rsidRPr="003C54AC" w:rsidRDefault="003C54AC" w:rsidP="00A1085A">
      <w:pPr>
        <w:numPr>
          <w:ilvl w:val="0"/>
          <w:numId w:val="18"/>
        </w:numPr>
        <w:ind w:left="1170" w:hanging="450"/>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Studi kelayakan proyek, indurti dan produksi;</w:t>
      </w:r>
    </w:p>
    <w:p w:rsidR="003C54AC" w:rsidRPr="003C54AC" w:rsidRDefault="003C54AC" w:rsidP="00A1085A">
      <w:pPr>
        <w:numPr>
          <w:ilvl w:val="0"/>
          <w:numId w:val="18"/>
        </w:numPr>
        <w:ind w:left="1170" w:hanging="450"/>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Perencanaan teknik, operasi, dan pemeliharaan;</w:t>
      </w:r>
    </w:p>
    <w:p w:rsidR="003C54AC" w:rsidRPr="003C54AC" w:rsidRDefault="003C54AC" w:rsidP="00A1085A">
      <w:pPr>
        <w:numPr>
          <w:ilvl w:val="0"/>
          <w:numId w:val="18"/>
        </w:numPr>
        <w:ind w:left="1170" w:hanging="450"/>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Penelitian.</w:t>
      </w:r>
    </w:p>
    <w:p w:rsidR="003C54AC" w:rsidRPr="003C54AC" w:rsidRDefault="003E7CA4" w:rsidP="00A1085A">
      <w:pPr>
        <w:rPr>
          <w:rFonts w:ascii="Times New Roman" w:hAnsi="Times New Roman" w:cs="Times New Roman"/>
          <w:sz w:val="24"/>
          <w:szCs w:val="24"/>
          <w:lang w:val="fi-FI"/>
        </w:rPr>
      </w:pPr>
      <w:r>
        <w:rPr>
          <w:rFonts w:ascii="Times New Roman" w:hAnsi="Times New Roman" w:cs="Times New Roman"/>
          <w:sz w:val="24"/>
          <w:szCs w:val="24"/>
        </w:rPr>
        <w:t xml:space="preserve">  (</w:t>
      </w:r>
      <w:r w:rsidR="003C54AC" w:rsidRPr="003C54AC">
        <w:rPr>
          <w:rFonts w:ascii="Times New Roman" w:hAnsi="Times New Roman" w:cs="Times New Roman"/>
          <w:sz w:val="24"/>
          <w:szCs w:val="24"/>
          <w:lang w:val="id-ID"/>
        </w:rPr>
        <w:t>2)</w:t>
      </w:r>
      <w:r>
        <w:rPr>
          <w:rFonts w:ascii="Times New Roman" w:hAnsi="Times New Roman" w:cs="Times New Roman"/>
          <w:sz w:val="24"/>
          <w:szCs w:val="24"/>
        </w:rPr>
        <w:tab/>
      </w:r>
      <w:r w:rsidR="003C54AC" w:rsidRPr="003C54AC">
        <w:rPr>
          <w:rFonts w:ascii="Times New Roman" w:hAnsi="Times New Roman" w:cs="Times New Roman"/>
          <w:sz w:val="24"/>
          <w:szCs w:val="24"/>
          <w:lang w:val="fi-FI"/>
        </w:rPr>
        <w:t>Lingkup layanan jasa pengawasan pekerjaan konstruksi dapat terdiri dari jasa:</w:t>
      </w:r>
    </w:p>
    <w:p w:rsidR="003C54AC" w:rsidRPr="003C54AC" w:rsidRDefault="003C54AC" w:rsidP="00A1085A">
      <w:pPr>
        <w:ind w:left="1170"/>
        <w:rPr>
          <w:rFonts w:ascii="Times New Roman" w:hAnsi="Times New Roman" w:cs="Times New Roman"/>
          <w:sz w:val="24"/>
          <w:szCs w:val="24"/>
          <w:lang w:val="fi-FI"/>
        </w:rPr>
      </w:pPr>
      <w:r w:rsidRPr="003C54AC">
        <w:rPr>
          <w:rFonts w:ascii="Times New Roman" w:hAnsi="Times New Roman" w:cs="Times New Roman"/>
          <w:sz w:val="24"/>
          <w:szCs w:val="24"/>
          <w:lang w:val="fi-FI"/>
        </w:rPr>
        <w:t>Pengawasan pelaksanaan pekerjaan konstruksi;</w:t>
      </w:r>
    </w:p>
    <w:p w:rsidR="003C54AC" w:rsidRPr="003C54AC" w:rsidRDefault="003C54AC" w:rsidP="00A1085A">
      <w:pPr>
        <w:numPr>
          <w:ilvl w:val="3"/>
          <w:numId w:val="12"/>
        </w:numPr>
        <w:ind w:left="1170" w:hanging="450"/>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Pengawasan keyakinan mutu dan ketepatan waktu dalam proses pekerjaan dan hasil pekerjaan konstruksi.</w:t>
      </w:r>
    </w:p>
    <w:p w:rsidR="003C54AC" w:rsidRPr="003C54AC" w:rsidRDefault="003C54AC" w:rsidP="00A1085A">
      <w:pPr>
        <w:numPr>
          <w:ilvl w:val="2"/>
          <w:numId w:val="12"/>
        </w:numPr>
        <w:ind w:left="720" w:hanging="540"/>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Layanan jasa perencanaan, pelaksanaan, dan pengawasan konstruksi dapat dilakukan secara terintegrasi.</w:t>
      </w:r>
    </w:p>
    <w:p w:rsidR="003C54AC" w:rsidRPr="003C54AC" w:rsidRDefault="003C54AC" w:rsidP="00A1085A">
      <w:pPr>
        <w:numPr>
          <w:ilvl w:val="2"/>
          <w:numId w:val="12"/>
        </w:numPr>
        <w:ind w:left="720" w:hanging="540"/>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Kegiatan yang dapat dilakukan secara terintegrasi terdiri atas:</w:t>
      </w:r>
    </w:p>
    <w:p w:rsidR="003C54AC" w:rsidRPr="003C54AC" w:rsidRDefault="003C54AC" w:rsidP="00A1085A">
      <w:pPr>
        <w:numPr>
          <w:ilvl w:val="3"/>
          <w:numId w:val="12"/>
        </w:numPr>
        <w:ind w:left="1170" w:hanging="450"/>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Rancang bangun;</w:t>
      </w:r>
    </w:p>
    <w:p w:rsidR="003C54AC" w:rsidRPr="003C54AC" w:rsidRDefault="003C54AC" w:rsidP="00A1085A">
      <w:pPr>
        <w:numPr>
          <w:ilvl w:val="3"/>
          <w:numId w:val="12"/>
        </w:numPr>
        <w:ind w:left="1170" w:hanging="450"/>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Perencanaan, pengadaan, dan pelaksanaan terima jadi;</w:t>
      </w:r>
    </w:p>
    <w:p w:rsidR="003C54AC" w:rsidRPr="003C54AC" w:rsidRDefault="003C54AC" w:rsidP="00A1085A">
      <w:pPr>
        <w:numPr>
          <w:ilvl w:val="3"/>
          <w:numId w:val="12"/>
        </w:numPr>
        <w:ind w:left="1170" w:hanging="450"/>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Penyelenggaraan pekerjaan terima jadi dan/atau</w:t>
      </w:r>
    </w:p>
    <w:p w:rsidR="003C54AC" w:rsidRPr="003C54AC" w:rsidRDefault="003C54AC" w:rsidP="00A1085A">
      <w:pPr>
        <w:numPr>
          <w:ilvl w:val="3"/>
          <w:numId w:val="12"/>
        </w:numPr>
        <w:ind w:left="1170" w:hanging="450"/>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Penyelenggaraan pekerjaan berbasis kinerja</w:t>
      </w:r>
    </w:p>
    <w:p w:rsidR="003C54AC" w:rsidRPr="003C54AC" w:rsidRDefault="003C54AC" w:rsidP="00A1085A">
      <w:pPr>
        <w:rPr>
          <w:rFonts w:ascii="Times New Roman" w:hAnsi="Times New Roman" w:cs="Times New Roman"/>
          <w:sz w:val="24"/>
          <w:szCs w:val="24"/>
          <w:lang w:val="fi-FI"/>
        </w:rPr>
      </w:pPr>
      <w:r w:rsidRPr="003C54AC">
        <w:rPr>
          <w:rFonts w:ascii="Times New Roman" w:hAnsi="Times New Roman" w:cs="Times New Roman"/>
          <w:sz w:val="24"/>
          <w:szCs w:val="24"/>
          <w:lang w:val="fi-FI"/>
        </w:rPr>
        <w:t xml:space="preserve">Badan usaha jasa konstruksi yang memberikan layanan jasa kostriksi harus memiliki sertifikat sesuai </w:t>
      </w:r>
      <w:r w:rsidRPr="003C54AC">
        <w:rPr>
          <w:rFonts w:ascii="Times New Roman" w:hAnsi="Times New Roman" w:cs="Times New Roman"/>
          <w:b/>
          <w:sz w:val="24"/>
          <w:szCs w:val="24"/>
          <w:lang w:val="fi-FI"/>
        </w:rPr>
        <w:t>klasifikasi</w:t>
      </w:r>
      <w:r w:rsidRPr="003C54AC">
        <w:rPr>
          <w:rFonts w:ascii="Times New Roman" w:hAnsi="Times New Roman" w:cs="Times New Roman"/>
          <w:sz w:val="24"/>
          <w:szCs w:val="24"/>
          <w:lang w:val="fi-FI"/>
        </w:rPr>
        <w:t xml:space="preserve"> dan </w:t>
      </w:r>
      <w:r w:rsidRPr="003C54AC">
        <w:rPr>
          <w:rFonts w:ascii="Times New Roman" w:hAnsi="Times New Roman" w:cs="Times New Roman"/>
          <w:b/>
          <w:sz w:val="24"/>
          <w:szCs w:val="24"/>
          <w:lang w:val="fi-FI"/>
        </w:rPr>
        <w:t>kualifikasi</w:t>
      </w:r>
      <w:r w:rsidRPr="003C54AC">
        <w:rPr>
          <w:rFonts w:ascii="Times New Roman" w:hAnsi="Times New Roman" w:cs="Times New Roman"/>
          <w:sz w:val="24"/>
          <w:szCs w:val="24"/>
          <w:lang w:val="fi-FI"/>
        </w:rPr>
        <w:t xml:space="preserve"> usaha.</w:t>
      </w:r>
    </w:p>
    <w:p w:rsidR="003C54AC" w:rsidRPr="003C54AC" w:rsidRDefault="003C54AC" w:rsidP="00A1085A">
      <w:pPr>
        <w:numPr>
          <w:ilvl w:val="0"/>
          <w:numId w:val="19"/>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Klasifikasi untuk bidang usaha jasa perencanaan dan jasa pengawasan konstruksi meliputi:</w:t>
      </w:r>
    </w:p>
    <w:p w:rsidR="003C54AC" w:rsidRPr="003C54AC" w:rsidRDefault="003C54AC" w:rsidP="00A1085A">
      <w:pPr>
        <w:numPr>
          <w:ilvl w:val="0"/>
          <w:numId w:val="20"/>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Arsitektur;</w:t>
      </w:r>
    </w:p>
    <w:p w:rsidR="003C54AC" w:rsidRPr="003C54AC" w:rsidRDefault="003C54AC" w:rsidP="00A1085A">
      <w:pPr>
        <w:numPr>
          <w:ilvl w:val="0"/>
          <w:numId w:val="20"/>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lastRenderedPageBreak/>
        <w:t>Rekayas (engineering);</w:t>
      </w:r>
    </w:p>
    <w:p w:rsidR="003C54AC" w:rsidRPr="003C54AC" w:rsidRDefault="003C54AC" w:rsidP="00A1085A">
      <w:pPr>
        <w:numPr>
          <w:ilvl w:val="0"/>
          <w:numId w:val="20"/>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Penataan ruang; dan</w:t>
      </w:r>
    </w:p>
    <w:p w:rsidR="003C54AC" w:rsidRPr="003C54AC" w:rsidRDefault="003C54AC" w:rsidP="00A1085A">
      <w:pPr>
        <w:numPr>
          <w:ilvl w:val="0"/>
          <w:numId w:val="20"/>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Jasa konstruksi lainnya.</w:t>
      </w:r>
    </w:p>
    <w:p w:rsidR="003C54AC" w:rsidRPr="003C54AC" w:rsidRDefault="003C54AC" w:rsidP="00A1085A">
      <w:pPr>
        <w:numPr>
          <w:ilvl w:val="0"/>
          <w:numId w:val="19"/>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Klasifikasi bidang usaha jasa pelaksanaan konstruksi meliputi:</w:t>
      </w:r>
    </w:p>
    <w:p w:rsidR="003C54AC" w:rsidRPr="003C54AC" w:rsidRDefault="003C54AC" w:rsidP="00A1085A">
      <w:pPr>
        <w:numPr>
          <w:ilvl w:val="0"/>
          <w:numId w:val="21"/>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Bangunan gedung;</w:t>
      </w:r>
    </w:p>
    <w:p w:rsidR="003C54AC" w:rsidRPr="003C54AC" w:rsidRDefault="003C54AC" w:rsidP="00A1085A">
      <w:pPr>
        <w:numPr>
          <w:ilvl w:val="0"/>
          <w:numId w:val="21"/>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Bangunsn sipil;</w:t>
      </w:r>
    </w:p>
    <w:p w:rsidR="003C54AC" w:rsidRPr="003C54AC" w:rsidRDefault="003C54AC" w:rsidP="00A1085A">
      <w:pPr>
        <w:numPr>
          <w:ilvl w:val="0"/>
          <w:numId w:val="21"/>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Instalasi mekanikal dan elektrikal; dan</w:t>
      </w:r>
    </w:p>
    <w:p w:rsidR="003C54AC" w:rsidRPr="003C54AC" w:rsidRDefault="003C54AC" w:rsidP="00A1085A">
      <w:pPr>
        <w:numPr>
          <w:ilvl w:val="0"/>
          <w:numId w:val="21"/>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Jasa pelaksanaan lainnya.</w:t>
      </w:r>
    </w:p>
    <w:p w:rsidR="003C54AC" w:rsidRPr="003C54AC" w:rsidRDefault="003C54AC" w:rsidP="00A1085A">
      <w:pPr>
        <w:numPr>
          <w:ilvl w:val="0"/>
          <w:numId w:val="19"/>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Kualifikasi badan usaha jasa konstruksi meliputi:</w:t>
      </w:r>
    </w:p>
    <w:p w:rsidR="003C54AC" w:rsidRPr="003C54AC" w:rsidRDefault="003C54AC" w:rsidP="00A1085A">
      <w:pPr>
        <w:numPr>
          <w:ilvl w:val="0"/>
          <w:numId w:val="22"/>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Kualifikasi usaha besar;</w:t>
      </w:r>
    </w:p>
    <w:p w:rsidR="003C54AC" w:rsidRPr="003C54AC" w:rsidRDefault="003C54AC" w:rsidP="00A1085A">
      <w:pPr>
        <w:numPr>
          <w:ilvl w:val="0"/>
          <w:numId w:val="22"/>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Kualifikasi usaha menengah</w:t>
      </w:r>
    </w:p>
    <w:p w:rsidR="003C54AC" w:rsidRPr="003C54AC" w:rsidRDefault="003C54AC" w:rsidP="00A1085A">
      <w:pPr>
        <w:numPr>
          <w:ilvl w:val="0"/>
          <w:numId w:val="22"/>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Kualifikasi usaha kecil</w:t>
      </w:r>
    </w:p>
    <w:p w:rsidR="003C54AC" w:rsidRPr="003C54AC" w:rsidRDefault="003C54AC" w:rsidP="00A1085A">
      <w:pPr>
        <w:rPr>
          <w:rFonts w:ascii="Times New Roman" w:hAnsi="Times New Roman" w:cs="Times New Roman"/>
          <w:sz w:val="24"/>
          <w:szCs w:val="24"/>
          <w:lang w:val="fi-FI"/>
        </w:rPr>
      </w:pPr>
      <w:r w:rsidRPr="003C54AC">
        <w:rPr>
          <w:rFonts w:ascii="Times New Roman" w:hAnsi="Times New Roman" w:cs="Times New Roman"/>
          <w:sz w:val="24"/>
          <w:szCs w:val="24"/>
          <w:lang w:val="fi-FI"/>
        </w:rPr>
        <w:t xml:space="preserve">Orang perseorangan yang memberikan layanan jasa konstruksi atau orang perseorangan yang dipekerjakan oleh badan usaha yang memberikan layanan jasa konstruksi harus memiliki sertifikat sesuai </w:t>
      </w:r>
      <w:r w:rsidRPr="003C54AC">
        <w:rPr>
          <w:rFonts w:ascii="Times New Roman" w:hAnsi="Times New Roman" w:cs="Times New Roman"/>
          <w:b/>
          <w:sz w:val="24"/>
          <w:szCs w:val="24"/>
          <w:lang w:val="fi-FI"/>
        </w:rPr>
        <w:t xml:space="preserve">klasifikasi </w:t>
      </w:r>
      <w:r w:rsidRPr="003C54AC">
        <w:rPr>
          <w:rFonts w:ascii="Times New Roman" w:hAnsi="Times New Roman" w:cs="Times New Roman"/>
          <w:sz w:val="24"/>
          <w:szCs w:val="24"/>
          <w:lang w:val="fi-FI"/>
        </w:rPr>
        <w:t xml:space="preserve">dan </w:t>
      </w:r>
      <w:r w:rsidRPr="003C54AC">
        <w:rPr>
          <w:rFonts w:ascii="Times New Roman" w:hAnsi="Times New Roman" w:cs="Times New Roman"/>
          <w:b/>
          <w:sz w:val="24"/>
          <w:szCs w:val="24"/>
          <w:lang w:val="fi-FI"/>
        </w:rPr>
        <w:t>kualifikasi</w:t>
      </w:r>
      <w:r w:rsidRPr="003C54AC">
        <w:rPr>
          <w:rFonts w:ascii="Times New Roman" w:hAnsi="Times New Roman" w:cs="Times New Roman"/>
          <w:sz w:val="24"/>
          <w:szCs w:val="24"/>
          <w:lang w:val="fi-FI"/>
        </w:rPr>
        <w:t>.</w:t>
      </w:r>
    </w:p>
    <w:p w:rsidR="003C54AC" w:rsidRPr="003C54AC" w:rsidRDefault="003C54AC" w:rsidP="00A1085A">
      <w:pPr>
        <w:numPr>
          <w:ilvl w:val="0"/>
          <w:numId w:val="23"/>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Kualifikasi meliputi:</w:t>
      </w:r>
    </w:p>
    <w:p w:rsidR="003C54AC" w:rsidRPr="003C54AC" w:rsidRDefault="003C54AC" w:rsidP="00A1085A">
      <w:pPr>
        <w:numPr>
          <w:ilvl w:val="0"/>
          <w:numId w:val="24"/>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Arsitektur;</w:t>
      </w:r>
    </w:p>
    <w:p w:rsidR="003C54AC" w:rsidRPr="003C54AC" w:rsidRDefault="003C54AC" w:rsidP="00A1085A">
      <w:pPr>
        <w:numPr>
          <w:ilvl w:val="0"/>
          <w:numId w:val="24"/>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Sipil;</w:t>
      </w:r>
    </w:p>
    <w:p w:rsidR="003C54AC" w:rsidRPr="003C54AC" w:rsidRDefault="003C54AC" w:rsidP="00A1085A">
      <w:pPr>
        <w:numPr>
          <w:ilvl w:val="0"/>
          <w:numId w:val="24"/>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Mekanikal;</w:t>
      </w:r>
    </w:p>
    <w:p w:rsidR="003C54AC" w:rsidRPr="003C54AC" w:rsidRDefault="003C54AC" w:rsidP="00A1085A">
      <w:pPr>
        <w:numPr>
          <w:ilvl w:val="0"/>
          <w:numId w:val="24"/>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Elektrikal;</w:t>
      </w:r>
    </w:p>
    <w:p w:rsidR="003C54AC" w:rsidRPr="003C54AC" w:rsidRDefault="003C54AC" w:rsidP="00A1085A">
      <w:pPr>
        <w:numPr>
          <w:ilvl w:val="0"/>
          <w:numId w:val="24"/>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Tata lingkungan; dan</w:t>
      </w:r>
    </w:p>
    <w:p w:rsidR="003C54AC" w:rsidRPr="003C54AC" w:rsidRDefault="003C54AC" w:rsidP="00A1085A">
      <w:pPr>
        <w:numPr>
          <w:ilvl w:val="0"/>
          <w:numId w:val="24"/>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Manajemen pelaksanaan.</w:t>
      </w:r>
    </w:p>
    <w:p w:rsidR="003C54AC" w:rsidRPr="003C54AC" w:rsidRDefault="003C54AC" w:rsidP="00A1085A">
      <w:pPr>
        <w:numPr>
          <w:ilvl w:val="0"/>
          <w:numId w:val="23"/>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Kualifikasi meliputi:</w:t>
      </w:r>
    </w:p>
    <w:p w:rsidR="003C54AC" w:rsidRPr="003C54AC" w:rsidRDefault="003C54AC" w:rsidP="00A1085A">
      <w:pPr>
        <w:numPr>
          <w:ilvl w:val="0"/>
          <w:numId w:val="25"/>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lastRenderedPageBreak/>
        <w:t>Tenaga ahli; dan</w:t>
      </w:r>
    </w:p>
    <w:p w:rsidR="003E7CA4" w:rsidRPr="00A1085A" w:rsidRDefault="003C54AC" w:rsidP="00A1085A">
      <w:pPr>
        <w:numPr>
          <w:ilvl w:val="0"/>
          <w:numId w:val="25"/>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Tenaga terampil.</w:t>
      </w:r>
    </w:p>
    <w:p w:rsidR="003C54AC" w:rsidRPr="003C54AC" w:rsidRDefault="003C54AC" w:rsidP="00A1085A">
      <w:pPr>
        <w:numPr>
          <w:ilvl w:val="0"/>
          <w:numId w:val="23"/>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Tenaga ahli terdiri atas subkualifikasi:</w:t>
      </w:r>
    </w:p>
    <w:p w:rsidR="003C54AC" w:rsidRPr="003C54AC" w:rsidRDefault="003C54AC" w:rsidP="00A1085A">
      <w:pPr>
        <w:numPr>
          <w:ilvl w:val="0"/>
          <w:numId w:val="26"/>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Muda;</w:t>
      </w:r>
    </w:p>
    <w:p w:rsidR="003C54AC" w:rsidRPr="003C54AC" w:rsidRDefault="003C54AC" w:rsidP="00A1085A">
      <w:pPr>
        <w:numPr>
          <w:ilvl w:val="0"/>
          <w:numId w:val="26"/>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Madya; dan</w:t>
      </w:r>
    </w:p>
    <w:p w:rsidR="003C54AC" w:rsidRPr="003C54AC" w:rsidRDefault="003C54AC" w:rsidP="00A1085A">
      <w:pPr>
        <w:numPr>
          <w:ilvl w:val="0"/>
          <w:numId w:val="26"/>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Utama.</w:t>
      </w:r>
    </w:p>
    <w:p w:rsidR="003C54AC" w:rsidRPr="003C54AC" w:rsidRDefault="003C54AC" w:rsidP="00A1085A">
      <w:pPr>
        <w:numPr>
          <w:ilvl w:val="0"/>
          <w:numId w:val="23"/>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Tenaga terampil terdiri atas subkualifikasi:</w:t>
      </w:r>
    </w:p>
    <w:p w:rsidR="003C54AC" w:rsidRPr="003C54AC" w:rsidRDefault="003C54AC" w:rsidP="00A1085A">
      <w:pPr>
        <w:numPr>
          <w:ilvl w:val="0"/>
          <w:numId w:val="27"/>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Kelas tiga;</w:t>
      </w:r>
    </w:p>
    <w:p w:rsidR="003C54AC" w:rsidRPr="003C54AC" w:rsidRDefault="003C54AC" w:rsidP="00A1085A">
      <w:pPr>
        <w:numPr>
          <w:ilvl w:val="0"/>
          <w:numId w:val="27"/>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Kelas dua; dan</w:t>
      </w:r>
    </w:p>
    <w:p w:rsidR="003C54AC" w:rsidRPr="003C54AC" w:rsidRDefault="003C54AC" w:rsidP="00A1085A">
      <w:pPr>
        <w:numPr>
          <w:ilvl w:val="0"/>
          <w:numId w:val="27"/>
        </w:numPr>
        <w:jc w:val="left"/>
        <w:rPr>
          <w:rFonts w:ascii="Times New Roman" w:hAnsi="Times New Roman" w:cs="Times New Roman"/>
          <w:sz w:val="24"/>
          <w:szCs w:val="24"/>
          <w:lang w:val="fi-FI"/>
        </w:rPr>
      </w:pPr>
      <w:r w:rsidRPr="003C54AC">
        <w:rPr>
          <w:rFonts w:ascii="Times New Roman" w:hAnsi="Times New Roman" w:cs="Times New Roman"/>
          <w:sz w:val="24"/>
          <w:szCs w:val="24"/>
          <w:lang w:val="fi-FI"/>
        </w:rPr>
        <w:t>Kelas satu.</w:t>
      </w:r>
    </w:p>
    <w:p w:rsidR="003C54AC" w:rsidRPr="003C54AC" w:rsidRDefault="003C54AC" w:rsidP="00A1085A">
      <w:pPr>
        <w:rPr>
          <w:rFonts w:ascii="Times New Roman" w:hAnsi="Times New Roman" w:cs="Times New Roman"/>
          <w:sz w:val="24"/>
          <w:szCs w:val="24"/>
          <w:lang w:val="id-ID"/>
        </w:rPr>
      </w:pPr>
      <w:r w:rsidRPr="003C54AC">
        <w:rPr>
          <w:rFonts w:ascii="Times New Roman" w:hAnsi="Times New Roman" w:cs="Times New Roman"/>
          <w:sz w:val="24"/>
          <w:szCs w:val="24"/>
          <w:lang w:val="fi-FI"/>
        </w:rPr>
        <w:t>Penanggung jawab teknik yang merupakan tenaga tetap badan usaha jasa perencanaan, jasa pelaksanaan dan jasa pengawasan harus harus memiliki sertifikat keterampilan dan/atau keahlian sesuai dengan klasifikasi dan kualifikasi tenaga kerja konstruksi.</w:t>
      </w:r>
    </w:p>
    <w:p w:rsidR="003C54AC" w:rsidRPr="003C54AC" w:rsidRDefault="00A1085A" w:rsidP="00A1085A">
      <w:pPr>
        <w:spacing w:before="100" w:beforeAutospacing="1" w:after="100" w:afterAutospacing="1"/>
        <w:outlineLvl w:val="1"/>
        <w:rPr>
          <w:rFonts w:ascii="Times New Roman" w:hAnsi="Times New Roman" w:cs="Times New Roman"/>
          <w:b/>
          <w:bCs/>
          <w:sz w:val="24"/>
          <w:szCs w:val="24"/>
          <w:lang w:val="id-ID" w:eastAsia="id-ID"/>
        </w:rPr>
      </w:pPr>
      <w:proofErr w:type="gramStart"/>
      <w:r>
        <w:rPr>
          <w:rFonts w:ascii="Times New Roman" w:hAnsi="Times New Roman" w:cs="Times New Roman"/>
          <w:b/>
          <w:bCs/>
          <w:sz w:val="24"/>
          <w:szCs w:val="24"/>
          <w:lang w:eastAsia="id-ID"/>
        </w:rPr>
        <w:t>2.</w:t>
      </w:r>
      <w:r>
        <w:rPr>
          <w:rFonts w:ascii="Times New Roman" w:hAnsi="Times New Roman" w:cs="Times New Roman"/>
          <w:b/>
          <w:bCs/>
          <w:sz w:val="24"/>
          <w:szCs w:val="24"/>
          <w:lang w:val="id-ID" w:eastAsia="id-ID"/>
        </w:rPr>
        <w:t>7</w:t>
      </w:r>
      <w:r w:rsidR="003E7CA4">
        <w:rPr>
          <w:rFonts w:ascii="Times New Roman" w:hAnsi="Times New Roman" w:cs="Times New Roman"/>
          <w:b/>
          <w:bCs/>
          <w:sz w:val="24"/>
          <w:szCs w:val="24"/>
          <w:lang w:eastAsia="id-ID"/>
        </w:rPr>
        <w:t xml:space="preserve">.5 </w:t>
      </w:r>
      <w:r w:rsidR="003C54AC" w:rsidRPr="003C54AC">
        <w:rPr>
          <w:rFonts w:ascii="Times New Roman" w:hAnsi="Times New Roman" w:cs="Times New Roman"/>
          <w:b/>
          <w:bCs/>
          <w:sz w:val="24"/>
          <w:szCs w:val="24"/>
          <w:lang w:val="id-ID" w:eastAsia="id-ID"/>
        </w:rPr>
        <w:t xml:space="preserve"> PROGRAM</w:t>
      </w:r>
      <w:proofErr w:type="gramEnd"/>
      <w:r w:rsidR="003C54AC" w:rsidRPr="003C54AC">
        <w:rPr>
          <w:rFonts w:ascii="Times New Roman" w:hAnsi="Times New Roman" w:cs="Times New Roman"/>
          <w:b/>
          <w:bCs/>
          <w:sz w:val="24"/>
          <w:szCs w:val="24"/>
          <w:lang w:val="id-ID" w:eastAsia="id-ID"/>
        </w:rPr>
        <w:t xml:space="preserve"> SERTIFIKASI INSINYUR PROFESIONAL –PII</w:t>
      </w:r>
    </w:p>
    <w:p w:rsidR="003E7CA4" w:rsidRDefault="003C54AC" w:rsidP="00A1085A">
      <w:pPr>
        <w:spacing w:before="100" w:beforeAutospacing="1" w:after="100" w:afterAutospacing="1"/>
        <w:outlineLvl w:val="1"/>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 xml:space="preserve">Persatuan Insinyur Indonesia (PII), dimulai oleh Pengurus Pusat masa bakti 1994 - 1999, menyelenggarakan apa yang disebut sebagai </w:t>
      </w:r>
      <w:r w:rsidRPr="003C54AC">
        <w:rPr>
          <w:rFonts w:ascii="Times New Roman" w:hAnsi="Times New Roman" w:cs="Times New Roman"/>
          <w:b/>
          <w:bCs/>
          <w:sz w:val="24"/>
          <w:szCs w:val="24"/>
          <w:lang w:val="id-ID" w:eastAsia="id-ID"/>
        </w:rPr>
        <w:t xml:space="preserve">Program Insinyur Profesional. </w:t>
      </w:r>
      <w:r w:rsidRPr="003C54AC">
        <w:rPr>
          <w:rFonts w:ascii="Times New Roman" w:hAnsi="Times New Roman" w:cs="Times New Roman"/>
          <w:sz w:val="24"/>
          <w:szCs w:val="24"/>
          <w:lang w:val="id-ID" w:eastAsia="id-ID"/>
        </w:rPr>
        <w:t xml:space="preserve">Dalam program ini akan diperkenalkan ke dalam masyarakat : </w:t>
      </w:r>
      <w:r w:rsidRPr="003C54AC">
        <w:rPr>
          <w:rFonts w:ascii="Times New Roman" w:hAnsi="Times New Roman" w:cs="Times New Roman"/>
          <w:b/>
          <w:bCs/>
          <w:sz w:val="24"/>
          <w:szCs w:val="24"/>
          <w:lang w:val="id-ID" w:eastAsia="id-ID"/>
        </w:rPr>
        <w:t>Sebutan</w:t>
      </w:r>
      <w:r w:rsidRPr="003C54AC">
        <w:rPr>
          <w:rFonts w:ascii="Times New Roman" w:hAnsi="Times New Roman" w:cs="Times New Roman"/>
          <w:sz w:val="24"/>
          <w:szCs w:val="24"/>
          <w:lang w:val="id-ID" w:eastAsia="id-ID"/>
        </w:rPr>
        <w:t xml:space="preserve"> (gelar) </w:t>
      </w:r>
      <w:r w:rsidRPr="003C54AC">
        <w:rPr>
          <w:rFonts w:ascii="Times New Roman" w:hAnsi="Times New Roman" w:cs="Times New Roman"/>
          <w:b/>
          <w:bCs/>
          <w:sz w:val="24"/>
          <w:szCs w:val="24"/>
          <w:lang w:val="id-ID" w:eastAsia="id-ID"/>
        </w:rPr>
        <w:t xml:space="preserve">profesi </w:t>
      </w:r>
      <w:r w:rsidRPr="003C54AC">
        <w:rPr>
          <w:rFonts w:ascii="Times New Roman" w:hAnsi="Times New Roman" w:cs="Times New Roman"/>
          <w:sz w:val="24"/>
          <w:szCs w:val="24"/>
          <w:lang w:val="id-ID" w:eastAsia="id-ID"/>
        </w:rPr>
        <w:t xml:space="preserve">yang baru, yaitu </w:t>
      </w:r>
      <w:r w:rsidRPr="003C54AC">
        <w:rPr>
          <w:rFonts w:ascii="Times New Roman" w:hAnsi="Times New Roman" w:cs="Times New Roman"/>
          <w:b/>
          <w:bCs/>
          <w:sz w:val="24"/>
          <w:szCs w:val="24"/>
          <w:lang w:val="id-ID" w:eastAsia="id-ID"/>
        </w:rPr>
        <w:t xml:space="preserve">Insinyur </w:t>
      </w:r>
      <w:r w:rsidRPr="003C54AC">
        <w:rPr>
          <w:rFonts w:ascii="Times New Roman" w:hAnsi="Times New Roman" w:cs="Times New Roman"/>
          <w:sz w:val="24"/>
          <w:szCs w:val="24"/>
          <w:lang w:val="id-ID" w:eastAsia="id-ID"/>
        </w:rPr>
        <w:t>dan</w:t>
      </w:r>
      <w:r w:rsidRPr="003C54AC">
        <w:rPr>
          <w:rFonts w:ascii="Times New Roman" w:hAnsi="Times New Roman" w:cs="Times New Roman"/>
          <w:b/>
          <w:bCs/>
          <w:sz w:val="24"/>
          <w:szCs w:val="24"/>
          <w:lang w:val="id-ID" w:eastAsia="id-ID"/>
        </w:rPr>
        <w:t xml:space="preserve"> Sertifikat</w:t>
      </w:r>
      <w:r w:rsidRPr="003C54AC">
        <w:rPr>
          <w:rFonts w:ascii="Times New Roman" w:hAnsi="Times New Roman" w:cs="Times New Roman"/>
          <w:sz w:val="24"/>
          <w:szCs w:val="24"/>
          <w:lang w:val="id-ID" w:eastAsia="id-ID"/>
        </w:rPr>
        <w:t xml:space="preserve">keprofesionalan yang baru, yaitu </w:t>
      </w:r>
      <w:r w:rsidRPr="003C54AC">
        <w:rPr>
          <w:rFonts w:ascii="Times New Roman" w:hAnsi="Times New Roman" w:cs="Times New Roman"/>
          <w:b/>
          <w:bCs/>
          <w:sz w:val="24"/>
          <w:szCs w:val="24"/>
          <w:lang w:val="id-ID" w:eastAsia="id-ID"/>
        </w:rPr>
        <w:t xml:space="preserve">Insinyur Profesional. </w:t>
      </w:r>
      <w:r w:rsidRPr="003C54AC">
        <w:rPr>
          <w:rFonts w:ascii="Times New Roman" w:hAnsi="Times New Roman" w:cs="Times New Roman"/>
          <w:sz w:val="24"/>
          <w:szCs w:val="24"/>
          <w:lang w:val="id-ID" w:eastAsia="id-ID"/>
        </w:rPr>
        <w:br/>
        <w:t xml:space="preserve">Seperti diketahui, ada perbedaan antara : </w:t>
      </w:r>
      <w:r w:rsidRPr="003C54AC">
        <w:rPr>
          <w:rFonts w:ascii="Times New Roman" w:hAnsi="Times New Roman" w:cs="Times New Roman"/>
          <w:b/>
          <w:bCs/>
          <w:sz w:val="24"/>
          <w:szCs w:val="24"/>
          <w:lang w:val="id-ID" w:eastAsia="id-ID"/>
        </w:rPr>
        <w:t>Gelar Akademis</w:t>
      </w:r>
      <w:r w:rsidRPr="003C54AC">
        <w:rPr>
          <w:rFonts w:ascii="Times New Roman" w:hAnsi="Times New Roman" w:cs="Times New Roman"/>
          <w:sz w:val="24"/>
          <w:szCs w:val="24"/>
          <w:lang w:val="id-ID" w:eastAsia="id-ID"/>
        </w:rPr>
        <w:t xml:space="preserve"> yaitu gelar yang diperoleh setelah menamatkan pendidikan akademis, seperti misalnya Sarjana </w:t>
      </w:r>
      <w:r w:rsidRPr="003C54AC">
        <w:rPr>
          <w:rFonts w:ascii="Times New Roman" w:hAnsi="Times New Roman" w:cs="Times New Roman"/>
          <w:sz w:val="24"/>
          <w:szCs w:val="24"/>
          <w:lang w:val="id-ID" w:eastAsia="id-ID"/>
        </w:rPr>
        <w:lastRenderedPageBreak/>
        <w:t>Hukum (SH), atau Sarjana Farmasi (SF), serta Gelar Akademis lanjutan seperti S-2 (Magister) dan S-3 (Doktor) yang menunjukkan tingkat kemampuan akademis dan penelitian (riset),dengan</w:t>
      </w:r>
      <w:r w:rsidRPr="003C54AC">
        <w:rPr>
          <w:rFonts w:ascii="Times New Roman" w:hAnsi="Times New Roman" w:cs="Times New Roman"/>
          <w:b/>
          <w:bCs/>
          <w:sz w:val="24"/>
          <w:szCs w:val="24"/>
          <w:lang w:val="id-ID" w:eastAsia="id-ID"/>
        </w:rPr>
        <w:t xml:space="preserve"> Sebutan Profesi </w:t>
      </w:r>
      <w:r w:rsidRPr="003C54AC">
        <w:rPr>
          <w:rFonts w:ascii="Times New Roman" w:hAnsi="Times New Roman" w:cs="Times New Roman"/>
          <w:sz w:val="24"/>
          <w:szCs w:val="24"/>
          <w:lang w:val="id-ID" w:eastAsia="id-ID"/>
        </w:rPr>
        <w:t>seperti misalnya Pengacara/Notaris/Jaksa/Hakim, atau Apoteker, yaitu sebutan bagi para penyandang gelar akademis yang mempraktekkan hasil pendidikan akademisnya itu sebagai profesinya sehari-hari.</w:t>
      </w:r>
    </w:p>
    <w:p w:rsidR="003E7CA4" w:rsidRDefault="003C54AC" w:rsidP="00A1085A">
      <w:pPr>
        <w:spacing w:before="100" w:beforeAutospacing="1" w:after="100" w:afterAutospacing="1"/>
        <w:ind w:firstLine="720"/>
        <w:outlineLvl w:val="1"/>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Dan umumnya sebutan profesi ini diperoleh setelah yang bersangkutan memenuhi beberapa persyaratan kemampuan dan pengalaman profesional yang ditambahkan atas pendidikan akademisnya. Ketentuan Pemerintah mengenai Sebutan Profesi ini menyebutkan bahwa penetapan mengenai suatu sebutan profesi dilakukan oleh Menteri Pendidikan dan Kebudayaan cq. Direktur Jenderal Pendidikan Tinggi, berdasarkan rekomendasi Organisasi Profesi yang bersangkutan.</w:t>
      </w:r>
    </w:p>
    <w:p w:rsidR="003C54AC" w:rsidRPr="003C54AC" w:rsidRDefault="003C54AC" w:rsidP="00A1085A">
      <w:pPr>
        <w:spacing w:before="100" w:beforeAutospacing="1" w:after="100" w:afterAutospacing="1"/>
        <w:ind w:firstLine="720"/>
        <w:outlineLvl w:val="1"/>
        <w:rPr>
          <w:rFonts w:ascii="Times New Roman" w:hAnsi="Times New Roman" w:cs="Times New Roman"/>
          <w:b/>
          <w:bCs/>
          <w:sz w:val="24"/>
          <w:szCs w:val="24"/>
          <w:lang w:val="id-ID" w:eastAsia="id-ID"/>
        </w:rPr>
      </w:pPr>
      <w:r w:rsidRPr="003C54AC">
        <w:rPr>
          <w:rFonts w:ascii="Times New Roman" w:hAnsi="Times New Roman" w:cs="Times New Roman"/>
          <w:sz w:val="24"/>
          <w:szCs w:val="24"/>
          <w:lang w:val="id-ID" w:eastAsia="id-ID"/>
        </w:rPr>
        <w:t xml:space="preserve">Dengan mengikuti ketentuan sedemikian itu, maka PII, sebagai wadah berhimpunnya para Sarjana Teknik dan Sarjana Pertanian yang berprofesi di dunia keinsinyuran (engineering), akan meluncurkan sebutan profesi </w:t>
      </w:r>
      <w:r w:rsidRPr="003C54AC">
        <w:rPr>
          <w:rFonts w:ascii="Times New Roman" w:hAnsi="Times New Roman" w:cs="Times New Roman"/>
          <w:b/>
          <w:bCs/>
          <w:sz w:val="24"/>
          <w:szCs w:val="24"/>
          <w:lang w:val="id-ID" w:eastAsia="id-ID"/>
        </w:rPr>
        <w:t xml:space="preserve">Insinyur </w:t>
      </w:r>
      <w:r w:rsidRPr="003C54AC">
        <w:rPr>
          <w:rFonts w:ascii="Times New Roman" w:hAnsi="Times New Roman" w:cs="Times New Roman"/>
          <w:sz w:val="24"/>
          <w:szCs w:val="24"/>
          <w:lang w:val="id-ID" w:eastAsia="id-ID"/>
        </w:rPr>
        <w:t xml:space="preserve">bagi para anggotanya. Sebutan profesi Insinyur ini, yang disingkat </w:t>
      </w:r>
      <w:r w:rsidRPr="003C54AC">
        <w:rPr>
          <w:rFonts w:ascii="Times New Roman" w:hAnsi="Times New Roman" w:cs="Times New Roman"/>
          <w:b/>
          <w:bCs/>
          <w:sz w:val="24"/>
          <w:szCs w:val="24"/>
          <w:lang w:val="id-ID" w:eastAsia="id-ID"/>
        </w:rPr>
        <w:t>Ir</w:t>
      </w:r>
      <w:r w:rsidRPr="003C54AC">
        <w:rPr>
          <w:rFonts w:ascii="Times New Roman" w:hAnsi="Times New Roman" w:cs="Times New Roman"/>
          <w:sz w:val="24"/>
          <w:szCs w:val="24"/>
          <w:lang w:val="id-ID" w:eastAsia="id-ID"/>
        </w:rPr>
        <w:t xml:space="preserve">., dapat dicantumkan oleh penyandangnya di depan namanya. </w:t>
      </w:r>
    </w:p>
    <w:p w:rsidR="003C54AC" w:rsidRPr="003C54AC" w:rsidRDefault="003C54AC" w:rsidP="00A1085A">
      <w:pPr>
        <w:spacing w:before="100" w:beforeAutospacing="1"/>
        <w:outlineLvl w:val="3"/>
        <w:rPr>
          <w:rFonts w:ascii="Times New Roman" w:hAnsi="Times New Roman" w:cs="Times New Roman"/>
          <w:b/>
          <w:bCs/>
          <w:sz w:val="24"/>
          <w:szCs w:val="24"/>
          <w:lang w:val="id-ID" w:eastAsia="id-ID"/>
        </w:rPr>
      </w:pPr>
      <w:r w:rsidRPr="003C54AC">
        <w:rPr>
          <w:rFonts w:ascii="Times New Roman" w:hAnsi="Times New Roman" w:cs="Times New Roman"/>
          <w:b/>
          <w:bCs/>
          <w:sz w:val="24"/>
          <w:szCs w:val="24"/>
          <w:lang w:val="id-ID" w:eastAsia="id-ID"/>
        </w:rPr>
        <w:t>Sertifikat Keprofesionalan</w:t>
      </w:r>
    </w:p>
    <w:p w:rsidR="003C54AC" w:rsidRPr="003C54AC" w:rsidRDefault="003C54AC" w:rsidP="00A1085A">
      <w:pPr>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Selanjutnya PII akan pula meluncurkan sertifikat keprofesionalan </w:t>
      </w:r>
      <w:r w:rsidRPr="003C54AC">
        <w:rPr>
          <w:rFonts w:ascii="Times New Roman" w:hAnsi="Times New Roman" w:cs="Times New Roman"/>
          <w:b/>
          <w:bCs/>
          <w:sz w:val="24"/>
          <w:szCs w:val="24"/>
          <w:lang w:val="id-ID" w:eastAsia="id-ID"/>
        </w:rPr>
        <w:t xml:space="preserve">Insinyur Profesional, </w:t>
      </w:r>
      <w:r w:rsidRPr="003C54AC">
        <w:rPr>
          <w:rFonts w:ascii="Times New Roman" w:hAnsi="Times New Roman" w:cs="Times New Roman"/>
          <w:sz w:val="24"/>
          <w:szCs w:val="24"/>
          <w:lang w:val="id-ID" w:eastAsia="id-ID"/>
        </w:rPr>
        <w:t xml:space="preserve">yang disertifikasikan pada penyandang Sebutan Profesi </w:t>
      </w:r>
      <w:r w:rsidRPr="003C54AC">
        <w:rPr>
          <w:rFonts w:ascii="Times New Roman" w:hAnsi="Times New Roman" w:cs="Times New Roman"/>
          <w:b/>
          <w:bCs/>
          <w:sz w:val="24"/>
          <w:szCs w:val="24"/>
          <w:lang w:val="id-ID" w:eastAsia="id-ID"/>
        </w:rPr>
        <w:t xml:space="preserve">Insinyur </w:t>
      </w:r>
      <w:r w:rsidRPr="003C54AC">
        <w:rPr>
          <w:rFonts w:ascii="Times New Roman" w:hAnsi="Times New Roman" w:cs="Times New Roman"/>
          <w:sz w:val="24"/>
          <w:szCs w:val="24"/>
          <w:lang w:val="id-ID" w:eastAsia="id-ID"/>
        </w:rPr>
        <w:t xml:space="preserve">yang : </w:t>
      </w:r>
    </w:p>
    <w:p w:rsidR="003C54AC" w:rsidRPr="003C54AC" w:rsidRDefault="003C54AC" w:rsidP="00A1085A">
      <w:pPr>
        <w:numPr>
          <w:ilvl w:val="0"/>
          <w:numId w:val="28"/>
        </w:numPr>
        <w:spacing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lastRenderedPageBreak/>
        <w:t xml:space="preserve">Mempunyai dasar pengetahuan kesarjanaan (knowledge base) untuk profesi keinsinyuran. </w:t>
      </w:r>
    </w:p>
    <w:p w:rsidR="003C54AC" w:rsidRPr="003C54AC" w:rsidRDefault="003C54AC" w:rsidP="00A1085A">
      <w:pPr>
        <w:numPr>
          <w:ilvl w:val="0"/>
          <w:numId w:val="28"/>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Telah mengumpulkan pengalaman dan kemampuan profesi keinsinyuran yang cukup untuk memenuhi suatu persyaratan bakuan kompetensi (competency standard) yang ditetapkan PII. </w:t>
      </w:r>
    </w:p>
    <w:p w:rsidR="003C54AC" w:rsidRPr="003C54AC" w:rsidRDefault="003C54AC" w:rsidP="00A1085A">
      <w:pPr>
        <w:numPr>
          <w:ilvl w:val="0"/>
          <w:numId w:val="28"/>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Mandiri dalam mengemban tanggungjawab profesinya. </w:t>
      </w:r>
    </w:p>
    <w:p w:rsidR="003C54AC" w:rsidRPr="003C54AC" w:rsidRDefault="003C54AC" w:rsidP="00A1085A">
      <w:pPr>
        <w:numPr>
          <w:ilvl w:val="0"/>
          <w:numId w:val="28"/>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Melaksanakan tugas-tugas keinsinyuran itu sebagai profesinya sehari-hari. </w:t>
      </w:r>
    </w:p>
    <w:p w:rsidR="003C54AC" w:rsidRPr="003C54AC" w:rsidRDefault="003C54AC" w:rsidP="00A1085A">
      <w:pPr>
        <w:numPr>
          <w:ilvl w:val="0"/>
          <w:numId w:val="28"/>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Memelihara kemutakhiran kemampuan profesionalnya. </w:t>
      </w:r>
    </w:p>
    <w:p w:rsidR="003E7CA4" w:rsidRDefault="003C54AC" w:rsidP="00A1085A">
      <w:pPr>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Sertifikasi keprofesionalan Insinyur Profesional ini, yang disingkat IP, dapat dicantumkan oleh penyandangnya di belakang namanya.</w:t>
      </w:r>
    </w:p>
    <w:p w:rsidR="003C54AC" w:rsidRDefault="003C54AC" w:rsidP="00A1085A">
      <w:pPr>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 xml:space="preserve">Sertifikasi keprofesionalan IP mempunyai 3 (tiga) jenjang : </w:t>
      </w:r>
    </w:p>
    <w:p w:rsidR="003C54AC" w:rsidRPr="003C54AC" w:rsidRDefault="003C54AC" w:rsidP="00A1085A">
      <w:pPr>
        <w:numPr>
          <w:ilvl w:val="0"/>
          <w:numId w:val="29"/>
        </w:numPr>
        <w:spacing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Insinyur Profesional Muda </w:t>
      </w:r>
      <w:r w:rsidRPr="003C54AC">
        <w:rPr>
          <w:rFonts w:ascii="Times New Roman" w:hAnsi="Times New Roman" w:cs="Times New Roman"/>
          <w:b/>
          <w:bCs/>
          <w:sz w:val="24"/>
          <w:szCs w:val="24"/>
          <w:lang w:val="id-ID" w:eastAsia="id-ID"/>
        </w:rPr>
        <w:t xml:space="preserve">(IP) </w:t>
      </w:r>
      <w:r w:rsidRPr="003C54AC">
        <w:rPr>
          <w:rFonts w:ascii="Times New Roman" w:hAnsi="Times New Roman" w:cs="Times New Roman"/>
          <w:sz w:val="24"/>
          <w:szCs w:val="24"/>
          <w:lang w:val="id-ID" w:eastAsia="id-ID"/>
        </w:rPr>
        <w:t xml:space="preserve">: Mampu melaksanakan tugas profesional keinsinyuran : Secara </w:t>
      </w:r>
      <w:r w:rsidRPr="003C54AC">
        <w:rPr>
          <w:rFonts w:ascii="Times New Roman" w:hAnsi="Times New Roman" w:cs="Times New Roman"/>
          <w:b/>
          <w:bCs/>
          <w:sz w:val="24"/>
          <w:szCs w:val="24"/>
          <w:lang w:val="id-ID" w:eastAsia="id-ID"/>
        </w:rPr>
        <w:t xml:space="preserve">mandiri, untuk kegiatan </w:t>
      </w:r>
      <w:r w:rsidRPr="003C54AC">
        <w:rPr>
          <w:rFonts w:ascii="Times New Roman" w:hAnsi="Times New Roman" w:cs="Times New Roman"/>
          <w:sz w:val="24"/>
          <w:szCs w:val="24"/>
          <w:lang w:val="id-ID" w:eastAsia="id-ID"/>
        </w:rPr>
        <w:t xml:space="preserve">keinsinyuran yang umum dan/atau baku. atau Di bawah bimbingan IPM/IPU, untuk kegiatan keinsinyuran yang lebih canggih di mana diperlukan kreativitas dan/atau inovasi. </w:t>
      </w:r>
    </w:p>
    <w:p w:rsidR="003C54AC" w:rsidRPr="003C54AC" w:rsidRDefault="003C54AC" w:rsidP="00A1085A">
      <w:pPr>
        <w:numPr>
          <w:ilvl w:val="0"/>
          <w:numId w:val="29"/>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Insinyur Profesional Madya</w:t>
      </w:r>
      <w:r w:rsidRPr="003C54AC">
        <w:rPr>
          <w:rFonts w:ascii="Times New Roman" w:hAnsi="Times New Roman" w:cs="Times New Roman"/>
          <w:b/>
          <w:bCs/>
          <w:sz w:val="24"/>
          <w:szCs w:val="24"/>
          <w:lang w:val="id-ID" w:eastAsia="id-ID"/>
        </w:rPr>
        <w:t xml:space="preserve"> (IPM) </w:t>
      </w:r>
      <w:r w:rsidRPr="003C54AC">
        <w:rPr>
          <w:rFonts w:ascii="Times New Roman" w:hAnsi="Times New Roman" w:cs="Times New Roman"/>
          <w:sz w:val="24"/>
          <w:szCs w:val="24"/>
          <w:lang w:val="id-ID" w:eastAsia="id-ID"/>
        </w:rPr>
        <w:t xml:space="preserve">: Mampu melaksanakan tugas profesional keinsinyuran secara mandiri. </w:t>
      </w:r>
    </w:p>
    <w:p w:rsidR="003C54AC" w:rsidRPr="003C54AC" w:rsidRDefault="003C54AC" w:rsidP="00A1085A">
      <w:pPr>
        <w:numPr>
          <w:ilvl w:val="0"/>
          <w:numId w:val="29"/>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Insinyur Profesional Utama</w:t>
      </w:r>
      <w:r w:rsidRPr="003C54AC">
        <w:rPr>
          <w:rFonts w:ascii="Times New Roman" w:hAnsi="Times New Roman" w:cs="Times New Roman"/>
          <w:b/>
          <w:bCs/>
          <w:sz w:val="24"/>
          <w:szCs w:val="24"/>
          <w:lang w:val="id-ID" w:eastAsia="id-ID"/>
        </w:rPr>
        <w:t xml:space="preserve"> (IPU): </w:t>
      </w:r>
    </w:p>
    <w:p w:rsidR="003C54AC" w:rsidRPr="003C54AC" w:rsidRDefault="003C54AC" w:rsidP="00A1085A">
      <w:pPr>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Mampu melaksanakan tugas eksekutif profesional keinsinyuran : </w:t>
      </w:r>
    </w:p>
    <w:p w:rsidR="003C54AC" w:rsidRPr="003C54AC" w:rsidRDefault="003C54AC" w:rsidP="00A1085A">
      <w:pPr>
        <w:numPr>
          <w:ilvl w:val="0"/>
          <w:numId w:val="30"/>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Yang sangat menjurus (super specialised) dan/atau </w:t>
      </w:r>
    </w:p>
    <w:p w:rsidR="003C54AC" w:rsidRPr="003C54AC" w:rsidRDefault="003C54AC" w:rsidP="00A1085A">
      <w:pPr>
        <w:numPr>
          <w:ilvl w:val="0"/>
          <w:numId w:val="30"/>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Yang sangat mendalam (mumpuni) dan/atau </w:t>
      </w:r>
    </w:p>
    <w:p w:rsidR="003C54AC" w:rsidRPr="003C54AC" w:rsidRDefault="003C54AC" w:rsidP="00A1085A">
      <w:pPr>
        <w:numPr>
          <w:ilvl w:val="0"/>
          <w:numId w:val="30"/>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lastRenderedPageBreak/>
        <w:t xml:space="preserve">Dengan memimpin sejumlah IPM dan/atau IP multi disiplin. </w:t>
      </w:r>
    </w:p>
    <w:p w:rsidR="003E7CA4" w:rsidRDefault="003C54AC" w:rsidP="00A1085A">
      <w:pPr>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Dalam pelaksanaan Program IP ini, PII menjalin kemitraan dengan</w:t>
      </w:r>
      <w:r w:rsidRPr="003C54AC">
        <w:rPr>
          <w:rFonts w:ascii="Times New Roman" w:hAnsi="Times New Roman" w:cs="Times New Roman"/>
          <w:b/>
          <w:bCs/>
          <w:sz w:val="24"/>
          <w:szCs w:val="24"/>
          <w:lang w:val="id-ID" w:eastAsia="id-ID"/>
        </w:rPr>
        <w:t xml:space="preserve"> Insititution of Engineers, Australia (I.E.Aust.), </w:t>
      </w:r>
      <w:r w:rsidRPr="003C54AC">
        <w:rPr>
          <w:rFonts w:ascii="Times New Roman" w:hAnsi="Times New Roman" w:cs="Times New Roman"/>
          <w:sz w:val="24"/>
          <w:szCs w:val="24"/>
          <w:lang w:val="id-ID" w:eastAsia="id-ID"/>
        </w:rPr>
        <w:t>suatu lembaga yang setara dengan PII di Australia, untuk dapat lebih menjamin bahwa sistem sertifikasi IP Indonesia ini akan mencapai standar internasional.</w:t>
      </w:r>
    </w:p>
    <w:p w:rsidR="003C54AC" w:rsidRPr="003C54AC" w:rsidRDefault="003C54AC" w:rsidP="00A1085A">
      <w:pPr>
        <w:ind w:firstLine="720"/>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PII juga menjadi anggota tetap Delegasi Indonesia pada </w:t>
      </w:r>
      <w:r w:rsidRPr="003C54AC">
        <w:rPr>
          <w:rFonts w:ascii="Times New Roman" w:hAnsi="Times New Roman" w:cs="Times New Roman"/>
          <w:b/>
          <w:bCs/>
          <w:sz w:val="24"/>
          <w:szCs w:val="24"/>
          <w:lang w:val="id-ID" w:eastAsia="id-ID"/>
        </w:rPr>
        <w:t xml:space="preserve">APEC Human Resources Development Working Group (HRD-WG) on Mutual Recognition, </w:t>
      </w:r>
      <w:r w:rsidRPr="003C54AC">
        <w:rPr>
          <w:rFonts w:ascii="Times New Roman" w:hAnsi="Times New Roman" w:cs="Times New Roman"/>
          <w:sz w:val="24"/>
          <w:szCs w:val="24"/>
          <w:lang w:val="id-ID" w:eastAsia="id-ID"/>
        </w:rPr>
        <w:t xml:space="preserve">suatu lembaga yang merumuskan pengakuan timbal-balik atas sertifikasi keprofesionalan di antara negara-negara APEC, sehingga PII mempunyai akses untuk menjamin bahwa sistem sertifikasi IP Indonesia ini akan memperoleh pengakuan kesetaraan internasional. </w:t>
      </w:r>
    </w:p>
    <w:p w:rsidR="003C54AC" w:rsidRPr="003C54AC" w:rsidRDefault="003C54AC" w:rsidP="00A1085A">
      <w:pPr>
        <w:spacing w:after="240"/>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Tujuan diselenggarakannya Program IP ini adalah : </w:t>
      </w:r>
    </w:p>
    <w:p w:rsidR="003C54AC" w:rsidRPr="003C54AC" w:rsidRDefault="003C54AC" w:rsidP="00A1085A">
      <w:pPr>
        <w:numPr>
          <w:ilvl w:val="0"/>
          <w:numId w:val="31"/>
        </w:numPr>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Berkembangnya dunia keinsinyuran Indonesia sehingga menjadi : </w:t>
      </w:r>
    </w:p>
    <w:p w:rsidR="003C54AC" w:rsidRPr="003C54AC" w:rsidRDefault="003C54AC" w:rsidP="00A1085A">
      <w:pPr>
        <w:numPr>
          <w:ilvl w:val="1"/>
          <w:numId w:val="31"/>
        </w:numPr>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Sumber daya profesionalisme yang tangguh, yang dapat lebih mampu menghadapi tantangan peningkatan pembangunan serta peningkatan keselamatan dan kesejahteraan masyarakat. </w:t>
      </w:r>
    </w:p>
    <w:p w:rsidR="003C54AC" w:rsidRPr="003C54AC" w:rsidRDefault="003C54AC" w:rsidP="00A1085A">
      <w:pPr>
        <w:numPr>
          <w:ilvl w:val="1"/>
          <w:numId w:val="31"/>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Sumber daya keinsinyuran dengan bakuan keahlian, kemahiran dan profesionalisme yang setara dengan bakuan internasional sehingga lebih siap menghadapi persaingan global. </w:t>
      </w:r>
    </w:p>
    <w:p w:rsidR="003C54AC" w:rsidRPr="003C54AC" w:rsidRDefault="003C54AC" w:rsidP="00A1085A">
      <w:pPr>
        <w:numPr>
          <w:ilvl w:val="1"/>
          <w:numId w:val="31"/>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Bidang profesi yang mempunyai keabsahan, pertanggung-jawaban perdata (legal liability) dan perlindungan yang jelas dan pasti. </w:t>
      </w:r>
    </w:p>
    <w:p w:rsidR="003C54AC" w:rsidRPr="003C54AC" w:rsidRDefault="003C54AC" w:rsidP="00A1085A">
      <w:pPr>
        <w:numPr>
          <w:ilvl w:val="0"/>
          <w:numId w:val="31"/>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lastRenderedPageBreak/>
        <w:t xml:space="preserve">Tertransformasikannya PII menjadi organisasi profesi yang sesungguhnya, yang merupakan kancah bagi anggotanya untuk berkiprah mengembangkan dan menerapkan Ilmu Pengetahuan dan Teknologi serta mengabdikannya bagi kejayaan Bangsa dan Negara. </w:t>
      </w:r>
    </w:p>
    <w:p w:rsidR="003C54AC" w:rsidRPr="003C54AC" w:rsidRDefault="00A1085A" w:rsidP="00A1085A">
      <w:pPr>
        <w:spacing w:before="100" w:beforeAutospacing="1" w:after="100" w:afterAutospacing="1"/>
        <w:outlineLvl w:val="3"/>
        <w:rPr>
          <w:rFonts w:ascii="Times New Roman" w:hAnsi="Times New Roman" w:cs="Times New Roman"/>
          <w:b/>
          <w:bCs/>
          <w:sz w:val="24"/>
          <w:szCs w:val="24"/>
          <w:lang w:val="id-ID" w:eastAsia="id-ID"/>
        </w:rPr>
      </w:pPr>
      <w:r>
        <w:rPr>
          <w:rFonts w:ascii="Times New Roman" w:hAnsi="Times New Roman" w:cs="Times New Roman"/>
          <w:b/>
          <w:bCs/>
          <w:sz w:val="24"/>
          <w:szCs w:val="24"/>
          <w:lang w:val="id-ID" w:eastAsia="id-ID"/>
        </w:rPr>
        <w:t xml:space="preserve">2.8 </w:t>
      </w:r>
      <w:r w:rsidR="003C54AC" w:rsidRPr="003C54AC">
        <w:rPr>
          <w:rFonts w:ascii="Times New Roman" w:hAnsi="Times New Roman" w:cs="Times New Roman"/>
          <w:b/>
          <w:bCs/>
          <w:sz w:val="24"/>
          <w:szCs w:val="24"/>
          <w:lang w:val="id-ID" w:eastAsia="id-ID"/>
        </w:rPr>
        <w:t>Manfaat</w:t>
      </w:r>
    </w:p>
    <w:p w:rsidR="003C54AC" w:rsidRPr="003C54AC" w:rsidRDefault="003C54AC" w:rsidP="00A1085A">
      <w:pPr>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Manfaat diselenggarakannya Program IP ini adalah : </w:t>
      </w:r>
    </w:p>
    <w:p w:rsidR="003C54AC" w:rsidRPr="003C54AC" w:rsidRDefault="003C54AC" w:rsidP="00A1085A">
      <w:pPr>
        <w:numPr>
          <w:ilvl w:val="0"/>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Manfaat Nasional : </w:t>
      </w:r>
    </w:p>
    <w:p w:rsidR="003C54AC" w:rsidRPr="003C54AC" w:rsidRDefault="003C54AC" w:rsidP="00A1085A">
      <w:pPr>
        <w:numPr>
          <w:ilvl w:val="1"/>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Berkembangnya sistem pembinaan anggota PII sebagai bagian sumber daya profesionalisme nasional yang selalu dimutakhirkan sesuai perkembangan Iptek. </w:t>
      </w:r>
    </w:p>
    <w:p w:rsidR="003C54AC" w:rsidRPr="003C54AC" w:rsidRDefault="003C54AC" w:rsidP="00A1085A">
      <w:pPr>
        <w:numPr>
          <w:ilvl w:val="1"/>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Terwujudnya perlindungan bagi masyarakat atas keselamatan kerja dan mutu pekerjaan keinsinyuran, karena hanya insinyur yang berkompeten yang boleh menangani pekerjaan-pekerjaan keinsinyuran. </w:t>
      </w:r>
    </w:p>
    <w:p w:rsidR="003C54AC" w:rsidRPr="003C54AC" w:rsidRDefault="003C54AC" w:rsidP="00A1085A">
      <w:pPr>
        <w:numPr>
          <w:ilvl w:val="1"/>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Terbentuknya jalur pertanggung-jawaban perdata atas hasil karya, produk dan jasa keinsinyuran. </w:t>
      </w:r>
    </w:p>
    <w:p w:rsidR="003C54AC" w:rsidRPr="003C54AC" w:rsidRDefault="003C54AC" w:rsidP="00A1085A">
      <w:pPr>
        <w:numPr>
          <w:ilvl w:val="1"/>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Terciptanya kesetaraan internasional bagi jenjang keprofesionalan tenaga keinsinyuran nasional, yang sekaligus dapat dipergunakan untuk bench-marking tenaga keinsinyuran asing yang akan bekerja di Indonesia.</w:t>
      </w:r>
    </w:p>
    <w:p w:rsidR="003C54AC" w:rsidRPr="003C54AC" w:rsidRDefault="003C54AC" w:rsidP="00A1085A">
      <w:pPr>
        <w:numPr>
          <w:ilvl w:val="0"/>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Manfaat Perorangan : </w:t>
      </w:r>
    </w:p>
    <w:p w:rsidR="003C54AC" w:rsidRPr="003C54AC" w:rsidRDefault="003C54AC" w:rsidP="00A1085A">
      <w:pPr>
        <w:numPr>
          <w:ilvl w:val="1"/>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lastRenderedPageBreak/>
        <w:t xml:space="preserve">Adanya pengakuan yang resmi dan berlaku secara nasional terhadap kompetensi, keahlian dan kemampuan keinsinyuran dari seseorang yang menyandang sertifikasi IP. </w:t>
      </w:r>
    </w:p>
    <w:p w:rsidR="003C54AC" w:rsidRPr="003C54AC" w:rsidRDefault="003C54AC" w:rsidP="00A1085A">
      <w:pPr>
        <w:numPr>
          <w:ilvl w:val="1"/>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Tersedianya kesempatan peningkatan kompetensi, keahlian dan kemampuan itu melalui pembinaan keprofesian yang berkelanjutan. </w:t>
      </w:r>
    </w:p>
    <w:p w:rsidR="003C54AC" w:rsidRPr="003C54AC" w:rsidRDefault="003C54AC" w:rsidP="00A1085A">
      <w:pPr>
        <w:numPr>
          <w:ilvl w:val="1"/>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Terciptanya jalur profesi sebagai jalur jenjang karier, di samping jalur struktural dan manajemen, sehingga lebih meningkatkan kesetiaan seseorang pada profesi, yang kembali akan meningkatkan keprofesionalan orang tersebut. </w:t>
      </w:r>
    </w:p>
    <w:p w:rsidR="003C54AC" w:rsidRPr="003C54AC" w:rsidRDefault="003C54AC" w:rsidP="00A1085A">
      <w:pPr>
        <w:numPr>
          <w:ilvl w:val="1"/>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Terdapatnya kemudahan untuk turut-serta dalam proyek-proyek pembangunan keinsinyuran bila persyaratan keprofesionalan kelak telah diberlakukan Pemerintah. </w:t>
      </w:r>
    </w:p>
    <w:p w:rsidR="003C54AC" w:rsidRPr="003C54AC" w:rsidRDefault="003C54AC" w:rsidP="00A1085A">
      <w:pPr>
        <w:numPr>
          <w:ilvl w:val="1"/>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Terbukanya akses ke pasaran tenaga kerja keinsinyuran karena data-data pribadi dan kualifikasinya tercantum dalam data-base yang on-line. </w:t>
      </w:r>
    </w:p>
    <w:p w:rsidR="003C54AC" w:rsidRPr="003C54AC" w:rsidRDefault="003C54AC" w:rsidP="00A1085A">
      <w:pPr>
        <w:numPr>
          <w:ilvl w:val="1"/>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Terbukanya akses langsung ke pasaran tenaga kerja keinsinyuran di luar negeri karena diakuinya sertifikasi IP Indonesia di luar negeri. </w:t>
      </w:r>
    </w:p>
    <w:p w:rsidR="003C54AC" w:rsidRPr="003C54AC" w:rsidRDefault="003C54AC" w:rsidP="00A1085A">
      <w:pPr>
        <w:numPr>
          <w:ilvl w:val="0"/>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Manfaat Kelembagaan : </w:t>
      </w:r>
    </w:p>
    <w:p w:rsidR="003C54AC" w:rsidRPr="003C54AC" w:rsidRDefault="003C54AC" w:rsidP="00A1085A">
      <w:pPr>
        <w:numPr>
          <w:ilvl w:val="1"/>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Tersedianya sumber informasi yang terinci, terklasifikasi dan mutakhir bagi lembaga kedinasan atau perusahaan yang hendak melakukan rekrutmen insinyur. </w:t>
      </w:r>
    </w:p>
    <w:p w:rsidR="003C54AC" w:rsidRPr="003C54AC" w:rsidRDefault="003C54AC" w:rsidP="00A1085A">
      <w:pPr>
        <w:numPr>
          <w:ilvl w:val="1"/>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lastRenderedPageBreak/>
        <w:t xml:space="preserve">Terciptanya iklim keprofesionalan dalam lembaga/perusahaan, yang kembali akan mendorong si insinyur untuk makin menekuni dan meningkatkan keahliannya. </w:t>
      </w:r>
    </w:p>
    <w:p w:rsidR="003C54AC" w:rsidRPr="003C54AC" w:rsidRDefault="003C54AC" w:rsidP="00A1085A">
      <w:pPr>
        <w:numPr>
          <w:ilvl w:val="1"/>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Tersedianya instrumen untuk mengatur jenjang karier dan skala imbalan kerja yang lebih pasti, adil dan memadai. </w:t>
      </w:r>
    </w:p>
    <w:p w:rsidR="003C54AC" w:rsidRPr="003C54AC" w:rsidRDefault="003C54AC" w:rsidP="00A1085A">
      <w:pPr>
        <w:numPr>
          <w:ilvl w:val="1"/>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Tersedianya instrumen untuk mengatur billing-rate yang sesuai dengan klasifikasi yang berdasarkan kualifikasi. </w:t>
      </w:r>
    </w:p>
    <w:p w:rsidR="003C54AC" w:rsidRPr="003C54AC" w:rsidRDefault="003C54AC" w:rsidP="00A1085A">
      <w:pPr>
        <w:numPr>
          <w:ilvl w:val="1"/>
          <w:numId w:val="32"/>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Terdorong naiknya kinerja lembaga/perusahaan akibat peningkatan motivasi dan produktivitas tenaga kerja.</w:t>
      </w:r>
    </w:p>
    <w:p w:rsidR="003C54AC" w:rsidRPr="003C54AC" w:rsidRDefault="00A1085A" w:rsidP="00A1085A">
      <w:pPr>
        <w:spacing w:before="100" w:beforeAutospacing="1" w:after="100" w:afterAutospacing="1"/>
        <w:outlineLvl w:val="3"/>
        <w:rPr>
          <w:rFonts w:ascii="Times New Roman" w:hAnsi="Times New Roman" w:cs="Times New Roman"/>
          <w:b/>
          <w:bCs/>
          <w:sz w:val="24"/>
          <w:szCs w:val="24"/>
          <w:lang w:val="id-ID" w:eastAsia="id-ID"/>
        </w:rPr>
      </w:pPr>
      <w:r>
        <w:rPr>
          <w:rFonts w:ascii="Times New Roman" w:hAnsi="Times New Roman" w:cs="Times New Roman"/>
          <w:b/>
          <w:bCs/>
          <w:sz w:val="24"/>
          <w:szCs w:val="24"/>
          <w:lang w:val="id-ID" w:eastAsia="id-ID"/>
        </w:rPr>
        <w:t xml:space="preserve">2.9 </w:t>
      </w:r>
      <w:r w:rsidR="003C54AC" w:rsidRPr="003C54AC">
        <w:rPr>
          <w:rFonts w:ascii="Times New Roman" w:hAnsi="Times New Roman" w:cs="Times New Roman"/>
          <w:b/>
          <w:bCs/>
          <w:sz w:val="24"/>
          <w:szCs w:val="24"/>
          <w:lang w:val="id-ID" w:eastAsia="id-ID"/>
        </w:rPr>
        <w:t>Sasaran :</w:t>
      </w:r>
    </w:p>
    <w:p w:rsidR="003C54AC" w:rsidRPr="003C54AC" w:rsidRDefault="003C54AC" w:rsidP="00A1085A">
      <w:pPr>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Untuk mencapai tujuan-tujuan dan meraih manfaat-manfaat tersebut di atas, telah ditetapkan sasaran-sasaran program sebagai berikut : </w:t>
      </w:r>
    </w:p>
    <w:p w:rsidR="003C54AC" w:rsidRPr="003C54AC" w:rsidRDefault="003C54AC" w:rsidP="00A1085A">
      <w:pPr>
        <w:numPr>
          <w:ilvl w:val="0"/>
          <w:numId w:val="33"/>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Sasaran Perorangan : </w:t>
      </w:r>
    </w:p>
    <w:p w:rsidR="003C54AC" w:rsidRPr="003C54AC" w:rsidRDefault="003C54AC" w:rsidP="00A1085A">
      <w:pPr>
        <w:numPr>
          <w:ilvl w:val="1"/>
          <w:numId w:val="33"/>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Terlaksananya pemberian sebutan profesi Insinyur hanya bagi mereka yang menjadi anggota PII, yaitu Sarjana Teknik dan Pertanian yang secara aktif mendaftarkan dirinya untuk menjadi anggota PII (stelsel aktif). </w:t>
      </w:r>
    </w:p>
    <w:p w:rsidR="003C54AC" w:rsidRPr="003C54AC" w:rsidRDefault="003C54AC" w:rsidP="00A1085A">
      <w:pPr>
        <w:numPr>
          <w:ilvl w:val="1"/>
          <w:numId w:val="33"/>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Terlaksananya sertifikasi Insinyur Profesional jalur baku bagi Sarjana Teknik dan Pertanian yang telah mengumpulkan pengalaman dan kemampuan profesi keinsinyuran yang cukup untuk memenuhi persyaratan bakuan kompetensi yang ditetapkan </w:t>
      </w:r>
      <w:r w:rsidRPr="003C54AC">
        <w:rPr>
          <w:rFonts w:ascii="Times New Roman" w:hAnsi="Times New Roman" w:cs="Times New Roman"/>
          <w:sz w:val="24"/>
          <w:szCs w:val="24"/>
          <w:lang w:val="id-ID" w:eastAsia="id-ID"/>
        </w:rPr>
        <w:lastRenderedPageBreak/>
        <w:t xml:space="preserve">PII serta yang mempraktekkan keinsinyuran itu sebagai profesinya sehari-hari. </w:t>
      </w:r>
    </w:p>
    <w:p w:rsidR="003C54AC" w:rsidRPr="003C54AC" w:rsidRDefault="003C54AC" w:rsidP="00A1085A">
      <w:pPr>
        <w:numPr>
          <w:ilvl w:val="1"/>
          <w:numId w:val="33"/>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Terlaksananya secara khusus sertifikasi sejumlah besar Sarjana Teknik dan Pertanian yang selama ini telah disebut “Insinyur” untuk menjadi Insinyur Profesional, melalui jalur transisional. </w:t>
      </w:r>
    </w:p>
    <w:p w:rsidR="003C54AC" w:rsidRPr="003C54AC" w:rsidRDefault="003C54AC" w:rsidP="00A1085A">
      <w:pPr>
        <w:numPr>
          <w:ilvl w:val="1"/>
          <w:numId w:val="33"/>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Diperolehnya keabsahan sebutan profesi Insinyur Profesional dari berbagai aspeknya (civil effect, legal liability, klasifikasi-kualifikasi, proteksi profesi, dsb.). </w:t>
      </w:r>
    </w:p>
    <w:p w:rsidR="003C54AC" w:rsidRPr="003C54AC" w:rsidRDefault="003C54AC" w:rsidP="00A1085A">
      <w:pPr>
        <w:numPr>
          <w:ilvl w:val="1"/>
          <w:numId w:val="33"/>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Tercapainya kesetaraan internasional bagi sebutan profesi Insinyur Profesional Indonesia.</w:t>
      </w:r>
    </w:p>
    <w:p w:rsidR="003C54AC" w:rsidRPr="003C54AC" w:rsidRDefault="003C54AC" w:rsidP="00A1085A">
      <w:pPr>
        <w:numPr>
          <w:ilvl w:val="0"/>
          <w:numId w:val="33"/>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Sasaran Kelembagaan : </w:t>
      </w:r>
    </w:p>
    <w:p w:rsidR="003C54AC" w:rsidRPr="003C54AC" w:rsidRDefault="003C54AC" w:rsidP="00A1085A">
      <w:pPr>
        <w:numPr>
          <w:ilvl w:val="1"/>
          <w:numId w:val="33"/>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Tergalangnya kemampuan organisasi PII untuk mengelola program Insinyur Profesional secara mapan dan berkelanjutan. </w:t>
      </w:r>
    </w:p>
    <w:p w:rsidR="003C54AC" w:rsidRPr="003C54AC" w:rsidRDefault="003C54AC" w:rsidP="00A1085A">
      <w:pPr>
        <w:numPr>
          <w:ilvl w:val="1"/>
          <w:numId w:val="33"/>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Terbentuknya kemampuan organisasi PII untuk menjadi sumber data informasi keinsinyuran Indonesia yang selalu mutakhir dan bahkan “on-line”. </w:t>
      </w:r>
    </w:p>
    <w:p w:rsidR="003C54AC" w:rsidRPr="003C54AC" w:rsidRDefault="003C54AC" w:rsidP="00A1085A">
      <w:pPr>
        <w:numPr>
          <w:ilvl w:val="1"/>
          <w:numId w:val="33"/>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Tersedianya sarana bagi mendukung anggota dalam upaya mereka untuk senantiasa mengikuti perkembangan Iptek, terutama sarana pelatihan. </w:t>
      </w:r>
    </w:p>
    <w:p w:rsidR="003C54AC" w:rsidRPr="003C54AC" w:rsidRDefault="003C54AC" w:rsidP="00A1085A">
      <w:pPr>
        <w:numPr>
          <w:ilvl w:val="1"/>
          <w:numId w:val="33"/>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Terdukungnya</w:t>
      </w:r>
      <w:r w:rsidRPr="003C54AC">
        <w:rPr>
          <w:rFonts w:ascii="Times New Roman" w:hAnsi="Times New Roman" w:cs="Times New Roman"/>
          <w:b/>
          <w:bCs/>
          <w:sz w:val="24"/>
          <w:szCs w:val="24"/>
          <w:lang w:val="id-ID" w:eastAsia="id-ID"/>
        </w:rPr>
        <w:t xml:space="preserve"> Badan Akreditasi Nasional</w:t>
      </w:r>
      <w:r w:rsidRPr="003C54AC">
        <w:rPr>
          <w:rFonts w:ascii="Times New Roman" w:hAnsi="Times New Roman" w:cs="Times New Roman"/>
          <w:sz w:val="24"/>
          <w:szCs w:val="24"/>
          <w:lang w:val="id-ID" w:eastAsia="id-ID"/>
        </w:rPr>
        <w:t xml:space="preserve"> Depdikbud dalam mengakreditasi pendidikan tinggi teknik dan pertanian sehingga menghasilkan lulusan yang mempunyai dasar pengetahuan profesi, </w:t>
      </w:r>
      <w:r w:rsidRPr="003C54AC">
        <w:rPr>
          <w:rFonts w:ascii="Times New Roman" w:hAnsi="Times New Roman" w:cs="Times New Roman"/>
          <w:sz w:val="24"/>
          <w:szCs w:val="24"/>
          <w:lang w:val="id-ID" w:eastAsia="id-ID"/>
        </w:rPr>
        <w:lastRenderedPageBreak/>
        <w:t>terutama dengan memberi masukan berupa hasil tinjauan dari sudut pandang “pemakai (user)” produk dan jasa keinsinyuran.</w:t>
      </w:r>
    </w:p>
    <w:p w:rsidR="003C54AC" w:rsidRPr="003C54AC" w:rsidRDefault="00A1085A" w:rsidP="00A1085A">
      <w:pPr>
        <w:spacing w:before="100" w:beforeAutospacing="1" w:after="100" w:afterAutospacing="1"/>
        <w:outlineLvl w:val="2"/>
        <w:rPr>
          <w:rFonts w:ascii="Times New Roman" w:hAnsi="Times New Roman" w:cs="Times New Roman"/>
          <w:b/>
          <w:bCs/>
          <w:sz w:val="24"/>
          <w:szCs w:val="24"/>
          <w:lang w:val="id-ID" w:eastAsia="id-ID"/>
        </w:rPr>
      </w:pPr>
      <w:r>
        <w:rPr>
          <w:rFonts w:ascii="Times New Roman" w:hAnsi="Times New Roman" w:cs="Times New Roman"/>
          <w:b/>
          <w:bCs/>
          <w:sz w:val="24"/>
          <w:szCs w:val="24"/>
          <w:lang w:val="id-ID" w:eastAsia="id-ID"/>
        </w:rPr>
        <w:t>2.10 Persyaratan Sertifikasi</w:t>
      </w:r>
    </w:p>
    <w:p w:rsidR="003C54AC" w:rsidRPr="003C54AC" w:rsidRDefault="003C54AC" w:rsidP="00A1085A">
      <w:pPr>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Calon IP dapat disertifikasi menjadi IP setelah menunjukkan bahwa ia : </w:t>
      </w:r>
    </w:p>
    <w:p w:rsidR="003C54AC" w:rsidRPr="003C54AC" w:rsidRDefault="003C54AC" w:rsidP="00A1085A">
      <w:pPr>
        <w:numPr>
          <w:ilvl w:val="0"/>
          <w:numId w:val="34"/>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Mempunyai Dasar Pengetahuan </w:t>
      </w:r>
      <w:r w:rsidRPr="003C54AC">
        <w:rPr>
          <w:rFonts w:ascii="Times New Roman" w:hAnsi="Times New Roman" w:cs="Times New Roman"/>
          <w:b/>
          <w:bCs/>
          <w:sz w:val="24"/>
          <w:szCs w:val="24"/>
          <w:lang w:val="id-ID" w:eastAsia="id-ID"/>
        </w:rPr>
        <w:t xml:space="preserve">(Knowledge Base) </w:t>
      </w:r>
      <w:r w:rsidRPr="003C54AC">
        <w:rPr>
          <w:rFonts w:ascii="Times New Roman" w:hAnsi="Times New Roman" w:cs="Times New Roman"/>
          <w:sz w:val="24"/>
          <w:szCs w:val="24"/>
          <w:lang w:val="id-ID" w:eastAsia="id-ID"/>
        </w:rPr>
        <w:t xml:space="preserve">Profesi Keinsinyuran </w:t>
      </w:r>
    </w:p>
    <w:p w:rsidR="003C54AC" w:rsidRPr="003C54AC" w:rsidRDefault="003C54AC" w:rsidP="00A1085A">
      <w:pPr>
        <w:numPr>
          <w:ilvl w:val="0"/>
          <w:numId w:val="34"/>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Mempunyai Pengalaman Profesi Keinsinyuran </w:t>
      </w:r>
    </w:p>
    <w:p w:rsidR="003C54AC" w:rsidRPr="003C54AC" w:rsidRDefault="003C54AC" w:rsidP="00A1085A">
      <w:pPr>
        <w:numPr>
          <w:ilvl w:val="0"/>
          <w:numId w:val="34"/>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Memenuhi Syarat Bakuan Kompetensi </w:t>
      </w:r>
      <w:r w:rsidRPr="003C54AC">
        <w:rPr>
          <w:rFonts w:ascii="Times New Roman" w:hAnsi="Times New Roman" w:cs="Times New Roman"/>
          <w:b/>
          <w:bCs/>
          <w:sz w:val="24"/>
          <w:szCs w:val="24"/>
          <w:lang w:val="id-ID" w:eastAsia="id-ID"/>
        </w:rPr>
        <w:t xml:space="preserve">(Competency Standard) </w:t>
      </w:r>
      <w:r w:rsidRPr="003C54AC">
        <w:rPr>
          <w:rFonts w:ascii="Times New Roman" w:hAnsi="Times New Roman" w:cs="Times New Roman"/>
          <w:sz w:val="24"/>
          <w:szCs w:val="24"/>
          <w:lang w:val="id-ID" w:eastAsia="id-ID"/>
        </w:rPr>
        <w:t xml:space="preserve">Profesi Keinsinyuran </w:t>
      </w:r>
    </w:p>
    <w:p w:rsidR="003C54AC" w:rsidRPr="003C54AC" w:rsidRDefault="003C54AC" w:rsidP="00A1085A">
      <w:pPr>
        <w:spacing w:before="100" w:beforeAutospacing="1" w:after="100" w:afterAutospacing="1"/>
        <w:outlineLvl w:val="3"/>
        <w:rPr>
          <w:rFonts w:ascii="Times New Roman" w:hAnsi="Times New Roman" w:cs="Times New Roman"/>
          <w:b/>
          <w:bCs/>
          <w:sz w:val="24"/>
          <w:szCs w:val="24"/>
          <w:lang w:val="id-ID" w:eastAsia="id-ID"/>
        </w:rPr>
      </w:pPr>
      <w:r w:rsidRPr="003C54AC">
        <w:rPr>
          <w:rFonts w:ascii="Times New Roman" w:hAnsi="Times New Roman" w:cs="Times New Roman"/>
          <w:b/>
          <w:bCs/>
          <w:sz w:val="24"/>
          <w:szCs w:val="24"/>
          <w:lang w:val="id-ID" w:eastAsia="id-ID"/>
        </w:rPr>
        <w:t>1. Persyaratan Dasar Pengetahuan</w:t>
      </w:r>
    </w:p>
    <w:p w:rsidR="003E7CA4" w:rsidRDefault="003C54AC" w:rsidP="00A1085A">
      <w:pPr>
        <w:rPr>
          <w:rFonts w:ascii="Times New Roman" w:hAnsi="Times New Roman" w:cs="Times New Roman"/>
          <w:b/>
          <w:bCs/>
          <w:sz w:val="24"/>
          <w:szCs w:val="24"/>
          <w:lang w:eastAsia="id-ID"/>
        </w:rPr>
      </w:pPr>
      <w:r w:rsidRPr="003C54AC">
        <w:rPr>
          <w:rFonts w:ascii="Times New Roman" w:hAnsi="Times New Roman" w:cs="Times New Roman"/>
          <w:sz w:val="24"/>
          <w:szCs w:val="24"/>
          <w:lang w:val="id-ID" w:eastAsia="id-ID"/>
        </w:rPr>
        <w:t>Pada dasarnya, secara universal, dasar pengetahuan (knowledge base) profesi keinsinyuran adalah apa yang diperoleh seseorang ketika mengikuti dan menamatkan pendidikan kesarjanaan ilmu teknik atau pertanian.</w:t>
      </w:r>
      <w:r w:rsidRPr="003C54AC">
        <w:rPr>
          <w:rFonts w:ascii="Times New Roman" w:hAnsi="Times New Roman" w:cs="Times New Roman"/>
          <w:sz w:val="24"/>
          <w:szCs w:val="24"/>
          <w:lang w:val="id-ID" w:eastAsia="id-ID"/>
        </w:rPr>
        <w:br/>
        <w:t>Namun dalam konteks situasi dan kondisi dunia pendidikan tinggi di Indonesia, maka untuk pelaksanaan program IP perlu diperhatikan hal-hal sebagai berikut :</w:t>
      </w:r>
      <w:r w:rsidRPr="003C54AC">
        <w:rPr>
          <w:rFonts w:ascii="Times New Roman" w:hAnsi="Times New Roman" w:cs="Times New Roman"/>
          <w:sz w:val="24"/>
          <w:szCs w:val="24"/>
          <w:lang w:val="id-ID" w:eastAsia="id-ID"/>
        </w:rPr>
        <w:br/>
      </w:r>
      <w:r w:rsidRPr="003C54AC">
        <w:rPr>
          <w:rFonts w:ascii="Times New Roman" w:hAnsi="Times New Roman" w:cs="Times New Roman"/>
          <w:b/>
          <w:bCs/>
          <w:sz w:val="24"/>
          <w:szCs w:val="24"/>
          <w:lang w:val="id-ID" w:eastAsia="id-ID"/>
        </w:rPr>
        <w:t xml:space="preserve">a. Cakupan Kurikulum : </w:t>
      </w:r>
    </w:p>
    <w:p w:rsidR="003E7CA4" w:rsidRDefault="003C54AC" w:rsidP="00A1085A">
      <w:pPr>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Kurikulum pendidikan tinggi teknik dan pertanian harus dapat mencakup semua dasar pengetahuan yang diperlukan seseorang untuk memungkinkannya terjun berprofesi di dunia keinsinyuran. Berdasar kurikulumnya itu, sarjana Teknik dan Pertanian harus :</w:t>
      </w:r>
    </w:p>
    <w:p w:rsidR="003C54AC" w:rsidRPr="003C54AC" w:rsidRDefault="003C54AC" w:rsidP="00A1085A">
      <w:pPr>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 Mempunyai </w:t>
      </w:r>
      <w:r w:rsidRPr="003C54AC">
        <w:rPr>
          <w:rFonts w:ascii="Times New Roman" w:hAnsi="Times New Roman" w:cs="Times New Roman"/>
          <w:b/>
          <w:bCs/>
          <w:sz w:val="24"/>
          <w:szCs w:val="24"/>
          <w:lang w:val="id-ID" w:eastAsia="id-ID"/>
        </w:rPr>
        <w:t xml:space="preserve">kwalifikasi </w:t>
      </w:r>
      <w:r w:rsidRPr="003C54AC">
        <w:rPr>
          <w:rFonts w:ascii="Times New Roman" w:hAnsi="Times New Roman" w:cs="Times New Roman"/>
          <w:sz w:val="24"/>
          <w:szCs w:val="24"/>
          <w:lang w:val="id-ID" w:eastAsia="id-ID"/>
        </w:rPr>
        <w:t xml:space="preserve">kesarjanaan : </w:t>
      </w:r>
    </w:p>
    <w:p w:rsidR="003C54AC" w:rsidRPr="003C54AC" w:rsidRDefault="003C54AC" w:rsidP="00A1085A">
      <w:pPr>
        <w:numPr>
          <w:ilvl w:val="0"/>
          <w:numId w:val="35"/>
        </w:numPr>
        <w:spacing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lastRenderedPageBreak/>
        <w:t xml:space="preserve">Memiliki penguasaan ilmu-ilmu dasar dan perangkat kerekayasaan yang cukup serta cakap dan trampil dalam menggunakannya, sehingga dapat beradaptasi dengan cepat di bidang pekerjaannya </w:t>
      </w:r>
    </w:p>
    <w:p w:rsidR="003C54AC" w:rsidRPr="003C54AC" w:rsidRDefault="003C54AC" w:rsidP="00A1085A">
      <w:pPr>
        <w:numPr>
          <w:ilvl w:val="0"/>
          <w:numId w:val="35"/>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Memiliki penguasaan ilmu-ilmu sains dan keinsinyuran yang cukup, sehingga dapat mengikuti perkembangan baru di bidang kejuruannya, dapat melaksanakan penelitian dan pengembangan, serta dapat mengikuti program pelatihan, penataran, pemutakhiran dan/atau studi lanjutan. </w:t>
      </w:r>
    </w:p>
    <w:p w:rsidR="003C54AC" w:rsidRPr="003C54AC" w:rsidRDefault="003C54AC" w:rsidP="00A1085A">
      <w:pPr>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 Dapat </w:t>
      </w:r>
      <w:r w:rsidRPr="003C54AC">
        <w:rPr>
          <w:rFonts w:ascii="Times New Roman" w:hAnsi="Times New Roman" w:cs="Times New Roman"/>
          <w:b/>
          <w:bCs/>
          <w:sz w:val="24"/>
          <w:szCs w:val="24"/>
          <w:lang w:val="id-ID" w:eastAsia="id-ID"/>
        </w:rPr>
        <w:t xml:space="preserve">bekerja : </w:t>
      </w:r>
    </w:p>
    <w:p w:rsidR="003C54AC" w:rsidRPr="003C54AC" w:rsidRDefault="003C54AC" w:rsidP="00A1085A">
      <w:pPr>
        <w:numPr>
          <w:ilvl w:val="0"/>
          <w:numId w:val="36"/>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Cakap dan trampil di bidang kejuruannya. </w:t>
      </w:r>
    </w:p>
    <w:p w:rsidR="003C54AC" w:rsidRPr="003C54AC" w:rsidRDefault="003C54AC" w:rsidP="00A1085A">
      <w:pPr>
        <w:numPr>
          <w:ilvl w:val="0"/>
          <w:numId w:val="36"/>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Dapat menerapkan ilmu dan pengetahuan untuk melaksanakan tugas pekerjaan. </w:t>
      </w:r>
    </w:p>
    <w:p w:rsidR="003C54AC" w:rsidRPr="003C54AC" w:rsidRDefault="003C54AC" w:rsidP="00A1085A">
      <w:pPr>
        <w:numPr>
          <w:ilvl w:val="0"/>
          <w:numId w:val="36"/>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Dapat menggunakan nalar untuk menyelesaikan masalah berdasarkan data dan informasi yang ada. </w:t>
      </w:r>
    </w:p>
    <w:p w:rsidR="003C54AC" w:rsidRPr="003C54AC" w:rsidRDefault="003C54AC" w:rsidP="00A1085A">
      <w:pPr>
        <w:numPr>
          <w:ilvl w:val="0"/>
          <w:numId w:val="36"/>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Mengetahui dan dapat memanfaatkan kaidah-kaidah matematika dan fisika untuk melaksanakan tugas pekerjaan. </w:t>
      </w:r>
    </w:p>
    <w:p w:rsidR="003C54AC" w:rsidRPr="003C54AC" w:rsidRDefault="003C54AC" w:rsidP="00A1085A">
      <w:pPr>
        <w:numPr>
          <w:ilvl w:val="0"/>
          <w:numId w:val="36"/>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Dapat menggunakan konsep-konsep iptek untuk menjelaskan hal-hal yang kurang/tidak jelas. </w:t>
      </w:r>
    </w:p>
    <w:p w:rsidR="003C54AC" w:rsidRPr="003C54AC" w:rsidRDefault="003C54AC" w:rsidP="00A1085A">
      <w:pPr>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 Dapat </w:t>
      </w:r>
      <w:r w:rsidRPr="003C54AC">
        <w:rPr>
          <w:rFonts w:ascii="Times New Roman" w:hAnsi="Times New Roman" w:cs="Times New Roman"/>
          <w:b/>
          <w:bCs/>
          <w:sz w:val="24"/>
          <w:szCs w:val="24"/>
          <w:lang w:val="id-ID" w:eastAsia="id-ID"/>
        </w:rPr>
        <w:t>belajar :</w:t>
      </w:r>
      <w:r w:rsidRPr="003C54AC">
        <w:rPr>
          <w:rFonts w:ascii="Times New Roman" w:hAnsi="Times New Roman" w:cs="Times New Roman"/>
          <w:sz w:val="24"/>
          <w:szCs w:val="24"/>
          <w:lang w:val="id-ID" w:eastAsia="id-ID"/>
        </w:rPr>
        <w:t xml:space="preserve"> </w:t>
      </w:r>
    </w:p>
    <w:p w:rsidR="003C54AC" w:rsidRPr="003C54AC" w:rsidRDefault="003C54AC" w:rsidP="00A1085A">
      <w:pPr>
        <w:numPr>
          <w:ilvl w:val="0"/>
          <w:numId w:val="37"/>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Mengetahui bagaimana belajar dengan efektif, efisien dan berkelanjutan. </w:t>
      </w:r>
    </w:p>
    <w:p w:rsidR="003C54AC" w:rsidRPr="003C54AC" w:rsidRDefault="003C54AC" w:rsidP="00A1085A">
      <w:pPr>
        <w:numPr>
          <w:ilvl w:val="0"/>
          <w:numId w:val="37"/>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Menyadari bahwa iptek selalu maju dan berkembang. </w:t>
      </w:r>
    </w:p>
    <w:p w:rsidR="003C54AC" w:rsidRPr="003C54AC" w:rsidRDefault="003C54AC" w:rsidP="00A1085A">
      <w:pPr>
        <w:numPr>
          <w:ilvl w:val="0"/>
          <w:numId w:val="37"/>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lastRenderedPageBreak/>
        <w:t xml:space="preserve">Mampu berkomunikasi dengan yang lebih ahli untuk memperoleh bantuan mereka. * Mempunyai </w:t>
      </w:r>
      <w:r w:rsidRPr="003C54AC">
        <w:rPr>
          <w:rFonts w:ascii="Times New Roman" w:hAnsi="Times New Roman" w:cs="Times New Roman"/>
          <w:b/>
          <w:bCs/>
          <w:sz w:val="24"/>
          <w:szCs w:val="24"/>
          <w:lang w:val="id-ID" w:eastAsia="id-ID"/>
        </w:rPr>
        <w:t>etos kerja</w:t>
      </w:r>
      <w:r w:rsidRPr="003C54AC">
        <w:rPr>
          <w:rFonts w:ascii="Times New Roman" w:hAnsi="Times New Roman" w:cs="Times New Roman"/>
          <w:sz w:val="24"/>
          <w:szCs w:val="24"/>
          <w:lang w:val="id-ID" w:eastAsia="id-ID"/>
        </w:rPr>
        <w:t xml:space="preserve"> yang baik : </w:t>
      </w:r>
    </w:p>
    <w:p w:rsidR="003C54AC" w:rsidRPr="003C54AC" w:rsidRDefault="003C54AC" w:rsidP="00A1085A">
      <w:pPr>
        <w:numPr>
          <w:ilvl w:val="0"/>
          <w:numId w:val="37"/>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Memahami peranan penting dan perlunya keseriusan dan konsentrasi dalam melaksanakan tugas pekerjaan. </w:t>
      </w:r>
    </w:p>
    <w:p w:rsidR="003C54AC" w:rsidRPr="003C54AC" w:rsidRDefault="003C54AC" w:rsidP="00A1085A">
      <w:pPr>
        <w:numPr>
          <w:ilvl w:val="0"/>
          <w:numId w:val="37"/>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Mampu mandiri dalam bekerja, berupaya dan mengambil keputusan. </w:t>
      </w:r>
    </w:p>
    <w:p w:rsidR="003C54AC" w:rsidRPr="003C54AC" w:rsidRDefault="003C54AC" w:rsidP="00A1085A">
      <w:pPr>
        <w:numPr>
          <w:ilvl w:val="0"/>
          <w:numId w:val="37"/>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Memiliki martabat dan mutu kecendekiaan. </w:t>
      </w:r>
    </w:p>
    <w:p w:rsidR="003C54AC" w:rsidRPr="003C54AC" w:rsidRDefault="003C54AC" w:rsidP="00A1085A">
      <w:pPr>
        <w:numPr>
          <w:ilvl w:val="0"/>
          <w:numId w:val="37"/>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Mampu menyesuaikan diri dengan perubahan-perubahan. </w:t>
      </w:r>
    </w:p>
    <w:p w:rsidR="003C54AC" w:rsidRPr="003C54AC" w:rsidRDefault="003C54AC" w:rsidP="00A1085A">
      <w:pPr>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Kalau dilihat kebutuhan-kebutuhan tersebut di atas ini, maka sebenarnya yang kompeten untuk menetapkan cakupan kurikulum terhadap pengetahuan dasar profesi adalah organisasi profesi keinsinyuran, dalam hal ini PII. </w:t>
      </w:r>
    </w:p>
    <w:p w:rsidR="003E7CA4" w:rsidRDefault="003C54AC" w:rsidP="00A1085A">
      <w:pPr>
        <w:spacing w:before="100" w:beforeAutospacing="1" w:after="100" w:afterAutospacing="1"/>
        <w:rPr>
          <w:rFonts w:ascii="Times New Roman" w:hAnsi="Times New Roman" w:cs="Times New Roman"/>
          <w:b/>
          <w:bCs/>
          <w:sz w:val="24"/>
          <w:szCs w:val="24"/>
          <w:lang w:eastAsia="id-ID"/>
        </w:rPr>
      </w:pPr>
      <w:r w:rsidRPr="003C54AC">
        <w:rPr>
          <w:rFonts w:ascii="Times New Roman" w:hAnsi="Times New Roman" w:cs="Times New Roman"/>
          <w:b/>
          <w:bCs/>
          <w:sz w:val="24"/>
          <w:szCs w:val="24"/>
          <w:lang w:val="id-ID" w:eastAsia="id-ID"/>
        </w:rPr>
        <w:t>b. Mutu Perguruan Tinggi :</w:t>
      </w:r>
    </w:p>
    <w:p w:rsidR="003E7CA4" w:rsidRDefault="003C54AC" w:rsidP="00A1085A">
      <w:pPr>
        <w:spacing w:before="100" w:beforeAutospacing="1" w:after="100" w:afterAutospacing="1"/>
        <w:ind w:firstLine="720"/>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Untuk dapat memberikan dasar pengetahuan tersebut di atas, proses belajar-mengajar dalam suatu perguruan tinggi teknik atau pertanian harus terjamin mutunya.</w:t>
      </w:r>
    </w:p>
    <w:p w:rsidR="003E7CA4" w:rsidRDefault="003C54AC" w:rsidP="00A1085A">
      <w:pPr>
        <w:spacing w:before="100" w:beforeAutospacing="1" w:after="100" w:afterAutospacing="1"/>
        <w:ind w:firstLine="720"/>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Di samping pengelolaan mutu secara internal, perguruan tinggi harus menjalin hubungan dengan para pemakai insinyur (employers) dan pengguna produk/jasa keinsinyuran, untuk dapat senantiasa memperoleh umpan balik dari pihak eksternal mengenai mutu akademisnya.</w:t>
      </w:r>
    </w:p>
    <w:p w:rsidR="003C54AC" w:rsidRPr="003C54AC" w:rsidRDefault="003C54AC" w:rsidP="00A1085A">
      <w:pPr>
        <w:spacing w:before="100" w:beforeAutospacing="1" w:after="100" w:afterAutospacing="1"/>
        <w:ind w:firstLine="720"/>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Pada galibnya, lembaga masyarakat yang mampu membawakan aspirasi para pemakai insinyur dan pengguna produk/jasa keinsinyuran, dalam memberikan umpan-balik sedemikian itu, adalah organisasi profesi PII. </w:t>
      </w:r>
    </w:p>
    <w:p w:rsidR="003C54AC" w:rsidRPr="003C54AC" w:rsidRDefault="003C54AC" w:rsidP="00A1085A">
      <w:pPr>
        <w:spacing w:before="100" w:beforeAutospacing="1" w:after="100" w:afterAutospacing="1"/>
        <w:rPr>
          <w:rFonts w:ascii="Times New Roman" w:hAnsi="Times New Roman" w:cs="Times New Roman"/>
          <w:b/>
          <w:bCs/>
          <w:sz w:val="24"/>
          <w:szCs w:val="24"/>
          <w:lang w:val="id-ID" w:eastAsia="id-ID"/>
        </w:rPr>
      </w:pPr>
      <w:r w:rsidRPr="003C54AC">
        <w:rPr>
          <w:rFonts w:ascii="Times New Roman" w:hAnsi="Times New Roman" w:cs="Times New Roman"/>
          <w:b/>
          <w:bCs/>
          <w:sz w:val="24"/>
          <w:szCs w:val="24"/>
          <w:lang w:val="id-ID" w:eastAsia="id-ID"/>
        </w:rPr>
        <w:lastRenderedPageBreak/>
        <w:t xml:space="preserve">c. Jaminan Cakupan Kurikulum dan Mutu Akademis Perguruan Tinggi : </w:t>
      </w:r>
    </w:p>
    <w:p w:rsidR="003E7CA4" w:rsidRDefault="003C54AC" w:rsidP="00A1085A">
      <w:pPr>
        <w:rPr>
          <w:rFonts w:ascii="Times New Roman" w:hAnsi="Times New Roman" w:cs="Times New Roman"/>
          <w:b/>
          <w:bCs/>
          <w:sz w:val="24"/>
          <w:szCs w:val="24"/>
          <w:lang w:eastAsia="id-ID"/>
        </w:rPr>
      </w:pPr>
      <w:r w:rsidRPr="003C54AC">
        <w:rPr>
          <w:rFonts w:ascii="Times New Roman" w:hAnsi="Times New Roman" w:cs="Times New Roman"/>
          <w:b/>
          <w:bCs/>
          <w:sz w:val="24"/>
          <w:szCs w:val="24"/>
          <w:lang w:val="id-ID" w:eastAsia="id-ID"/>
        </w:rPr>
        <w:t>* Akreditasi :</w:t>
      </w:r>
    </w:p>
    <w:p w:rsidR="003E7CA4" w:rsidRDefault="003C54AC" w:rsidP="00A1085A">
      <w:pPr>
        <w:ind w:firstLine="720"/>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Untuk menjamin bahwa suatu perguruan tinggi menetapkan kurikulum yang mencakup pengetahuan dasar profesi keinsinyuran, dan bahwa perguruan tinggi itu menyelenggarakan kegiatan akademis yang bermutu tinggi, maka perlu ada proses akreditasi bagi perguruan tinggi.</w:t>
      </w:r>
    </w:p>
    <w:p w:rsidR="003E7CA4" w:rsidRDefault="003C54AC" w:rsidP="00A1085A">
      <w:pPr>
        <w:ind w:firstLine="720"/>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Menurut ketentuan Pemerintah, akreditasi itu dilaksanakan oleh Badan Akreditasi Nasional (BAN), suatu badan otonom yang dibentuk oleh Departemen Pendidikan dan Kebudayaan. Namun hingga sekarang BAN belum sampai pada mengakreditasi perguruan-perguruan tinggi teknik dan pertanian.</w:t>
      </w:r>
      <w:r w:rsidRPr="003C54AC">
        <w:rPr>
          <w:rFonts w:ascii="Times New Roman" w:hAnsi="Times New Roman" w:cs="Times New Roman"/>
          <w:sz w:val="24"/>
          <w:szCs w:val="24"/>
          <w:lang w:val="id-ID" w:eastAsia="id-ID"/>
        </w:rPr>
        <w:br/>
        <w:t>Bahkan melihat kemajuan lingkup pekerjaan BAN sampai kini, kelihatannya lima tahun mendatangpun perguruan tinggi teknik dan pertanian belum akan tersentuh oleh BAN.</w:t>
      </w:r>
    </w:p>
    <w:p w:rsidR="003E7CA4" w:rsidRPr="00A1085A" w:rsidRDefault="003C54AC" w:rsidP="00A1085A">
      <w:pPr>
        <w:ind w:firstLine="720"/>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Dalam hal BAN belum berfungsi, acuan yang ada adalah klasifikasi perguruan tinggi yang sekarang masih berlaku, yaitu “Terdaftar”, Diakui” dan “Disamakan”.</w:t>
      </w:r>
      <w:r w:rsidRPr="003C54AC">
        <w:rPr>
          <w:rFonts w:ascii="Times New Roman" w:hAnsi="Times New Roman" w:cs="Times New Roman"/>
          <w:sz w:val="24"/>
          <w:szCs w:val="24"/>
          <w:lang w:val="id-ID" w:eastAsia="id-ID"/>
        </w:rPr>
        <w:br/>
        <w:t>Tetapi klasifikasi ini berlaku hanya untuk Perguruan Tinggi Swasta, dengan anggapan dasar bahwa Perguruan Tinggi Negeri yang manapun sudah pasti mutunya baik.</w:t>
      </w:r>
      <w:r w:rsidR="003E7CA4">
        <w:rPr>
          <w:rFonts w:ascii="Times New Roman" w:hAnsi="Times New Roman" w:cs="Times New Roman"/>
          <w:sz w:val="24"/>
          <w:szCs w:val="24"/>
          <w:lang w:eastAsia="id-ID"/>
        </w:rPr>
        <w:t xml:space="preserve"> </w:t>
      </w:r>
      <w:r w:rsidRPr="003C54AC">
        <w:rPr>
          <w:rFonts w:ascii="Times New Roman" w:hAnsi="Times New Roman" w:cs="Times New Roman"/>
          <w:sz w:val="24"/>
          <w:szCs w:val="24"/>
          <w:lang w:val="id-ID" w:eastAsia="id-ID"/>
        </w:rPr>
        <w:t>Padahal kebenaran anggapan dasar tersebut sangat diragukan.</w:t>
      </w:r>
    </w:p>
    <w:p w:rsidR="003E7CA4" w:rsidRDefault="003C54AC" w:rsidP="00A1085A">
      <w:pPr>
        <w:rPr>
          <w:rFonts w:ascii="Times New Roman" w:hAnsi="Times New Roman" w:cs="Times New Roman"/>
          <w:b/>
          <w:bCs/>
          <w:sz w:val="24"/>
          <w:szCs w:val="24"/>
          <w:lang w:eastAsia="id-ID"/>
        </w:rPr>
      </w:pPr>
      <w:r w:rsidRPr="003C54AC">
        <w:rPr>
          <w:rFonts w:ascii="Times New Roman" w:hAnsi="Times New Roman" w:cs="Times New Roman"/>
          <w:b/>
          <w:bCs/>
          <w:sz w:val="24"/>
          <w:szCs w:val="24"/>
          <w:lang w:val="id-ID" w:eastAsia="id-ID"/>
        </w:rPr>
        <w:t>* Pendidikan Tambahan :</w:t>
      </w:r>
    </w:p>
    <w:p w:rsidR="003E7CA4" w:rsidRDefault="003C54AC" w:rsidP="00A1085A">
      <w:pPr>
        <w:rPr>
          <w:rFonts w:ascii="Times New Roman" w:hAnsi="Times New Roman" w:cs="Times New Roman"/>
          <w:b/>
          <w:bCs/>
          <w:sz w:val="24"/>
          <w:szCs w:val="24"/>
          <w:lang w:eastAsia="id-ID"/>
        </w:rPr>
      </w:pPr>
      <w:r w:rsidRPr="003C54AC">
        <w:rPr>
          <w:rFonts w:ascii="Times New Roman" w:hAnsi="Times New Roman" w:cs="Times New Roman"/>
          <w:sz w:val="24"/>
          <w:szCs w:val="24"/>
          <w:lang w:val="id-ID" w:eastAsia="id-ID"/>
        </w:rPr>
        <w:t>Kalaupun sudah ada lembaga yang mengakreditasi perguruan tinggi, maka pasti akan ditemui perguruan tinggi yang cakupan kurikulumnya tidak cukup untuk memberi pengetahuan dasar keprofesian ataupun yang mutu akademisnya rendah.</w:t>
      </w:r>
      <w:r w:rsidRPr="003C54AC">
        <w:rPr>
          <w:rFonts w:ascii="Times New Roman" w:hAnsi="Times New Roman" w:cs="Times New Roman"/>
          <w:sz w:val="24"/>
          <w:szCs w:val="24"/>
          <w:lang w:val="id-ID" w:eastAsia="id-ID"/>
        </w:rPr>
        <w:br/>
      </w:r>
      <w:r w:rsidRPr="003C54AC">
        <w:rPr>
          <w:rFonts w:ascii="Times New Roman" w:hAnsi="Times New Roman" w:cs="Times New Roman"/>
          <w:sz w:val="24"/>
          <w:szCs w:val="24"/>
          <w:lang w:val="id-ID" w:eastAsia="id-ID"/>
        </w:rPr>
        <w:lastRenderedPageBreak/>
        <w:t>Dalam hal ini, bagi lulusan perguruan tinggi semacam itu perlu diberikan pendidikan tambahan keprofesian untuk melengkapkan pengetahuan dasar profesi baginya.</w:t>
      </w:r>
      <w:r w:rsidRPr="003C54AC">
        <w:rPr>
          <w:rFonts w:ascii="Times New Roman" w:hAnsi="Times New Roman" w:cs="Times New Roman"/>
          <w:sz w:val="24"/>
          <w:szCs w:val="24"/>
          <w:lang w:val="id-ID" w:eastAsia="id-ID"/>
        </w:rPr>
        <w:br/>
      </w:r>
      <w:r w:rsidRPr="003C54AC">
        <w:rPr>
          <w:rFonts w:ascii="Times New Roman" w:hAnsi="Times New Roman" w:cs="Times New Roman"/>
          <w:b/>
          <w:bCs/>
          <w:sz w:val="24"/>
          <w:szCs w:val="24"/>
          <w:lang w:val="id-ID" w:eastAsia="id-ID"/>
        </w:rPr>
        <w:t>* Peranan PII :</w:t>
      </w:r>
    </w:p>
    <w:p w:rsidR="003E7CA4" w:rsidRDefault="003C54AC" w:rsidP="00A1085A">
      <w:pPr>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 xml:space="preserve">Di berbagai negara lain, akreditasi perguruan tinggi dan pemberian pendidikan tambahan keprofesian dilaksanakan oleh organisasi profesi. </w:t>
      </w:r>
      <w:r w:rsidRPr="003C54AC">
        <w:rPr>
          <w:rFonts w:ascii="Times New Roman" w:hAnsi="Times New Roman" w:cs="Times New Roman"/>
          <w:sz w:val="24"/>
          <w:szCs w:val="24"/>
          <w:lang w:val="id-ID" w:eastAsia="id-ID"/>
        </w:rPr>
        <w:br/>
        <w:t>Pada saat ini sumber daya dan kemampuan PII masih sangat jauh untuk dapat melakukan hal itu. Situasi dan kondisi ketatanegaraan di Indonesia pun kiranya belum memungkinkan hal itu.</w:t>
      </w:r>
    </w:p>
    <w:p w:rsidR="003E7CA4" w:rsidRDefault="003C54AC" w:rsidP="00A1085A">
      <w:pPr>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Namun demikian sudah harus dimulai langkah-langkah awal untuk mempersiapkan PII ke arah itu.</w:t>
      </w:r>
    </w:p>
    <w:p w:rsidR="003E7CA4" w:rsidRDefault="003E7CA4" w:rsidP="00A1085A">
      <w:pPr>
        <w:rPr>
          <w:rFonts w:ascii="Times New Roman" w:hAnsi="Times New Roman" w:cs="Times New Roman"/>
          <w:b/>
          <w:bCs/>
          <w:sz w:val="24"/>
          <w:szCs w:val="24"/>
          <w:lang w:eastAsia="id-ID"/>
        </w:rPr>
      </w:pPr>
    </w:p>
    <w:p w:rsidR="003E7CA4" w:rsidRDefault="003C54AC" w:rsidP="00A1085A">
      <w:pPr>
        <w:rPr>
          <w:rFonts w:ascii="Times New Roman" w:hAnsi="Times New Roman" w:cs="Times New Roman"/>
          <w:b/>
          <w:bCs/>
          <w:sz w:val="24"/>
          <w:szCs w:val="24"/>
          <w:lang w:eastAsia="id-ID"/>
        </w:rPr>
      </w:pPr>
      <w:r w:rsidRPr="003C54AC">
        <w:rPr>
          <w:rFonts w:ascii="Times New Roman" w:hAnsi="Times New Roman" w:cs="Times New Roman"/>
          <w:b/>
          <w:bCs/>
          <w:sz w:val="24"/>
          <w:szCs w:val="24"/>
          <w:lang w:val="id-ID" w:eastAsia="id-ID"/>
        </w:rPr>
        <w:t>* Jalur Artikulasi :</w:t>
      </w:r>
    </w:p>
    <w:p w:rsidR="003E7CA4" w:rsidRDefault="003C54AC" w:rsidP="00A1085A">
      <w:pPr>
        <w:rPr>
          <w:rFonts w:ascii="Times New Roman" w:hAnsi="Times New Roman" w:cs="Times New Roman"/>
          <w:b/>
          <w:bCs/>
          <w:sz w:val="24"/>
          <w:szCs w:val="24"/>
          <w:lang w:eastAsia="id-ID"/>
        </w:rPr>
      </w:pPr>
      <w:r w:rsidRPr="003C54AC">
        <w:rPr>
          <w:rFonts w:ascii="Times New Roman" w:hAnsi="Times New Roman" w:cs="Times New Roman"/>
          <w:sz w:val="24"/>
          <w:szCs w:val="24"/>
          <w:lang w:val="id-ID" w:eastAsia="id-ID"/>
        </w:rPr>
        <w:t>Di negara-negara lain, seorang yang bukan sarjana dimungkinkan untuk menjadi IP.</w:t>
      </w:r>
      <w:r w:rsidR="003E7CA4">
        <w:rPr>
          <w:rFonts w:ascii="Times New Roman" w:hAnsi="Times New Roman" w:cs="Times New Roman"/>
          <w:sz w:val="24"/>
          <w:szCs w:val="24"/>
          <w:lang w:eastAsia="id-ID"/>
        </w:rPr>
        <w:t xml:space="preserve"> </w:t>
      </w:r>
      <w:r w:rsidRPr="003C54AC">
        <w:rPr>
          <w:rFonts w:ascii="Times New Roman" w:hAnsi="Times New Roman" w:cs="Times New Roman"/>
          <w:sz w:val="24"/>
          <w:szCs w:val="24"/>
          <w:lang w:val="id-ID" w:eastAsia="id-ID"/>
        </w:rPr>
        <w:t xml:space="preserve">Yaitu setelah ia menempuh suatu jalur peningkatan pengetahuan dasar yang rigorous untuk hal itu. Jalur ini disebut jalur </w:t>
      </w:r>
      <w:r w:rsidRPr="003C54AC">
        <w:rPr>
          <w:rFonts w:ascii="Times New Roman" w:hAnsi="Times New Roman" w:cs="Times New Roman"/>
          <w:b/>
          <w:bCs/>
          <w:sz w:val="24"/>
          <w:szCs w:val="24"/>
          <w:lang w:val="id-ID" w:eastAsia="id-ID"/>
        </w:rPr>
        <w:t>artikulasi.</w:t>
      </w:r>
    </w:p>
    <w:p w:rsidR="003E7CA4" w:rsidRDefault="003C54AC" w:rsidP="00A1085A">
      <w:pPr>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 xml:space="preserve">Di Indonesia pun, sampai akhir dasawarsa 50-an dikenal gelar “insinyur praktek” bagi mereka yang </w:t>
      </w:r>
      <w:r w:rsidRPr="003C54AC">
        <w:rPr>
          <w:rFonts w:ascii="Times New Roman" w:hAnsi="Times New Roman" w:cs="Times New Roman"/>
          <w:i/>
          <w:iCs/>
          <w:sz w:val="24"/>
          <w:szCs w:val="24"/>
          <w:lang w:val="id-ID" w:eastAsia="id-ID"/>
        </w:rPr>
        <w:t xml:space="preserve">articulated </w:t>
      </w:r>
      <w:r w:rsidRPr="003C54AC">
        <w:rPr>
          <w:rFonts w:ascii="Times New Roman" w:hAnsi="Times New Roman" w:cs="Times New Roman"/>
          <w:sz w:val="24"/>
          <w:szCs w:val="24"/>
          <w:lang w:val="id-ID" w:eastAsia="id-ID"/>
        </w:rPr>
        <w:t>ini.</w:t>
      </w:r>
      <w:r w:rsidR="003E7CA4">
        <w:rPr>
          <w:rFonts w:ascii="Times New Roman" w:hAnsi="Times New Roman" w:cs="Times New Roman"/>
          <w:sz w:val="24"/>
          <w:szCs w:val="24"/>
          <w:lang w:eastAsia="id-ID"/>
        </w:rPr>
        <w:t xml:space="preserve"> </w:t>
      </w:r>
      <w:r w:rsidRPr="003C54AC">
        <w:rPr>
          <w:rFonts w:ascii="Times New Roman" w:hAnsi="Times New Roman" w:cs="Times New Roman"/>
          <w:sz w:val="24"/>
          <w:szCs w:val="24"/>
          <w:lang w:val="id-ID" w:eastAsia="id-ID"/>
        </w:rPr>
        <w:t>Karena Anggaran Dasar PII menyatakan bahwa keanggotaan PII hanya terbuka bagi para sarjana, maka pada saat ini jalur artikulasi untuk IP tidak/belum dimungkinkan.</w:t>
      </w:r>
    </w:p>
    <w:p w:rsidR="003E7CA4" w:rsidRPr="00A1085A" w:rsidRDefault="003C54AC" w:rsidP="00A1085A">
      <w:pPr>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br/>
        <w:t>Namun melihat kecenderungan global, maka PII, cepat atau lambat, harus membuka kemungkinan bagi jalur artikulasi ini</w:t>
      </w:r>
      <w:r w:rsidR="003E7CA4">
        <w:rPr>
          <w:rFonts w:ascii="Times New Roman" w:hAnsi="Times New Roman" w:cs="Times New Roman"/>
          <w:sz w:val="24"/>
          <w:szCs w:val="24"/>
          <w:lang w:eastAsia="id-ID"/>
        </w:rPr>
        <w:t xml:space="preserve">. </w:t>
      </w:r>
      <w:r w:rsidRPr="003C54AC">
        <w:rPr>
          <w:rFonts w:ascii="Times New Roman" w:hAnsi="Times New Roman" w:cs="Times New Roman"/>
          <w:sz w:val="24"/>
          <w:szCs w:val="24"/>
          <w:lang w:val="id-ID" w:eastAsia="id-ID"/>
        </w:rPr>
        <w:t xml:space="preserve">Apalagi di Indonesia kini pun </w:t>
      </w:r>
      <w:r w:rsidRPr="003C54AC">
        <w:rPr>
          <w:rFonts w:ascii="Times New Roman" w:hAnsi="Times New Roman" w:cs="Times New Roman"/>
          <w:sz w:val="24"/>
          <w:szCs w:val="24"/>
          <w:lang w:val="id-ID" w:eastAsia="id-ID"/>
        </w:rPr>
        <w:lastRenderedPageBreak/>
        <w:t>terdapat asosiasi profesi keteknikan yang menerima profesional non-sarjana sebagai anggotanya, bahkan disertifikasikan-nya pula.</w:t>
      </w:r>
    </w:p>
    <w:p w:rsidR="003C54AC" w:rsidRPr="003C54AC" w:rsidRDefault="003C54AC" w:rsidP="00A1085A">
      <w:pPr>
        <w:spacing w:before="100" w:beforeAutospacing="1" w:after="100" w:afterAutospacing="1"/>
        <w:outlineLvl w:val="3"/>
        <w:rPr>
          <w:rFonts w:ascii="Times New Roman" w:hAnsi="Times New Roman" w:cs="Times New Roman"/>
          <w:b/>
          <w:bCs/>
          <w:sz w:val="24"/>
          <w:szCs w:val="24"/>
          <w:lang w:val="id-ID" w:eastAsia="id-ID"/>
        </w:rPr>
      </w:pPr>
      <w:r w:rsidRPr="003C54AC">
        <w:rPr>
          <w:rFonts w:ascii="Times New Roman" w:hAnsi="Times New Roman" w:cs="Times New Roman"/>
          <w:b/>
          <w:bCs/>
          <w:sz w:val="24"/>
          <w:szCs w:val="24"/>
          <w:lang w:val="id-ID" w:eastAsia="id-ID"/>
        </w:rPr>
        <w:t>2. Persyaratan Pengalaman Profesi</w:t>
      </w:r>
    </w:p>
    <w:p w:rsidR="003E7CA4" w:rsidRDefault="003C54AC" w:rsidP="00A1085A">
      <w:pPr>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Tak seorangpun sarjana yang baru lulus akan langsung dapat mempunyai kompetensi untuk melaksanakan tugas-tugas keinsinyuran profesional.</w:t>
      </w:r>
      <w:r w:rsidRPr="003C54AC">
        <w:rPr>
          <w:rFonts w:ascii="Times New Roman" w:hAnsi="Times New Roman" w:cs="Times New Roman"/>
          <w:sz w:val="24"/>
          <w:szCs w:val="24"/>
          <w:lang w:val="id-ID" w:eastAsia="id-ID"/>
        </w:rPr>
        <w:br/>
        <w:t>Kompetensi profesi adalah sesuatu yang diperoleh seseorang dengan menarik pelajaran dari pengalamannya melaksanakan tugas-tugas keinsinyuran selama kurun waktu tertentu.</w:t>
      </w:r>
    </w:p>
    <w:p w:rsidR="00A1085A" w:rsidRDefault="003C54AC" w:rsidP="00A1085A">
      <w:pPr>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Dalam mengumpulkan pengalaman profesionalnya, seseorang harus melaksanakannya dengan teratur : </w:t>
      </w:r>
    </w:p>
    <w:p w:rsidR="003E7CA4" w:rsidRPr="00A1085A" w:rsidRDefault="003C54AC" w:rsidP="00A1085A">
      <w:pPr>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br/>
      </w:r>
      <w:r w:rsidRPr="003C54AC">
        <w:rPr>
          <w:rFonts w:ascii="Times New Roman" w:hAnsi="Times New Roman" w:cs="Times New Roman"/>
          <w:b/>
          <w:bCs/>
          <w:sz w:val="24"/>
          <w:szCs w:val="24"/>
          <w:lang w:val="id-ID" w:eastAsia="id-ID"/>
        </w:rPr>
        <w:t>* Harus Tercatat :</w:t>
      </w:r>
    </w:p>
    <w:p w:rsidR="003E7CA4" w:rsidRDefault="003C54AC" w:rsidP="00A1085A">
      <w:pPr>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Agar dapat menarik pelajaran yang optimum dari pengalamannya, seseorang harus melakukan dokumentasi yang baik atas pengalamannya melaksanakan tugas-tugas keinsinyuran.</w:t>
      </w:r>
    </w:p>
    <w:p w:rsidR="00A1085A" w:rsidRDefault="003C54AC" w:rsidP="00A1085A">
      <w:pPr>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Untuk itu harus dipunyai Buku Catatan Pengalaman Keinsinyuran </w:t>
      </w:r>
      <w:r w:rsidRPr="003C54AC">
        <w:rPr>
          <w:rFonts w:ascii="Times New Roman" w:hAnsi="Times New Roman" w:cs="Times New Roman"/>
          <w:b/>
          <w:bCs/>
          <w:sz w:val="24"/>
          <w:szCs w:val="24"/>
          <w:lang w:val="id-ID" w:eastAsia="id-ID"/>
        </w:rPr>
        <w:t>(Logbook),</w:t>
      </w:r>
      <w:r w:rsidRPr="003C54AC">
        <w:rPr>
          <w:rFonts w:ascii="Times New Roman" w:hAnsi="Times New Roman" w:cs="Times New Roman"/>
          <w:sz w:val="24"/>
          <w:szCs w:val="24"/>
          <w:lang w:val="id-ID" w:eastAsia="id-ID"/>
        </w:rPr>
        <w:t xml:space="preserve"> di mana pengalaman pekerjaan keinsinyuran di dokumentasikan dengan sistematis.</w:t>
      </w:r>
    </w:p>
    <w:p w:rsidR="003E7CA4" w:rsidRDefault="003C54AC" w:rsidP="00A1085A">
      <w:pPr>
        <w:rPr>
          <w:rFonts w:ascii="Times New Roman" w:hAnsi="Times New Roman" w:cs="Times New Roman"/>
          <w:b/>
          <w:bCs/>
          <w:sz w:val="24"/>
          <w:szCs w:val="24"/>
          <w:lang w:eastAsia="id-ID"/>
        </w:rPr>
      </w:pPr>
      <w:r w:rsidRPr="003C54AC">
        <w:rPr>
          <w:rFonts w:ascii="Times New Roman" w:hAnsi="Times New Roman" w:cs="Times New Roman"/>
          <w:sz w:val="24"/>
          <w:szCs w:val="24"/>
          <w:lang w:val="id-ID" w:eastAsia="id-ID"/>
        </w:rPr>
        <w:br/>
      </w:r>
      <w:r w:rsidRPr="003C54AC">
        <w:rPr>
          <w:rFonts w:ascii="Times New Roman" w:hAnsi="Times New Roman" w:cs="Times New Roman"/>
          <w:b/>
          <w:bCs/>
          <w:sz w:val="24"/>
          <w:szCs w:val="24"/>
          <w:lang w:val="id-ID" w:eastAsia="id-ID"/>
        </w:rPr>
        <w:t>* Harus Terstruktur :</w:t>
      </w:r>
    </w:p>
    <w:p w:rsidR="003C54AC" w:rsidRPr="003C54AC" w:rsidRDefault="003C54AC" w:rsidP="00A1085A">
      <w:pPr>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Agar dapat mencapai tingkat kompetensi yang diperlukan, pengalaman seseorang dalam melaksanakan tugas-tugas keinsinyuran haruslah terstruktur dengan semestinya </w:t>
      </w:r>
      <w:r w:rsidRPr="003C54AC">
        <w:rPr>
          <w:rFonts w:ascii="Times New Roman" w:hAnsi="Times New Roman" w:cs="Times New Roman"/>
          <w:i/>
          <w:iCs/>
          <w:sz w:val="24"/>
          <w:szCs w:val="24"/>
          <w:lang w:val="id-ID" w:eastAsia="id-ID"/>
        </w:rPr>
        <w:t>(appropriate) :</w:t>
      </w:r>
      <w:r w:rsidRPr="003C54AC">
        <w:rPr>
          <w:rFonts w:ascii="Times New Roman" w:hAnsi="Times New Roman" w:cs="Times New Roman"/>
          <w:sz w:val="24"/>
          <w:szCs w:val="24"/>
          <w:lang w:val="id-ID" w:eastAsia="id-ID"/>
        </w:rPr>
        <w:t xml:space="preserve"> </w:t>
      </w:r>
    </w:p>
    <w:p w:rsidR="003C54AC" w:rsidRPr="003C54AC" w:rsidRDefault="003C54AC" w:rsidP="00A1085A">
      <w:pPr>
        <w:numPr>
          <w:ilvl w:val="0"/>
          <w:numId w:val="38"/>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lastRenderedPageBreak/>
        <w:t xml:space="preserve">Dari tingkat kerumitan yang rendah ke yang tinggi. </w:t>
      </w:r>
    </w:p>
    <w:p w:rsidR="003C54AC" w:rsidRPr="003C54AC" w:rsidRDefault="003C54AC" w:rsidP="00A1085A">
      <w:pPr>
        <w:numPr>
          <w:ilvl w:val="0"/>
          <w:numId w:val="38"/>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 xml:space="preserve">Berpindah-pindah bagian sehingga melengkapi lingkup pengalaman untuk suatu tugas tertentu. </w:t>
      </w:r>
    </w:p>
    <w:p w:rsidR="003C54AC" w:rsidRPr="003C54AC" w:rsidRDefault="003C54AC" w:rsidP="00A1085A">
      <w:pPr>
        <w:numPr>
          <w:ilvl w:val="0"/>
          <w:numId w:val="38"/>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Berganti-ganti tugas sehingga melengkapi jenis-jenis pengalaman yang nantinya dipersyaratkan dalam Bakuan Kompetensi.</w:t>
      </w:r>
    </w:p>
    <w:p w:rsidR="00CE7A15" w:rsidRDefault="003C54AC" w:rsidP="00A1085A">
      <w:pPr>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Akhirnya, pada waktu mengajukan permohonan/aplikasi untuk menjadi IP, si calon harus menyusun suatu Laporan Praktek Keinsinyuran (LPK).</w:t>
      </w:r>
      <w:r w:rsidRPr="003C54AC">
        <w:rPr>
          <w:rFonts w:ascii="Times New Roman" w:hAnsi="Times New Roman" w:cs="Times New Roman"/>
          <w:sz w:val="24"/>
          <w:szCs w:val="24"/>
          <w:lang w:val="id-ID" w:eastAsia="id-ID"/>
        </w:rPr>
        <w:br/>
        <w:t>LPK ini harus menguraikan pengalaman si calon mengerjakan tugas-tugas keinsinyurannya yang terstruktur itu, di kaitkan dengan pemenuhan persyaratan Bakuan Kompetensi.</w:t>
      </w:r>
    </w:p>
    <w:p w:rsidR="00A1085A" w:rsidRDefault="00A1085A" w:rsidP="00A1085A">
      <w:pPr>
        <w:rPr>
          <w:rFonts w:ascii="Times New Roman" w:hAnsi="Times New Roman" w:cs="Times New Roman"/>
          <w:sz w:val="24"/>
          <w:szCs w:val="24"/>
          <w:lang w:eastAsia="id-ID"/>
        </w:rPr>
      </w:pPr>
    </w:p>
    <w:p w:rsidR="00CE7A15" w:rsidRDefault="003C54AC" w:rsidP="00A1085A">
      <w:pPr>
        <w:rPr>
          <w:rFonts w:ascii="Times New Roman" w:hAnsi="Times New Roman" w:cs="Times New Roman"/>
          <w:b/>
          <w:bCs/>
          <w:sz w:val="24"/>
          <w:szCs w:val="24"/>
          <w:lang w:eastAsia="id-ID"/>
        </w:rPr>
      </w:pPr>
      <w:r w:rsidRPr="003C54AC">
        <w:rPr>
          <w:rFonts w:ascii="Times New Roman" w:hAnsi="Times New Roman" w:cs="Times New Roman"/>
          <w:b/>
          <w:bCs/>
          <w:sz w:val="24"/>
          <w:szCs w:val="24"/>
          <w:lang w:val="id-ID" w:eastAsia="id-ID"/>
        </w:rPr>
        <w:t>* Waktu Pengalaman :</w:t>
      </w:r>
    </w:p>
    <w:p w:rsidR="00CE7A15" w:rsidRDefault="003C54AC" w:rsidP="00A1085A">
      <w:pPr>
        <w:ind w:firstLine="720"/>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Berdasarkan pengalaman di negara-negara lain yang telah lama melaksanakan sertifikasi, maka waktu yang diperlukan seseorang untuk dapat mengumpulkan pengalaman praktek keinsinyuran yang cukup bagi memenuhi persyaratan Bakuan Kompetensi, adalah sekurang-kurangnya 5 (lima) tahun.</w:t>
      </w:r>
    </w:p>
    <w:p w:rsidR="00CE7A15" w:rsidRDefault="003C54AC" w:rsidP="00A1085A">
      <w:pPr>
        <w:ind w:firstLine="720"/>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Namun apabila seseorang bekerja di dalam lingkungan yang sangat kondusif untuk memberikan pengalaman yang terstruktur, maka waktu yang diperlukan dapat dipercepat menjadi 3 (tiga) tahun.</w:t>
      </w:r>
    </w:p>
    <w:p w:rsidR="00CE7A15" w:rsidRDefault="003C54AC" w:rsidP="00A1085A">
      <w:pPr>
        <w:ind w:firstLine="360"/>
        <w:rPr>
          <w:rFonts w:ascii="Times New Roman" w:hAnsi="Times New Roman" w:cs="Times New Roman"/>
          <w:b/>
          <w:bCs/>
          <w:sz w:val="24"/>
          <w:szCs w:val="24"/>
          <w:lang w:eastAsia="id-ID"/>
        </w:rPr>
      </w:pPr>
      <w:r w:rsidRPr="003C54AC">
        <w:rPr>
          <w:rFonts w:ascii="Times New Roman" w:hAnsi="Times New Roman" w:cs="Times New Roman"/>
          <w:sz w:val="24"/>
          <w:szCs w:val="24"/>
          <w:lang w:val="id-ID" w:eastAsia="id-ID"/>
        </w:rPr>
        <w:t xml:space="preserve">Oleh karena itu PII merencanakan untuk menemu-kenali lembaga-lembaga dan perusahaan di mana terdapat lingkungan kerja yang kondusif sedemikian itu, dan menjadikannya mitra dalam pembinaan profesi keinsinyuran di wilayah yang </w:t>
      </w:r>
      <w:r w:rsidRPr="003C54AC">
        <w:rPr>
          <w:rFonts w:ascii="Times New Roman" w:hAnsi="Times New Roman" w:cs="Times New Roman"/>
          <w:sz w:val="24"/>
          <w:szCs w:val="24"/>
          <w:lang w:val="id-ID" w:eastAsia="id-ID"/>
        </w:rPr>
        <w:lastRenderedPageBreak/>
        <w:t>bersangkutan.</w:t>
      </w:r>
      <w:r w:rsidRPr="003C54AC">
        <w:rPr>
          <w:rFonts w:ascii="Times New Roman" w:hAnsi="Times New Roman" w:cs="Times New Roman"/>
          <w:sz w:val="24"/>
          <w:szCs w:val="24"/>
          <w:lang w:val="id-ID" w:eastAsia="id-ID"/>
        </w:rPr>
        <w:br/>
      </w:r>
      <w:r w:rsidRPr="003C54AC">
        <w:rPr>
          <w:rFonts w:ascii="Times New Roman" w:hAnsi="Times New Roman" w:cs="Times New Roman"/>
          <w:b/>
          <w:bCs/>
          <w:sz w:val="24"/>
          <w:szCs w:val="24"/>
          <w:lang w:val="id-ID" w:eastAsia="id-ID"/>
        </w:rPr>
        <w:t>Pesyaratan Bakuan Kompetensi :</w:t>
      </w:r>
    </w:p>
    <w:p w:rsidR="00CE7A15" w:rsidRDefault="003C54AC" w:rsidP="00A1085A">
      <w:pPr>
        <w:ind w:firstLine="720"/>
        <w:rPr>
          <w:rFonts w:ascii="Times New Roman" w:hAnsi="Times New Roman" w:cs="Times New Roman"/>
          <w:b/>
          <w:bCs/>
          <w:sz w:val="24"/>
          <w:szCs w:val="24"/>
          <w:lang w:eastAsia="id-ID"/>
        </w:rPr>
      </w:pPr>
      <w:r w:rsidRPr="003C54AC">
        <w:rPr>
          <w:rFonts w:ascii="Times New Roman" w:hAnsi="Times New Roman" w:cs="Times New Roman"/>
          <w:sz w:val="24"/>
          <w:szCs w:val="24"/>
          <w:lang w:val="id-ID" w:eastAsia="id-ID"/>
        </w:rPr>
        <w:t>Persyaratan terpenting untuk Sertifikasi IP adalah dipenuhinya Bakuan Kompetensi IP.</w:t>
      </w:r>
      <w:r w:rsidR="00CE7A15">
        <w:rPr>
          <w:rFonts w:ascii="Times New Roman" w:hAnsi="Times New Roman" w:cs="Times New Roman"/>
          <w:sz w:val="24"/>
          <w:szCs w:val="24"/>
          <w:lang w:eastAsia="id-ID"/>
        </w:rPr>
        <w:t xml:space="preserve"> </w:t>
      </w:r>
      <w:r w:rsidRPr="003C54AC">
        <w:rPr>
          <w:rFonts w:ascii="Times New Roman" w:hAnsi="Times New Roman" w:cs="Times New Roman"/>
          <w:sz w:val="24"/>
          <w:szCs w:val="24"/>
          <w:lang w:val="id-ID" w:eastAsia="id-ID"/>
        </w:rPr>
        <w:t xml:space="preserve">Bakuan Kompetensi ini adalah </w:t>
      </w:r>
      <w:r w:rsidRPr="003C54AC">
        <w:rPr>
          <w:rFonts w:ascii="Times New Roman" w:hAnsi="Times New Roman" w:cs="Times New Roman"/>
          <w:b/>
          <w:bCs/>
          <w:sz w:val="24"/>
          <w:szCs w:val="24"/>
          <w:lang w:val="id-ID" w:eastAsia="id-ID"/>
        </w:rPr>
        <w:t>pokok-pokok acuan yang dapat dipergunakan untuk menilai tata keseimbangan yang menyeluruh dari kecendekiaan, pengetahuan, ketrampilan, kearifan, pengalaman dan tatalaku yang perlu dipunyai seorang Insinyur Profesional</w:t>
      </w:r>
    </w:p>
    <w:p w:rsidR="00CE7A15" w:rsidRDefault="00CE7A15" w:rsidP="00A1085A">
      <w:pPr>
        <w:rPr>
          <w:rFonts w:ascii="Times New Roman" w:hAnsi="Times New Roman" w:cs="Times New Roman"/>
          <w:b/>
          <w:bCs/>
          <w:sz w:val="24"/>
          <w:szCs w:val="24"/>
          <w:lang w:eastAsia="id-ID"/>
        </w:rPr>
      </w:pPr>
    </w:p>
    <w:p w:rsidR="00CE7A15" w:rsidRDefault="003C54AC" w:rsidP="00A1085A">
      <w:pPr>
        <w:rPr>
          <w:rFonts w:ascii="Times New Roman" w:hAnsi="Times New Roman" w:cs="Times New Roman"/>
          <w:b/>
          <w:bCs/>
          <w:sz w:val="24"/>
          <w:szCs w:val="24"/>
          <w:lang w:eastAsia="id-ID"/>
        </w:rPr>
      </w:pPr>
      <w:r w:rsidRPr="003C54AC">
        <w:rPr>
          <w:rFonts w:ascii="Times New Roman" w:hAnsi="Times New Roman" w:cs="Times New Roman"/>
          <w:b/>
          <w:bCs/>
          <w:sz w:val="24"/>
          <w:szCs w:val="24"/>
          <w:lang w:val="id-ID" w:eastAsia="id-ID"/>
        </w:rPr>
        <w:t>* Rincian Bakuan Kompetensi.</w:t>
      </w:r>
    </w:p>
    <w:p w:rsidR="003C54AC" w:rsidRPr="00CE7A15" w:rsidRDefault="003C54AC" w:rsidP="00A1085A">
      <w:pPr>
        <w:rPr>
          <w:rFonts w:ascii="Times New Roman" w:hAnsi="Times New Roman" w:cs="Times New Roman"/>
          <w:sz w:val="24"/>
          <w:szCs w:val="24"/>
          <w:lang w:eastAsia="id-ID"/>
        </w:rPr>
      </w:pPr>
      <w:r w:rsidRPr="003C54AC">
        <w:rPr>
          <w:rFonts w:ascii="Times New Roman" w:hAnsi="Times New Roman" w:cs="Times New Roman"/>
          <w:sz w:val="24"/>
          <w:szCs w:val="24"/>
          <w:lang w:val="id-ID" w:eastAsia="id-ID"/>
        </w:rPr>
        <w:t>Bakuan Kompetensi dirinci atas Unit-Unit Kompetensi, di mana tiap Unit Kompetensi ini dirinci terlebih jauh atas Elemen-Elemen Kompetensi, sedangkan tiap Elemen Kompetensi dirinci lagi atas Uraian Kegiatan.</w:t>
      </w:r>
    </w:p>
    <w:p w:rsidR="003C54AC" w:rsidRPr="003C54AC" w:rsidRDefault="003C54AC" w:rsidP="00A1085A">
      <w:pPr>
        <w:numPr>
          <w:ilvl w:val="0"/>
          <w:numId w:val="39"/>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Unit Kompetensi :</w:t>
      </w:r>
      <w:r w:rsidRPr="003C54AC">
        <w:rPr>
          <w:rFonts w:ascii="Times New Roman" w:hAnsi="Times New Roman" w:cs="Times New Roman"/>
          <w:sz w:val="24"/>
          <w:szCs w:val="24"/>
          <w:lang w:val="id-ID" w:eastAsia="id-ID"/>
        </w:rPr>
        <w:br/>
        <w:t xml:space="preserve">Bakuan Kompetensi dirinci atas Unit-Unit Kompetensi, yang menunjukkan bidang-bidang kegiatan profesional secara garis besar. </w:t>
      </w:r>
    </w:p>
    <w:p w:rsidR="003C54AC" w:rsidRPr="003C54AC" w:rsidRDefault="003C54AC" w:rsidP="00A1085A">
      <w:pPr>
        <w:numPr>
          <w:ilvl w:val="0"/>
          <w:numId w:val="39"/>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Elemen Kompetensi :</w:t>
      </w:r>
      <w:r w:rsidRPr="003C54AC">
        <w:rPr>
          <w:rFonts w:ascii="Times New Roman" w:hAnsi="Times New Roman" w:cs="Times New Roman"/>
          <w:sz w:val="24"/>
          <w:szCs w:val="24"/>
          <w:lang w:val="id-ID" w:eastAsia="id-ID"/>
        </w:rPr>
        <w:br/>
        <w:t xml:space="preserve">Tiap Unit Kompetensi dirinci terlebih lanjut atas Elemen-Elemen Kompetensi, yang menjelaskan kegiatan-kegiatan apa saja yang dilakukan dalam Unit Kompetensi yang bersangkutan. </w:t>
      </w:r>
    </w:p>
    <w:p w:rsidR="003C54AC" w:rsidRPr="003C54AC" w:rsidRDefault="003C54AC" w:rsidP="00A1085A">
      <w:pPr>
        <w:numPr>
          <w:ilvl w:val="0"/>
          <w:numId w:val="39"/>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Uraian Kegiatan :</w:t>
      </w:r>
      <w:r w:rsidRPr="003C54AC">
        <w:rPr>
          <w:rFonts w:ascii="Times New Roman" w:hAnsi="Times New Roman" w:cs="Times New Roman"/>
          <w:sz w:val="24"/>
          <w:szCs w:val="24"/>
          <w:lang w:val="id-ID" w:eastAsia="id-ID"/>
        </w:rPr>
        <w:br/>
        <w:t xml:space="preserve">Selanjutnya setiap Elemen Kegiatan dirinci atas berbagai Uraian Kegiatan, yang menjelaskan unjuk kerja yang dapat dinilai secara obyektif dalam </w:t>
      </w:r>
      <w:r w:rsidRPr="003C54AC">
        <w:rPr>
          <w:rFonts w:ascii="Times New Roman" w:hAnsi="Times New Roman" w:cs="Times New Roman"/>
          <w:sz w:val="24"/>
          <w:szCs w:val="24"/>
          <w:lang w:val="id-ID" w:eastAsia="id-ID"/>
        </w:rPr>
        <w:lastRenderedPageBreak/>
        <w:t xml:space="preserve">Elemen Kompetensi yang bersangkutan, untuk dapat menilai kompetensi seorang calon Insinyur Profesional. </w:t>
      </w:r>
    </w:p>
    <w:p w:rsidR="003C54AC" w:rsidRPr="003C54AC" w:rsidRDefault="003C54AC" w:rsidP="00A1085A">
      <w:pPr>
        <w:spacing w:before="100" w:beforeAutospacing="1" w:after="100" w:afterAutospacing="1"/>
        <w:outlineLvl w:val="3"/>
        <w:rPr>
          <w:rFonts w:ascii="Times New Roman" w:hAnsi="Times New Roman" w:cs="Times New Roman"/>
          <w:b/>
          <w:bCs/>
          <w:sz w:val="24"/>
          <w:szCs w:val="24"/>
          <w:lang w:val="id-ID" w:eastAsia="id-ID"/>
        </w:rPr>
      </w:pPr>
      <w:r w:rsidRPr="003C54AC">
        <w:rPr>
          <w:rFonts w:ascii="Times New Roman" w:hAnsi="Times New Roman" w:cs="Times New Roman"/>
          <w:b/>
          <w:bCs/>
          <w:sz w:val="24"/>
          <w:szCs w:val="24"/>
          <w:lang w:val="id-ID" w:eastAsia="id-ID"/>
        </w:rPr>
        <w:t>3. Penguasaan Bakuan Kompetensi</w:t>
      </w:r>
    </w:p>
    <w:p w:rsidR="003C54AC" w:rsidRPr="003C54AC" w:rsidRDefault="003C54AC" w:rsidP="00A1085A">
      <w:pPr>
        <w:numPr>
          <w:ilvl w:val="0"/>
          <w:numId w:val="40"/>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Penguasaan Unit Kompetensi :</w:t>
      </w:r>
      <w:r w:rsidRPr="003C54AC">
        <w:rPr>
          <w:rFonts w:ascii="Times New Roman" w:hAnsi="Times New Roman" w:cs="Times New Roman"/>
          <w:sz w:val="24"/>
          <w:szCs w:val="24"/>
          <w:lang w:val="id-ID" w:eastAsia="id-ID"/>
        </w:rPr>
        <w:br/>
        <w:t>Untuk dapat disertifikasi menjadi Insinyur Profesional, seorang calon harus menunjukkan penguasaannya atas Bakuan Kompetensi, yaitu dengan menunjukkan penguasaannya atas Unit-Unit Kompetensi.</w:t>
      </w:r>
      <w:r w:rsidRPr="003C54AC">
        <w:rPr>
          <w:rFonts w:ascii="Times New Roman" w:hAnsi="Times New Roman" w:cs="Times New Roman"/>
          <w:sz w:val="24"/>
          <w:szCs w:val="24"/>
          <w:lang w:val="id-ID" w:eastAsia="id-ID"/>
        </w:rPr>
        <w:br/>
        <w:t>Telah ditetapkan adanya 11 (sebelas) Unit Kompetensi.</w:t>
      </w:r>
      <w:r w:rsidRPr="003C54AC">
        <w:rPr>
          <w:rFonts w:ascii="Times New Roman" w:hAnsi="Times New Roman" w:cs="Times New Roman"/>
          <w:sz w:val="24"/>
          <w:szCs w:val="24"/>
          <w:lang w:val="id-ID" w:eastAsia="id-ID"/>
        </w:rPr>
        <w:br/>
        <w:t xml:space="preserve">4 (empat) Unit Kompetensi yang pertama, yang untuk selanjutnya disebut </w:t>
      </w:r>
      <w:r w:rsidRPr="003C54AC">
        <w:rPr>
          <w:rFonts w:ascii="Times New Roman" w:hAnsi="Times New Roman" w:cs="Times New Roman"/>
          <w:b/>
          <w:bCs/>
          <w:sz w:val="24"/>
          <w:szCs w:val="24"/>
          <w:lang w:val="id-ID" w:eastAsia="id-ID"/>
        </w:rPr>
        <w:t>Unit Kompetensi Wajib, harus dikuasai kesemuanya.</w:t>
      </w:r>
      <w:r w:rsidRPr="003C54AC">
        <w:rPr>
          <w:rFonts w:ascii="Times New Roman" w:hAnsi="Times New Roman" w:cs="Times New Roman"/>
          <w:sz w:val="24"/>
          <w:szCs w:val="24"/>
          <w:lang w:val="id-ID" w:eastAsia="id-ID"/>
        </w:rPr>
        <w:br/>
        <w:t xml:space="preserve">Dari antara 7 (tujuh) Unit Kompetensi berikutnya, yang selanjutnya disebut </w:t>
      </w:r>
      <w:r w:rsidRPr="003C54AC">
        <w:rPr>
          <w:rFonts w:ascii="Times New Roman" w:hAnsi="Times New Roman" w:cs="Times New Roman"/>
          <w:b/>
          <w:bCs/>
          <w:sz w:val="24"/>
          <w:szCs w:val="24"/>
          <w:lang w:val="id-ID" w:eastAsia="id-ID"/>
        </w:rPr>
        <w:t>Unit Kompetensi Pilihan, harus dikuasai sekurang-kurangnya 2 (dua)</w:t>
      </w:r>
      <w:r w:rsidRPr="003C54AC">
        <w:rPr>
          <w:rFonts w:ascii="Times New Roman" w:hAnsi="Times New Roman" w:cs="Times New Roman"/>
          <w:sz w:val="24"/>
          <w:szCs w:val="24"/>
          <w:lang w:val="id-ID" w:eastAsia="id-ID"/>
        </w:rPr>
        <w:t xml:space="preserve"> Unit Kompetensi yang dipilih sendiri oleh si calon.</w:t>
      </w:r>
    </w:p>
    <w:p w:rsidR="003C54AC" w:rsidRPr="003C54AC" w:rsidRDefault="003C54AC" w:rsidP="00A1085A">
      <w:pPr>
        <w:numPr>
          <w:ilvl w:val="0"/>
          <w:numId w:val="40"/>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t>Penguasaan Elemen Kompetensi :</w:t>
      </w:r>
      <w:r w:rsidRPr="003C54AC">
        <w:rPr>
          <w:rFonts w:ascii="Times New Roman" w:hAnsi="Times New Roman" w:cs="Times New Roman"/>
          <w:sz w:val="24"/>
          <w:szCs w:val="24"/>
          <w:lang w:val="id-ID" w:eastAsia="id-ID"/>
        </w:rPr>
        <w:br/>
        <w:t xml:space="preserve">Untuk dapat menunjukkan penguasaannya atas suatu Unit Kompetensi, seorang calon Insinyur Profesional harus menunjukkan bahwa ia menguasai </w:t>
      </w:r>
      <w:r w:rsidRPr="003C54AC">
        <w:rPr>
          <w:rFonts w:ascii="Times New Roman" w:hAnsi="Times New Roman" w:cs="Times New Roman"/>
          <w:b/>
          <w:bCs/>
          <w:sz w:val="24"/>
          <w:szCs w:val="24"/>
          <w:lang w:val="id-ID" w:eastAsia="id-ID"/>
        </w:rPr>
        <w:t xml:space="preserve">sekurang-kurangnya separuh </w:t>
      </w:r>
      <w:r w:rsidRPr="003C54AC">
        <w:rPr>
          <w:rFonts w:ascii="Times New Roman" w:hAnsi="Times New Roman" w:cs="Times New Roman"/>
          <w:sz w:val="24"/>
          <w:szCs w:val="24"/>
          <w:lang w:val="id-ID" w:eastAsia="id-ID"/>
        </w:rPr>
        <w:t>dari semua Elemen-Elemen Kompetensi yang ada dalam Unit Kompetensi yang bersangkutan.</w:t>
      </w:r>
      <w:r w:rsidRPr="003C54AC">
        <w:rPr>
          <w:rFonts w:ascii="Times New Roman" w:hAnsi="Times New Roman" w:cs="Times New Roman"/>
          <w:sz w:val="24"/>
          <w:szCs w:val="24"/>
          <w:lang w:val="id-ID" w:eastAsia="id-ID"/>
        </w:rPr>
        <w:br/>
        <w:t>Khusus untuk Unit Kompetensi yang pertama, yaitu “Kode Etik Insinyur Indonesia dan Etika Profesi Keinsinyuran”, maka semua Elemen Kompetensinya harus dikuasai.</w:t>
      </w:r>
    </w:p>
    <w:p w:rsidR="003C54AC" w:rsidRPr="003C54AC" w:rsidRDefault="003C54AC" w:rsidP="00A1085A">
      <w:pPr>
        <w:numPr>
          <w:ilvl w:val="0"/>
          <w:numId w:val="40"/>
        </w:numPr>
        <w:spacing w:before="100" w:beforeAutospacing="1" w:after="100" w:afterAutospacing="1"/>
        <w:jc w:val="left"/>
        <w:rPr>
          <w:rFonts w:ascii="Times New Roman" w:hAnsi="Times New Roman" w:cs="Times New Roman"/>
          <w:sz w:val="24"/>
          <w:szCs w:val="24"/>
          <w:lang w:val="id-ID" w:eastAsia="id-ID"/>
        </w:rPr>
      </w:pPr>
      <w:r w:rsidRPr="003C54AC">
        <w:rPr>
          <w:rFonts w:ascii="Times New Roman" w:hAnsi="Times New Roman" w:cs="Times New Roman"/>
          <w:sz w:val="24"/>
          <w:szCs w:val="24"/>
          <w:lang w:val="id-ID" w:eastAsia="id-ID"/>
        </w:rPr>
        <w:lastRenderedPageBreak/>
        <w:t>Penguasaan Uraian Kegiatan :</w:t>
      </w:r>
      <w:r w:rsidRPr="003C54AC">
        <w:rPr>
          <w:rFonts w:ascii="Times New Roman" w:hAnsi="Times New Roman" w:cs="Times New Roman"/>
          <w:sz w:val="24"/>
          <w:szCs w:val="24"/>
          <w:lang w:val="id-ID" w:eastAsia="id-ID"/>
        </w:rPr>
        <w:br/>
        <w:t xml:space="preserve">Untuk dapat menunjukkan penguasaannya atas suatu Elemen Kompetensi, seorang calon Insinyur Profesional harus menunjukkan bahwa ia telah pernah melaksanakan dengan baik </w:t>
      </w:r>
      <w:r w:rsidRPr="003C54AC">
        <w:rPr>
          <w:rFonts w:ascii="Times New Roman" w:hAnsi="Times New Roman" w:cs="Times New Roman"/>
          <w:b/>
          <w:bCs/>
          <w:sz w:val="24"/>
          <w:szCs w:val="24"/>
          <w:lang w:val="id-ID" w:eastAsia="id-ID"/>
        </w:rPr>
        <w:t xml:space="preserve">sekurang-kurangnya 1 (satu) </w:t>
      </w:r>
      <w:r w:rsidRPr="003C54AC">
        <w:rPr>
          <w:rFonts w:ascii="Times New Roman" w:hAnsi="Times New Roman" w:cs="Times New Roman"/>
          <w:sz w:val="24"/>
          <w:szCs w:val="24"/>
          <w:lang w:val="id-ID" w:eastAsia="id-ID"/>
        </w:rPr>
        <w:t>dari antara kegiatan-kegiatan yang tercantum sebagai Uraian Kegiatan dalam Elemen Kompetensi yang bersangkutan.</w:t>
      </w:r>
    </w:p>
    <w:p w:rsidR="00A1085A" w:rsidRDefault="00A1085A" w:rsidP="00A1085A">
      <w:pPr>
        <w:rPr>
          <w:rFonts w:ascii="Times New Roman" w:hAnsi="Times New Roman" w:cs="Times New Roman"/>
          <w:b/>
          <w:sz w:val="24"/>
          <w:szCs w:val="24"/>
          <w:lang w:val="id-ID"/>
        </w:rPr>
      </w:pPr>
    </w:p>
    <w:p w:rsidR="00A1085A" w:rsidRDefault="00A1085A" w:rsidP="00A1085A">
      <w:pPr>
        <w:rPr>
          <w:rFonts w:ascii="Times New Roman" w:hAnsi="Times New Roman" w:cs="Times New Roman"/>
          <w:b/>
          <w:sz w:val="24"/>
          <w:szCs w:val="24"/>
          <w:lang w:val="id-ID"/>
        </w:rPr>
      </w:pPr>
    </w:p>
    <w:p w:rsidR="00A1085A" w:rsidRDefault="00A1085A" w:rsidP="00A1085A">
      <w:pPr>
        <w:rPr>
          <w:rFonts w:ascii="Times New Roman" w:hAnsi="Times New Roman" w:cs="Times New Roman"/>
          <w:b/>
          <w:sz w:val="24"/>
          <w:szCs w:val="24"/>
          <w:lang w:val="id-ID"/>
        </w:rPr>
      </w:pPr>
    </w:p>
    <w:p w:rsidR="00A1085A" w:rsidRDefault="00A1085A" w:rsidP="00A1085A">
      <w:pPr>
        <w:rPr>
          <w:rFonts w:ascii="Times New Roman" w:hAnsi="Times New Roman" w:cs="Times New Roman"/>
          <w:b/>
          <w:sz w:val="24"/>
          <w:szCs w:val="24"/>
          <w:lang w:val="id-ID"/>
        </w:rPr>
      </w:pPr>
    </w:p>
    <w:p w:rsidR="00A1085A" w:rsidRDefault="00A1085A" w:rsidP="00A1085A">
      <w:pPr>
        <w:rPr>
          <w:rFonts w:ascii="Times New Roman" w:hAnsi="Times New Roman" w:cs="Times New Roman"/>
          <w:b/>
          <w:sz w:val="24"/>
          <w:szCs w:val="24"/>
          <w:lang w:val="id-ID"/>
        </w:rPr>
      </w:pPr>
    </w:p>
    <w:p w:rsidR="00A1085A" w:rsidRDefault="00A1085A" w:rsidP="00A1085A">
      <w:pPr>
        <w:rPr>
          <w:rFonts w:ascii="Times New Roman" w:hAnsi="Times New Roman" w:cs="Times New Roman"/>
          <w:b/>
          <w:sz w:val="24"/>
          <w:szCs w:val="24"/>
          <w:lang w:val="id-ID"/>
        </w:rPr>
      </w:pPr>
    </w:p>
    <w:p w:rsidR="00A1085A" w:rsidRDefault="00A1085A" w:rsidP="00A1085A">
      <w:pPr>
        <w:rPr>
          <w:rFonts w:ascii="Times New Roman" w:hAnsi="Times New Roman" w:cs="Times New Roman"/>
          <w:b/>
          <w:sz w:val="24"/>
          <w:szCs w:val="24"/>
          <w:lang w:val="id-ID"/>
        </w:rPr>
      </w:pPr>
    </w:p>
    <w:p w:rsidR="00A1085A" w:rsidRDefault="00A1085A" w:rsidP="00A1085A">
      <w:pPr>
        <w:rPr>
          <w:rFonts w:ascii="Times New Roman" w:hAnsi="Times New Roman" w:cs="Times New Roman"/>
          <w:b/>
          <w:sz w:val="24"/>
          <w:szCs w:val="24"/>
          <w:lang w:val="id-ID"/>
        </w:rPr>
      </w:pPr>
    </w:p>
    <w:p w:rsidR="00A1085A" w:rsidRDefault="00A1085A" w:rsidP="00A1085A">
      <w:pPr>
        <w:rPr>
          <w:rFonts w:ascii="Times New Roman" w:hAnsi="Times New Roman" w:cs="Times New Roman"/>
          <w:b/>
          <w:sz w:val="24"/>
          <w:szCs w:val="24"/>
          <w:lang w:val="id-ID"/>
        </w:rPr>
      </w:pPr>
    </w:p>
    <w:p w:rsidR="00A1085A" w:rsidRDefault="00A1085A" w:rsidP="00A1085A">
      <w:pPr>
        <w:rPr>
          <w:rFonts w:ascii="Times New Roman" w:hAnsi="Times New Roman" w:cs="Times New Roman"/>
          <w:b/>
          <w:sz w:val="24"/>
          <w:szCs w:val="24"/>
          <w:lang w:val="id-ID"/>
        </w:rPr>
      </w:pPr>
    </w:p>
    <w:p w:rsidR="00A1085A" w:rsidRDefault="00A1085A" w:rsidP="00A1085A">
      <w:pPr>
        <w:rPr>
          <w:rFonts w:ascii="Times New Roman" w:hAnsi="Times New Roman" w:cs="Times New Roman"/>
          <w:b/>
          <w:sz w:val="24"/>
          <w:szCs w:val="24"/>
          <w:lang w:val="id-ID"/>
        </w:rPr>
      </w:pPr>
    </w:p>
    <w:p w:rsidR="00A1085A" w:rsidRDefault="00A1085A" w:rsidP="00A1085A">
      <w:pPr>
        <w:rPr>
          <w:rFonts w:ascii="Times New Roman" w:hAnsi="Times New Roman" w:cs="Times New Roman"/>
          <w:b/>
          <w:sz w:val="24"/>
          <w:szCs w:val="24"/>
          <w:lang w:val="id-ID"/>
        </w:rPr>
      </w:pPr>
    </w:p>
    <w:p w:rsidR="00A1085A" w:rsidRDefault="00A1085A" w:rsidP="00A1085A">
      <w:pPr>
        <w:rPr>
          <w:rFonts w:ascii="Times New Roman" w:hAnsi="Times New Roman" w:cs="Times New Roman"/>
          <w:b/>
          <w:sz w:val="24"/>
          <w:szCs w:val="24"/>
          <w:lang w:val="id-ID"/>
        </w:rPr>
      </w:pPr>
    </w:p>
    <w:p w:rsidR="00A1085A" w:rsidRDefault="00A1085A" w:rsidP="00A1085A">
      <w:pP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Pr="00A1085A" w:rsidRDefault="00A1085A" w:rsidP="00A1085A">
      <w:pPr>
        <w:jc w:val="center"/>
        <w:rPr>
          <w:rFonts w:ascii="Times New Roman" w:hAnsi="Times New Roman" w:cs="Times New Roman"/>
          <w:b/>
          <w:i/>
          <w:sz w:val="24"/>
          <w:szCs w:val="24"/>
          <w:lang w:val="id-ID"/>
        </w:rPr>
      </w:pPr>
      <w:r>
        <w:rPr>
          <w:rFonts w:ascii="Times New Roman" w:hAnsi="Times New Roman" w:cs="Times New Roman"/>
          <w:b/>
          <w:sz w:val="24"/>
          <w:szCs w:val="24"/>
        </w:rPr>
        <w:t xml:space="preserve">BAB </w:t>
      </w:r>
      <w:r>
        <w:rPr>
          <w:rFonts w:ascii="Times New Roman" w:hAnsi="Times New Roman" w:cs="Times New Roman"/>
          <w:b/>
          <w:sz w:val="24"/>
          <w:szCs w:val="24"/>
          <w:lang w:val="id-ID"/>
        </w:rPr>
        <w:t>III</w:t>
      </w:r>
    </w:p>
    <w:p w:rsidR="00A1085A" w:rsidRPr="00A1085A" w:rsidRDefault="00A1085A" w:rsidP="00A1085A">
      <w:pPr>
        <w:jc w:val="center"/>
        <w:rPr>
          <w:rFonts w:ascii="Times New Roman" w:hAnsi="Times New Roman" w:cs="Times New Roman"/>
          <w:b/>
          <w:sz w:val="24"/>
          <w:szCs w:val="24"/>
          <w:lang w:val="id-ID"/>
        </w:rPr>
      </w:pPr>
      <w:r>
        <w:rPr>
          <w:rFonts w:ascii="Times New Roman" w:hAnsi="Times New Roman" w:cs="Times New Roman"/>
          <w:b/>
          <w:sz w:val="24"/>
          <w:szCs w:val="24"/>
        </w:rPr>
        <w:t>PEN</w:t>
      </w:r>
      <w:r>
        <w:rPr>
          <w:rFonts w:ascii="Times New Roman" w:hAnsi="Times New Roman" w:cs="Times New Roman"/>
          <w:b/>
          <w:sz w:val="24"/>
          <w:szCs w:val="24"/>
          <w:lang w:val="id-ID"/>
        </w:rPr>
        <w:t>UTUP</w:t>
      </w:r>
    </w:p>
    <w:p w:rsidR="00A1085A" w:rsidRDefault="00A1085A" w:rsidP="00A1085A">
      <w:pPr>
        <w:jc w:val="center"/>
        <w:rPr>
          <w:rFonts w:ascii="Times New Roman" w:hAnsi="Times New Roman" w:cs="Times New Roman"/>
          <w:b/>
          <w:sz w:val="24"/>
          <w:szCs w:val="24"/>
          <w:lang w:val="id-ID"/>
        </w:rPr>
      </w:pPr>
    </w:p>
    <w:p w:rsidR="00A1085A" w:rsidRDefault="00A1085A" w:rsidP="00A1085A">
      <w:pPr>
        <w:rPr>
          <w:rFonts w:ascii="Times New Roman" w:hAnsi="Times New Roman" w:cs="Times New Roman"/>
          <w:b/>
          <w:sz w:val="24"/>
          <w:szCs w:val="24"/>
          <w:lang w:val="id-ID"/>
        </w:rPr>
      </w:pPr>
      <w:r>
        <w:rPr>
          <w:rFonts w:ascii="Times New Roman" w:hAnsi="Times New Roman" w:cs="Times New Roman"/>
          <w:b/>
          <w:sz w:val="24"/>
          <w:szCs w:val="24"/>
          <w:lang w:val="id-ID"/>
        </w:rPr>
        <w:t xml:space="preserve"> 3.1 Kesimpulan</w:t>
      </w:r>
    </w:p>
    <w:p w:rsidR="00A1085A" w:rsidRPr="007245B0" w:rsidRDefault="00A1085A" w:rsidP="00A1085A">
      <w:pPr>
        <w:spacing w:before="100" w:beforeAutospacing="1" w:after="100" w:afterAutospacing="1"/>
        <w:ind w:firstLine="720"/>
        <w:rPr>
          <w:rFonts w:ascii="Times New Roman" w:eastAsia="Times New Roman" w:hAnsi="Times New Roman"/>
          <w:sz w:val="24"/>
          <w:szCs w:val="24"/>
          <w:lang w:eastAsia="id-ID"/>
        </w:rPr>
      </w:pPr>
      <w:proofErr w:type="gramStart"/>
      <w:r w:rsidRPr="007245B0">
        <w:rPr>
          <w:rFonts w:ascii="Times New Roman" w:eastAsia="Times New Roman" w:hAnsi="Times New Roman"/>
          <w:color w:val="000000"/>
          <w:sz w:val="24"/>
          <w:szCs w:val="24"/>
          <w:lang w:eastAsia="id-ID"/>
        </w:rPr>
        <w:t>Kode etik bisa dilihat sebagai produk dari etika terapan, sebab dihasilkan berkat penerapan pemikiran etis atas suatu wilayah tertentu, yaitu profesi.</w:t>
      </w:r>
      <w:proofErr w:type="gramEnd"/>
      <w:r w:rsidRPr="007245B0">
        <w:rPr>
          <w:rFonts w:ascii="Times New Roman" w:eastAsia="Times New Roman" w:hAnsi="Times New Roman"/>
          <w:color w:val="000000"/>
          <w:sz w:val="24"/>
          <w:szCs w:val="24"/>
          <w:lang w:eastAsia="id-ID"/>
        </w:rPr>
        <w:t xml:space="preserve"> </w:t>
      </w:r>
      <w:proofErr w:type="gramStart"/>
      <w:r w:rsidRPr="007245B0">
        <w:rPr>
          <w:rFonts w:ascii="Times New Roman" w:eastAsia="Times New Roman" w:hAnsi="Times New Roman"/>
          <w:color w:val="000000"/>
          <w:sz w:val="24"/>
          <w:szCs w:val="24"/>
          <w:lang w:eastAsia="id-ID"/>
        </w:rPr>
        <w:t>Tetapi setelah kode etik ada, pemikiran etis tidak berhenti.</w:t>
      </w:r>
      <w:proofErr w:type="gramEnd"/>
      <w:r w:rsidRPr="007245B0">
        <w:rPr>
          <w:rFonts w:ascii="Times New Roman" w:eastAsia="Times New Roman" w:hAnsi="Times New Roman"/>
          <w:color w:val="000000"/>
          <w:sz w:val="24"/>
          <w:szCs w:val="24"/>
          <w:lang w:eastAsia="id-ID"/>
        </w:rPr>
        <w:t xml:space="preserve"> </w:t>
      </w:r>
      <w:proofErr w:type="gramStart"/>
      <w:r w:rsidRPr="007245B0">
        <w:rPr>
          <w:rFonts w:ascii="Times New Roman" w:eastAsia="Times New Roman" w:hAnsi="Times New Roman"/>
          <w:color w:val="000000"/>
          <w:sz w:val="24"/>
          <w:szCs w:val="24"/>
          <w:lang w:eastAsia="id-ID"/>
        </w:rPr>
        <w:t>Kode etik tidak menggantikan pemikiran etis, tapi sebaliknya selalu didampingi refleksi etis.</w:t>
      </w:r>
      <w:proofErr w:type="gramEnd"/>
    </w:p>
    <w:p w:rsidR="00A1085A" w:rsidRPr="007245B0" w:rsidRDefault="00A1085A" w:rsidP="00A1085A">
      <w:pPr>
        <w:spacing w:before="100" w:beforeAutospacing="1" w:after="100" w:afterAutospacing="1"/>
        <w:ind w:firstLine="720"/>
        <w:rPr>
          <w:rFonts w:ascii="Times New Roman" w:eastAsia="Times New Roman" w:hAnsi="Times New Roman"/>
          <w:sz w:val="24"/>
          <w:szCs w:val="24"/>
          <w:lang w:eastAsia="id-ID"/>
        </w:rPr>
      </w:pPr>
      <w:proofErr w:type="gramStart"/>
      <w:r w:rsidRPr="007245B0">
        <w:rPr>
          <w:rFonts w:ascii="Times New Roman" w:eastAsia="Times New Roman" w:hAnsi="Times New Roman"/>
          <w:color w:val="000000"/>
          <w:sz w:val="24"/>
          <w:szCs w:val="24"/>
          <w:lang w:eastAsia="id-ID"/>
        </w:rPr>
        <w:t>Supaya kode etik dapat berfungsi dengan semestinya, salah satu syarat mutlak adalah bahwa kode etik itu dibuat oleh profesi sendiri.</w:t>
      </w:r>
      <w:proofErr w:type="gramEnd"/>
      <w:r w:rsidRPr="007245B0">
        <w:rPr>
          <w:rFonts w:ascii="Times New Roman" w:eastAsia="Times New Roman" w:hAnsi="Times New Roman"/>
          <w:color w:val="000000"/>
          <w:sz w:val="24"/>
          <w:szCs w:val="24"/>
          <w:lang w:eastAsia="id-ID"/>
        </w:rPr>
        <w:t xml:space="preserve"> Kode etik tidak </w:t>
      </w:r>
      <w:proofErr w:type="gramStart"/>
      <w:r w:rsidRPr="007245B0">
        <w:rPr>
          <w:rFonts w:ascii="Times New Roman" w:eastAsia="Times New Roman" w:hAnsi="Times New Roman"/>
          <w:color w:val="000000"/>
          <w:sz w:val="24"/>
          <w:szCs w:val="24"/>
          <w:lang w:eastAsia="id-ID"/>
        </w:rPr>
        <w:t>akan</w:t>
      </w:r>
      <w:proofErr w:type="gramEnd"/>
      <w:r w:rsidRPr="007245B0">
        <w:rPr>
          <w:rFonts w:ascii="Times New Roman" w:eastAsia="Times New Roman" w:hAnsi="Times New Roman"/>
          <w:color w:val="000000"/>
          <w:sz w:val="24"/>
          <w:szCs w:val="24"/>
          <w:lang w:eastAsia="id-ID"/>
        </w:rPr>
        <w:t xml:space="preserve"> efektif kalau di drop begitu saja dari atas yaitu instansi pemerintah atau instansi-instansi lain; karena tidak akan dijiwai oleh cita-cita dan nilai-nilai yang hidup dalam kalangan profesi itu sendiri. </w:t>
      </w:r>
      <w:proofErr w:type="gramStart"/>
      <w:r w:rsidRPr="007245B0">
        <w:rPr>
          <w:rFonts w:ascii="Times New Roman" w:eastAsia="Times New Roman" w:hAnsi="Times New Roman"/>
          <w:color w:val="000000"/>
          <w:sz w:val="24"/>
          <w:szCs w:val="24"/>
          <w:lang w:eastAsia="id-ID"/>
        </w:rPr>
        <w:t>Instansi dari luar bisa menganjurkan membuat kode etik dan barang kali dapat juga membantu dalam merumuskan, tetapi pembuatan kode etik itu sendiri harus dilakukan oleh profesi yang bersangkutan.</w:t>
      </w:r>
      <w:proofErr w:type="gramEnd"/>
      <w:r w:rsidRPr="007245B0">
        <w:rPr>
          <w:rFonts w:ascii="Times New Roman" w:eastAsia="Times New Roman" w:hAnsi="Times New Roman"/>
          <w:color w:val="000000"/>
          <w:sz w:val="24"/>
          <w:szCs w:val="24"/>
          <w:lang w:eastAsia="id-ID"/>
        </w:rPr>
        <w:t xml:space="preserve"> </w:t>
      </w:r>
      <w:proofErr w:type="gramStart"/>
      <w:r w:rsidRPr="007245B0">
        <w:rPr>
          <w:rFonts w:ascii="Times New Roman" w:eastAsia="Times New Roman" w:hAnsi="Times New Roman"/>
          <w:color w:val="000000"/>
          <w:sz w:val="24"/>
          <w:szCs w:val="24"/>
          <w:lang w:eastAsia="id-ID"/>
        </w:rPr>
        <w:t>Supaya dapat berfungsi dengan baik, kode etik itu sendiri harus menjadi hasil SELF REGULATION (pengaturan diri) dari profesi.</w:t>
      </w:r>
      <w:proofErr w:type="gramEnd"/>
    </w:p>
    <w:p w:rsidR="00A1085A" w:rsidRPr="007245B0" w:rsidRDefault="00A1085A" w:rsidP="00A1085A">
      <w:pPr>
        <w:spacing w:before="100" w:beforeAutospacing="1" w:after="100" w:afterAutospacing="1"/>
        <w:ind w:firstLine="720"/>
        <w:rPr>
          <w:rFonts w:ascii="Times New Roman" w:eastAsia="Times New Roman" w:hAnsi="Times New Roman"/>
          <w:sz w:val="24"/>
          <w:szCs w:val="24"/>
          <w:lang w:eastAsia="id-ID"/>
        </w:rPr>
      </w:pPr>
      <w:r w:rsidRPr="007245B0">
        <w:rPr>
          <w:rFonts w:ascii="Times New Roman" w:eastAsia="Times New Roman" w:hAnsi="Times New Roman"/>
          <w:color w:val="000000"/>
          <w:sz w:val="24"/>
          <w:szCs w:val="24"/>
          <w:lang w:eastAsia="id-ID"/>
        </w:rPr>
        <w:t xml:space="preserve">Dengan membuat kode etik, profesi sendiri </w:t>
      </w:r>
      <w:proofErr w:type="gramStart"/>
      <w:r w:rsidRPr="007245B0">
        <w:rPr>
          <w:rFonts w:ascii="Times New Roman" w:eastAsia="Times New Roman" w:hAnsi="Times New Roman"/>
          <w:color w:val="000000"/>
          <w:sz w:val="24"/>
          <w:szCs w:val="24"/>
          <w:lang w:eastAsia="id-ID"/>
        </w:rPr>
        <w:t>akan</w:t>
      </w:r>
      <w:proofErr w:type="gramEnd"/>
      <w:r w:rsidRPr="007245B0">
        <w:rPr>
          <w:rFonts w:ascii="Times New Roman" w:eastAsia="Times New Roman" w:hAnsi="Times New Roman"/>
          <w:color w:val="000000"/>
          <w:sz w:val="24"/>
          <w:szCs w:val="24"/>
          <w:lang w:eastAsia="id-ID"/>
        </w:rPr>
        <w:t xml:space="preserve"> menetapkan hitam atas putih niatnya untuk mewujudkan nilai nilai moral yang dianggapnya hakiki. Hal ini tidak </w:t>
      </w:r>
      <w:proofErr w:type="gramStart"/>
      <w:r w:rsidRPr="007245B0">
        <w:rPr>
          <w:rFonts w:ascii="Times New Roman" w:eastAsia="Times New Roman" w:hAnsi="Times New Roman"/>
          <w:color w:val="000000"/>
          <w:sz w:val="24"/>
          <w:szCs w:val="24"/>
          <w:lang w:eastAsia="id-ID"/>
        </w:rPr>
        <w:t>akan</w:t>
      </w:r>
      <w:proofErr w:type="gramEnd"/>
      <w:r w:rsidRPr="007245B0">
        <w:rPr>
          <w:rFonts w:ascii="Times New Roman" w:eastAsia="Times New Roman" w:hAnsi="Times New Roman"/>
          <w:color w:val="000000"/>
          <w:sz w:val="24"/>
          <w:szCs w:val="24"/>
          <w:lang w:eastAsia="id-ID"/>
        </w:rPr>
        <w:t xml:space="preserve"> pernah bisa dipaksakan dari luar. </w:t>
      </w:r>
      <w:proofErr w:type="gramStart"/>
      <w:r w:rsidRPr="007245B0">
        <w:rPr>
          <w:rFonts w:ascii="Times New Roman" w:eastAsia="Times New Roman" w:hAnsi="Times New Roman"/>
          <w:color w:val="000000"/>
          <w:sz w:val="24"/>
          <w:szCs w:val="24"/>
          <w:lang w:eastAsia="id-ID"/>
        </w:rPr>
        <w:t xml:space="preserve">Hanya kode etik yang berisikan nilainilai dan cita-cita yang diterima oleh profesi itu sendiri yang bisa mendarah </w:t>
      </w:r>
      <w:r w:rsidRPr="007245B0">
        <w:rPr>
          <w:rFonts w:ascii="Times New Roman" w:eastAsia="Times New Roman" w:hAnsi="Times New Roman"/>
          <w:color w:val="000000"/>
          <w:sz w:val="24"/>
          <w:szCs w:val="24"/>
          <w:lang w:eastAsia="id-ID"/>
        </w:rPr>
        <w:lastRenderedPageBreak/>
        <w:t>daging dengannya dan menjadi tumpuan harapan untuk dilaksanakan untuk dilaksanakan juga dengan tekun dan konsekuen.</w:t>
      </w:r>
      <w:proofErr w:type="gramEnd"/>
      <w:r w:rsidRPr="007245B0">
        <w:rPr>
          <w:rFonts w:ascii="Times New Roman" w:eastAsia="Times New Roman" w:hAnsi="Times New Roman"/>
          <w:color w:val="000000"/>
          <w:sz w:val="24"/>
          <w:szCs w:val="24"/>
          <w:lang w:eastAsia="id-ID"/>
        </w:rPr>
        <w:t xml:space="preserve"> Syarat </w:t>
      </w:r>
      <w:proofErr w:type="gramStart"/>
      <w:r w:rsidRPr="007245B0">
        <w:rPr>
          <w:rFonts w:ascii="Times New Roman" w:eastAsia="Times New Roman" w:hAnsi="Times New Roman"/>
          <w:color w:val="000000"/>
          <w:sz w:val="24"/>
          <w:szCs w:val="24"/>
          <w:lang w:eastAsia="id-ID"/>
        </w:rPr>
        <w:t>lain</w:t>
      </w:r>
      <w:proofErr w:type="gramEnd"/>
      <w:r w:rsidRPr="007245B0">
        <w:rPr>
          <w:rFonts w:ascii="Times New Roman" w:eastAsia="Times New Roman" w:hAnsi="Times New Roman"/>
          <w:color w:val="000000"/>
          <w:sz w:val="24"/>
          <w:szCs w:val="24"/>
          <w:lang w:eastAsia="id-ID"/>
        </w:rPr>
        <w:t xml:space="preserve"> yang harus dipenuhi agar kode etik dapat berhasil dengan baik adalah bahwa pelaksanaannya di awasi terus menerus.</w:t>
      </w:r>
    </w:p>
    <w:p w:rsidR="00A1085A" w:rsidRDefault="00A1085A" w:rsidP="00A1085A">
      <w:pP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jc w:val="center"/>
        <w:rPr>
          <w:rFonts w:ascii="Times New Roman" w:hAnsi="Times New Roman" w:cs="Times New Roman"/>
          <w:b/>
          <w:sz w:val="24"/>
          <w:szCs w:val="24"/>
          <w:lang w:val="id-ID"/>
        </w:rPr>
      </w:pPr>
    </w:p>
    <w:p w:rsidR="00A1085A" w:rsidRDefault="00A1085A" w:rsidP="00A1085A">
      <w:pPr>
        <w:rPr>
          <w:rFonts w:ascii="Times New Roman" w:hAnsi="Times New Roman" w:cs="Times New Roman"/>
          <w:b/>
          <w:sz w:val="24"/>
          <w:szCs w:val="24"/>
          <w:lang w:val="id-ID"/>
        </w:rPr>
      </w:pPr>
    </w:p>
    <w:p w:rsidR="003C54AC" w:rsidRPr="003C54AC" w:rsidRDefault="003C54AC" w:rsidP="00A1085A">
      <w:pPr>
        <w:jc w:val="center"/>
        <w:rPr>
          <w:rFonts w:ascii="Times New Roman" w:hAnsi="Times New Roman" w:cs="Times New Roman"/>
          <w:b/>
          <w:sz w:val="24"/>
          <w:szCs w:val="24"/>
          <w:lang w:val="fi-FI"/>
        </w:rPr>
      </w:pPr>
      <w:r w:rsidRPr="003C54AC">
        <w:rPr>
          <w:rFonts w:ascii="Times New Roman" w:hAnsi="Times New Roman" w:cs="Times New Roman"/>
          <w:b/>
          <w:sz w:val="24"/>
          <w:szCs w:val="24"/>
          <w:lang w:val="fi-FI"/>
        </w:rPr>
        <w:t>DAFTAR PUSTAKA</w:t>
      </w:r>
    </w:p>
    <w:p w:rsidR="003C54AC" w:rsidRPr="003C54AC" w:rsidRDefault="003C54AC" w:rsidP="00A1085A">
      <w:pPr>
        <w:rPr>
          <w:rFonts w:ascii="Times New Roman" w:hAnsi="Times New Roman" w:cs="Times New Roman"/>
          <w:sz w:val="24"/>
          <w:szCs w:val="24"/>
          <w:lang w:val="fi-FI"/>
        </w:rPr>
      </w:pPr>
    </w:p>
    <w:p w:rsidR="003C54AC" w:rsidRPr="003C54AC" w:rsidRDefault="003C54AC" w:rsidP="00A1085A">
      <w:pPr>
        <w:numPr>
          <w:ilvl w:val="0"/>
          <w:numId w:val="41"/>
        </w:numPr>
        <w:jc w:val="left"/>
        <w:rPr>
          <w:rFonts w:ascii="Times New Roman" w:hAnsi="Times New Roman" w:cs="Times New Roman"/>
          <w:b/>
          <w:sz w:val="24"/>
          <w:szCs w:val="24"/>
          <w:lang w:val="sv-SE"/>
        </w:rPr>
      </w:pPr>
      <w:r w:rsidRPr="003C54AC">
        <w:rPr>
          <w:rFonts w:ascii="Times New Roman" w:hAnsi="Times New Roman" w:cs="Times New Roman"/>
          <w:b/>
          <w:sz w:val="24"/>
          <w:szCs w:val="24"/>
          <w:lang w:val="sv-SE"/>
        </w:rPr>
        <w:t>UU. No. 5 Thn 1999, Tentang Larangan Praktek Monopoli Dan Persaingan Usaha Tidak Sehat.</w:t>
      </w:r>
    </w:p>
    <w:p w:rsidR="003C54AC" w:rsidRPr="003C54AC" w:rsidRDefault="003C54AC" w:rsidP="00A1085A">
      <w:pPr>
        <w:numPr>
          <w:ilvl w:val="0"/>
          <w:numId w:val="41"/>
        </w:numPr>
        <w:jc w:val="left"/>
        <w:rPr>
          <w:rFonts w:ascii="Times New Roman" w:hAnsi="Times New Roman" w:cs="Times New Roman"/>
          <w:b/>
          <w:sz w:val="24"/>
          <w:szCs w:val="24"/>
          <w:lang w:val="sv-SE"/>
        </w:rPr>
      </w:pPr>
      <w:r w:rsidRPr="003C54AC">
        <w:rPr>
          <w:rFonts w:ascii="Times New Roman" w:hAnsi="Times New Roman" w:cs="Times New Roman"/>
          <w:b/>
          <w:sz w:val="24"/>
          <w:szCs w:val="24"/>
          <w:lang w:val="sv-SE"/>
        </w:rPr>
        <w:t>UU. No.8 /1999. Tentang Perlindungan Konsumen</w:t>
      </w:r>
    </w:p>
    <w:p w:rsidR="003C54AC" w:rsidRPr="003C54AC" w:rsidRDefault="003C54AC" w:rsidP="00A1085A">
      <w:pPr>
        <w:numPr>
          <w:ilvl w:val="0"/>
          <w:numId w:val="41"/>
        </w:numPr>
        <w:jc w:val="left"/>
        <w:rPr>
          <w:rFonts w:ascii="Times New Roman" w:hAnsi="Times New Roman" w:cs="Times New Roman"/>
          <w:b/>
          <w:sz w:val="24"/>
          <w:szCs w:val="24"/>
          <w:lang w:val="fi-FI"/>
        </w:rPr>
      </w:pPr>
      <w:r w:rsidRPr="003C54AC">
        <w:rPr>
          <w:rFonts w:ascii="Times New Roman" w:hAnsi="Times New Roman" w:cs="Times New Roman"/>
          <w:b/>
          <w:sz w:val="24"/>
          <w:szCs w:val="24"/>
          <w:lang w:val="fi-FI"/>
        </w:rPr>
        <w:t>UURI. No. 30 /2009  Tentang Ketenagalistrikan</w:t>
      </w:r>
    </w:p>
    <w:p w:rsidR="003C54AC" w:rsidRPr="003C54AC" w:rsidRDefault="003C54AC" w:rsidP="00A1085A">
      <w:pPr>
        <w:numPr>
          <w:ilvl w:val="0"/>
          <w:numId w:val="41"/>
        </w:numPr>
        <w:jc w:val="left"/>
        <w:rPr>
          <w:rFonts w:ascii="Times New Roman" w:hAnsi="Times New Roman" w:cs="Times New Roman"/>
          <w:b/>
          <w:sz w:val="24"/>
          <w:szCs w:val="24"/>
          <w:lang w:val="fi-FI"/>
        </w:rPr>
      </w:pPr>
      <w:r w:rsidRPr="003C54AC">
        <w:rPr>
          <w:rFonts w:ascii="Times New Roman" w:hAnsi="Times New Roman" w:cs="Times New Roman"/>
          <w:b/>
          <w:sz w:val="24"/>
          <w:szCs w:val="24"/>
          <w:lang w:val="fi-FI"/>
        </w:rPr>
        <w:t>PP. No. 4/ 2010 Tentang  Perubahan Atas Pp No. 28/2000 Tentang Usaha Dan Peran Masyarakat Jasa Konstruksi</w:t>
      </w:r>
    </w:p>
    <w:p w:rsidR="003C54AC" w:rsidRPr="003C54AC" w:rsidRDefault="005C1049" w:rsidP="00A1085A">
      <w:pPr>
        <w:pStyle w:val="ListParagraph"/>
        <w:tabs>
          <w:tab w:val="left" w:pos="567"/>
        </w:tabs>
        <w:ind w:left="0"/>
        <w:rPr>
          <w:rFonts w:ascii="Times New Roman" w:eastAsia="Times New Roman" w:hAnsi="Times New Roman" w:cs="Times New Roman"/>
          <w:b/>
          <w:sz w:val="24"/>
          <w:szCs w:val="24"/>
        </w:rPr>
      </w:pPr>
      <w:r>
        <w:rPr>
          <w:rFonts w:ascii="Times New Roman" w:hAnsi="Times New Roman" w:cs="Times New Roman"/>
          <w:b/>
          <w:bCs/>
          <w:sz w:val="24"/>
          <w:szCs w:val="24"/>
          <w:lang w:eastAsia="id-ID"/>
        </w:rPr>
        <w:tab/>
        <w:t xml:space="preserve">  </w:t>
      </w:r>
      <w:r w:rsidR="003C54AC" w:rsidRPr="003C54AC">
        <w:rPr>
          <w:rFonts w:ascii="Times New Roman" w:hAnsi="Times New Roman" w:cs="Times New Roman"/>
          <w:b/>
          <w:bCs/>
          <w:sz w:val="24"/>
          <w:szCs w:val="24"/>
          <w:lang w:val="id-ID" w:eastAsia="id-ID"/>
        </w:rPr>
        <w:t>Program Sertifikasi Insinyur Profesional-Pii</w:t>
      </w:r>
    </w:p>
    <w:p w:rsidR="00A42621" w:rsidRPr="003C54AC" w:rsidRDefault="00A42621" w:rsidP="00A1085A">
      <w:pPr>
        <w:pStyle w:val="ListParagraph"/>
        <w:tabs>
          <w:tab w:val="left" w:pos="567"/>
        </w:tabs>
        <w:ind w:left="0"/>
        <w:rPr>
          <w:rFonts w:ascii="Times New Roman" w:eastAsia="Times New Roman" w:hAnsi="Times New Roman" w:cs="Times New Roman"/>
          <w:b/>
          <w:sz w:val="24"/>
          <w:szCs w:val="24"/>
        </w:rPr>
      </w:pPr>
    </w:p>
    <w:p w:rsidR="00A42621" w:rsidRPr="003C54AC" w:rsidRDefault="00A42621" w:rsidP="00A1085A">
      <w:pPr>
        <w:rPr>
          <w:rFonts w:ascii="Times New Roman" w:eastAsia="Times New Roman" w:hAnsi="Times New Roman" w:cs="Times New Roman"/>
          <w:sz w:val="24"/>
          <w:szCs w:val="24"/>
        </w:rPr>
      </w:pPr>
    </w:p>
    <w:p w:rsidR="00484C54" w:rsidRPr="003C54AC" w:rsidRDefault="00484C54" w:rsidP="00A1085A">
      <w:pPr>
        <w:pStyle w:val="ListParagraph"/>
        <w:ind w:left="0"/>
        <w:jc w:val="left"/>
        <w:rPr>
          <w:rFonts w:ascii="Times New Roman" w:hAnsi="Times New Roman" w:cs="Times New Roman"/>
          <w:b/>
          <w:sz w:val="24"/>
          <w:szCs w:val="24"/>
        </w:rPr>
      </w:pPr>
    </w:p>
    <w:sectPr w:rsidR="00484C54" w:rsidRPr="003C54AC" w:rsidSect="00357EEB">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3A22"/>
    <w:multiLevelType w:val="hybridMultilevel"/>
    <w:tmpl w:val="046A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11C7B"/>
    <w:multiLevelType w:val="hybridMultilevel"/>
    <w:tmpl w:val="1916A3B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714F93"/>
    <w:multiLevelType w:val="hybridMultilevel"/>
    <w:tmpl w:val="39B2C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43D17"/>
    <w:multiLevelType w:val="multilevel"/>
    <w:tmpl w:val="C256E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03460E"/>
    <w:multiLevelType w:val="hybridMultilevel"/>
    <w:tmpl w:val="E394260E"/>
    <w:lvl w:ilvl="0" w:tplc="54B03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1E5E2D"/>
    <w:multiLevelType w:val="multilevel"/>
    <w:tmpl w:val="7E9A7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94089E"/>
    <w:multiLevelType w:val="hybridMultilevel"/>
    <w:tmpl w:val="046A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52342"/>
    <w:multiLevelType w:val="hybridMultilevel"/>
    <w:tmpl w:val="7832B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74FD2"/>
    <w:multiLevelType w:val="hybridMultilevel"/>
    <w:tmpl w:val="DB38B48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D907AE"/>
    <w:multiLevelType w:val="multilevel"/>
    <w:tmpl w:val="8B689B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107FBA"/>
    <w:multiLevelType w:val="hybridMultilevel"/>
    <w:tmpl w:val="A94E90B8"/>
    <w:lvl w:ilvl="0" w:tplc="38A8D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FE69B0"/>
    <w:multiLevelType w:val="hybridMultilevel"/>
    <w:tmpl w:val="3DA2C6D4"/>
    <w:lvl w:ilvl="0" w:tplc="EF1E10E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82F5E9A"/>
    <w:multiLevelType w:val="hybridMultilevel"/>
    <w:tmpl w:val="A252B7FE"/>
    <w:lvl w:ilvl="0" w:tplc="0409000F">
      <w:start w:val="1"/>
      <w:numFmt w:val="decimal"/>
      <w:lvlText w:val="%1."/>
      <w:lvlJc w:val="left"/>
      <w:pPr>
        <w:tabs>
          <w:tab w:val="num" w:pos="720"/>
        </w:tabs>
        <w:ind w:left="720" w:hanging="360"/>
      </w:pPr>
      <w:rPr>
        <w:rFonts w:hint="default"/>
      </w:rPr>
    </w:lvl>
    <w:lvl w:ilvl="1" w:tplc="94D4067C">
      <w:start w:val="1"/>
      <w:numFmt w:val="lowerLetter"/>
      <w:lvlText w:val="%2."/>
      <w:lvlJc w:val="left"/>
      <w:pPr>
        <w:tabs>
          <w:tab w:val="num" w:pos="1440"/>
        </w:tabs>
        <w:ind w:left="1440" w:hanging="360"/>
      </w:pPr>
      <w:rPr>
        <w:rFonts w:hint="default"/>
      </w:rPr>
    </w:lvl>
    <w:lvl w:ilvl="2" w:tplc="47724B64">
      <w:start w:val="1"/>
      <w:numFmt w:val="decimal"/>
      <w:lvlText w:val="(%3)"/>
      <w:lvlJc w:val="left"/>
      <w:pPr>
        <w:ind w:left="2340" w:hanging="360"/>
      </w:pPr>
      <w:rPr>
        <w:rFonts w:hint="default"/>
      </w:rPr>
    </w:lvl>
    <w:lvl w:ilvl="3" w:tplc="152C77D8">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180C4B"/>
    <w:multiLevelType w:val="multilevel"/>
    <w:tmpl w:val="7BA0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403106"/>
    <w:multiLevelType w:val="hybridMultilevel"/>
    <w:tmpl w:val="F404F066"/>
    <w:lvl w:ilvl="0" w:tplc="E398C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A8292B"/>
    <w:multiLevelType w:val="hybridMultilevel"/>
    <w:tmpl w:val="1862D4FE"/>
    <w:lvl w:ilvl="0" w:tplc="22FA5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AA095D"/>
    <w:multiLevelType w:val="hybridMultilevel"/>
    <w:tmpl w:val="96A25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9932BF"/>
    <w:multiLevelType w:val="multilevel"/>
    <w:tmpl w:val="EFE4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EC274C"/>
    <w:multiLevelType w:val="hybridMultilevel"/>
    <w:tmpl w:val="4D26FD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552DD7"/>
    <w:multiLevelType w:val="hybridMultilevel"/>
    <w:tmpl w:val="58808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32B45"/>
    <w:multiLevelType w:val="hybridMultilevel"/>
    <w:tmpl w:val="A104AC5A"/>
    <w:lvl w:ilvl="0" w:tplc="59964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9378D2"/>
    <w:multiLevelType w:val="multilevel"/>
    <w:tmpl w:val="A334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E83511"/>
    <w:multiLevelType w:val="hybridMultilevel"/>
    <w:tmpl w:val="D086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1B35D3"/>
    <w:multiLevelType w:val="hybridMultilevel"/>
    <w:tmpl w:val="16D8D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434A6D"/>
    <w:multiLevelType w:val="multilevel"/>
    <w:tmpl w:val="E93C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723093"/>
    <w:multiLevelType w:val="multilevel"/>
    <w:tmpl w:val="6D7829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BA2859"/>
    <w:multiLevelType w:val="hybridMultilevel"/>
    <w:tmpl w:val="D3D2A4EE"/>
    <w:lvl w:ilvl="0" w:tplc="57469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4536E7"/>
    <w:multiLevelType w:val="multilevel"/>
    <w:tmpl w:val="D4AE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DC3E31"/>
    <w:multiLevelType w:val="hybridMultilevel"/>
    <w:tmpl w:val="D70A289C"/>
    <w:lvl w:ilvl="0" w:tplc="F19A6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1B513B"/>
    <w:multiLevelType w:val="hybridMultilevel"/>
    <w:tmpl w:val="FB8A9F00"/>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559D3C3D"/>
    <w:multiLevelType w:val="multilevel"/>
    <w:tmpl w:val="4CC2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B37DAE"/>
    <w:multiLevelType w:val="hybridMultilevel"/>
    <w:tmpl w:val="969433A4"/>
    <w:lvl w:ilvl="0" w:tplc="EC028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9F0A00"/>
    <w:multiLevelType w:val="hybridMultilevel"/>
    <w:tmpl w:val="77E6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C67F39"/>
    <w:multiLevelType w:val="multilevel"/>
    <w:tmpl w:val="F25C5C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1B7472"/>
    <w:multiLevelType w:val="hybridMultilevel"/>
    <w:tmpl w:val="356CE8D6"/>
    <w:lvl w:ilvl="0" w:tplc="FC968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E878CC"/>
    <w:multiLevelType w:val="multilevel"/>
    <w:tmpl w:val="EC1A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5A301F"/>
    <w:multiLevelType w:val="multilevel"/>
    <w:tmpl w:val="C518C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33548C"/>
    <w:multiLevelType w:val="hybridMultilevel"/>
    <w:tmpl w:val="6AA4AF5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C9C4AFD"/>
    <w:multiLevelType w:val="hybridMultilevel"/>
    <w:tmpl w:val="A7222C02"/>
    <w:lvl w:ilvl="0" w:tplc="5664CA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DB9018C"/>
    <w:multiLevelType w:val="multilevel"/>
    <w:tmpl w:val="2716CD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891A97"/>
    <w:multiLevelType w:val="hybridMultilevel"/>
    <w:tmpl w:val="E6F83C82"/>
    <w:lvl w:ilvl="0" w:tplc="7A488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38"/>
  </w:num>
  <w:num w:numId="3">
    <w:abstractNumId w:val="29"/>
  </w:num>
  <w:num w:numId="4">
    <w:abstractNumId w:val="18"/>
  </w:num>
  <w:num w:numId="5">
    <w:abstractNumId w:val="7"/>
  </w:num>
  <w:num w:numId="6">
    <w:abstractNumId w:val="23"/>
  </w:num>
  <w:num w:numId="7">
    <w:abstractNumId w:val="1"/>
  </w:num>
  <w:num w:numId="8">
    <w:abstractNumId w:val="8"/>
  </w:num>
  <w:num w:numId="9">
    <w:abstractNumId w:val="37"/>
  </w:num>
  <w:num w:numId="10">
    <w:abstractNumId w:val="12"/>
  </w:num>
  <w:num w:numId="11">
    <w:abstractNumId w:val="6"/>
  </w:num>
  <w:num w:numId="12">
    <w:abstractNumId w:val="32"/>
  </w:num>
  <w:num w:numId="13">
    <w:abstractNumId w:val="28"/>
  </w:num>
  <w:num w:numId="14">
    <w:abstractNumId w:val="16"/>
  </w:num>
  <w:num w:numId="15">
    <w:abstractNumId w:val="31"/>
  </w:num>
  <w:num w:numId="16">
    <w:abstractNumId w:val="11"/>
  </w:num>
  <w:num w:numId="17">
    <w:abstractNumId w:val="0"/>
  </w:num>
  <w:num w:numId="18">
    <w:abstractNumId w:val="2"/>
  </w:num>
  <w:num w:numId="19">
    <w:abstractNumId w:val="20"/>
  </w:num>
  <w:num w:numId="20">
    <w:abstractNumId w:val="26"/>
  </w:num>
  <w:num w:numId="21">
    <w:abstractNumId w:val="34"/>
  </w:num>
  <w:num w:numId="22">
    <w:abstractNumId w:val="10"/>
  </w:num>
  <w:num w:numId="23">
    <w:abstractNumId w:val="14"/>
  </w:num>
  <w:num w:numId="24">
    <w:abstractNumId w:val="4"/>
  </w:num>
  <w:num w:numId="25">
    <w:abstractNumId w:val="19"/>
  </w:num>
  <w:num w:numId="26">
    <w:abstractNumId w:val="40"/>
  </w:num>
  <w:num w:numId="27">
    <w:abstractNumId w:val="15"/>
  </w:num>
  <w:num w:numId="28">
    <w:abstractNumId w:val="27"/>
  </w:num>
  <w:num w:numId="29">
    <w:abstractNumId w:val="36"/>
  </w:num>
  <w:num w:numId="30">
    <w:abstractNumId w:val="35"/>
  </w:num>
  <w:num w:numId="31">
    <w:abstractNumId w:val="39"/>
  </w:num>
  <w:num w:numId="32">
    <w:abstractNumId w:val="9"/>
  </w:num>
  <w:num w:numId="33">
    <w:abstractNumId w:val="33"/>
  </w:num>
  <w:num w:numId="34">
    <w:abstractNumId w:val="13"/>
  </w:num>
  <w:num w:numId="35">
    <w:abstractNumId w:val="21"/>
  </w:num>
  <w:num w:numId="36">
    <w:abstractNumId w:val="17"/>
  </w:num>
  <w:num w:numId="37">
    <w:abstractNumId w:val="30"/>
  </w:num>
  <w:num w:numId="38">
    <w:abstractNumId w:val="24"/>
  </w:num>
  <w:num w:numId="39">
    <w:abstractNumId w:val="3"/>
  </w:num>
  <w:num w:numId="40">
    <w:abstractNumId w:val="5"/>
  </w:num>
  <w:num w:numId="41">
    <w:abstractNumId w:val="2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357EEB"/>
    <w:rsid w:val="00004EED"/>
    <w:rsid w:val="00015602"/>
    <w:rsid w:val="0004162A"/>
    <w:rsid w:val="00042B39"/>
    <w:rsid w:val="0004488D"/>
    <w:rsid w:val="00045863"/>
    <w:rsid w:val="00047454"/>
    <w:rsid w:val="00050E35"/>
    <w:rsid w:val="00054BEB"/>
    <w:rsid w:val="00060721"/>
    <w:rsid w:val="00067FC1"/>
    <w:rsid w:val="000776FD"/>
    <w:rsid w:val="000967CD"/>
    <w:rsid w:val="000976FE"/>
    <w:rsid w:val="000A4B64"/>
    <w:rsid w:val="000A746C"/>
    <w:rsid w:val="000B153E"/>
    <w:rsid w:val="000C3416"/>
    <w:rsid w:val="000C52B4"/>
    <w:rsid w:val="000C5944"/>
    <w:rsid w:val="000E377A"/>
    <w:rsid w:val="000E4E9C"/>
    <w:rsid w:val="00101C40"/>
    <w:rsid w:val="00132EA6"/>
    <w:rsid w:val="00141BAE"/>
    <w:rsid w:val="00147CC8"/>
    <w:rsid w:val="001538D6"/>
    <w:rsid w:val="001815D3"/>
    <w:rsid w:val="001B09C8"/>
    <w:rsid w:val="001B23B3"/>
    <w:rsid w:val="001B3BA8"/>
    <w:rsid w:val="001D29E3"/>
    <w:rsid w:val="001D3D05"/>
    <w:rsid w:val="001D6156"/>
    <w:rsid w:val="001D6E3C"/>
    <w:rsid w:val="001D6E6E"/>
    <w:rsid w:val="001E65E5"/>
    <w:rsid w:val="001F178D"/>
    <w:rsid w:val="001F38F3"/>
    <w:rsid w:val="00201F56"/>
    <w:rsid w:val="00203888"/>
    <w:rsid w:val="00206AB6"/>
    <w:rsid w:val="00207B85"/>
    <w:rsid w:val="002115E1"/>
    <w:rsid w:val="00211F75"/>
    <w:rsid w:val="00214496"/>
    <w:rsid w:val="00214C77"/>
    <w:rsid w:val="00234656"/>
    <w:rsid w:val="00245346"/>
    <w:rsid w:val="00247BFB"/>
    <w:rsid w:val="00251EAB"/>
    <w:rsid w:val="00254CBD"/>
    <w:rsid w:val="00262750"/>
    <w:rsid w:val="002863C4"/>
    <w:rsid w:val="00286871"/>
    <w:rsid w:val="00292BB2"/>
    <w:rsid w:val="002937F7"/>
    <w:rsid w:val="002E17D6"/>
    <w:rsid w:val="002E3800"/>
    <w:rsid w:val="002E5105"/>
    <w:rsid w:val="002E51BC"/>
    <w:rsid w:val="002F06CB"/>
    <w:rsid w:val="002F101A"/>
    <w:rsid w:val="002F354A"/>
    <w:rsid w:val="002F5F86"/>
    <w:rsid w:val="0030012C"/>
    <w:rsid w:val="00300C8D"/>
    <w:rsid w:val="003059B4"/>
    <w:rsid w:val="00312857"/>
    <w:rsid w:val="00321D90"/>
    <w:rsid w:val="003248FE"/>
    <w:rsid w:val="00337C01"/>
    <w:rsid w:val="00351AB9"/>
    <w:rsid w:val="00357DCC"/>
    <w:rsid w:val="00357EEB"/>
    <w:rsid w:val="00384F6C"/>
    <w:rsid w:val="003859AE"/>
    <w:rsid w:val="00386EAC"/>
    <w:rsid w:val="00390567"/>
    <w:rsid w:val="0039114C"/>
    <w:rsid w:val="0039381A"/>
    <w:rsid w:val="00394A6C"/>
    <w:rsid w:val="003A4C81"/>
    <w:rsid w:val="003C54AC"/>
    <w:rsid w:val="003D297D"/>
    <w:rsid w:val="003E33D9"/>
    <w:rsid w:val="003E4C21"/>
    <w:rsid w:val="003E7CA4"/>
    <w:rsid w:val="0040196E"/>
    <w:rsid w:val="00403DCA"/>
    <w:rsid w:val="00413624"/>
    <w:rsid w:val="00414602"/>
    <w:rsid w:val="00431DFC"/>
    <w:rsid w:val="00462449"/>
    <w:rsid w:val="004802EB"/>
    <w:rsid w:val="004811A8"/>
    <w:rsid w:val="00484C54"/>
    <w:rsid w:val="00492DA1"/>
    <w:rsid w:val="004A118E"/>
    <w:rsid w:val="004B428B"/>
    <w:rsid w:val="004C09FB"/>
    <w:rsid w:val="004C2C13"/>
    <w:rsid w:val="004C55D4"/>
    <w:rsid w:val="00501D06"/>
    <w:rsid w:val="00503F9F"/>
    <w:rsid w:val="00527E78"/>
    <w:rsid w:val="00531A7C"/>
    <w:rsid w:val="00532231"/>
    <w:rsid w:val="00546010"/>
    <w:rsid w:val="00550199"/>
    <w:rsid w:val="00551EBC"/>
    <w:rsid w:val="005551F5"/>
    <w:rsid w:val="00561DAE"/>
    <w:rsid w:val="00575B90"/>
    <w:rsid w:val="00575D63"/>
    <w:rsid w:val="00581EC8"/>
    <w:rsid w:val="00584071"/>
    <w:rsid w:val="005842D1"/>
    <w:rsid w:val="005928ED"/>
    <w:rsid w:val="00594C2F"/>
    <w:rsid w:val="005A6954"/>
    <w:rsid w:val="005B0E5D"/>
    <w:rsid w:val="005C1049"/>
    <w:rsid w:val="005D6BA5"/>
    <w:rsid w:val="006042A0"/>
    <w:rsid w:val="00606197"/>
    <w:rsid w:val="006072FD"/>
    <w:rsid w:val="00613243"/>
    <w:rsid w:val="006159D3"/>
    <w:rsid w:val="00617EB1"/>
    <w:rsid w:val="006203EC"/>
    <w:rsid w:val="00620B60"/>
    <w:rsid w:val="00627688"/>
    <w:rsid w:val="00635674"/>
    <w:rsid w:val="00640898"/>
    <w:rsid w:val="006470A1"/>
    <w:rsid w:val="00651C30"/>
    <w:rsid w:val="006556E6"/>
    <w:rsid w:val="0066727F"/>
    <w:rsid w:val="00674531"/>
    <w:rsid w:val="0068314D"/>
    <w:rsid w:val="0069452F"/>
    <w:rsid w:val="006A3C39"/>
    <w:rsid w:val="006B525A"/>
    <w:rsid w:val="006B5C98"/>
    <w:rsid w:val="006B652D"/>
    <w:rsid w:val="006C4AB6"/>
    <w:rsid w:val="006C4C46"/>
    <w:rsid w:val="006E724C"/>
    <w:rsid w:val="006F3E4E"/>
    <w:rsid w:val="00705FF0"/>
    <w:rsid w:val="007252D1"/>
    <w:rsid w:val="00725E00"/>
    <w:rsid w:val="00727A64"/>
    <w:rsid w:val="007332A5"/>
    <w:rsid w:val="00743EEF"/>
    <w:rsid w:val="00760868"/>
    <w:rsid w:val="007676C6"/>
    <w:rsid w:val="007717C5"/>
    <w:rsid w:val="00782D28"/>
    <w:rsid w:val="007851FF"/>
    <w:rsid w:val="0078695E"/>
    <w:rsid w:val="007A22BC"/>
    <w:rsid w:val="007A42CD"/>
    <w:rsid w:val="007B5C39"/>
    <w:rsid w:val="007C6857"/>
    <w:rsid w:val="007D1300"/>
    <w:rsid w:val="007D3740"/>
    <w:rsid w:val="007E20FC"/>
    <w:rsid w:val="00802E19"/>
    <w:rsid w:val="008056F5"/>
    <w:rsid w:val="00811891"/>
    <w:rsid w:val="008128D0"/>
    <w:rsid w:val="00822278"/>
    <w:rsid w:val="00835DA6"/>
    <w:rsid w:val="0085036D"/>
    <w:rsid w:val="00853DF2"/>
    <w:rsid w:val="00853ED5"/>
    <w:rsid w:val="00857C66"/>
    <w:rsid w:val="008609BE"/>
    <w:rsid w:val="00862D7D"/>
    <w:rsid w:val="00867561"/>
    <w:rsid w:val="0087157D"/>
    <w:rsid w:val="00875B7F"/>
    <w:rsid w:val="0089085D"/>
    <w:rsid w:val="008952D8"/>
    <w:rsid w:val="008B0842"/>
    <w:rsid w:val="008B5492"/>
    <w:rsid w:val="008C259A"/>
    <w:rsid w:val="008F4058"/>
    <w:rsid w:val="008F47D9"/>
    <w:rsid w:val="008F7577"/>
    <w:rsid w:val="00904E1C"/>
    <w:rsid w:val="00907562"/>
    <w:rsid w:val="009116B1"/>
    <w:rsid w:val="00915162"/>
    <w:rsid w:val="00926A58"/>
    <w:rsid w:val="009414A7"/>
    <w:rsid w:val="00944F7C"/>
    <w:rsid w:val="00950A62"/>
    <w:rsid w:val="00954712"/>
    <w:rsid w:val="00983450"/>
    <w:rsid w:val="0098372C"/>
    <w:rsid w:val="00983A1D"/>
    <w:rsid w:val="009A14B6"/>
    <w:rsid w:val="009A5979"/>
    <w:rsid w:val="009A6EC2"/>
    <w:rsid w:val="009F7998"/>
    <w:rsid w:val="00A039AF"/>
    <w:rsid w:val="00A1085A"/>
    <w:rsid w:val="00A31D15"/>
    <w:rsid w:val="00A32C6E"/>
    <w:rsid w:val="00A33E99"/>
    <w:rsid w:val="00A36BF5"/>
    <w:rsid w:val="00A42621"/>
    <w:rsid w:val="00A62606"/>
    <w:rsid w:val="00A846D8"/>
    <w:rsid w:val="00A878EE"/>
    <w:rsid w:val="00A97782"/>
    <w:rsid w:val="00AA7CB2"/>
    <w:rsid w:val="00AC35E9"/>
    <w:rsid w:val="00AC5D51"/>
    <w:rsid w:val="00AC7740"/>
    <w:rsid w:val="00AE3F7E"/>
    <w:rsid w:val="00AF10F8"/>
    <w:rsid w:val="00B24E0F"/>
    <w:rsid w:val="00B271FA"/>
    <w:rsid w:val="00B340FD"/>
    <w:rsid w:val="00B35523"/>
    <w:rsid w:val="00B41783"/>
    <w:rsid w:val="00B50925"/>
    <w:rsid w:val="00B516C2"/>
    <w:rsid w:val="00B65221"/>
    <w:rsid w:val="00B65BE2"/>
    <w:rsid w:val="00B6632C"/>
    <w:rsid w:val="00B83037"/>
    <w:rsid w:val="00B92093"/>
    <w:rsid w:val="00B94CBC"/>
    <w:rsid w:val="00BB2816"/>
    <w:rsid w:val="00BC1295"/>
    <w:rsid w:val="00BC1D19"/>
    <w:rsid w:val="00BD248B"/>
    <w:rsid w:val="00BD2C4D"/>
    <w:rsid w:val="00BD6601"/>
    <w:rsid w:val="00BE4AD2"/>
    <w:rsid w:val="00C058BC"/>
    <w:rsid w:val="00C3554E"/>
    <w:rsid w:val="00C415E7"/>
    <w:rsid w:val="00C44AF1"/>
    <w:rsid w:val="00C55093"/>
    <w:rsid w:val="00C82A55"/>
    <w:rsid w:val="00C845FF"/>
    <w:rsid w:val="00CA5181"/>
    <w:rsid w:val="00CA598F"/>
    <w:rsid w:val="00CA643D"/>
    <w:rsid w:val="00CD12A3"/>
    <w:rsid w:val="00CD3A2D"/>
    <w:rsid w:val="00CD7503"/>
    <w:rsid w:val="00CE1135"/>
    <w:rsid w:val="00CE149A"/>
    <w:rsid w:val="00CE7A15"/>
    <w:rsid w:val="00CF674C"/>
    <w:rsid w:val="00CF71C7"/>
    <w:rsid w:val="00D105D5"/>
    <w:rsid w:val="00D2169E"/>
    <w:rsid w:val="00D27F36"/>
    <w:rsid w:val="00D34552"/>
    <w:rsid w:val="00D42388"/>
    <w:rsid w:val="00D43B87"/>
    <w:rsid w:val="00D60B61"/>
    <w:rsid w:val="00D64399"/>
    <w:rsid w:val="00D813FB"/>
    <w:rsid w:val="00D848CD"/>
    <w:rsid w:val="00D85BEC"/>
    <w:rsid w:val="00D8712E"/>
    <w:rsid w:val="00D90417"/>
    <w:rsid w:val="00D944E6"/>
    <w:rsid w:val="00DA3416"/>
    <w:rsid w:val="00DB024B"/>
    <w:rsid w:val="00DC5ADE"/>
    <w:rsid w:val="00DD6CBB"/>
    <w:rsid w:val="00DE3453"/>
    <w:rsid w:val="00DF21BF"/>
    <w:rsid w:val="00DF443F"/>
    <w:rsid w:val="00E027A3"/>
    <w:rsid w:val="00E10B95"/>
    <w:rsid w:val="00E14440"/>
    <w:rsid w:val="00E224B2"/>
    <w:rsid w:val="00E24BB6"/>
    <w:rsid w:val="00E30D24"/>
    <w:rsid w:val="00E3374E"/>
    <w:rsid w:val="00E44CDF"/>
    <w:rsid w:val="00E51EEF"/>
    <w:rsid w:val="00E55274"/>
    <w:rsid w:val="00E57E81"/>
    <w:rsid w:val="00E611AF"/>
    <w:rsid w:val="00E8508A"/>
    <w:rsid w:val="00E86E07"/>
    <w:rsid w:val="00E872C7"/>
    <w:rsid w:val="00E87590"/>
    <w:rsid w:val="00EA0124"/>
    <w:rsid w:val="00ED749F"/>
    <w:rsid w:val="00EE3E65"/>
    <w:rsid w:val="00EE56F4"/>
    <w:rsid w:val="00EE7540"/>
    <w:rsid w:val="00EF2FFE"/>
    <w:rsid w:val="00EF6625"/>
    <w:rsid w:val="00F155E4"/>
    <w:rsid w:val="00F17F3E"/>
    <w:rsid w:val="00F2003F"/>
    <w:rsid w:val="00F212C0"/>
    <w:rsid w:val="00F21839"/>
    <w:rsid w:val="00F33563"/>
    <w:rsid w:val="00F433C2"/>
    <w:rsid w:val="00F5102D"/>
    <w:rsid w:val="00F60D16"/>
    <w:rsid w:val="00F656FC"/>
    <w:rsid w:val="00F82197"/>
    <w:rsid w:val="00F82F20"/>
    <w:rsid w:val="00F83F8E"/>
    <w:rsid w:val="00F9794E"/>
    <w:rsid w:val="00FB034F"/>
    <w:rsid w:val="00FB050E"/>
    <w:rsid w:val="00FB5565"/>
    <w:rsid w:val="00FC4B30"/>
    <w:rsid w:val="00FE37A7"/>
    <w:rsid w:val="00FF03A9"/>
    <w:rsid w:val="00FF2D36"/>
    <w:rsid w:val="00FF7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2CD"/>
  </w:style>
  <w:style w:type="paragraph" w:styleId="Heading2">
    <w:name w:val="heading 2"/>
    <w:basedOn w:val="Normal"/>
    <w:link w:val="Heading2Char"/>
    <w:uiPriority w:val="9"/>
    <w:qFormat/>
    <w:rsid w:val="003C54AC"/>
    <w:pPr>
      <w:spacing w:before="100" w:beforeAutospacing="1" w:after="100" w:afterAutospacing="1" w:line="240" w:lineRule="auto"/>
      <w:jc w:val="left"/>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EEB"/>
    <w:pPr>
      <w:ind w:left="720"/>
      <w:contextualSpacing/>
    </w:pPr>
  </w:style>
  <w:style w:type="character" w:customStyle="1" w:styleId="Heading2Char">
    <w:name w:val="Heading 2 Char"/>
    <w:basedOn w:val="DefaultParagraphFont"/>
    <w:link w:val="Heading2"/>
    <w:uiPriority w:val="9"/>
    <w:rsid w:val="003C54AC"/>
    <w:rPr>
      <w:rFonts w:ascii="Times New Roman" w:eastAsia="Times New Roman" w:hAnsi="Times New Roman" w:cs="Times New Roman"/>
      <w:b/>
      <w:bCs/>
      <w:sz w:val="36"/>
      <w:szCs w:val="36"/>
      <w:lang w:val="id-ID" w:eastAsia="id-ID"/>
    </w:rPr>
  </w:style>
  <w:style w:type="paragraph" w:styleId="BalloonText">
    <w:name w:val="Balloon Text"/>
    <w:basedOn w:val="Normal"/>
    <w:link w:val="BalloonTextChar"/>
    <w:uiPriority w:val="99"/>
    <w:semiHidden/>
    <w:unhideWhenUsed/>
    <w:rsid w:val="00AC5D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D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0947241">
      <w:bodyDiv w:val="1"/>
      <w:marLeft w:val="0"/>
      <w:marRight w:val="0"/>
      <w:marTop w:val="0"/>
      <w:marBottom w:val="0"/>
      <w:divBdr>
        <w:top w:val="none" w:sz="0" w:space="0" w:color="auto"/>
        <w:left w:val="none" w:sz="0" w:space="0" w:color="auto"/>
        <w:bottom w:val="none" w:sz="0" w:space="0" w:color="auto"/>
        <w:right w:val="none" w:sz="0" w:space="0" w:color="auto"/>
      </w:divBdr>
      <w:divsChild>
        <w:div w:id="1252205862">
          <w:marLeft w:val="426"/>
          <w:marRight w:val="0"/>
          <w:marTop w:val="0"/>
          <w:marBottom w:val="0"/>
          <w:divBdr>
            <w:top w:val="none" w:sz="0" w:space="0" w:color="auto"/>
            <w:left w:val="none" w:sz="0" w:space="0" w:color="auto"/>
            <w:bottom w:val="none" w:sz="0" w:space="0" w:color="auto"/>
            <w:right w:val="none" w:sz="0" w:space="0" w:color="auto"/>
          </w:divBdr>
        </w:div>
      </w:divsChild>
    </w:div>
    <w:div w:id="998120776">
      <w:bodyDiv w:val="1"/>
      <w:marLeft w:val="0"/>
      <w:marRight w:val="0"/>
      <w:marTop w:val="0"/>
      <w:marBottom w:val="0"/>
      <w:divBdr>
        <w:top w:val="none" w:sz="0" w:space="0" w:color="auto"/>
        <w:left w:val="none" w:sz="0" w:space="0" w:color="auto"/>
        <w:bottom w:val="none" w:sz="0" w:space="0" w:color="auto"/>
        <w:right w:val="none" w:sz="0" w:space="0" w:color="auto"/>
      </w:divBdr>
      <w:divsChild>
        <w:div w:id="1563061514">
          <w:marLeft w:val="426"/>
          <w:marRight w:val="0"/>
          <w:marTop w:val="0"/>
          <w:marBottom w:val="0"/>
          <w:divBdr>
            <w:top w:val="none" w:sz="0" w:space="0" w:color="auto"/>
            <w:left w:val="none" w:sz="0" w:space="0" w:color="auto"/>
            <w:bottom w:val="none" w:sz="0" w:space="0" w:color="auto"/>
            <w:right w:val="none" w:sz="0" w:space="0" w:color="auto"/>
          </w:divBdr>
        </w:div>
        <w:div w:id="846598457">
          <w:marLeft w:val="426"/>
          <w:marRight w:val="0"/>
          <w:marTop w:val="0"/>
          <w:marBottom w:val="0"/>
          <w:divBdr>
            <w:top w:val="none" w:sz="0" w:space="0" w:color="auto"/>
            <w:left w:val="none" w:sz="0" w:space="0" w:color="auto"/>
            <w:bottom w:val="none" w:sz="0" w:space="0" w:color="auto"/>
            <w:right w:val="none" w:sz="0" w:space="0" w:color="auto"/>
          </w:divBdr>
        </w:div>
        <w:div w:id="845635749">
          <w:marLeft w:val="426"/>
          <w:marRight w:val="0"/>
          <w:marTop w:val="0"/>
          <w:marBottom w:val="0"/>
          <w:divBdr>
            <w:top w:val="none" w:sz="0" w:space="0" w:color="auto"/>
            <w:left w:val="none" w:sz="0" w:space="0" w:color="auto"/>
            <w:bottom w:val="none" w:sz="0" w:space="0" w:color="auto"/>
            <w:right w:val="none" w:sz="0" w:space="0" w:color="auto"/>
          </w:divBdr>
        </w:div>
      </w:divsChild>
    </w:div>
    <w:div w:id="1158614798">
      <w:bodyDiv w:val="1"/>
      <w:marLeft w:val="0"/>
      <w:marRight w:val="0"/>
      <w:marTop w:val="0"/>
      <w:marBottom w:val="0"/>
      <w:divBdr>
        <w:top w:val="none" w:sz="0" w:space="0" w:color="auto"/>
        <w:left w:val="none" w:sz="0" w:space="0" w:color="auto"/>
        <w:bottom w:val="none" w:sz="0" w:space="0" w:color="auto"/>
        <w:right w:val="none" w:sz="0" w:space="0" w:color="auto"/>
      </w:divBdr>
      <w:divsChild>
        <w:div w:id="1610433640">
          <w:marLeft w:val="426"/>
          <w:marRight w:val="0"/>
          <w:marTop w:val="0"/>
          <w:marBottom w:val="0"/>
          <w:divBdr>
            <w:top w:val="none" w:sz="0" w:space="0" w:color="auto"/>
            <w:left w:val="none" w:sz="0" w:space="0" w:color="auto"/>
            <w:bottom w:val="none" w:sz="0" w:space="0" w:color="auto"/>
            <w:right w:val="none" w:sz="0" w:space="0" w:color="auto"/>
          </w:divBdr>
        </w:div>
        <w:div w:id="1914046781">
          <w:marLeft w:val="426"/>
          <w:marRight w:val="0"/>
          <w:marTop w:val="0"/>
          <w:marBottom w:val="0"/>
          <w:divBdr>
            <w:top w:val="none" w:sz="0" w:space="0" w:color="auto"/>
            <w:left w:val="none" w:sz="0" w:space="0" w:color="auto"/>
            <w:bottom w:val="none" w:sz="0" w:space="0" w:color="auto"/>
            <w:right w:val="none" w:sz="0" w:space="0" w:color="auto"/>
          </w:divBdr>
        </w:div>
        <w:div w:id="11079479">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45</Pages>
  <Words>6962</Words>
  <Characters>39689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Delis</cp:lastModifiedBy>
  <cp:revision>6</cp:revision>
  <dcterms:created xsi:type="dcterms:W3CDTF">2012-10-28T14:22:00Z</dcterms:created>
  <dcterms:modified xsi:type="dcterms:W3CDTF">2016-12-20T04:49:00Z</dcterms:modified>
</cp:coreProperties>
</file>