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E3" w:rsidRDefault="00071AE3" w:rsidP="00071A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TUGAS MAKALAH ETIKA PROFESI</w:t>
      </w:r>
    </w:p>
    <w:p w:rsidR="00071AE3" w:rsidRDefault="00071AE3" w:rsidP="00071A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AE3" w:rsidRDefault="00071AE3" w:rsidP="00071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JUDUL :</w:t>
      </w:r>
      <w:proofErr w:type="gramEnd"/>
    </w:p>
    <w:p w:rsidR="00071AE3" w:rsidRDefault="00071AE3" w:rsidP="00071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ETIKA PROFESI SEBAGAI ELECTRICAL ENGINEER</w:t>
      </w:r>
    </w:p>
    <w:p w:rsidR="00071AE3" w:rsidRDefault="00071AE3" w:rsidP="00071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YANG BEKERJA DI PT. WIJAYA KARYA BETON,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Tbk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71AE3" w:rsidRDefault="00071AE3" w:rsidP="00071AE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Pabrik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Beton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(PBB) Sulawesi Selatan</w:t>
      </w:r>
    </w:p>
    <w:p w:rsidR="00071AE3" w:rsidRDefault="00071AE3" w:rsidP="00071AE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71AE3" w:rsidRDefault="00071AE3" w:rsidP="00071AE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71AE3" w:rsidRDefault="00071AE3" w:rsidP="00071AE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71AE3" w:rsidRDefault="00071AE3" w:rsidP="00071AE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3095625" cy="2790825"/>
            <wp:effectExtent l="0" t="0" r="9525" b="9525"/>
            <wp:docPr id="2" name="Picture 2" descr="C:\Users\ASUS\Documents\Logo Uk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Logo Uki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AE3" w:rsidRDefault="00071AE3" w:rsidP="00071AE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71AE3" w:rsidRDefault="00071AE3" w:rsidP="00071A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AE3" w:rsidRDefault="00071AE3" w:rsidP="00071A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DISUSUN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OLEH :</w:t>
      </w:r>
      <w:proofErr w:type="gramEnd"/>
    </w:p>
    <w:p w:rsidR="00071AE3" w:rsidRDefault="00071AE3" w:rsidP="00071A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JEFRI PATABANG (6160507160023)</w:t>
      </w:r>
    </w:p>
    <w:p w:rsidR="00071AE3" w:rsidRDefault="00071AE3" w:rsidP="00071A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LEWI LAZARUS (6160507160026)</w:t>
      </w:r>
    </w:p>
    <w:p w:rsidR="00071AE3" w:rsidRDefault="00071AE3" w:rsidP="00071A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AE3" w:rsidRDefault="00071AE3" w:rsidP="00071A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AE3" w:rsidRDefault="00071AE3" w:rsidP="00071A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AE3" w:rsidRDefault="00071AE3" w:rsidP="00071A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AE3" w:rsidRDefault="00071AE3" w:rsidP="00071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TEKNIK ELEKTRO</w:t>
      </w:r>
    </w:p>
    <w:p w:rsidR="00071AE3" w:rsidRDefault="00071AE3" w:rsidP="00071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TEKNIK</w:t>
      </w:r>
    </w:p>
    <w:p w:rsidR="00071AE3" w:rsidRDefault="00071AE3" w:rsidP="00071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KRISTEN INDONESIA PAULUS MAKASSAR</w:t>
      </w:r>
    </w:p>
    <w:p w:rsidR="00071AE3" w:rsidRPr="00071AE3" w:rsidRDefault="00071AE3" w:rsidP="00071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</w:p>
    <w:p w:rsidR="00071AE3" w:rsidRDefault="00071AE3" w:rsidP="00071A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191D" w:rsidRDefault="001E5B35" w:rsidP="00B619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ETIKA PROFESI SEBAGAI ELECTRICAL ENGINEER</w:t>
      </w:r>
    </w:p>
    <w:p w:rsidR="00B6191D" w:rsidRDefault="00B6191D" w:rsidP="00B619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YANG BEKERJA DI PT. WIJAYA KARYA BETON,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Tbk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11601" w:rsidRPr="001E5B35" w:rsidRDefault="00B6191D" w:rsidP="001E5B3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1E5B35">
        <w:rPr>
          <w:rFonts w:ascii="Times New Roman" w:hAnsi="Times New Roman" w:cs="Times New Roman"/>
          <w:b/>
          <w:i/>
          <w:sz w:val="24"/>
          <w:szCs w:val="24"/>
        </w:rPr>
        <w:t>abrik</w:t>
      </w:r>
      <w:proofErr w:type="spellEnd"/>
      <w:r w:rsidR="001E5B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E5B35">
        <w:rPr>
          <w:rFonts w:ascii="Times New Roman" w:hAnsi="Times New Roman" w:cs="Times New Roman"/>
          <w:b/>
          <w:i/>
          <w:sz w:val="24"/>
          <w:szCs w:val="24"/>
        </w:rPr>
        <w:t>Produksi</w:t>
      </w:r>
      <w:proofErr w:type="spellEnd"/>
      <w:r w:rsidR="001E5B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B</w:t>
      </w:r>
      <w:r w:rsidR="001E5B35">
        <w:rPr>
          <w:rFonts w:ascii="Times New Roman" w:hAnsi="Times New Roman" w:cs="Times New Roman"/>
          <w:b/>
          <w:i/>
          <w:sz w:val="24"/>
          <w:szCs w:val="24"/>
        </w:rPr>
        <w:t>eton</w:t>
      </w:r>
      <w:proofErr w:type="spellEnd"/>
      <w:r w:rsidR="001E5B35">
        <w:rPr>
          <w:rFonts w:ascii="Times New Roman" w:hAnsi="Times New Roman" w:cs="Times New Roman"/>
          <w:b/>
          <w:i/>
          <w:sz w:val="24"/>
          <w:szCs w:val="24"/>
        </w:rPr>
        <w:t xml:space="preserve"> (PBB) Sulawesi Selatan</w:t>
      </w:r>
    </w:p>
    <w:p w:rsidR="00611601" w:rsidRDefault="001E5B35" w:rsidP="006116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14605</wp:posOffset>
                </wp:positionV>
                <wp:extent cx="60102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.15pt" to="471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" strokecolor="black [3040]"/>
            </w:pict>
          </mc:Fallback>
        </mc:AlternateContent>
      </w:r>
    </w:p>
    <w:p w:rsidR="00611601" w:rsidRDefault="00611601" w:rsidP="00755F6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PT. WIJAYA KARYA BETON,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Tbk</w:t>
      </w:r>
      <w:proofErr w:type="spellEnd"/>
      <w:r w:rsidR="00755F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mengkukuhkan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="00755F60">
        <w:rPr>
          <w:rFonts w:ascii="Times New Roman" w:hAnsi="Times New Roman" w:cs="Times New Roman"/>
          <w:sz w:val="24"/>
          <w:szCs w:val="24"/>
        </w:rPr>
        <w:t>Wijaya</w:t>
      </w:r>
      <w:proofErr w:type="spellEnd"/>
      <w:r w:rsidR="0075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F60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755F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55F60">
        <w:rPr>
          <w:rFonts w:ascii="Times New Roman" w:hAnsi="Times New Roman" w:cs="Times New Roman"/>
          <w:sz w:val="24"/>
          <w:szCs w:val="24"/>
        </w:rPr>
        <w:t>Persero</w:t>
      </w:r>
      <w:proofErr w:type="spellEnd"/>
      <w:r w:rsidR="00755F6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55F6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75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F60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755F60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="00755F60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="00755F60">
        <w:rPr>
          <w:rFonts w:ascii="Times New Roman" w:hAnsi="Times New Roman" w:cs="Times New Roman"/>
          <w:sz w:val="24"/>
          <w:szCs w:val="24"/>
        </w:rPr>
        <w:t xml:space="preserve"> 1997 di Jakarta </w:t>
      </w:r>
      <w:proofErr w:type="spellStart"/>
      <w:r w:rsidR="00755F6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75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F60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="00755F60">
        <w:rPr>
          <w:rFonts w:ascii="Times New Roman" w:hAnsi="Times New Roman" w:cs="Times New Roman"/>
          <w:sz w:val="24"/>
          <w:szCs w:val="24"/>
        </w:rPr>
        <w:t xml:space="preserve"> Perseroan </w:t>
      </w:r>
      <w:proofErr w:type="spellStart"/>
      <w:r w:rsidR="00755F60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="00755F60"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="00755F60">
        <w:rPr>
          <w:rFonts w:ascii="Times New Roman" w:hAnsi="Times New Roman" w:cs="Times New Roman"/>
          <w:sz w:val="24"/>
          <w:szCs w:val="24"/>
        </w:rPr>
        <w:t>Wijaya</w:t>
      </w:r>
      <w:proofErr w:type="spellEnd"/>
      <w:r w:rsidR="0075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F60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75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F60">
        <w:rPr>
          <w:rFonts w:ascii="Times New Roman" w:hAnsi="Times New Roman" w:cs="Times New Roman"/>
          <w:sz w:val="24"/>
          <w:szCs w:val="24"/>
        </w:rPr>
        <w:t>Beton</w:t>
      </w:r>
      <w:proofErr w:type="spellEnd"/>
      <w:r w:rsidR="00755F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5F60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="00755F60">
        <w:rPr>
          <w:rFonts w:ascii="Times New Roman" w:hAnsi="Times New Roman" w:cs="Times New Roman"/>
          <w:sz w:val="24"/>
          <w:szCs w:val="24"/>
        </w:rPr>
        <w:t xml:space="preserve">. No. 44 </w:t>
      </w:r>
      <w:proofErr w:type="spellStart"/>
      <w:r w:rsidR="00755F60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755F60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="00755F60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="00755F60">
        <w:rPr>
          <w:rFonts w:ascii="Times New Roman" w:hAnsi="Times New Roman" w:cs="Times New Roman"/>
          <w:sz w:val="24"/>
          <w:szCs w:val="24"/>
        </w:rPr>
        <w:t xml:space="preserve"> 1997 yang </w:t>
      </w:r>
      <w:proofErr w:type="spellStart"/>
      <w:r w:rsidR="00755F60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755F6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55F60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="0075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F60">
        <w:rPr>
          <w:rFonts w:ascii="Times New Roman" w:hAnsi="Times New Roman" w:cs="Times New Roman"/>
          <w:sz w:val="24"/>
          <w:szCs w:val="24"/>
        </w:rPr>
        <w:t>Achmad</w:t>
      </w:r>
      <w:proofErr w:type="spellEnd"/>
      <w:r w:rsidR="0075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F60">
        <w:rPr>
          <w:rFonts w:ascii="Times New Roman" w:hAnsi="Times New Roman" w:cs="Times New Roman"/>
          <w:sz w:val="24"/>
          <w:szCs w:val="24"/>
        </w:rPr>
        <w:t>Bajumi</w:t>
      </w:r>
      <w:proofErr w:type="spellEnd"/>
      <w:r w:rsidR="00755F60">
        <w:rPr>
          <w:rFonts w:ascii="Times New Roman" w:hAnsi="Times New Roman" w:cs="Times New Roman"/>
          <w:sz w:val="24"/>
          <w:szCs w:val="24"/>
        </w:rPr>
        <w:t xml:space="preserve">, SH </w:t>
      </w:r>
      <w:proofErr w:type="spellStart"/>
      <w:r w:rsidR="00755F60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75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F60">
        <w:rPr>
          <w:rFonts w:ascii="Times New Roman" w:hAnsi="Times New Roman" w:cs="Times New Roman"/>
          <w:sz w:val="24"/>
          <w:szCs w:val="24"/>
        </w:rPr>
        <w:t>pengganti</w:t>
      </w:r>
      <w:proofErr w:type="spellEnd"/>
      <w:r w:rsidR="0075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F6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55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F60">
        <w:rPr>
          <w:rFonts w:ascii="Times New Roman" w:hAnsi="Times New Roman" w:cs="Times New Roman"/>
          <w:sz w:val="24"/>
          <w:szCs w:val="24"/>
        </w:rPr>
        <w:t>Imas</w:t>
      </w:r>
      <w:proofErr w:type="spellEnd"/>
      <w:r w:rsidR="00755F60">
        <w:rPr>
          <w:rFonts w:ascii="Times New Roman" w:hAnsi="Times New Roman" w:cs="Times New Roman"/>
          <w:sz w:val="24"/>
          <w:szCs w:val="24"/>
        </w:rPr>
        <w:t xml:space="preserve"> Fatimah, SH (</w:t>
      </w:r>
      <w:proofErr w:type="spellStart"/>
      <w:r w:rsidR="00755F60">
        <w:rPr>
          <w:rFonts w:ascii="Times New Roman" w:hAnsi="Times New Roman" w:cs="Times New Roman"/>
          <w:sz w:val="24"/>
          <w:szCs w:val="24"/>
        </w:rPr>
        <w:t>Notaris</w:t>
      </w:r>
      <w:proofErr w:type="spellEnd"/>
      <w:r w:rsidR="00755F60">
        <w:rPr>
          <w:rFonts w:ascii="Times New Roman" w:hAnsi="Times New Roman" w:cs="Times New Roman"/>
          <w:sz w:val="24"/>
          <w:szCs w:val="24"/>
        </w:rPr>
        <w:t>) di Jakarta.</w:t>
      </w:r>
    </w:p>
    <w:p w:rsidR="00755F60" w:rsidRDefault="00755F60" w:rsidP="00755F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Diilhami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B35">
        <w:rPr>
          <w:rFonts w:ascii="Times New Roman" w:hAnsi="Times New Roman" w:cs="Times New Roman"/>
          <w:sz w:val="24"/>
          <w:szCs w:val="24"/>
        </w:rPr>
        <w:t>Beton</w:t>
      </w:r>
      <w:proofErr w:type="spellEnd"/>
      <w:r w:rsidR="001E5B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E5B3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E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B35">
        <w:rPr>
          <w:rFonts w:ascii="Times New Roman" w:hAnsi="Times New Roman" w:cs="Times New Roman"/>
          <w:sz w:val="24"/>
          <w:szCs w:val="24"/>
        </w:rPr>
        <w:t>menggantikan</w:t>
      </w:r>
      <w:proofErr w:type="spellEnd"/>
      <w:r w:rsidR="001E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B3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1E5B35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1E5B3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E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B35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="001E5B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E5B3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1E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B3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E5B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5B35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1E5B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E5B3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1E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B35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="001E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B3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1E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B35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1E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B35">
        <w:rPr>
          <w:rFonts w:ascii="Times New Roman" w:hAnsi="Times New Roman" w:cs="Times New Roman"/>
          <w:sz w:val="24"/>
          <w:szCs w:val="24"/>
        </w:rPr>
        <w:t>Korosi</w:t>
      </w:r>
      <w:proofErr w:type="spellEnd"/>
      <w:r w:rsidR="001E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B3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E5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B35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1E5B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E5B35"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 w:rsidR="001E5B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107C" w:rsidRDefault="0076107C" w:rsidP="00755F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Rekayasa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Panel </w:t>
      </w:r>
      <w:proofErr w:type="spellStart"/>
      <w:r>
        <w:rPr>
          <w:rFonts w:ascii="Times New Roman" w:hAnsi="Times New Roman" w:cs="Times New Roman"/>
          <w:sz w:val="24"/>
          <w:szCs w:val="24"/>
        </w:rPr>
        <w:t>Beton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1978,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(DP)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Pembangunan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1979 </w:t>
      </w:r>
      <w:proofErr w:type="spellStart"/>
      <w:r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Perumnas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70E3" w:rsidRDefault="0076107C" w:rsidP="00755F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7DB0">
        <w:rPr>
          <w:rFonts w:ascii="Times New Roman" w:hAnsi="Times New Roman" w:cs="Times New Roman"/>
          <w:sz w:val="24"/>
          <w:szCs w:val="24"/>
        </w:rPr>
        <w:t xml:space="preserve">PT. </w:t>
      </w:r>
      <w:proofErr w:type="spellStart"/>
      <w:r w:rsidR="00C77DB0">
        <w:rPr>
          <w:rFonts w:ascii="Times New Roman" w:hAnsi="Times New Roman" w:cs="Times New Roman"/>
          <w:sz w:val="24"/>
          <w:szCs w:val="24"/>
        </w:rPr>
        <w:t>Wijaya</w:t>
      </w:r>
      <w:proofErr w:type="spellEnd"/>
      <w:r w:rsidR="00C7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DB0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C7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DB0">
        <w:rPr>
          <w:rFonts w:ascii="Times New Roman" w:hAnsi="Times New Roman" w:cs="Times New Roman"/>
          <w:sz w:val="24"/>
          <w:szCs w:val="24"/>
        </w:rPr>
        <w:t>Beton</w:t>
      </w:r>
      <w:proofErr w:type="spellEnd"/>
      <w:r w:rsidR="00C77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7DB0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="00261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DB0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C7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DB0">
        <w:rPr>
          <w:rFonts w:ascii="Times New Roman" w:hAnsi="Times New Roman" w:cs="Times New Roman"/>
          <w:sz w:val="24"/>
          <w:szCs w:val="24"/>
        </w:rPr>
        <w:t>Pabrik</w:t>
      </w:r>
      <w:proofErr w:type="spellEnd"/>
      <w:r w:rsidR="00C7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DB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77DB0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="00C77DB0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C77DB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77DB0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C7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DB0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C7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DB0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C7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DB0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C7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DB0">
        <w:rPr>
          <w:rFonts w:ascii="Times New Roman" w:hAnsi="Times New Roman" w:cs="Times New Roman"/>
          <w:sz w:val="24"/>
          <w:szCs w:val="24"/>
        </w:rPr>
        <w:t>Pulau</w:t>
      </w:r>
      <w:proofErr w:type="spellEnd"/>
      <w:r w:rsidR="00C77DB0">
        <w:rPr>
          <w:rFonts w:ascii="Times New Roman" w:hAnsi="Times New Roman" w:cs="Times New Roman"/>
          <w:sz w:val="24"/>
          <w:szCs w:val="24"/>
        </w:rPr>
        <w:t xml:space="preserve"> di Nusantara </w:t>
      </w:r>
      <w:proofErr w:type="spellStart"/>
      <w:r w:rsidR="002A70E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A70E3">
        <w:rPr>
          <w:rFonts w:ascii="Times New Roman" w:hAnsi="Times New Roman" w:cs="Times New Roman"/>
          <w:sz w:val="24"/>
          <w:szCs w:val="24"/>
        </w:rPr>
        <w:t xml:space="preserve"> Jakarta, Medan, Palembang, Semarang, Surabaya, Makassar, Bogor, Lampung, </w:t>
      </w:r>
      <w:proofErr w:type="spellStart"/>
      <w:r w:rsidR="002A70E3">
        <w:rPr>
          <w:rFonts w:ascii="Times New Roman" w:hAnsi="Times New Roman" w:cs="Times New Roman"/>
          <w:sz w:val="24"/>
          <w:szCs w:val="24"/>
        </w:rPr>
        <w:t>Majalengka</w:t>
      </w:r>
      <w:proofErr w:type="spellEnd"/>
      <w:r w:rsidR="002A70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70E3">
        <w:rPr>
          <w:rFonts w:ascii="Times New Roman" w:hAnsi="Times New Roman" w:cs="Times New Roman"/>
          <w:sz w:val="24"/>
          <w:szCs w:val="24"/>
        </w:rPr>
        <w:t>Boyolali</w:t>
      </w:r>
      <w:proofErr w:type="spellEnd"/>
      <w:r w:rsidR="002A70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70E3">
        <w:rPr>
          <w:rFonts w:ascii="Times New Roman" w:hAnsi="Times New Roman" w:cs="Times New Roman"/>
          <w:sz w:val="24"/>
          <w:szCs w:val="24"/>
        </w:rPr>
        <w:t>Pasuruan</w:t>
      </w:r>
      <w:proofErr w:type="spellEnd"/>
      <w:r w:rsidR="002A70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70E3">
        <w:rPr>
          <w:rFonts w:ascii="Times New Roman" w:hAnsi="Times New Roman" w:cs="Times New Roman"/>
          <w:sz w:val="24"/>
          <w:szCs w:val="24"/>
        </w:rPr>
        <w:t>Subang</w:t>
      </w:r>
      <w:proofErr w:type="spellEnd"/>
      <w:r w:rsidR="002A70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70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A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0E3">
        <w:rPr>
          <w:rFonts w:ascii="Times New Roman" w:hAnsi="Times New Roman" w:cs="Times New Roman"/>
          <w:sz w:val="24"/>
          <w:szCs w:val="24"/>
        </w:rPr>
        <w:t>Karawang</w:t>
      </w:r>
      <w:proofErr w:type="spellEnd"/>
      <w:r w:rsidR="002A70E3">
        <w:rPr>
          <w:rFonts w:ascii="Times New Roman" w:hAnsi="Times New Roman" w:cs="Times New Roman"/>
          <w:sz w:val="24"/>
          <w:szCs w:val="24"/>
        </w:rPr>
        <w:t>.</w:t>
      </w:r>
    </w:p>
    <w:p w:rsidR="002A70E3" w:rsidRDefault="002A70E3" w:rsidP="00755F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Wijaya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Tbk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Beton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Sentrifugal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Sentrifugal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Beam (</w:t>
      </w:r>
      <w:proofErr w:type="spellStart"/>
      <w:r>
        <w:rPr>
          <w:rFonts w:ascii="Times New Roman" w:hAnsi="Times New Roman" w:cs="Times New Roman"/>
          <w:sz w:val="24"/>
          <w:szCs w:val="24"/>
        </w:rPr>
        <w:t>Jembatan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Diafragma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CCSP (Corrugate Concrete Sheet Pile), A-Jack, Tetrapod, U-Ditch, Cover U-Ditch, Plat Deck, Box Culvert, </w:t>
      </w:r>
      <w:proofErr w:type="spellStart"/>
      <w:r>
        <w:rPr>
          <w:rFonts w:ascii="Times New Roman" w:hAnsi="Times New Roman" w:cs="Times New Roman"/>
          <w:sz w:val="24"/>
          <w:szCs w:val="24"/>
        </w:rPr>
        <w:t>Tiang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Masif</w:t>
      </w:r>
      <w:proofErr w:type="spellEnd"/>
      <w:r>
        <w:rPr>
          <w:rFonts w:ascii="Times New Roman" w:hAnsi="Times New Roman" w:cs="Times New Roman"/>
          <w:sz w:val="24"/>
          <w:szCs w:val="24"/>
        </w:rPr>
        <w:t>, Box Gir</w:t>
      </w:r>
      <w:r w:rsidR="00DB2878">
        <w:rPr>
          <w:rFonts w:ascii="Times New Roman" w:hAnsi="Times New Roman" w:cs="Times New Roman"/>
          <w:sz w:val="24"/>
          <w:szCs w:val="24"/>
        </w:rPr>
        <w:t xml:space="preserve">der,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Preast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 Custom.</w:t>
      </w:r>
    </w:p>
    <w:p w:rsidR="0076107C" w:rsidRDefault="002A70E3" w:rsidP="002A70E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EDF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261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EDF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261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ED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61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EDF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="00261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ED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261EDF">
        <w:rPr>
          <w:rFonts w:ascii="Times New Roman" w:hAnsi="Times New Roman" w:cs="Times New Roman"/>
          <w:sz w:val="24"/>
          <w:szCs w:val="24"/>
        </w:rPr>
        <w:t xml:space="preserve"> (K3), PT. </w:t>
      </w:r>
      <w:proofErr w:type="spellStart"/>
      <w:r w:rsidR="00261EDF">
        <w:rPr>
          <w:rFonts w:ascii="Times New Roman" w:hAnsi="Times New Roman" w:cs="Times New Roman"/>
          <w:sz w:val="24"/>
          <w:szCs w:val="24"/>
        </w:rPr>
        <w:t>Wijaya</w:t>
      </w:r>
      <w:proofErr w:type="spellEnd"/>
      <w:r w:rsidR="00261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EDF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261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EDF">
        <w:rPr>
          <w:rFonts w:ascii="Times New Roman" w:hAnsi="Times New Roman" w:cs="Times New Roman"/>
          <w:sz w:val="24"/>
          <w:szCs w:val="24"/>
        </w:rPr>
        <w:t>Beton</w:t>
      </w:r>
      <w:proofErr w:type="spellEnd"/>
      <w:r w:rsidR="00261E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1EDF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="00261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EDF"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 w:rsidR="00261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ED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261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EDF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261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EDF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261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ED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61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EDF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="00261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ED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261EDF">
        <w:rPr>
          <w:rFonts w:ascii="Times New Roman" w:hAnsi="Times New Roman" w:cs="Times New Roman"/>
          <w:sz w:val="24"/>
          <w:szCs w:val="24"/>
        </w:rPr>
        <w:t xml:space="preserve"> (SMK3)</w:t>
      </w:r>
      <w:r w:rsidR="00DB28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B2878">
        <w:rPr>
          <w:rFonts w:ascii="Times New Roman" w:hAnsi="Times New Roman" w:cs="Times New Roman"/>
          <w:sz w:val="24"/>
          <w:szCs w:val="24"/>
        </w:rPr>
        <w:t xml:space="preserve"> SMK3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Tanggungjawa</w:t>
      </w:r>
      <w:r w:rsidR="00712F27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="00712F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2F2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712F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2F27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712F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2F2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12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F27">
        <w:rPr>
          <w:rFonts w:ascii="Times New Roman" w:hAnsi="Times New Roman" w:cs="Times New Roman"/>
          <w:sz w:val="24"/>
          <w:szCs w:val="24"/>
        </w:rPr>
        <w:t>Su</w:t>
      </w:r>
      <w:r w:rsidR="00DB2878">
        <w:rPr>
          <w:rFonts w:ascii="Times New Roman" w:hAnsi="Times New Roman" w:cs="Times New Roman"/>
          <w:sz w:val="24"/>
          <w:szCs w:val="24"/>
        </w:rPr>
        <w:t>mber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terciptanya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878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="00DB2878">
        <w:rPr>
          <w:rFonts w:ascii="Times New Roman" w:hAnsi="Times New Roman" w:cs="Times New Roman"/>
          <w:sz w:val="24"/>
          <w:szCs w:val="24"/>
        </w:rPr>
        <w:t>.</w:t>
      </w:r>
    </w:p>
    <w:p w:rsidR="001E5B35" w:rsidRDefault="001E5B35" w:rsidP="00755F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2878" w:rsidRDefault="00DB2878" w:rsidP="00755F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2878" w:rsidRDefault="00DB2878" w:rsidP="00755F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2878" w:rsidRDefault="00DB2878" w:rsidP="00755F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2878" w:rsidRDefault="00DB2878" w:rsidP="00755F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2878" w:rsidRDefault="00DB2878" w:rsidP="00755F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Wijaya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Beton</w:t>
      </w:r>
      <w:proofErr w:type="spellEnd"/>
      <w:r w:rsidR="00712F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2F27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="00712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F27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="00712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F27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712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F27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="00712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F27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712F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12F2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712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F27">
        <w:rPr>
          <w:rFonts w:ascii="Times New Roman" w:hAnsi="Times New Roman" w:cs="Times New Roman"/>
          <w:sz w:val="24"/>
          <w:szCs w:val="24"/>
        </w:rPr>
        <w:t>dipatuhi</w:t>
      </w:r>
      <w:proofErr w:type="spellEnd"/>
      <w:r w:rsidR="00712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F2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12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F2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712F27">
        <w:rPr>
          <w:rFonts w:ascii="Times New Roman" w:hAnsi="Times New Roman" w:cs="Times New Roman"/>
          <w:sz w:val="24"/>
          <w:szCs w:val="24"/>
        </w:rPr>
        <w:t xml:space="preserve"> Perusahaan.</w:t>
      </w:r>
      <w:proofErr w:type="gramEnd"/>
    </w:p>
    <w:p w:rsidR="00712F27" w:rsidRDefault="00712F27" w:rsidP="00755F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2F27" w:rsidRPr="00237E9B" w:rsidRDefault="00237E9B" w:rsidP="00712F2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LARANGAN :</w:t>
      </w:r>
    </w:p>
    <w:p w:rsidR="00237E9B" w:rsidRPr="00237E9B" w:rsidRDefault="00237E9B" w:rsidP="00237E9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37E9B" w:rsidRPr="00237E9B" w:rsidRDefault="00237E9B" w:rsidP="00237E9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UMUM</w:t>
      </w:r>
    </w:p>
    <w:p w:rsidR="00237E9B" w:rsidRPr="00237E9B" w:rsidRDefault="00237E9B" w:rsidP="00237E9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Jujur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menjunjung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Kejujuran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Informasi-informasi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Perusahaan.</w:t>
      </w:r>
    </w:p>
    <w:p w:rsidR="00237E9B" w:rsidRDefault="00237E9B" w:rsidP="00237E9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Berintegritas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mengedepankan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Pimpinannya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37E9B" w:rsidRDefault="00237E9B" w:rsidP="00237E9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Hukum-hukum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dijunjung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</w:p>
    <w:p w:rsidR="0021640C" w:rsidRDefault="0021640C" w:rsidP="00237E9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Akuntibilitas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dipertanggungjawabkan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86032" w:rsidRDefault="00486032" w:rsidP="00486032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486032" w:rsidRPr="00486032" w:rsidRDefault="00486032" w:rsidP="0048603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486032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486032">
        <w:rPr>
          <w:rFonts w:ascii="Times New Roman" w:hAnsi="Times New Roman" w:cs="Times New Roman"/>
          <w:b/>
          <w:i/>
          <w:sz w:val="24"/>
          <w:szCs w:val="24"/>
        </w:rPr>
        <w:t>Dikutip</w:t>
      </w:r>
      <w:proofErr w:type="spellEnd"/>
      <w:r w:rsidRPr="004860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486032">
        <w:rPr>
          <w:rFonts w:ascii="Times New Roman" w:hAnsi="Times New Roman" w:cs="Times New Roman"/>
          <w:b/>
          <w:i/>
          <w:sz w:val="24"/>
          <w:szCs w:val="24"/>
        </w:rPr>
        <w:t>dari</w:t>
      </w:r>
      <w:proofErr w:type="spellEnd"/>
      <w:r w:rsidRPr="00486032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486032">
        <w:rPr>
          <w:rFonts w:ascii="Times New Roman" w:hAnsi="Times New Roman" w:cs="Times New Roman"/>
          <w:b/>
          <w:i/>
          <w:sz w:val="24"/>
          <w:szCs w:val="24"/>
        </w:rPr>
        <w:t xml:space="preserve"> https://www.moneysmart.id/etika-bisnis-pengertian-tujuan-dan-contohnya)</w:t>
      </w:r>
    </w:p>
    <w:p w:rsidR="0021640C" w:rsidRPr="00237E9B" w:rsidRDefault="0021640C" w:rsidP="0021640C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237E9B" w:rsidRPr="0021640C" w:rsidRDefault="00237E9B" w:rsidP="00237E9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KHUSUS</w:t>
      </w:r>
    </w:p>
    <w:p w:rsidR="0021640C" w:rsidRDefault="0021640C" w:rsidP="0021640C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mebawa-bawa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sewenang-wenang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Status.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Internal,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1640C" w:rsidRDefault="00486032" w:rsidP="0021640C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Keseimbangan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Jasmani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Kecelakaan-Kecelakaan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1640C" w:rsidRDefault="0021640C" w:rsidP="0021640C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Kehormatan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Orang Lain,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menghormati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lain.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gramStart"/>
      <w:r>
        <w:rPr>
          <w:rFonts w:ascii="Times New Roman" w:hAnsi="Times New Roman" w:cs="Times New Roman"/>
          <w:sz w:val="24"/>
          <w:szCs w:val="24"/>
        </w:rPr>
        <w:t>lain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tercipatanya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1640C" w:rsidRDefault="0021640C" w:rsidP="0021640C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Menguntungkan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sama-sama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diuntungkan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929">
        <w:rPr>
          <w:rFonts w:ascii="Times New Roman" w:hAnsi="Times New Roman" w:cs="Times New Roman"/>
          <w:sz w:val="24"/>
          <w:szCs w:val="24"/>
        </w:rPr>
        <w:t>diuntungkan</w:t>
      </w:r>
      <w:proofErr w:type="spellEnd"/>
      <w:r w:rsidR="008B2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92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B2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929">
        <w:rPr>
          <w:rFonts w:ascii="Times New Roman" w:hAnsi="Times New Roman" w:cs="Times New Roman"/>
          <w:sz w:val="24"/>
          <w:szCs w:val="24"/>
        </w:rPr>
        <w:t>bayaran</w:t>
      </w:r>
      <w:proofErr w:type="spellEnd"/>
      <w:r w:rsidR="008B29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B292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8B2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929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8B2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929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="008B2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929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8B2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929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="008B2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92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B2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92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8B2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929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8B2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92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B2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92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B29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B2929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="008B2929">
        <w:rPr>
          <w:rFonts w:ascii="Times New Roman" w:hAnsi="Times New Roman" w:cs="Times New Roman"/>
          <w:sz w:val="24"/>
          <w:szCs w:val="24"/>
        </w:rPr>
        <w:t>.</w:t>
      </w:r>
    </w:p>
    <w:p w:rsidR="008B2929" w:rsidRDefault="008B2929" w:rsidP="0021640C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rahasia-rahasia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kepentingan-kepentingan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K3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86032" w:rsidRDefault="00486032" w:rsidP="004860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2929" w:rsidRDefault="00486032" w:rsidP="008B29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486032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486032">
        <w:rPr>
          <w:rFonts w:ascii="Times New Roman" w:hAnsi="Times New Roman" w:cs="Times New Roman"/>
          <w:b/>
          <w:i/>
          <w:sz w:val="24"/>
          <w:szCs w:val="24"/>
        </w:rPr>
        <w:t>Dikutip</w:t>
      </w:r>
      <w:proofErr w:type="spellEnd"/>
      <w:r w:rsidRPr="004860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486032">
        <w:rPr>
          <w:rFonts w:ascii="Times New Roman" w:hAnsi="Times New Roman" w:cs="Times New Roman"/>
          <w:b/>
          <w:i/>
          <w:sz w:val="24"/>
          <w:szCs w:val="24"/>
        </w:rPr>
        <w:t>dari</w:t>
      </w:r>
      <w:proofErr w:type="spellEnd"/>
      <w:r w:rsidRPr="00486032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486032">
        <w:rPr>
          <w:rFonts w:ascii="Times New Roman" w:hAnsi="Times New Roman" w:cs="Times New Roman"/>
          <w:b/>
          <w:i/>
          <w:sz w:val="24"/>
          <w:szCs w:val="24"/>
        </w:rPr>
        <w:t xml:space="preserve"> https://www.moneysmart.id/etika-bisnis-pengertian-tujuan-dan-contohnya)</w:t>
      </w:r>
    </w:p>
    <w:p w:rsidR="008B2929" w:rsidRPr="001D5FCE" w:rsidRDefault="008B2929" w:rsidP="008B292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Etika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ANJURAN :</w:t>
      </w:r>
    </w:p>
    <w:p w:rsidR="001D5FCE" w:rsidRPr="008B2929" w:rsidRDefault="001D5FCE" w:rsidP="001D5FC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B2929" w:rsidRPr="008B2929" w:rsidRDefault="008B2929" w:rsidP="008B292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UMUM </w:t>
      </w:r>
    </w:p>
    <w:p w:rsidR="008B2929" w:rsidRDefault="001D5FCE" w:rsidP="008B2929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Profesionalisme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teguh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5FCE" w:rsidRDefault="001D5FCE" w:rsidP="008B2929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Proaktif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ditanamkan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Engineer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Engineer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5E79" w:rsidRDefault="00345E79" w:rsidP="008B2929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Dedikasi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(Outstanding).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86032" w:rsidRDefault="00486032" w:rsidP="00486032">
      <w:pPr>
        <w:pStyle w:val="ListParagraph"/>
        <w:spacing w:after="0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486032" w:rsidRPr="00486032" w:rsidRDefault="00486032" w:rsidP="00486032">
      <w:pPr>
        <w:pStyle w:val="ListParagraph"/>
        <w:spacing w:after="0"/>
        <w:ind w:left="180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Dikutip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https://www.sepulsa.com/blog/etika-bekerja)</w:t>
      </w:r>
    </w:p>
    <w:p w:rsidR="00345E79" w:rsidRDefault="00345E79" w:rsidP="00345E79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1D5FCE" w:rsidRPr="00345E79" w:rsidRDefault="00345E79" w:rsidP="00345E7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KHUSUS</w:t>
      </w:r>
    </w:p>
    <w:p w:rsidR="00345E79" w:rsidRDefault="00345E79" w:rsidP="00345E79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Kesabaran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48603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48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32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48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32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4860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8603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486032">
        <w:rPr>
          <w:rFonts w:ascii="Times New Roman" w:hAnsi="Times New Roman" w:cs="Times New Roman"/>
          <w:sz w:val="24"/>
          <w:szCs w:val="24"/>
        </w:rPr>
        <w:t>.</w:t>
      </w:r>
    </w:p>
    <w:p w:rsidR="00486032" w:rsidRPr="00345E79" w:rsidRDefault="00486032" w:rsidP="00345E79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Kebebasan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Perusahaan.</w:t>
      </w:r>
    </w:p>
    <w:p w:rsidR="008B2929" w:rsidRDefault="008B2929" w:rsidP="008B29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2929" w:rsidRDefault="008B2929" w:rsidP="008B29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2929" w:rsidRPr="008B2929" w:rsidRDefault="008B2929" w:rsidP="008B29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E9B" w:rsidRDefault="00237E9B" w:rsidP="00237E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032" w:rsidRDefault="00486032" w:rsidP="00237E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032" w:rsidRDefault="00486032" w:rsidP="00237E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032" w:rsidRDefault="00486032" w:rsidP="00237E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032" w:rsidRDefault="00486032" w:rsidP="00237E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032" w:rsidRDefault="00486032" w:rsidP="00237E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032" w:rsidRDefault="00486032" w:rsidP="00237E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032" w:rsidRDefault="00486032" w:rsidP="00237E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032" w:rsidRDefault="00486032" w:rsidP="00237E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032" w:rsidRDefault="00486032" w:rsidP="00237E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032" w:rsidRDefault="00486032" w:rsidP="00237E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032" w:rsidRDefault="00486032" w:rsidP="00237E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032" w:rsidRDefault="00486032" w:rsidP="00237E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032" w:rsidRDefault="00486032" w:rsidP="00237E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032" w:rsidRPr="00486032" w:rsidRDefault="00486032" w:rsidP="00071A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486032" w:rsidRPr="00486032" w:rsidSect="00776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54F"/>
    <w:multiLevelType w:val="hybridMultilevel"/>
    <w:tmpl w:val="2CA4E310"/>
    <w:lvl w:ilvl="0" w:tplc="FF121A30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2057AD"/>
    <w:multiLevelType w:val="hybridMultilevel"/>
    <w:tmpl w:val="8FD2D1AC"/>
    <w:lvl w:ilvl="0" w:tplc="1BEA46C6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BB5856"/>
    <w:multiLevelType w:val="hybridMultilevel"/>
    <w:tmpl w:val="5C70CEF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BB6D4C"/>
    <w:multiLevelType w:val="hybridMultilevel"/>
    <w:tmpl w:val="12FE21B4"/>
    <w:lvl w:ilvl="0" w:tplc="FF121A30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D0F51E9"/>
    <w:multiLevelType w:val="hybridMultilevel"/>
    <w:tmpl w:val="6006212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DD0B3E"/>
    <w:multiLevelType w:val="hybridMultilevel"/>
    <w:tmpl w:val="AC32AC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33F3B"/>
    <w:multiLevelType w:val="hybridMultilevel"/>
    <w:tmpl w:val="0CE8916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C9A383A"/>
    <w:multiLevelType w:val="hybridMultilevel"/>
    <w:tmpl w:val="AEAA4A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261EEF"/>
    <w:multiLevelType w:val="hybridMultilevel"/>
    <w:tmpl w:val="8A3EE14C"/>
    <w:lvl w:ilvl="0" w:tplc="1BEA46C6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84"/>
    <w:rsid w:val="00071AE3"/>
    <w:rsid w:val="001D5FCE"/>
    <w:rsid w:val="001E5B35"/>
    <w:rsid w:val="0021640C"/>
    <w:rsid w:val="00237E9B"/>
    <w:rsid w:val="00261EDF"/>
    <w:rsid w:val="002A70E3"/>
    <w:rsid w:val="00345E79"/>
    <w:rsid w:val="00486032"/>
    <w:rsid w:val="00611601"/>
    <w:rsid w:val="00712F27"/>
    <w:rsid w:val="00755F60"/>
    <w:rsid w:val="0076107C"/>
    <w:rsid w:val="00776684"/>
    <w:rsid w:val="008B2929"/>
    <w:rsid w:val="00B6191D"/>
    <w:rsid w:val="00BC274D"/>
    <w:rsid w:val="00C77DB0"/>
    <w:rsid w:val="00DB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9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9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2020-01-13T10:29:00Z</dcterms:created>
  <dcterms:modified xsi:type="dcterms:W3CDTF">2020-01-13T10:29:00Z</dcterms:modified>
</cp:coreProperties>
</file>