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49D" w:rsidRPr="00CA149D" w:rsidRDefault="00CA149D" w:rsidP="00CA149D">
      <w:pPr>
        <w:spacing w:after="0" w:line="276" w:lineRule="auto"/>
        <w:jc w:val="right"/>
        <w:rPr>
          <w:rFonts w:ascii="Cambria Math" w:hAnsi="Cambria Math" w:cstheme="minorHAnsi"/>
          <w:i/>
          <w:sz w:val="24"/>
          <w:szCs w:val="24"/>
        </w:rPr>
      </w:pPr>
      <w:r w:rsidRPr="00CA149D">
        <w:rPr>
          <w:rFonts w:ascii="Cambria Math" w:hAnsi="Cambria Math" w:cstheme="minorHAnsi"/>
          <w:i/>
          <w:sz w:val="24"/>
          <w:szCs w:val="24"/>
        </w:rPr>
        <w:t>Tugas Laporan Praktikum Kelompok</w:t>
      </w:r>
    </w:p>
    <w:p w:rsidR="00481AC4" w:rsidRPr="00CA149D" w:rsidRDefault="00481AC4" w:rsidP="00481AC4">
      <w:pPr>
        <w:spacing w:after="0" w:line="276" w:lineRule="auto"/>
        <w:jc w:val="center"/>
        <w:rPr>
          <w:rFonts w:ascii="Cambria Math" w:hAnsi="Cambria Math" w:cstheme="minorHAnsi"/>
          <w:b/>
          <w:sz w:val="40"/>
          <w:szCs w:val="40"/>
        </w:rPr>
      </w:pPr>
      <w:r w:rsidRPr="00CA149D">
        <w:rPr>
          <w:rFonts w:ascii="Cambria Math" w:hAnsi="Cambria Math" w:cstheme="minorHAnsi"/>
          <w:b/>
          <w:sz w:val="40"/>
          <w:szCs w:val="40"/>
        </w:rPr>
        <w:t>PEMBACAAN ADC DAN DAC MENGGUNAKAN</w:t>
      </w:r>
    </w:p>
    <w:p w:rsidR="00423A5E" w:rsidRPr="00CA149D" w:rsidRDefault="0077072E" w:rsidP="00481AC4">
      <w:pPr>
        <w:spacing w:after="0" w:line="276" w:lineRule="auto"/>
        <w:jc w:val="center"/>
        <w:rPr>
          <w:rFonts w:ascii="Cambria Math" w:hAnsi="Cambria Math" w:cstheme="minorHAnsi"/>
          <w:b/>
          <w:sz w:val="40"/>
          <w:szCs w:val="40"/>
        </w:rPr>
      </w:pPr>
      <w:r w:rsidRPr="00CA149D">
        <w:rPr>
          <w:rFonts w:ascii="Cambria Math" w:hAnsi="Cambria Math" w:cstheme="minorHAnsi"/>
          <w:b/>
          <w:sz w:val="40"/>
          <w:szCs w:val="40"/>
        </w:rPr>
        <w:t>DT-51 MINIMUM SISTEM VER. 3.3</w:t>
      </w:r>
    </w:p>
    <w:p w:rsidR="0077072E" w:rsidRDefault="0077072E" w:rsidP="00481AC4">
      <w:pPr>
        <w:spacing w:after="0" w:line="276" w:lineRule="auto"/>
        <w:jc w:val="center"/>
        <w:rPr>
          <w:rFonts w:ascii="Cambria Math" w:hAnsi="Cambria Math" w:cstheme="minorHAnsi"/>
          <w:b/>
          <w:sz w:val="40"/>
          <w:szCs w:val="40"/>
        </w:rPr>
      </w:pPr>
      <w:r w:rsidRPr="00CA149D">
        <w:rPr>
          <w:rFonts w:ascii="Cambria Math" w:hAnsi="Cambria Math" w:cstheme="minorHAnsi"/>
          <w:b/>
          <w:sz w:val="40"/>
          <w:szCs w:val="40"/>
        </w:rPr>
        <w:t>DAN DT-I/O ANALOG INPUT DAN OUTPUT</w:t>
      </w:r>
    </w:p>
    <w:p w:rsidR="00200607" w:rsidRDefault="00200607" w:rsidP="00481AC4">
      <w:pPr>
        <w:spacing w:after="0" w:line="276" w:lineRule="auto"/>
        <w:jc w:val="center"/>
        <w:rPr>
          <w:rFonts w:ascii="Cambria Math" w:hAnsi="Cambria Math" w:cstheme="minorHAnsi"/>
          <w:b/>
          <w:sz w:val="40"/>
          <w:szCs w:val="40"/>
        </w:rPr>
      </w:pPr>
    </w:p>
    <w:p w:rsidR="00200607" w:rsidRPr="00CA149D" w:rsidRDefault="00200607" w:rsidP="00481AC4">
      <w:pPr>
        <w:spacing w:after="0" w:line="276" w:lineRule="auto"/>
        <w:jc w:val="center"/>
        <w:rPr>
          <w:rFonts w:ascii="Cambria Math" w:hAnsi="Cambria Math" w:cstheme="minorHAnsi"/>
          <w:b/>
          <w:sz w:val="40"/>
          <w:szCs w:val="40"/>
        </w:rPr>
      </w:pPr>
    </w:p>
    <w:p w:rsidR="00481AC4" w:rsidRDefault="00481AC4" w:rsidP="00481AC4">
      <w:pPr>
        <w:spacing w:after="0" w:line="276" w:lineRule="auto"/>
        <w:jc w:val="center"/>
        <w:rPr>
          <w:rFonts w:cstheme="minorHAnsi"/>
          <w:b/>
          <w:sz w:val="24"/>
          <w:szCs w:val="24"/>
        </w:rPr>
      </w:pPr>
      <w:r>
        <w:rPr>
          <w:rFonts w:cstheme="minorHAnsi"/>
          <w:b/>
          <w:noProof/>
          <w:sz w:val="24"/>
          <w:szCs w:val="24"/>
          <w:lang w:eastAsia="id-ID"/>
        </w:rPr>
        <w:drawing>
          <wp:inline distT="0" distB="0" distL="0" distR="0">
            <wp:extent cx="2466975" cy="3058754"/>
            <wp:effectExtent l="19050" t="0" r="9525" b="0"/>
            <wp:docPr id="1" name="Picture 1" descr="D:\Pict\Elektro\logo seOKFT-UH\unhas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Elektro\logo seOKFT-UH\unhas_logo2.jpg"/>
                    <pic:cNvPicPr>
                      <a:picLocks noChangeAspect="1" noChangeArrowheads="1"/>
                    </pic:cNvPicPr>
                  </pic:nvPicPr>
                  <pic:blipFill>
                    <a:blip r:embed="rId7"/>
                    <a:srcRect/>
                    <a:stretch>
                      <a:fillRect/>
                    </a:stretch>
                  </pic:blipFill>
                  <pic:spPr bwMode="auto">
                    <a:xfrm>
                      <a:off x="0" y="0"/>
                      <a:ext cx="2467352" cy="3059221"/>
                    </a:xfrm>
                    <a:prstGeom prst="rect">
                      <a:avLst/>
                    </a:prstGeom>
                    <a:noFill/>
                    <a:ln w="9525">
                      <a:noFill/>
                      <a:miter lim="800000"/>
                      <a:headEnd/>
                      <a:tailEnd/>
                    </a:ln>
                  </pic:spPr>
                </pic:pic>
              </a:graphicData>
            </a:graphic>
          </wp:inline>
        </w:drawing>
      </w:r>
    </w:p>
    <w:p w:rsidR="00200607" w:rsidRDefault="00200607" w:rsidP="00481AC4">
      <w:pPr>
        <w:spacing w:after="0" w:line="276" w:lineRule="auto"/>
        <w:jc w:val="center"/>
        <w:rPr>
          <w:rFonts w:cstheme="minorHAnsi"/>
          <w:b/>
          <w:sz w:val="24"/>
          <w:szCs w:val="24"/>
        </w:rPr>
      </w:pPr>
    </w:p>
    <w:p w:rsidR="00200607" w:rsidRDefault="00200607" w:rsidP="00481AC4">
      <w:pPr>
        <w:spacing w:after="0" w:line="276" w:lineRule="auto"/>
        <w:jc w:val="center"/>
        <w:rPr>
          <w:rFonts w:cstheme="minorHAnsi"/>
          <w:b/>
          <w:sz w:val="24"/>
          <w:szCs w:val="24"/>
        </w:rPr>
      </w:pPr>
    </w:p>
    <w:p w:rsidR="00200607" w:rsidRDefault="00200607" w:rsidP="00481AC4">
      <w:pPr>
        <w:spacing w:after="0" w:line="276" w:lineRule="auto"/>
        <w:jc w:val="center"/>
        <w:rPr>
          <w:rFonts w:cstheme="minorHAnsi"/>
          <w:b/>
          <w:sz w:val="24"/>
          <w:szCs w:val="24"/>
        </w:rPr>
      </w:pPr>
    </w:p>
    <w:p w:rsidR="00481AC4" w:rsidRDefault="00481AC4" w:rsidP="00481AC4">
      <w:pPr>
        <w:spacing w:after="0" w:line="276" w:lineRule="auto"/>
        <w:jc w:val="center"/>
        <w:rPr>
          <w:rFonts w:cstheme="minorHAnsi"/>
          <w:b/>
          <w:sz w:val="24"/>
          <w:szCs w:val="24"/>
        </w:rPr>
      </w:pPr>
    </w:p>
    <w:p w:rsidR="00481AC4" w:rsidRPr="00EE5BEF" w:rsidRDefault="00481AC4" w:rsidP="00481AC4">
      <w:pPr>
        <w:spacing w:after="0" w:line="276" w:lineRule="auto"/>
        <w:jc w:val="center"/>
        <w:rPr>
          <w:rFonts w:ascii="Cambria Math" w:hAnsi="Cambria Math" w:cstheme="minorHAnsi"/>
          <w:sz w:val="24"/>
          <w:szCs w:val="24"/>
        </w:rPr>
      </w:pPr>
      <w:r w:rsidRPr="00EE5BEF">
        <w:rPr>
          <w:rFonts w:ascii="Cambria Math" w:hAnsi="Cambria Math" w:cstheme="minorHAnsi"/>
          <w:sz w:val="20"/>
          <w:szCs w:val="20"/>
        </w:rPr>
        <w:t>DISUSUN OLEH</w:t>
      </w:r>
      <w:r w:rsidRPr="00EE5BEF">
        <w:rPr>
          <w:rFonts w:ascii="Cambria Math" w:hAnsi="Cambria Math" w:cstheme="minorHAnsi"/>
          <w:sz w:val="24"/>
          <w:szCs w:val="24"/>
        </w:rPr>
        <w:t>:</w:t>
      </w:r>
    </w:p>
    <w:p w:rsidR="00481AC4" w:rsidRPr="00EE5BEF" w:rsidRDefault="00481AC4" w:rsidP="00481AC4">
      <w:pPr>
        <w:spacing w:after="0" w:line="276" w:lineRule="auto"/>
        <w:jc w:val="center"/>
        <w:rPr>
          <w:rFonts w:ascii="Cambria Math" w:hAnsi="Cambria Math" w:cstheme="minorHAnsi"/>
          <w:sz w:val="24"/>
          <w:szCs w:val="24"/>
        </w:rPr>
      </w:pPr>
      <w:r w:rsidRPr="00EE5BEF">
        <w:rPr>
          <w:rFonts w:ascii="Cambria Math" w:hAnsi="Cambria Math" w:cstheme="minorHAnsi"/>
          <w:sz w:val="24"/>
          <w:szCs w:val="24"/>
        </w:rPr>
        <w:t>UMAR HASAN (D411 12 303)</w:t>
      </w:r>
    </w:p>
    <w:p w:rsidR="00481AC4" w:rsidRPr="00EE5BEF" w:rsidRDefault="00481AC4" w:rsidP="00481AC4">
      <w:pPr>
        <w:spacing w:after="0" w:line="276" w:lineRule="auto"/>
        <w:jc w:val="center"/>
        <w:rPr>
          <w:rFonts w:ascii="Cambria Math" w:hAnsi="Cambria Math" w:cstheme="minorHAnsi"/>
          <w:sz w:val="24"/>
          <w:szCs w:val="24"/>
        </w:rPr>
      </w:pPr>
      <w:r w:rsidRPr="00EE5BEF">
        <w:rPr>
          <w:rFonts w:ascii="Cambria Math" w:hAnsi="Cambria Math" w:cstheme="minorHAnsi"/>
          <w:sz w:val="24"/>
          <w:szCs w:val="24"/>
        </w:rPr>
        <w:t xml:space="preserve">M. YUSUF (D411 12 </w:t>
      </w:r>
      <w:r w:rsidR="00EE5BEF" w:rsidRPr="00EE5BEF">
        <w:rPr>
          <w:rFonts w:ascii="Cambria Math" w:hAnsi="Cambria Math"/>
          <w:color w:val="000000"/>
          <w:sz w:val="24"/>
          <w:szCs w:val="24"/>
          <w:shd w:val="clear" w:color="auto" w:fill="FFFFFF"/>
        </w:rPr>
        <w:t>288</w:t>
      </w:r>
      <w:r w:rsidRPr="00EE5BEF">
        <w:rPr>
          <w:rFonts w:ascii="Cambria Math" w:hAnsi="Cambria Math" w:cstheme="minorHAnsi"/>
          <w:sz w:val="24"/>
          <w:szCs w:val="24"/>
        </w:rPr>
        <w:t>)</w:t>
      </w:r>
    </w:p>
    <w:p w:rsidR="00481AC4" w:rsidRPr="00EE5BEF" w:rsidRDefault="00481AC4" w:rsidP="00481AC4">
      <w:pPr>
        <w:spacing w:after="0" w:line="276" w:lineRule="auto"/>
        <w:jc w:val="center"/>
        <w:rPr>
          <w:rFonts w:ascii="Cambria Math" w:hAnsi="Cambria Math" w:cstheme="minorHAnsi"/>
          <w:sz w:val="24"/>
          <w:szCs w:val="24"/>
        </w:rPr>
      </w:pPr>
      <w:r w:rsidRPr="00EE5BEF">
        <w:rPr>
          <w:rFonts w:ascii="Cambria Math" w:hAnsi="Cambria Math" w:cstheme="minorHAnsi"/>
          <w:sz w:val="24"/>
          <w:szCs w:val="24"/>
        </w:rPr>
        <w:t xml:space="preserve">MUH. FAKHRI (D411 12 </w:t>
      </w:r>
      <w:r w:rsidR="00EE5BEF" w:rsidRPr="00EE5BEF">
        <w:rPr>
          <w:rFonts w:ascii="Cambria Math" w:hAnsi="Cambria Math"/>
          <w:color w:val="000000"/>
          <w:sz w:val="24"/>
          <w:szCs w:val="24"/>
          <w:shd w:val="clear" w:color="auto" w:fill="FFFFFF"/>
        </w:rPr>
        <w:t>286</w:t>
      </w:r>
      <w:r w:rsidRPr="00EE5BEF">
        <w:rPr>
          <w:rFonts w:ascii="Cambria Math" w:hAnsi="Cambria Math" w:cstheme="minorHAnsi"/>
          <w:sz w:val="24"/>
          <w:szCs w:val="24"/>
        </w:rPr>
        <w:t>)</w:t>
      </w:r>
    </w:p>
    <w:p w:rsidR="00481AC4" w:rsidRPr="00EE5BEF" w:rsidRDefault="00481AC4" w:rsidP="00481AC4">
      <w:pPr>
        <w:spacing w:after="0" w:line="276" w:lineRule="auto"/>
        <w:jc w:val="center"/>
        <w:rPr>
          <w:rFonts w:ascii="Cambria Math" w:hAnsi="Cambria Math" w:cstheme="minorHAnsi"/>
          <w:sz w:val="24"/>
          <w:szCs w:val="24"/>
        </w:rPr>
      </w:pPr>
      <w:r w:rsidRPr="00EE5BEF">
        <w:rPr>
          <w:rFonts w:ascii="Cambria Math" w:hAnsi="Cambria Math" w:cstheme="minorHAnsi"/>
          <w:sz w:val="24"/>
          <w:szCs w:val="24"/>
        </w:rPr>
        <w:t xml:space="preserve">MUH. ZULFAJRI AZIS (D411 12 </w:t>
      </w:r>
      <w:r w:rsidR="00EE5BEF" w:rsidRPr="00EE5BEF">
        <w:rPr>
          <w:rFonts w:ascii="Cambria Math" w:hAnsi="Cambria Math"/>
          <w:color w:val="000000"/>
          <w:sz w:val="24"/>
          <w:szCs w:val="24"/>
          <w:shd w:val="clear" w:color="auto" w:fill="FFFFFF"/>
        </w:rPr>
        <w:t>282</w:t>
      </w:r>
      <w:r w:rsidRPr="00EE5BEF">
        <w:rPr>
          <w:rFonts w:ascii="Cambria Math" w:hAnsi="Cambria Math" w:cstheme="minorHAnsi"/>
          <w:sz w:val="24"/>
          <w:szCs w:val="24"/>
        </w:rPr>
        <w:t>)</w:t>
      </w:r>
    </w:p>
    <w:p w:rsidR="00481AC4" w:rsidRPr="00EE5BEF" w:rsidRDefault="00481AC4" w:rsidP="00481AC4">
      <w:pPr>
        <w:spacing w:after="0" w:line="276" w:lineRule="auto"/>
        <w:jc w:val="center"/>
        <w:rPr>
          <w:rFonts w:ascii="Cambria Math" w:hAnsi="Cambria Math" w:cstheme="minorHAnsi"/>
          <w:sz w:val="24"/>
          <w:szCs w:val="24"/>
        </w:rPr>
      </w:pPr>
      <w:r w:rsidRPr="00EE5BEF">
        <w:rPr>
          <w:rFonts w:ascii="Cambria Math" w:hAnsi="Cambria Math" w:cstheme="minorHAnsi"/>
          <w:sz w:val="24"/>
          <w:szCs w:val="24"/>
        </w:rPr>
        <w:t xml:space="preserve">MUH. RIZKY HATSA (D411 12 </w:t>
      </w:r>
      <w:r w:rsidR="00EE5BEF" w:rsidRPr="00EE5BEF">
        <w:rPr>
          <w:rFonts w:ascii="Cambria Math" w:hAnsi="Cambria Math"/>
          <w:color w:val="000000"/>
          <w:sz w:val="24"/>
          <w:szCs w:val="24"/>
          <w:shd w:val="clear" w:color="auto" w:fill="FFFFFF"/>
        </w:rPr>
        <w:t>272</w:t>
      </w:r>
      <w:r w:rsidRPr="00EE5BEF">
        <w:rPr>
          <w:rFonts w:ascii="Cambria Math" w:hAnsi="Cambria Math" w:cstheme="minorHAnsi"/>
          <w:sz w:val="24"/>
          <w:szCs w:val="24"/>
        </w:rPr>
        <w:t>)</w:t>
      </w:r>
    </w:p>
    <w:p w:rsidR="00481AC4" w:rsidRPr="00EE5BEF" w:rsidRDefault="00481AC4" w:rsidP="00481AC4">
      <w:pPr>
        <w:spacing w:after="0" w:line="276" w:lineRule="auto"/>
        <w:jc w:val="center"/>
        <w:rPr>
          <w:rFonts w:ascii="Cambria Math" w:hAnsi="Cambria Math" w:cstheme="minorHAnsi"/>
          <w:sz w:val="24"/>
          <w:szCs w:val="24"/>
        </w:rPr>
      </w:pPr>
      <w:r w:rsidRPr="00EE5BEF">
        <w:rPr>
          <w:rFonts w:ascii="Cambria Math" w:hAnsi="Cambria Math" w:cstheme="minorHAnsi"/>
          <w:sz w:val="24"/>
          <w:szCs w:val="24"/>
        </w:rPr>
        <w:t xml:space="preserve">MUH. IQBAL (D411 12 </w:t>
      </w:r>
      <w:r w:rsidR="00EE5BEF" w:rsidRPr="00EE5BEF">
        <w:rPr>
          <w:rFonts w:ascii="Cambria Math" w:hAnsi="Cambria Math"/>
          <w:color w:val="000000"/>
          <w:sz w:val="24"/>
          <w:szCs w:val="24"/>
          <w:shd w:val="clear" w:color="auto" w:fill="FFFFFF"/>
        </w:rPr>
        <w:t>283</w:t>
      </w:r>
      <w:r w:rsidRPr="00EE5BEF">
        <w:rPr>
          <w:rFonts w:ascii="Cambria Math" w:hAnsi="Cambria Math" w:cstheme="minorHAnsi"/>
          <w:sz w:val="24"/>
          <w:szCs w:val="24"/>
        </w:rPr>
        <w:t>)</w:t>
      </w:r>
    </w:p>
    <w:p w:rsidR="00CA149D" w:rsidRPr="00CA149D" w:rsidRDefault="00CA149D" w:rsidP="00481AC4">
      <w:pPr>
        <w:spacing w:after="0" w:line="276" w:lineRule="auto"/>
        <w:jc w:val="center"/>
        <w:rPr>
          <w:rFonts w:ascii="Cambria Math" w:hAnsi="Cambria Math" w:cstheme="minorHAnsi"/>
          <w:b/>
          <w:sz w:val="24"/>
          <w:szCs w:val="24"/>
        </w:rPr>
      </w:pPr>
    </w:p>
    <w:p w:rsidR="00CA149D" w:rsidRPr="00CA149D" w:rsidRDefault="00CA149D" w:rsidP="00481AC4">
      <w:pPr>
        <w:spacing w:after="0" w:line="276" w:lineRule="auto"/>
        <w:jc w:val="center"/>
        <w:rPr>
          <w:rFonts w:ascii="Cambria Math" w:hAnsi="Cambria Math" w:cstheme="minorHAnsi"/>
          <w:b/>
          <w:sz w:val="40"/>
          <w:szCs w:val="40"/>
        </w:rPr>
      </w:pPr>
      <w:r w:rsidRPr="00CA149D">
        <w:rPr>
          <w:rFonts w:ascii="Cambria Math" w:hAnsi="Cambria Math" w:cstheme="minorHAnsi"/>
          <w:b/>
          <w:sz w:val="40"/>
          <w:szCs w:val="40"/>
        </w:rPr>
        <w:t>JURUSAN ELEKTRO FAKULTAS TEKNIK</w:t>
      </w:r>
    </w:p>
    <w:p w:rsidR="00CA149D" w:rsidRPr="00CA149D" w:rsidRDefault="00CA149D" w:rsidP="00481AC4">
      <w:pPr>
        <w:spacing w:after="0" w:line="276" w:lineRule="auto"/>
        <w:jc w:val="center"/>
        <w:rPr>
          <w:rFonts w:ascii="Cambria Math" w:hAnsi="Cambria Math" w:cstheme="minorHAnsi"/>
          <w:b/>
          <w:sz w:val="40"/>
          <w:szCs w:val="40"/>
        </w:rPr>
      </w:pPr>
      <w:r w:rsidRPr="00CA149D">
        <w:rPr>
          <w:rFonts w:ascii="Cambria Math" w:hAnsi="Cambria Math" w:cstheme="minorHAnsi"/>
          <w:b/>
          <w:sz w:val="40"/>
          <w:szCs w:val="40"/>
        </w:rPr>
        <w:t>UNIVERSITAS HASANUDDIN</w:t>
      </w:r>
    </w:p>
    <w:p w:rsidR="00CA149D" w:rsidRPr="00CA149D" w:rsidRDefault="00CA149D" w:rsidP="00481AC4">
      <w:pPr>
        <w:spacing w:after="0" w:line="276" w:lineRule="auto"/>
        <w:jc w:val="center"/>
        <w:rPr>
          <w:rFonts w:ascii="Cambria Math" w:hAnsi="Cambria Math" w:cstheme="minorHAnsi"/>
          <w:b/>
          <w:sz w:val="40"/>
          <w:szCs w:val="40"/>
        </w:rPr>
      </w:pPr>
      <w:r w:rsidRPr="00CA149D">
        <w:rPr>
          <w:rFonts w:ascii="Cambria Math" w:hAnsi="Cambria Math" w:cstheme="minorHAnsi"/>
          <w:b/>
          <w:sz w:val="40"/>
          <w:szCs w:val="40"/>
        </w:rPr>
        <w:t>2015</w:t>
      </w:r>
    </w:p>
    <w:p w:rsidR="0077072E" w:rsidRPr="00481AC4" w:rsidRDefault="0077072E" w:rsidP="00481AC4">
      <w:pPr>
        <w:spacing w:after="0" w:line="276" w:lineRule="auto"/>
        <w:jc w:val="both"/>
        <w:rPr>
          <w:rFonts w:cstheme="minorHAnsi"/>
          <w:b/>
          <w:sz w:val="24"/>
          <w:szCs w:val="24"/>
        </w:rPr>
      </w:pPr>
    </w:p>
    <w:p w:rsidR="00F167A9" w:rsidRPr="006A22FD" w:rsidRDefault="00F167A9" w:rsidP="00481AC4">
      <w:pPr>
        <w:pStyle w:val="ListParagraph"/>
        <w:numPr>
          <w:ilvl w:val="0"/>
          <w:numId w:val="13"/>
        </w:numPr>
        <w:spacing w:after="0" w:line="276" w:lineRule="auto"/>
        <w:ind w:left="360"/>
        <w:jc w:val="both"/>
        <w:rPr>
          <w:rFonts w:cstheme="minorHAnsi"/>
          <w:b/>
          <w:sz w:val="28"/>
          <w:szCs w:val="28"/>
        </w:rPr>
      </w:pPr>
      <w:r w:rsidRPr="006A22FD">
        <w:rPr>
          <w:rFonts w:cstheme="minorHAnsi"/>
          <w:b/>
          <w:sz w:val="28"/>
          <w:szCs w:val="28"/>
        </w:rPr>
        <w:lastRenderedPageBreak/>
        <w:t>PENDAHULUAN</w:t>
      </w:r>
    </w:p>
    <w:p w:rsidR="00F167A9" w:rsidRPr="00481AC4" w:rsidRDefault="00F167A9" w:rsidP="00481AC4">
      <w:pPr>
        <w:spacing w:after="0" w:line="276" w:lineRule="auto"/>
        <w:ind w:left="360" w:firstLine="720"/>
        <w:jc w:val="both"/>
        <w:rPr>
          <w:rFonts w:cstheme="minorHAnsi"/>
          <w:sz w:val="24"/>
          <w:szCs w:val="24"/>
        </w:rPr>
      </w:pPr>
      <w:r w:rsidRPr="00481AC4">
        <w:rPr>
          <w:rFonts w:cstheme="minorHAnsi"/>
          <w:sz w:val="24"/>
          <w:szCs w:val="24"/>
        </w:rPr>
        <w:t>Analog Input/Output merupakan suatu modul yang tersusun atas Analog to Digital Converter (ADC) untuk mengubah tegangan analog ke data digital dan Digital to Analog Converter (DAC) untuk mengubah data digital ke tegangan analog. Modul ini dapat difungsikan sebagai input dan output dalam aplikasi seperti pengukur suhu, pengukut jarak, kendali kecepatan motor, robotik, dan sebagainya.</w:t>
      </w:r>
    </w:p>
    <w:p w:rsidR="00F167A9" w:rsidRPr="00481AC4" w:rsidRDefault="00F167A9" w:rsidP="00481AC4">
      <w:pPr>
        <w:spacing w:after="0" w:line="276" w:lineRule="auto"/>
        <w:ind w:left="360" w:firstLine="720"/>
        <w:jc w:val="both"/>
        <w:rPr>
          <w:rFonts w:cstheme="minorHAnsi"/>
          <w:sz w:val="24"/>
          <w:szCs w:val="24"/>
        </w:rPr>
      </w:pPr>
      <w:r w:rsidRPr="00481AC4">
        <w:rPr>
          <w:rFonts w:cstheme="minorHAnsi"/>
          <w:sz w:val="24"/>
          <w:szCs w:val="24"/>
        </w:rPr>
        <w:t>Sistem kontrol dengan metode PID (Propotional Integral Derivative) merupakan salah satu metode kontrol yang banyak digunakan dalam dunia industri. Dewasa ini banyan sistemkontrol yang menggunakan kontroller digital sebagai pengganti kontroler analog. Hal ini disebabkan kecepatan kontroler digital yang semakin tinggi dan mengubah hardware.</w:t>
      </w:r>
    </w:p>
    <w:p w:rsidR="00F167A9" w:rsidRPr="00481AC4" w:rsidRDefault="00F167A9" w:rsidP="00481AC4">
      <w:pPr>
        <w:spacing w:after="0" w:line="276" w:lineRule="auto"/>
        <w:ind w:left="360" w:firstLine="720"/>
        <w:jc w:val="both"/>
        <w:rPr>
          <w:rFonts w:cstheme="minorHAnsi"/>
          <w:sz w:val="24"/>
          <w:szCs w:val="24"/>
        </w:rPr>
      </w:pPr>
      <w:r w:rsidRPr="00481AC4">
        <w:rPr>
          <w:rFonts w:cstheme="minorHAnsi"/>
          <w:sz w:val="24"/>
          <w:szCs w:val="24"/>
        </w:rPr>
        <w:t xml:space="preserve">Dari pentingnya pemahaman pengontrolan menggunakan PID kontroler ini sehingga diadakanlah praktikum ini, untuk melihat tanggapan sistem terhadap </w:t>
      </w:r>
      <w:r w:rsidR="00DE654D" w:rsidRPr="00481AC4">
        <w:rPr>
          <w:rFonts w:cstheme="minorHAnsi"/>
          <w:sz w:val="24"/>
          <w:szCs w:val="24"/>
        </w:rPr>
        <w:t>PID yang dibuat.</w:t>
      </w:r>
    </w:p>
    <w:p w:rsidR="00DE654D" w:rsidRPr="00481AC4" w:rsidRDefault="00DE654D" w:rsidP="00481AC4">
      <w:pPr>
        <w:spacing w:after="0" w:line="276" w:lineRule="auto"/>
        <w:ind w:left="360" w:firstLine="720"/>
        <w:jc w:val="both"/>
        <w:rPr>
          <w:rFonts w:cstheme="minorHAnsi"/>
          <w:sz w:val="24"/>
          <w:szCs w:val="24"/>
        </w:rPr>
      </w:pPr>
    </w:p>
    <w:p w:rsidR="00F167A9" w:rsidRPr="006A22FD" w:rsidRDefault="00F167A9" w:rsidP="00481AC4">
      <w:pPr>
        <w:pStyle w:val="ListParagraph"/>
        <w:numPr>
          <w:ilvl w:val="0"/>
          <w:numId w:val="13"/>
        </w:numPr>
        <w:spacing w:after="0" w:line="276" w:lineRule="auto"/>
        <w:ind w:left="360"/>
        <w:jc w:val="both"/>
        <w:rPr>
          <w:rFonts w:cstheme="minorHAnsi"/>
          <w:b/>
          <w:sz w:val="28"/>
          <w:szCs w:val="28"/>
        </w:rPr>
      </w:pPr>
      <w:r w:rsidRPr="006A22FD">
        <w:rPr>
          <w:rFonts w:cstheme="minorHAnsi"/>
          <w:b/>
          <w:sz w:val="28"/>
          <w:szCs w:val="28"/>
        </w:rPr>
        <w:t>TUJUAN</w:t>
      </w:r>
    </w:p>
    <w:p w:rsidR="00F167A9" w:rsidRPr="00481AC4" w:rsidRDefault="00DE654D" w:rsidP="00481AC4">
      <w:pPr>
        <w:pStyle w:val="ListParagraph"/>
        <w:numPr>
          <w:ilvl w:val="0"/>
          <w:numId w:val="1"/>
        </w:numPr>
        <w:spacing w:after="0" w:line="276" w:lineRule="auto"/>
        <w:jc w:val="both"/>
        <w:rPr>
          <w:rFonts w:cstheme="minorHAnsi"/>
          <w:b/>
          <w:sz w:val="24"/>
          <w:szCs w:val="24"/>
        </w:rPr>
      </w:pPr>
      <w:r w:rsidRPr="00481AC4">
        <w:rPr>
          <w:rFonts w:cstheme="minorHAnsi"/>
          <w:sz w:val="24"/>
          <w:szCs w:val="24"/>
        </w:rPr>
        <w:t>Memahami prinsip sistem kendali</w:t>
      </w:r>
    </w:p>
    <w:p w:rsidR="00F167A9" w:rsidRPr="00481AC4" w:rsidRDefault="00DE654D" w:rsidP="00481AC4">
      <w:pPr>
        <w:pStyle w:val="ListParagraph"/>
        <w:numPr>
          <w:ilvl w:val="0"/>
          <w:numId w:val="1"/>
        </w:numPr>
        <w:spacing w:after="0" w:line="276" w:lineRule="auto"/>
        <w:jc w:val="both"/>
        <w:rPr>
          <w:rFonts w:cstheme="minorHAnsi"/>
          <w:b/>
          <w:sz w:val="24"/>
          <w:szCs w:val="24"/>
        </w:rPr>
      </w:pPr>
      <w:r w:rsidRPr="00481AC4">
        <w:rPr>
          <w:rFonts w:cstheme="minorHAnsi"/>
          <w:sz w:val="24"/>
          <w:szCs w:val="24"/>
        </w:rPr>
        <w:t>Memahami prinsip ADC dan DAC</w:t>
      </w:r>
    </w:p>
    <w:p w:rsidR="00F167A9" w:rsidRPr="00481AC4" w:rsidRDefault="00DE654D" w:rsidP="00481AC4">
      <w:pPr>
        <w:pStyle w:val="ListParagraph"/>
        <w:numPr>
          <w:ilvl w:val="0"/>
          <w:numId w:val="1"/>
        </w:numPr>
        <w:spacing w:after="0" w:line="276" w:lineRule="auto"/>
        <w:jc w:val="both"/>
        <w:rPr>
          <w:rFonts w:cstheme="minorHAnsi"/>
          <w:b/>
          <w:sz w:val="24"/>
          <w:szCs w:val="24"/>
        </w:rPr>
      </w:pPr>
      <w:r w:rsidRPr="00481AC4">
        <w:rPr>
          <w:rFonts w:cstheme="minorHAnsi"/>
          <w:sz w:val="24"/>
          <w:szCs w:val="24"/>
        </w:rPr>
        <w:t>Memahami PID kontroler sebagai penstabil sistem</w:t>
      </w:r>
    </w:p>
    <w:p w:rsidR="00F167A9" w:rsidRPr="00481AC4" w:rsidRDefault="00F167A9" w:rsidP="00481AC4">
      <w:pPr>
        <w:spacing w:after="0" w:line="276" w:lineRule="auto"/>
        <w:jc w:val="both"/>
        <w:rPr>
          <w:rFonts w:cstheme="minorHAnsi"/>
          <w:b/>
          <w:sz w:val="24"/>
          <w:szCs w:val="24"/>
        </w:rPr>
      </w:pPr>
    </w:p>
    <w:p w:rsidR="00367F58" w:rsidRPr="006A22FD" w:rsidRDefault="00E64A37" w:rsidP="00481AC4">
      <w:pPr>
        <w:pStyle w:val="ListParagraph"/>
        <w:numPr>
          <w:ilvl w:val="0"/>
          <w:numId w:val="13"/>
        </w:numPr>
        <w:spacing w:after="0" w:line="276" w:lineRule="auto"/>
        <w:ind w:left="360"/>
        <w:jc w:val="both"/>
        <w:rPr>
          <w:rFonts w:cstheme="minorHAnsi"/>
          <w:b/>
          <w:sz w:val="28"/>
          <w:szCs w:val="28"/>
        </w:rPr>
      </w:pPr>
      <w:r w:rsidRPr="006A22FD">
        <w:rPr>
          <w:rFonts w:cstheme="minorHAnsi"/>
          <w:b/>
          <w:sz w:val="28"/>
          <w:szCs w:val="28"/>
        </w:rPr>
        <w:t>TEORI DASAR</w:t>
      </w:r>
    </w:p>
    <w:p w:rsidR="00B05408" w:rsidRPr="00481AC4" w:rsidRDefault="00367F58" w:rsidP="006A22FD">
      <w:pPr>
        <w:spacing w:after="0"/>
        <w:ind w:left="360"/>
        <w:jc w:val="center"/>
        <w:rPr>
          <w:rFonts w:cstheme="minorHAnsi"/>
          <w:b/>
          <w:sz w:val="24"/>
          <w:szCs w:val="24"/>
        </w:rPr>
      </w:pPr>
      <w:r w:rsidRPr="00481AC4">
        <w:rPr>
          <w:rFonts w:cstheme="minorHAnsi"/>
          <w:noProof/>
          <w:sz w:val="24"/>
          <w:szCs w:val="24"/>
          <w:lang w:eastAsia="id-ID"/>
        </w:rPr>
        <w:drawing>
          <wp:inline distT="0" distB="0" distL="0" distR="0">
            <wp:extent cx="3686175" cy="3061246"/>
            <wp:effectExtent l="19050" t="0" r="9525"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6175" cy="3061246"/>
                    </a:xfrm>
                    <a:prstGeom prst="rect">
                      <a:avLst/>
                    </a:prstGeom>
                    <a:noFill/>
                    <a:ln>
                      <a:noFill/>
                    </a:ln>
                  </pic:spPr>
                </pic:pic>
              </a:graphicData>
            </a:graphic>
          </wp:inline>
        </w:drawing>
      </w:r>
    </w:p>
    <w:p w:rsidR="00367F58" w:rsidRPr="006A22FD" w:rsidRDefault="00367F58" w:rsidP="006A22FD">
      <w:pPr>
        <w:spacing w:after="0"/>
        <w:ind w:left="360"/>
        <w:jc w:val="center"/>
        <w:rPr>
          <w:rFonts w:cstheme="minorHAnsi"/>
          <w:sz w:val="20"/>
          <w:szCs w:val="20"/>
        </w:rPr>
      </w:pPr>
      <w:r w:rsidRPr="006A22FD">
        <w:rPr>
          <w:rFonts w:cstheme="minorHAnsi"/>
          <w:sz w:val="20"/>
          <w:szCs w:val="20"/>
        </w:rPr>
        <w:t>Gambar 1</w:t>
      </w:r>
    </w:p>
    <w:p w:rsidR="00367F58" w:rsidRPr="006A22FD" w:rsidRDefault="00367F58" w:rsidP="006A22FD">
      <w:pPr>
        <w:pStyle w:val="ListParagraph"/>
        <w:spacing w:after="0"/>
        <w:jc w:val="center"/>
        <w:rPr>
          <w:rFonts w:cstheme="minorHAnsi"/>
          <w:sz w:val="20"/>
          <w:szCs w:val="20"/>
        </w:rPr>
      </w:pPr>
      <w:r w:rsidRPr="006A22FD">
        <w:rPr>
          <w:rFonts w:cstheme="minorHAnsi"/>
          <w:sz w:val="20"/>
          <w:szCs w:val="20"/>
        </w:rPr>
        <w:t>Tata Letak Dt-51 MinSys ver 3.0</w:t>
      </w:r>
    </w:p>
    <w:p w:rsidR="00367F58" w:rsidRPr="00481AC4" w:rsidRDefault="00367F58" w:rsidP="00481AC4">
      <w:pPr>
        <w:pStyle w:val="ListParagraph"/>
        <w:spacing w:after="0"/>
        <w:jc w:val="both"/>
        <w:rPr>
          <w:rFonts w:cstheme="minorHAnsi"/>
          <w:sz w:val="24"/>
          <w:szCs w:val="24"/>
        </w:rPr>
      </w:pPr>
    </w:p>
    <w:p w:rsidR="00367F58" w:rsidRPr="00481AC4" w:rsidRDefault="00367F58" w:rsidP="00481AC4">
      <w:pPr>
        <w:pStyle w:val="ListParagraph"/>
        <w:spacing w:after="0"/>
        <w:jc w:val="both"/>
        <w:rPr>
          <w:rFonts w:cstheme="minorHAnsi"/>
          <w:sz w:val="24"/>
          <w:szCs w:val="24"/>
        </w:rPr>
      </w:pPr>
      <w:r w:rsidRPr="00481AC4">
        <w:rPr>
          <w:rFonts w:cstheme="minorHAnsi"/>
          <w:sz w:val="24"/>
          <w:szCs w:val="24"/>
        </w:rPr>
        <w:t xml:space="preserve">1.  Konektor 2 pin yang bertandakan “9VAC” dihubungkan dengan catu daya 9 VAC atau 12 VDC. Jika input tegangan yang digunakan adalah DC, posisi kaki positif dan </w:t>
      </w:r>
      <w:r w:rsidRPr="00481AC4">
        <w:rPr>
          <w:rFonts w:cstheme="minorHAnsi"/>
          <w:sz w:val="24"/>
          <w:szCs w:val="24"/>
        </w:rPr>
        <w:lastRenderedPageBreak/>
        <w:t xml:space="preserve">negatif boleh berkebalikan karena pada DT-51 MinSys telah terdapat rangkaian dioda penyearah (bridge). </w:t>
      </w:r>
    </w:p>
    <w:p w:rsidR="00367F58" w:rsidRPr="00481AC4" w:rsidRDefault="00367F58" w:rsidP="00481AC4">
      <w:pPr>
        <w:pStyle w:val="ListParagraph"/>
        <w:spacing w:after="0"/>
        <w:jc w:val="both"/>
        <w:rPr>
          <w:rFonts w:cstheme="minorHAnsi"/>
          <w:sz w:val="24"/>
          <w:szCs w:val="24"/>
        </w:rPr>
      </w:pPr>
      <w:r w:rsidRPr="00481AC4">
        <w:rPr>
          <w:rFonts w:cstheme="minorHAnsi"/>
          <w:sz w:val="24"/>
          <w:szCs w:val="24"/>
        </w:rPr>
        <w:t xml:space="preserve">2.  Konektor DB9 Female yang bertandakan “SERIAL PORT” dihubungkan dengan COM1 atau COM2 komputer melalui kabel serial. Penting:  DT-51 MinSys ver 3.0 Copyright 1999 (obsolete) memiliki kabel serial dengan hubungan straight (pin2 dihubungkan dengan pin2 ujung yang lain, begitu juga dengan pin 3). Sedangkan DT-51 MinSys ver 3.0 Copyright 2001 (hingga saat ini masih diproduksi) memiliki kabel serial dengan hubungan cross(pin2 dihubungkan dengan pin3 ujung yang lain dan sebaliknya). </w:t>
      </w:r>
    </w:p>
    <w:p w:rsidR="00367F58" w:rsidRPr="00481AC4" w:rsidRDefault="00367F58" w:rsidP="00481AC4">
      <w:pPr>
        <w:pStyle w:val="ListParagraph"/>
        <w:spacing w:after="0"/>
        <w:jc w:val="both"/>
        <w:rPr>
          <w:rFonts w:cstheme="minorHAnsi"/>
          <w:sz w:val="24"/>
          <w:szCs w:val="24"/>
        </w:rPr>
      </w:pPr>
      <w:r w:rsidRPr="00481AC4">
        <w:rPr>
          <w:rFonts w:cstheme="minorHAnsi"/>
          <w:sz w:val="24"/>
          <w:szCs w:val="24"/>
        </w:rPr>
        <w:t xml:space="preserve">3.  Portyang bertandakan “DATA &amp; CS” digunakan untuk ekspansi peripheralatau memory. </w:t>
      </w:r>
    </w:p>
    <w:p w:rsidR="00367F58" w:rsidRPr="00481AC4" w:rsidRDefault="00367F58" w:rsidP="00481AC4">
      <w:pPr>
        <w:pStyle w:val="ListParagraph"/>
        <w:spacing w:after="0"/>
        <w:jc w:val="both"/>
        <w:rPr>
          <w:rFonts w:cstheme="minorHAnsi"/>
          <w:sz w:val="24"/>
          <w:szCs w:val="24"/>
        </w:rPr>
      </w:pPr>
      <w:r w:rsidRPr="00481AC4">
        <w:rPr>
          <w:rFonts w:cstheme="minorHAnsi"/>
          <w:sz w:val="24"/>
          <w:szCs w:val="24"/>
        </w:rPr>
        <w:t>AD0 hingga AD7 dihubungkan ke bagian “Data” pada peripheralyang berfungsi sebagai jalur inputatau output antara 89C51 dengan peripheraltersebut. CS dihubungkan dengan pin yang berfungsi sebagai ”Chip Enable” pada peripheral. Masing-masing CS dapat dihubungkan dengan peripheral dengan kapasitas hingga 8 KB dengan memory mapping seperti yang terdapat pada halaman 7 Manual DT-51 MinSys ver 3.0. CS1 telah dihubungkan ke PPI 8255 dan CS2 telah dihubungkan ke EEPROM 28C64. CS0 memang tidak dihubungkan dengan peripheralapapun juga namun alamat 0000h – 0FFFh telah digunakan untuk kernel pada 89C51.</w:t>
      </w:r>
    </w:p>
    <w:p w:rsidR="00367F58" w:rsidRPr="00481AC4" w:rsidRDefault="00367F58" w:rsidP="00481AC4">
      <w:pPr>
        <w:pStyle w:val="ListParagraph"/>
        <w:spacing w:after="0"/>
        <w:jc w:val="both"/>
        <w:rPr>
          <w:rFonts w:cstheme="minorHAnsi"/>
          <w:sz w:val="24"/>
          <w:szCs w:val="24"/>
        </w:rPr>
      </w:pPr>
      <w:r w:rsidRPr="00481AC4">
        <w:rPr>
          <w:rFonts w:cstheme="minorHAnsi"/>
          <w:sz w:val="24"/>
          <w:szCs w:val="24"/>
        </w:rPr>
        <w:t xml:space="preserve">4.  Portyang bertandakan “ADDRESS” juga digunakan untuk ekspansi peripheral. A0 hingga A15 dihubungkan ke bagian “Address” pada peripheral. Beberapa peripheral mungkin tidak membutuhkan semua pin address, misalnya PPI 8255 yang hanya membutuhkan A0 dan A1 atau EEPROM 28C64 yang hanya membutuhkan A0 hingga A12 (terdapat pada skema DT-51 MinSys ver 3.0). </w:t>
      </w:r>
    </w:p>
    <w:p w:rsidR="00367F58" w:rsidRPr="00481AC4" w:rsidRDefault="00367F58" w:rsidP="00481AC4">
      <w:pPr>
        <w:pStyle w:val="ListParagraph"/>
        <w:spacing w:after="0"/>
        <w:jc w:val="both"/>
        <w:rPr>
          <w:rFonts w:cstheme="minorHAnsi"/>
          <w:sz w:val="24"/>
          <w:szCs w:val="24"/>
        </w:rPr>
      </w:pPr>
      <w:r w:rsidRPr="00481AC4">
        <w:rPr>
          <w:rFonts w:cstheme="minorHAnsi"/>
          <w:sz w:val="24"/>
          <w:szCs w:val="24"/>
        </w:rPr>
        <w:t xml:space="preserve">5.  Portyang bertandakan “CONTROL” berfungsi sebagai inputuntuk external interrupt dan counter. Pada port tersebut juga terdapat jalur kontrol WR, RD,MRD, dan RST yang digunakan untuk ekspansi peripheral. WR dihubungkan dengan pin yang berfungsi sebagai “Write” atau “Write Enable” pada peripheral. RD dihubungkan dengan pin yang berfungsi sebagai “Read” atau “Output Enable” pada peripheral. MRD dihubungkan dengan pin yang berfungsi sebagai “Read” atau “Output Enable” pada peripheral yang berfungsi sebagai program memory sekaligus sebagai data memory. RST dihubungkan dengan pin yang berfungsi sebagai “Reset” pada peripheral. </w:t>
      </w:r>
    </w:p>
    <w:p w:rsidR="00367F58" w:rsidRPr="00481AC4" w:rsidRDefault="00367F58" w:rsidP="00481AC4">
      <w:pPr>
        <w:pStyle w:val="ListParagraph"/>
        <w:spacing w:after="0"/>
        <w:jc w:val="both"/>
        <w:rPr>
          <w:rFonts w:cstheme="minorHAnsi"/>
          <w:sz w:val="24"/>
          <w:szCs w:val="24"/>
        </w:rPr>
      </w:pPr>
      <w:r w:rsidRPr="00481AC4">
        <w:rPr>
          <w:rFonts w:cstheme="minorHAnsi"/>
          <w:sz w:val="24"/>
          <w:szCs w:val="24"/>
        </w:rPr>
        <w:t xml:space="preserve">Penting:  Pada portini juga terdapat VCC (5V) dan GND (ground) yang dapat digunakan sebagai sumber tegangan untuk rangkaian tambahan yang akan dihubungkan ke DT-51 MinSys. Namun perhatikan konsumsi arus rangkaian tersebut. Pastikan kebutuhan DT-51 MinSys dan rangkaian tambahan tersebut tidak melebihi kapasitas regulator7805 yang tersedia pada DT-51 MinSys. </w:t>
      </w:r>
    </w:p>
    <w:p w:rsidR="00367F58" w:rsidRPr="00481AC4" w:rsidRDefault="00367F58" w:rsidP="00481AC4">
      <w:pPr>
        <w:pStyle w:val="ListParagraph"/>
        <w:spacing w:after="0"/>
        <w:jc w:val="both"/>
        <w:rPr>
          <w:rFonts w:cstheme="minorHAnsi"/>
          <w:sz w:val="24"/>
          <w:szCs w:val="24"/>
        </w:rPr>
      </w:pPr>
      <w:r w:rsidRPr="00481AC4">
        <w:rPr>
          <w:rFonts w:cstheme="minorHAnsi"/>
          <w:sz w:val="24"/>
          <w:szCs w:val="24"/>
        </w:rPr>
        <w:t xml:space="preserve">6.  Portyang bertandakan “PORTA &amp; PORTB” berasal dari PPI 8255 yang berfungsi sebagai jalur input atau output data. Sebelum menggunakan port tersebut, harus ada proses inisialisasi PPI untuk menentukan apakah port tersebut berfungsi sebagai  inputatau output. Sebagai contoh,  portini dapat dihubungkan dengan rangkaian saklar (sebagai input) atau LED (sebagai output). </w:t>
      </w:r>
    </w:p>
    <w:p w:rsidR="00367F58" w:rsidRPr="00481AC4" w:rsidRDefault="00367F58" w:rsidP="00481AC4">
      <w:pPr>
        <w:pStyle w:val="ListParagraph"/>
        <w:spacing w:after="0"/>
        <w:jc w:val="both"/>
        <w:rPr>
          <w:rFonts w:cstheme="minorHAnsi"/>
          <w:sz w:val="24"/>
          <w:szCs w:val="24"/>
        </w:rPr>
      </w:pPr>
      <w:r w:rsidRPr="00481AC4">
        <w:rPr>
          <w:rFonts w:cstheme="minorHAnsi"/>
          <w:sz w:val="24"/>
          <w:szCs w:val="24"/>
        </w:rPr>
        <w:lastRenderedPageBreak/>
        <w:t xml:space="preserve">7.  Portyang bertandakan “PORTC &amp; PORT1” sebagian berasal dari PPI 8255 (PortC) dan sebagian berasal dari 89C51 (Port1). Kedua portini juga berfungsi sebagai jalur input atau output data. Sebelum menggunakan port C, harus ada proses inisialisasi PPI untuk menentukan apakah port tersebut berfungsi sebagai inputatau output. Penggunaan port 1 tidak perlu inisialisasi. Namun jika port1 ingin digunakan sebagai input, umumnya semua pindiberi nilai awal “1” (P1 bernilai 0FFh). Sebagai contoh, portini dapat dihubungkan dengan rangkaian saklar (sebagai input) atau LED (sebagai output). </w:t>
      </w:r>
    </w:p>
    <w:p w:rsidR="00367F58" w:rsidRPr="00481AC4" w:rsidRDefault="00367F58" w:rsidP="00481AC4">
      <w:pPr>
        <w:pStyle w:val="ListParagraph"/>
        <w:spacing w:after="0"/>
        <w:jc w:val="both"/>
        <w:rPr>
          <w:rFonts w:cstheme="minorHAnsi"/>
          <w:sz w:val="24"/>
          <w:szCs w:val="24"/>
        </w:rPr>
      </w:pPr>
      <w:r w:rsidRPr="00481AC4">
        <w:rPr>
          <w:rFonts w:cstheme="minorHAnsi"/>
          <w:sz w:val="24"/>
          <w:szCs w:val="24"/>
        </w:rPr>
        <w:t>8.  Portyang bertandakan “LCD” berfungsi sebagai jalur input output data modul LCD. LCD yang didukung adalah LCD yang kompatibel dengan LCD ControllerHD44780 dengan konfigurasi urutan kaki terdapat pada Tabel 1.</w:t>
      </w:r>
    </w:p>
    <w:p w:rsidR="00367F58" w:rsidRPr="00046CB4" w:rsidRDefault="00367F58" w:rsidP="00046CB4">
      <w:pPr>
        <w:spacing w:after="0"/>
        <w:ind w:left="360"/>
        <w:jc w:val="center"/>
        <w:rPr>
          <w:rFonts w:cstheme="minorHAnsi"/>
          <w:sz w:val="20"/>
          <w:szCs w:val="20"/>
        </w:rPr>
      </w:pPr>
      <w:r w:rsidRPr="00046CB4">
        <w:rPr>
          <w:rFonts w:cstheme="minorHAnsi"/>
          <w:noProof/>
          <w:sz w:val="20"/>
          <w:szCs w:val="20"/>
          <w:lang w:eastAsia="id-ID"/>
        </w:rPr>
        <w:drawing>
          <wp:inline distT="0" distB="0" distL="0" distR="0">
            <wp:extent cx="5943600" cy="4023360"/>
            <wp:effectExtent l="0" t="0" r="0" b="0"/>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023360"/>
                    </a:xfrm>
                    <a:prstGeom prst="rect">
                      <a:avLst/>
                    </a:prstGeom>
                    <a:noFill/>
                    <a:ln>
                      <a:noFill/>
                    </a:ln>
                  </pic:spPr>
                </pic:pic>
              </a:graphicData>
            </a:graphic>
          </wp:inline>
        </w:drawing>
      </w:r>
    </w:p>
    <w:p w:rsidR="00367F58" w:rsidRPr="00046CB4" w:rsidRDefault="00367F58" w:rsidP="00046CB4">
      <w:pPr>
        <w:spacing w:after="0"/>
        <w:ind w:left="360"/>
        <w:jc w:val="center"/>
        <w:rPr>
          <w:rFonts w:cstheme="minorHAnsi"/>
          <w:sz w:val="20"/>
          <w:szCs w:val="20"/>
        </w:rPr>
      </w:pPr>
      <w:r w:rsidRPr="00046CB4">
        <w:rPr>
          <w:rFonts w:cstheme="minorHAnsi"/>
          <w:sz w:val="20"/>
          <w:szCs w:val="20"/>
        </w:rPr>
        <w:t>Tabel 1</w:t>
      </w:r>
    </w:p>
    <w:p w:rsidR="00367F58" w:rsidRPr="00481AC4" w:rsidRDefault="00367F58" w:rsidP="00481AC4">
      <w:pPr>
        <w:pStyle w:val="ListParagraph"/>
        <w:spacing w:after="0"/>
        <w:jc w:val="both"/>
        <w:rPr>
          <w:rFonts w:cstheme="minorHAnsi"/>
          <w:sz w:val="24"/>
          <w:szCs w:val="24"/>
        </w:rPr>
      </w:pPr>
    </w:p>
    <w:p w:rsidR="00367F58" w:rsidRPr="00481AC4" w:rsidRDefault="00367F58" w:rsidP="00481AC4">
      <w:pPr>
        <w:pStyle w:val="ListParagraph"/>
        <w:spacing w:after="0"/>
        <w:jc w:val="both"/>
        <w:rPr>
          <w:rFonts w:cstheme="minorHAnsi"/>
          <w:sz w:val="24"/>
          <w:szCs w:val="24"/>
        </w:rPr>
      </w:pPr>
    </w:p>
    <w:p w:rsidR="00367F58" w:rsidRPr="00481AC4" w:rsidRDefault="00367F58" w:rsidP="00481AC4">
      <w:pPr>
        <w:pStyle w:val="ListParagraph"/>
        <w:spacing w:after="0"/>
        <w:jc w:val="both"/>
        <w:rPr>
          <w:rFonts w:cstheme="minorHAnsi"/>
          <w:sz w:val="24"/>
          <w:szCs w:val="24"/>
        </w:rPr>
      </w:pPr>
    </w:p>
    <w:p w:rsidR="00B05408" w:rsidRPr="00481AC4" w:rsidRDefault="00B05408" w:rsidP="00481AC4">
      <w:pPr>
        <w:pStyle w:val="ListParagraph"/>
        <w:spacing w:after="0"/>
        <w:jc w:val="both"/>
        <w:rPr>
          <w:rFonts w:cstheme="minorHAnsi"/>
          <w:sz w:val="24"/>
          <w:szCs w:val="24"/>
        </w:rPr>
      </w:pPr>
    </w:p>
    <w:p w:rsidR="00B05408" w:rsidRPr="00481AC4" w:rsidRDefault="00B05408" w:rsidP="00481AC4">
      <w:pPr>
        <w:pStyle w:val="ListParagraph"/>
        <w:spacing w:after="0"/>
        <w:jc w:val="both"/>
        <w:rPr>
          <w:rFonts w:cstheme="minorHAnsi"/>
          <w:sz w:val="24"/>
          <w:szCs w:val="24"/>
        </w:rPr>
      </w:pPr>
    </w:p>
    <w:p w:rsidR="00B05408" w:rsidRPr="00481AC4" w:rsidRDefault="00B05408" w:rsidP="00481AC4">
      <w:pPr>
        <w:pStyle w:val="ListParagraph"/>
        <w:spacing w:after="0"/>
        <w:jc w:val="both"/>
        <w:rPr>
          <w:rFonts w:cstheme="minorHAnsi"/>
          <w:sz w:val="24"/>
          <w:szCs w:val="24"/>
        </w:rPr>
      </w:pPr>
    </w:p>
    <w:p w:rsidR="00B05408" w:rsidRPr="00481AC4" w:rsidRDefault="00B05408" w:rsidP="00481AC4">
      <w:pPr>
        <w:pStyle w:val="ListParagraph"/>
        <w:spacing w:after="0"/>
        <w:jc w:val="both"/>
        <w:rPr>
          <w:rFonts w:cstheme="minorHAnsi"/>
          <w:sz w:val="24"/>
          <w:szCs w:val="24"/>
        </w:rPr>
      </w:pPr>
    </w:p>
    <w:p w:rsidR="00B05408" w:rsidRPr="00481AC4" w:rsidRDefault="00B05408" w:rsidP="00481AC4">
      <w:pPr>
        <w:pStyle w:val="ListParagraph"/>
        <w:spacing w:after="0"/>
        <w:jc w:val="both"/>
        <w:rPr>
          <w:rFonts w:cstheme="minorHAnsi"/>
          <w:sz w:val="24"/>
          <w:szCs w:val="24"/>
        </w:rPr>
      </w:pPr>
    </w:p>
    <w:p w:rsidR="00B05408" w:rsidRPr="00481AC4" w:rsidRDefault="00B05408" w:rsidP="00481AC4">
      <w:pPr>
        <w:pStyle w:val="ListParagraph"/>
        <w:spacing w:after="0"/>
        <w:jc w:val="both"/>
        <w:rPr>
          <w:rFonts w:cstheme="minorHAnsi"/>
          <w:sz w:val="24"/>
          <w:szCs w:val="24"/>
        </w:rPr>
      </w:pPr>
    </w:p>
    <w:p w:rsidR="00B05408" w:rsidRPr="00481AC4" w:rsidRDefault="00B05408" w:rsidP="00481AC4">
      <w:pPr>
        <w:pStyle w:val="ListParagraph"/>
        <w:spacing w:after="0"/>
        <w:jc w:val="both"/>
        <w:rPr>
          <w:rFonts w:cstheme="minorHAnsi"/>
          <w:sz w:val="24"/>
          <w:szCs w:val="24"/>
        </w:rPr>
      </w:pPr>
    </w:p>
    <w:p w:rsidR="00B05408" w:rsidRDefault="00B05408" w:rsidP="00481AC4">
      <w:pPr>
        <w:pStyle w:val="ListParagraph"/>
        <w:spacing w:after="0"/>
        <w:jc w:val="both"/>
        <w:rPr>
          <w:rFonts w:cstheme="minorHAnsi"/>
          <w:sz w:val="24"/>
          <w:szCs w:val="24"/>
        </w:rPr>
      </w:pPr>
    </w:p>
    <w:p w:rsidR="00046CB4" w:rsidRPr="00481AC4" w:rsidRDefault="00046CB4" w:rsidP="00481AC4">
      <w:pPr>
        <w:pStyle w:val="ListParagraph"/>
        <w:spacing w:after="0"/>
        <w:jc w:val="both"/>
        <w:rPr>
          <w:rFonts w:cstheme="minorHAnsi"/>
          <w:sz w:val="24"/>
          <w:szCs w:val="24"/>
        </w:rPr>
      </w:pPr>
    </w:p>
    <w:p w:rsidR="00E64A37" w:rsidRPr="00046CB4" w:rsidRDefault="00E64A37" w:rsidP="00481AC4">
      <w:pPr>
        <w:pStyle w:val="ListParagraph"/>
        <w:numPr>
          <w:ilvl w:val="0"/>
          <w:numId w:val="13"/>
        </w:numPr>
        <w:spacing w:after="0" w:line="276" w:lineRule="auto"/>
        <w:ind w:left="360"/>
        <w:jc w:val="both"/>
        <w:rPr>
          <w:rFonts w:cstheme="minorHAnsi"/>
          <w:b/>
          <w:sz w:val="28"/>
          <w:szCs w:val="28"/>
        </w:rPr>
      </w:pPr>
      <w:r w:rsidRPr="00046CB4">
        <w:rPr>
          <w:rFonts w:cstheme="minorHAnsi"/>
          <w:b/>
          <w:sz w:val="28"/>
          <w:szCs w:val="28"/>
        </w:rPr>
        <w:lastRenderedPageBreak/>
        <w:t>METODOLOGI</w:t>
      </w:r>
    </w:p>
    <w:p w:rsidR="00F167A9" w:rsidRPr="00481AC4" w:rsidRDefault="0094077C" w:rsidP="00481AC4">
      <w:pPr>
        <w:pStyle w:val="ListParagraph"/>
        <w:numPr>
          <w:ilvl w:val="0"/>
          <w:numId w:val="14"/>
        </w:numPr>
        <w:spacing w:after="0" w:line="276" w:lineRule="auto"/>
        <w:jc w:val="both"/>
        <w:rPr>
          <w:rFonts w:cstheme="minorHAnsi"/>
          <w:b/>
          <w:sz w:val="24"/>
          <w:szCs w:val="24"/>
        </w:rPr>
      </w:pPr>
      <w:r w:rsidRPr="00481AC4">
        <w:rPr>
          <w:rFonts w:cstheme="minorHAnsi"/>
          <w:b/>
          <w:sz w:val="24"/>
          <w:szCs w:val="24"/>
        </w:rPr>
        <w:t>Perancangan Model Kendalian</w:t>
      </w:r>
    </w:p>
    <w:p w:rsidR="002613F5" w:rsidRPr="00481AC4" w:rsidRDefault="00C309AE" w:rsidP="00481AC4">
      <w:pPr>
        <w:spacing w:after="0" w:line="276" w:lineRule="auto"/>
        <w:ind w:left="360"/>
        <w:jc w:val="both"/>
        <w:rPr>
          <w:rFonts w:cstheme="minorHAnsi"/>
          <w:b/>
          <w:sz w:val="24"/>
          <w:szCs w:val="24"/>
        </w:rPr>
      </w:pPr>
      <w:r w:rsidRPr="00481AC4">
        <w:rPr>
          <w:rFonts w:cstheme="minorHAnsi"/>
          <w:noProof/>
          <w:sz w:val="24"/>
          <w:szCs w:val="24"/>
          <w:lang w:eastAsia="id-ID"/>
        </w:rPr>
        <w:drawing>
          <wp:inline distT="0" distB="0" distL="0" distR="0">
            <wp:extent cx="5731510" cy="1556527"/>
            <wp:effectExtent l="19050" t="0" r="2540"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5731510" cy="1556527"/>
                    </a:xfrm>
                    <a:prstGeom prst="rect">
                      <a:avLst/>
                    </a:prstGeom>
                    <a:noFill/>
                    <a:ln w="9525">
                      <a:noFill/>
                      <a:miter lim="800000"/>
                      <a:headEnd/>
                      <a:tailEnd/>
                    </a:ln>
                  </pic:spPr>
                </pic:pic>
              </a:graphicData>
            </a:graphic>
          </wp:inline>
        </w:drawing>
      </w:r>
    </w:p>
    <w:p w:rsidR="00423A5E" w:rsidRPr="00481AC4" w:rsidRDefault="00423A5E" w:rsidP="00481AC4">
      <w:pPr>
        <w:spacing w:after="0" w:line="276" w:lineRule="auto"/>
        <w:jc w:val="both"/>
        <w:rPr>
          <w:rFonts w:cstheme="minorHAnsi"/>
          <w:b/>
          <w:sz w:val="24"/>
          <w:szCs w:val="24"/>
        </w:rPr>
      </w:pPr>
    </w:p>
    <w:p w:rsidR="002613F5" w:rsidRPr="00481AC4" w:rsidRDefault="00796777" w:rsidP="00481AC4">
      <w:pPr>
        <w:spacing w:after="0" w:line="276" w:lineRule="auto"/>
        <w:ind w:left="360"/>
        <w:jc w:val="both"/>
        <w:rPr>
          <w:rFonts w:cstheme="minorHAnsi"/>
          <w:sz w:val="24"/>
          <w:szCs w:val="24"/>
        </w:rPr>
      </w:pPr>
      <w:r w:rsidRPr="00481AC4">
        <w:rPr>
          <w:rFonts w:cstheme="minorHAnsi"/>
          <w:sz w:val="24"/>
          <w:szCs w:val="24"/>
        </w:rPr>
        <w:t>Keterangan gambar:</w:t>
      </w:r>
    </w:p>
    <w:p w:rsidR="00796777" w:rsidRPr="00481AC4" w:rsidRDefault="00796777" w:rsidP="00481AC4">
      <w:pPr>
        <w:pStyle w:val="ListParagraph"/>
        <w:numPr>
          <w:ilvl w:val="0"/>
          <w:numId w:val="16"/>
        </w:numPr>
        <w:spacing w:after="0" w:line="276" w:lineRule="auto"/>
        <w:jc w:val="both"/>
        <w:rPr>
          <w:rFonts w:cstheme="minorHAnsi"/>
          <w:sz w:val="24"/>
          <w:szCs w:val="24"/>
        </w:rPr>
      </w:pPr>
      <w:r w:rsidRPr="00481AC4">
        <w:rPr>
          <w:rFonts w:cstheme="minorHAnsi"/>
          <w:sz w:val="24"/>
          <w:szCs w:val="24"/>
        </w:rPr>
        <w:t>Set point adalah masukan dari sistem kendali, sinyal yang keluar adalah sinyal analog</w:t>
      </w:r>
    </w:p>
    <w:p w:rsidR="00796777" w:rsidRPr="00481AC4" w:rsidRDefault="00796777" w:rsidP="00481AC4">
      <w:pPr>
        <w:pStyle w:val="ListParagraph"/>
        <w:numPr>
          <w:ilvl w:val="0"/>
          <w:numId w:val="16"/>
        </w:numPr>
        <w:spacing w:after="0" w:line="276" w:lineRule="auto"/>
        <w:jc w:val="both"/>
        <w:rPr>
          <w:rFonts w:cstheme="minorHAnsi"/>
          <w:sz w:val="24"/>
          <w:szCs w:val="24"/>
        </w:rPr>
      </w:pPr>
      <w:r w:rsidRPr="00481AC4">
        <w:rPr>
          <w:rFonts w:cstheme="minorHAnsi"/>
          <w:sz w:val="24"/>
          <w:szCs w:val="24"/>
        </w:rPr>
        <w:t>ADC (Analog To Digital Converter) adalah perubah sinyal digital menjadi sinyal analog yang ditempatkan setelah keluaran set point dan sensor (besaran analog)</w:t>
      </w:r>
    </w:p>
    <w:p w:rsidR="00796777" w:rsidRPr="00481AC4" w:rsidRDefault="00796777" w:rsidP="00481AC4">
      <w:pPr>
        <w:pStyle w:val="ListParagraph"/>
        <w:numPr>
          <w:ilvl w:val="0"/>
          <w:numId w:val="16"/>
        </w:numPr>
        <w:spacing w:after="0" w:line="276" w:lineRule="auto"/>
        <w:jc w:val="both"/>
        <w:rPr>
          <w:rFonts w:cstheme="minorHAnsi"/>
          <w:sz w:val="24"/>
          <w:szCs w:val="24"/>
        </w:rPr>
      </w:pPr>
      <w:r w:rsidRPr="00481AC4">
        <w:rPr>
          <w:rFonts w:cstheme="minorHAnsi"/>
          <w:sz w:val="24"/>
          <w:szCs w:val="24"/>
        </w:rPr>
        <w:t>DAC (Digital To Analog Converter) adalah perubah sinyal digital menjadi sinyal analog keluaran dari kontroler DT-51</w:t>
      </w:r>
    </w:p>
    <w:p w:rsidR="00796777" w:rsidRPr="00481AC4" w:rsidRDefault="00796777" w:rsidP="00481AC4">
      <w:pPr>
        <w:pStyle w:val="ListParagraph"/>
        <w:numPr>
          <w:ilvl w:val="0"/>
          <w:numId w:val="16"/>
        </w:numPr>
        <w:spacing w:after="0" w:line="276" w:lineRule="auto"/>
        <w:jc w:val="both"/>
        <w:rPr>
          <w:rFonts w:cstheme="minorHAnsi"/>
          <w:sz w:val="24"/>
          <w:szCs w:val="24"/>
        </w:rPr>
      </w:pPr>
      <w:r w:rsidRPr="00481AC4">
        <w:rPr>
          <w:rFonts w:cstheme="minorHAnsi"/>
          <w:sz w:val="24"/>
          <w:szCs w:val="24"/>
        </w:rPr>
        <w:t>Plant adalah kendalian atau sistem yang dikendalikan</w:t>
      </w:r>
    </w:p>
    <w:p w:rsidR="00796777" w:rsidRPr="00481AC4" w:rsidRDefault="00796777" w:rsidP="00481AC4">
      <w:pPr>
        <w:pStyle w:val="ListParagraph"/>
        <w:numPr>
          <w:ilvl w:val="0"/>
          <w:numId w:val="16"/>
        </w:numPr>
        <w:spacing w:after="0" w:line="276" w:lineRule="auto"/>
        <w:jc w:val="both"/>
        <w:rPr>
          <w:rFonts w:cstheme="minorHAnsi"/>
          <w:sz w:val="24"/>
          <w:szCs w:val="24"/>
        </w:rPr>
      </w:pPr>
      <w:r w:rsidRPr="00481AC4">
        <w:rPr>
          <w:rFonts w:cstheme="minorHAnsi"/>
          <w:sz w:val="24"/>
          <w:szCs w:val="24"/>
        </w:rPr>
        <w:t xml:space="preserve">Sensor adalah feedback dari sistem </w:t>
      </w:r>
      <w:r w:rsidR="00C309AE" w:rsidRPr="00481AC4">
        <w:rPr>
          <w:rFonts w:cstheme="minorHAnsi"/>
          <w:sz w:val="24"/>
          <w:szCs w:val="24"/>
        </w:rPr>
        <w:t>kendalian untuk mengukur output dan mengubah besaran non-electric dan mengubahnya menjadi besaran electric</w:t>
      </w:r>
    </w:p>
    <w:p w:rsidR="00C309AE" w:rsidRPr="00481AC4" w:rsidRDefault="00C309AE" w:rsidP="00481AC4">
      <w:pPr>
        <w:pStyle w:val="ListParagraph"/>
        <w:numPr>
          <w:ilvl w:val="0"/>
          <w:numId w:val="16"/>
        </w:numPr>
        <w:spacing w:after="0" w:line="276" w:lineRule="auto"/>
        <w:jc w:val="both"/>
        <w:rPr>
          <w:rFonts w:cstheme="minorHAnsi"/>
          <w:sz w:val="24"/>
          <w:szCs w:val="24"/>
        </w:rPr>
      </w:pPr>
      <w:r w:rsidRPr="00481AC4">
        <w:rPr>
          <w:rFonts w:cstheme="minorHAnsi"/>
          <w:sz w:val="24"/>
          <w:szCs w:val="24"/>
        </w:rPr>
        <w:t>Output adalah besaran yang keluar dari plant (kendalian) yang akan diukur oleh sensor</w:t>
      </w:r>
    </w:p>
    <w:p w:rsidR="00C309AE" w:rsidRPr="00481AC4" w:rsidRDefault="00C309AE" w:rsidP="00481AC4">
      <w:pPr>
        <w:pStyle w:val="ListParagraph"/>
        <w:numPr>
          <w:ilvl w:val="0"/>
          <w:numId w:val="16"/>
        </w:numPr>
        <w:spacing w:after="0" w:line="276" w:lineRule="auto"/>
        <w:jc w:val="both"/>
        <w:rPr>
          <w:rFonts w:cstheme="minorHAnsi"/>
          <w:sz w:val="24"/>
          <w:szCs w:val="24"/>
        </w:rPr>
      </w:pPr>
      <w:r w:rsidRPr="00481AC4">
        <w:rPr>
          <w:rFonts w:cstheme="minorHAnsi"/>
          <w:sz w:val="24"/>
          <w:szCs w:val="24"/>
        </w:rPr>
        <w:t>Sinyal error adalah selisih dari setpoin dan hasil pengukuran output (sensor)</w:t>
      </w:r>
    </w:p>
    <w:p w:rsidR="00C309AE" w:rsidRPr="00481AC4" w:rsidRDefault="00C309AE" w:rsidP="00481AC4">
      <w:pPr>
        <w:pStyle w:val="ListParagraph"/>
        <w:numPr>
          <w:ilvl w:val="0"/>
          <w:numId w:val="16"/>
        </w:numPr>
        <w:spacing w:after="0" w:line="276" w:lineRule="auto"/>
        <w:jc w:val="both"/>
        <w:rPr>
          <w:rFonts w:cstheme="minorHAnsi"/>
          <w:sz w:val="24"/>
          <w:szCs w:val="24"/>
        </w:rPr>
      </w:pPr>
      <w:r w:rsidRPr="00481AC4">
        <w:rPr>
          <w:rFonts w:cstheme="minorHAnsi"/>
          <w:sz w:val="24"/>
          <w:szCs w:val="24"/>
        </w:rPr>
        <w:t>Sinyal kontrol adalah sinyal yang keluar untuk menggerakkan plant dalam hal ini aktuator</w:t>
      </w:r>
    </w:p>
    <w:p w:rsidR="00C309AE" w:rsidRPr="00481AC4" w:rsidRDefault="00C309AE" w:rsidP="00481AC4">
      <w:pPr>
        <w:pStyle w:val="ListParagraph"/>
        <w:numPr>
          <w:ilvl w:val="0"/>
          <w:numId w:val="16"/>
        </w:numPr>
        <w:spacing w:after="0" w:line="276" w:lineRule="auto"/>
        <w:jc w:val="both"/>
        <w:rPr>
          <w:rFonts w:cstheme="minorHAnsi"/>
          <w:sz w:val="24"/>
          <w:szCs w:val="24"/>
        </w:rPr>
      </w:pPr>
      <w:r w:rsidRPr="00481AC4">
        <w:rPr>
          <w:rFonts w:cstheme="minorHAnsi"/>
          <w:sz w:val="24"/>
          <w:szCs w:val="24"/>
        </w:rPr>
        <w:t xml:space="preserve">Kontroler adalah yang mengeluarkan sinyal kendal berdasarkan sinyal input yang diterima, agar output dari plant bisa sesuai dengan nilai yang ada di setpoint. Kontroler </w:t>
      </w:r>
      <w:r w:rsidR="007A17BD" w:rsidRPr="00481AC4">
        <w:rPr>
          <w:rFonts w:cstheme="minorHAnsi"/>
          <w:sz w:val="24"/>
          <w:szCs w:val="24"/>
        </w:rPr>
        <w:t>yang digunakan adalah modul DT-51 dengan spesifikasi sebagai berikut:</w:t>
      </w:r>
    </w:p>
    <w:p w:rsidR="007A17BD" w:rsidRPr="00481AC4" w:rsidRDefault="0094077C" w:rsidP="00481AC4">
      <w:pPr>
        <w:pStyle w:val="ListParagraph"/>
        <w:numPr>
          <w:ilvl w:val="1"/>
          <w:numId w:val="16"/>
        </w:numPr>
        <w:spacing w:after="0" w:line="276" w:lineRule="auto"/>
        <w:jc w:val="both"/>
        <w:rPr>
          <w:rFonts w:cstheme="minorHAnsi"/>
          <w:sz w:val="24"/>
          <w:szCs w:val="24"/>
        </w:rPr>
      </w:pPr>
      <w:r w:rsidRPr="00481AC4">
        <w:rPr>
          <w:rFonts w:cstheme="minorHAnsi"/>
          <w:sz w:val="24"/>
          <w:szCs w:val="24"/>
        </w:rPr>
        <w:t>Berbasis mikrokontroler AT89S51 yang berstandar industri;</w:t>
      </w:r>
    </w:p>
    <w:p w:rsidR="0094077C" w:rsidRPr="00481AC4" w:rsidRDefault="0094077C" w:rsidP="00481AC4">
      <w:pPr>
        <w:pStyle w:val="ListParagraph"/>
        <w:numPr>
          <w:ilvl w:val="1"/>
          <w:numId w:val="16"/>
        </w:numPr>
        <w:spacing w:after="0" w:line="276" w:lineRule="auto"/>
        <w:jc w:val="both"/>
        <w:rPr>
          <w:rFonts w:cstheme="minorHAnsi"/>
          <w:sz w:val="24"/>
          <w:szCs w:val="24"/>
        </w:rPr>
      </w:pPr>
      <w:r w:rsidRPr="00481AC4">
        <w:rPr>
          <w:rFonts w:cstheme="minorHAnsi"/>
          <w:sz w:val="24"/>
          <w:szCs w:val="24"/>
        </w:rPr>
        <w:t>Serialmport inteface standar RS-232 untuk komunikasi antara komputer dengan board DT-51;</w:t>
      </w:r>
    </w:p>
    <w:p w:rsidR="0094077C" w:rsidRPr="00481AC4" w:rsidRDefault="0094077C" w:rsidP="00481AC4">
      <w:pPr>
        <w:pStyle w:val="ListParagraph"/>
        <w:numPr>
          <w:ilvl w:val="1"/>
          <w:numId w:val="16"/>
        </w:numPr>
        <w:spacing w:after="0" w:line="276" w:lineRule="auto"/>
        <w:jc w:val="both"/>
        <w:rPr>
          <w:rFonts w:cstheme="minorHAnsi"/>
          <w:sz w:val="24"/>
          <w:szCs w:val="24"/>
        </w:rPr>
      </w:pPr>
      <w:r w:rsidRPr="00481AC4">
        <w:rPr>
          <w:rFonts w:cstheme="minorHAnsi"/>
          <w:sz w:val="24"/>
          <w:szCs w:val="24"/>
        </w:rPr>
        <w:t>8 Kbytes non-volatile memory (EEPROM) untuk menyimpan program dan data;</w:t>
      </w:r>
    </w:p>
    <w:p w:rsidR="0094077C" w:rsidRPr="00481AC4" w:rsidRDefault="0094077C" w:rsidP="00481AC4">
      <w:pPr>
        <w:pStyle w:val="ListParagraph"/>
        <w:numPr>
          <w:ilvl w:val="1"/>
          <w:numId w:val="16"/>
        </w:numPr>
        <w:spacing w:after="0" w:line="276" w:lineRule="auto"/>
        <w:jc w:val="both"/>
        <w:rPr>
          <w:rFonts w:cstheme="minorHAnsi"/>
          <w:sz w:val="24"/>
          <w:szCs w:val="24"/>
        </w:rPr>
      </w:pPr>
      <w:r w:rsidRPr="00481AC4">
        <w:rPr>
          <w:rFonts w:cstheme="minorHAnsi"/>
          <w:sz w:val="24"/>
          <w:szCs w:val="24"/>
        </w:rPr>
        <w:t>Data port input output (I/O) dengan kapasitas 8bit tiap portnya;</w:t>
      </w:r>
    </w:p>
    <w:p w:rsidR="0094077C" w:rsidRPr="00481AC4" w:rsidRDefault="0094077C" w:rsidP="00481AC4">
      <w:pPr>
        <w:pStyle w:val="ListParagraph"/>
        <w:numPr>
          <w:ilvl w:val="1"/>
          <w:numId w:val="16"/>
        </w:numPr>
        <w:spacing w:after="0" w:line="276" w:lineRule="auto"/>
        <w:jc w:val="both"/>
        <w:rPr>
          <w:rFonts w:cstheme="minorHAnsi"/>
          <w:sz w:val="24"/>
          <w:szCs w:val="24"/>
        </w:rPr>
      </w:pPr>
      <w:r w:rsidRPr="00481AC4">
        <w:rPr>
          <w:rFonts w:cstheme="minorHAnsi"/>
          <w:sz w:val="24"/>
          <w:szCs w:val="24"/>
        </w:rPr>
        <w:t>Port Liquid Crystal Display (LCD) untuk keperluan tampilan; dan</w:t>
      </w:r>
    </w:p>
    <w:p w:rsidR="0094077C" w:rsidRPr="00481AC4" w:rsidRDefault="0094077C" w:rsidP="00481AC4">
      <w:pPr>
        <w:pStyle w:val="ListParagraph"/>
        <w:numPr>
          <w:ilvl w:val="1"/>
          <w:numId w:val="16"/>
        </w:numPr>
        <w:spacing w:after="0" w:line="276" w:lineRule="auto"/>
        <w:jc w:val="both"/>
        <w:rPr>
          <w:rFonts w:cstheme="minorHAnsi"/>
          <w:sz w:val="24"/>
          <w:szCs w:val="24"/>
        </w:rPr>
      </w:pPr>
      <w:r w:rsidRPr="00481AC4">
        <w:rPr>
          <w:rFonts w:cstheme="minorHAnsi"/>
          <w:sz w:val="24"/>
          <w:szCs w:val="24"/>
        </w:rPr>
        <w:t>Konektor ekspansi untuk menghubungkan DT-51 dengan add-board yang kompatibel dari Innovative Electronics.</w:t>
      </w:r>
    </w:p>
    <w:p w:rsidR="002613F5" w:rsidRDefault="002613F5" w:rsidP="00481AC4">
      <w:pPr>
        <w:spacing w:after="0" w:line="276" w:lineRule="auto"/>
        <w:ind w:left="360"/>
        <w:jc w:val="both"/>
        <w:rPr>
          <w:rFonts w:cstheme="minorHAnsi"/>
          <w:b/>
          <w:sz w:val="24"/>
          <w:szCs w:val="24"/>
        </w:rPr>
      </w:pPr>
    </w:p>
    <w:p w:rsidR="00381255" w:rsidRDefault="00381255" w:rsidP="00046CB4">
      <w:pPr>
        <w:spacing w:after="0" w:line="276" w:lineRule="auto"/>
        <w:jc w:val="both"/>
        <w:rPr>
          <w:rFonts w:cstheme="minorHAnsi"/>
          <w:b/>
          <w:sz w:val="24"/>
          <w:szCs w:val="24"/>
        </w:rPr>
      </w:pPr>
    </w:p>
    <w:p w:rsidR="00046CB4" w:rsidRDefault="00046CB4" w:rsidP="00046CB4">
      <w:pPr>
        <w:spacing w:after="0" w:line="276" w:lineRule="auto"/>
        <w:jc w:val="both"/>
        <w:rPr>
          <w:rFonts w:cstheme="minorHAnsi"/>
          <w:b/>
          <w:sz w:val="24"/>
          <w:szCs w:val="24"/>
        </w:rPr>
      </w:pPr>
    </w:p>
    <w:p w:rsidR="00046CB4" w:rsidRPr="00481AC4" w:rsidRDefault="00046CB4" w:rsidP="00046CB4">
      <w:pPr>
        <w:spacing w:after="0" w:line="276" w:lineRule="auto"/>
        <w:jc w:val="both"/>
        <w:rPr>
          <w:rFonts w:cstheme="minorHAnsi"/>
          <w:b/>
          <w:sz w:val="24"/>
          <w:szCs w:val="24"/>
        </w:rPr>
      </w:pPr>
    </w:p>
    <w:p w:rsidR="002F4D13" w:rsidRPr="00481AC4" w:rsidRDefault="007D4951" w:rsidP="00481AC4">
      <w:pPr>
        <w:pStyle w:val="ListParagraph"/>
        <w:numPr>
          <w:ilvl w:val="0"/>
          <w:numId w:val="14"/>
        </w:numPr>
        <w:tabs>
          <w:tab w:val="left" w:pos="5115"/>
        </w:tabs>
        <w:spacing w:after="0" w:line="240" w:lineRule="auto"/>
        <w:jc w:val="both"/>
        <w:rPr>
          <w:rFonts w:cstheme="minorHAnsi"/>
          <w:b/>
          <w:sz w:val="24"/>
          <w:szCs w:val="24"/>
        </w:rPr>
      </w:pPr>
      <w:r w:rsidRPr="00481AC4">
        <w:rPr>
          <w:rFonts w:cstheme="minorHAnsi"/>
          <w:b/>
          <w:sz w:val="24"/>
          <w:szCs w:val="24"/>
        </w:rPr>
        <w:lastRenderedPageBreak/>
        <w:t xml:space="preserve">Program Pengirim dan Penerima </w:t>
      </w:r>
      <w:r w:rsidR="002F4D13" w:rsidRPr="00481AC4">
        <w:rPr>
          <w:rFonts w:cstheme="minorHAnsi"/>
          <w:b/>
          <w:sz w:val="24"/>
          <w:szCs w:val="24"/>
        </w:rPr>
        <w:t>Data Serial</w:t>
      </w:r>
    </w:p>
    <w:p w:rsidR="00A17197" w:rsidRPr="00481AC4" w:rsidRDefault="00A17197" w:rsidP="00481AC4">
      <w:pPr>
        <w:pStyle w:val="ListParagraph"/>
        <w:tabs>
          <w:tab w:val="left" w:pos="5115"/>
        </w:tabs>
        <w:spacing w:after="0" w:line="240" w:lineRule="auto"/>
        <w:jc w:val="both"/>
        <w:rPr>
          <w:rFonts w:cstheme="minorHAnsi"/>
          <w:b/>
          <w:noProof/>
          <w:sz w:val="24"/>
          <w:szCs w:val="24"/>
          <w:lang w:eastAsia="id-ID"/>
        </w:rPr>
      </w:pPr>
    </w:p>
    <w:p w:rsidR="00367F58" w:rsidRPr="00481AC4" w:rsidRDefault="00367F58" w:rsidP="00481AC4">
      <w:pPr>
        <w:pStyle w:val="ListParagraph"/>
        <w:spacing w:after="0"/>
        <w:jc w:val="both"/>
        <w:rPr>
          <w:rFonts w:cstheme="minorHAnsi"/>
          <w:sz w:val="24"/>
          <w:szCs w:val="24"/>
        </w:rPr>
      </w:pPr>
      <w:r w:rsidRPr="00481AC4">
        <w:rPr>
          <w:rFonts w:cstheme="minorHAnsi"/>
          <w:noProof/>
          <w:sz w:val="24"/>
          <w:szCs w:val="24"/>
          <w:lang w:eastAsia="id-ID"/>
        </w:rPr>
        <w:drawing>
          <wp:inline distT="0" distB="0" distL="0" distR="0">
            <wp:extent cx="5514975" cy="3438525"/>
            <wp:effectExtent l="19050" t="0" r="9525" b="0"/>
            <wp:docPr id="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14975" cy="3438525"/>
                    </a:xfrm>
                    <a:prstGeom prst="rect">
                      <a:avLst/>
                    </a:prstGeom>
                    <a:noFill/>
                    <a:ln>
                      <a:noFill/>
                    </a:ln>
                  </pic:spPr>
                </pic:pic>
              </a:graphicData>
            </a:graphic>
          </wp:inline>
        </w:drawing>
      </w:r>
    </w:p>
    <w:p w:rsidR="00367F58" w:rsidRPr="00481AC4" w:rsidRDefault="00367F58" w:rsidP="00481AC4">
      <w:pPr>
        <w:pStyle w:val="ListParagraph"/>
        <w:spacing w:after="0"/>
        <w:jc w:val="both"/>
        <w:rPr>
          <w:rFonts w:cstheme="minorHAnsi"/>
          <w:sz w:val="24"/>
          <w:szCs w:val="24"/>
        </w:rPr>
      </w:pPr>
      <w:r w:rsidRPr="00481AC4">
        <w:rPr>
          <w:rFonts w:cstheme="minorHAnsi"/>
          <w:sz w:val="24"/>
          <w:szCs w:val="24"/>
        </w:rPr>
        <w:t xml:space="preserve">1.  Tombol “Open File &amp; Download” digunakan untuk membuka file dan langsung men-downloadke DT-51 MinSys ver 3.0. </w:t>
      </w:r>
    </w:p>
    <w:p w:rsidR="00367F58" w:rsidRPr="00481AC4" w:rsidRDefault="00367F58" w:rsidP="00481AC4">
      <w:pPr>
        <w:pStyle w:val="ListParagraph"/>
        <w:spacing w:after="0"/>
        <w:jc w:val="both"/>
        <w:rPr>
          <w:rFonts w:cstheme="minorHAnsi"/>
          <w:sz w:val="24"/>
          <w:szCs w:val="24"/>
        </w:rPr>
      </w:pPr>
      <w:r w:rsidRPr="00481AC4">
        <w:rPr>
          <w:rFonts w:cstheme="minorHAnsi"/>
          <w:sz w:val="24"/>
          <w:szCs w:val="24"/>
        </w:rPr>
        <w:t>2.  Tombol “ReDownload” digunakan untuk men-downloadulang file terakhir yang telah di-download.</w:t>
      </w:r>
    </w:p>
    <w:p w:rsidR="00367F58" w:rsidRPr="00481AC4" w:rsidRDefault="00367F58" w:rsidP="00481AC4">
      <w:pPr>
        <w:pStyle w:val="ListParagraph"/>
        <w:spacing w:after="0"/>
        <w:jc w:val="both"/>
        <w:rPr>
          <w:rFonts w:cstheme="minorHAnsi"/>
          <w:sz w:val="24"/>
          <w:szCs w:val="24"/>
        </w:rPr>
      </w:pPr>
      <w:r w:rsidRPr="00481AC4">
        <w:rPr>
          <w:rFonts w:cstheme="minorHAnsi"/>
          <w:sz w:val="24"/>
          <w:szCs w:val="24"/>
        </w:rPr>
        <w:t xml:space="preserve">3.  Tombol “Testing” digunakan untuk melakukan tes sesuai pilihan pada bagian “Testing Option”. </w:t>
      </w:r>
    </w:p>
    <w:p w:rsidR="00367F58" w:rsidRPr="00481AC4" w:rsidRDefault="00367F58" w:rsidP="00481AC4">
      <w:pPr>
        <w:pStyle w:val="ListParagraph"/>
        <w:spacing w:after="0"/>
        <w:jc w:val="both"/>
        <w:rPr>
          <w:rFonts w:cstheme="minorHAnsi"/>
          <w:sz w:val="24"/>
          <w:szCs w:val="24"/>
        </w:rPr>
      </w:pPr>
      <w:r w:rsidRPr="00481AC4">
        <w:rPr>
          <w:rFonts w:cstheme="minorHAnsi"/>
          <w:sz w:val="24"/>
          <w:szCs w:val="24"/>
        </w:rPr>
        <w:t xml:space="preserve">4.  Bagian “Download Option” digunakan untuk menentukan COM portdan Baudrateyang digunakan. Untuk mudahnya, beri tanda pada kotak “Auto Detect Option” dan program akanmendeteksi COM portdan baudrate secara otomatis. </w:t>
      </w:r>
    </w:p>
    <w:p w:rsidR="00367F58" w:rsidRPr="00481AC4" w:rsidRDefault="00367F58" w:rsidP="00481AC4">
      <w:pPr>
        <w:pStyle w:val="ListParagraph"/>
        <w:spacing w:after="0"/>
        <w:jc w:val="both"/>
        <w:rPr>
          <w:rFonts w:cstheme="minorHAnsi"/>
          <w:sz w:val="24"/>
          <w:szCs w:val="24"/>
        </w:rPr>
      </w:pPr>
      <w:r w:rsidRPr="00481AC4">
        <w:rPr>
          <w:rFonts w:cstheme="minorHAnsi"/>
          <w:sz w:val="24"/>
          <w:szCs w:val="24"/>
        </w:rPr>
        <w:t xml:space="preserve">5.  Bagian “Testing Option” digunakan untuk memilih jenis tes. Pilihlah dengancara klik pada jenis tes yang diinginkan lalu tekan tombol “Testing”. </w:t>
      </w:r>
    </w:p>
    <w:p w:rsidR="00367F58" w:rsidRPr="00481AC4" w:rsidRDefault="00367F58" w:rsidP="00481AC4">
      <w:pPr>
        <w:pStyle w:val="ListParagraph"/>
        <w:spacing w:after="0"/>
        <w:jc w:val="both"/>
        <w:rPr>
          <w:rFonts w:cstheme="minorHAnsi"/>
          <w:sz w:val="24"/>
          <w:szCs w:val="24"/>
        </w:rPr>
      </w:pPr>
      <w:r w:rsidRPr="00481AC4">
        <w:rPr>
          <w:rFonts w:cstheme="minorHAnsi"/>
          <w:sz w:val="24"/>
          <w:szCs w:val="24"/>
        </w:rPr>
        <w:t xml:space="preserve">6.  Bagian “Download Algorithm” digunakan untuk memilih proses download. Page Download serupa dengan Fast Download pada versi MS-DOS. Sedangkan Byte Download prosesnya lebih lama daripada Page Download. Proses Verified lebih lama daripada Unverified namun data yang di-downloadbebas dari kesalahan. </w:t>
      </w:r>
    </w:p>
    <w:p w:rsidR="002F4D13" w:rsidRPr="00481AC4" w:rsidRDefault="002F4D13" w:rsidP="00481AC4">
      <w:pPr>
        <w:pStyle w:val="ListParagraph"/>
        <w:tabs>
          <w:tab w:val="left" w:pos="5115"/>
        </w:tabs>
        <w:spacing w:after="0" w:line="240" w:lineRule="auto"/>
        <w:jc w:val="both"/>
        <w:rPr>
          <w:rFonts w:cstheme="minorHAnsi"/>
          <w:sz w:val="24"/>
          <w:szCs w:val="24"/>
        </w:rPr>
      </w:pPr>
    </w:p>
    <w:p w:rsidR="002F4D13" w:rsidRPr="00481AC4" w:rsidRDefault="002F4D13" w:rsidP="00481AC4">
      <w:pPr>
        <w:pStyle w:val="ListParagraph"/>
        <w:numPr>
          <w:ilvl w:val="0"/>
          <w:numId w:val="14"/>
        </w:numPr>
        <w:tabs>
          <w:tab w:val="left" w:pos="5115"/>
        </w:tabs>
        <w:spacing w:after="0" w:line="240" w:lineRule="auto"/>
        <w:jc w:val="both"/>
        <w:rPr>
          <w:rFonts w:cstheme="minorHAnsi"/>
          <w:b/>
          <w:sz w:val="24"/>
          <w:szCs w:val="24"/>
        </w:rPr>
      </w:pPr>
      <w:r w:rsidRPr="00481AC4">
        <w:rPr>
          <w:rFonts w:cstheme="minorHAnsi"/>
          <w:b/>
          <w:sz w:val="24"/>
          <w:szCs w:val="24"/>
        </w:rPr>
        <w:t>Program Downloader Microcontroller</w:t>
      </w:r>
    </w:p>
    <w:p w:rsidR="00B43367" w:rsidRPr="00481AC4" w:rsidRDefault="00B43367" w:rsidP="00481AC4">
      <w:pPr>
        <w:pStyle w:val="ListParagraph"/>
        <w:jc w:val="both"/>
        <w:rPr>
          <w:rFonts w:cstheme="minorHAnsi"/>
          <w:b/>
          <w:sz w:val="24"/>
          <w:szCs w:val="24"/>
        </w:rPr>
      </w:pPr>
    </w:p>
    <w:p w:rsidR="00B43367" w:rsidRPr="00481AC4" w:rsidRDefault="00B43367" w:rsidP="00481AC4">
      <w:pPr>
        <w:pStyle w:val="ListParagraph"/>
        <w:tabs>
          <w:tab w:val="left" w:pos="5115"/>
        </w:tabs>
        <w:spacing w:after="0" w:line="240" w:lineRule="auto"/>
        <w:jc w:val="both"/>
        <w:rPr>
          <w:rFonts w:cstheme="minorHAnsi"/>
          <w:sz w:val="24"/>
          <w:szCs w:val="24"/>
        </w:rPr>
      </w:pPr>
      <w:r w:rsidRPr="00481AC4">
        <w:rPr>
          <w:rFonts w:cstheme="minorHAnsi"/>
          <w:sz w:val="24"/>
          <w:szCs w:val="24"/>
        </w:rPr>
        <w:t>Program yang digunakan untuk mengirimkan data digital ke microcontroller menggunakan program delphi, dengan desain sebagai berikut:</w:t>
      </w:r>
    </w:p>
    <w:p w:rsidR="00B43367" w:rsidRPr="00481AC4" w:rsidRDefault="00B43367" w:rsidP="00481AC4">
      <w:pPr>
        <w:pStyle w:val="ListParagraph"/>
        <w:tabs>
          <w:tab w:val="left" w:pos="5115"/>
        </w:tabs>
        <w:spacing w:after="0" w:line="240" w:lineRule="auto"/>
        <w:jc w:val="both"/>
        <w:rPr>
          <w:rFonts w:cstheme="minorHAnsi"/>
          <w:sz w:val="24"/>
          <w:szCs w:val="24"/>
        </w:rPr>
      </w:pPr>
      <w:r w:rsidRPr="00481AC4">
        <w:rPr>
          <w:rFonts w:cstheme="minorHAnsi"/>
          <w:noProof/>
          <w:sz w:val="24"/>
          <w:szCs w:val="24"/>
          <w:lang w:eastAsia="id-ID"/>
        </w:rPr>
        <w:lastRenderedPageBreak/>
        <w:drawing>
          <wp:inline distT="0" distB="0" distL="0" distR="0">
            <wp:extent cx="2514600" cy="2152650"/>
            <wp:effectExtent l="19050" t="0" r="0" b="0"/>
            <wp:docPr id="2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2514600" cy="2152650"/>
                    </a:xfrm>
                    <a:prstGeom prst="rect">
                      <a:avLst/>
                    </a:prstGeom>
                    <a:noFill/>
                    <a:ln w="9525">
                      <a:noFill/>
                      <a:miter lim="800000"/>
                      <a:headEnd/>
                      <a:tailEnd/>
                    </a:ln>
                  </pic:spPr>
                </pic:pic>
              </a:graphicData>
            </a:graphic>
          </wp:inline>
        </w:drawing>
      </w:r>
    </w:p>
    <w:p w:rsidR="00B43367" w:rsidRPr="00481AC4" w:rsidRDefault="00B43367" w:rsidP="00481AC4">
      <w:pPr>
        <w:pStyle w:val="ListParagraph"/>
        <w:tabs>
          <w:tab w:val="left" w:pos="5115"/>
        </w:tabs>
        <w:spacing w:after="0" w:line="240" w:lineRule="auto"/>
        <w:jc w:val="both"/>
        <w:rPr>
          <w:rFonts w:cstheme="minorHAnsi"/>
          <w:sz w:val="24"/>
          <w:szCs w:val="24"/>
        </w:rPr>
      </w:pPr>
      <w:r w:rsidRPr="00481AC4">
        <w:rPr>
          <w:rFonts w:cstheme="minorHAnsi"/>
          <w:sz w:val="24"/>
          <w:szCs w:val="24"/>
        </w:rPr>
        <w:t>Keterangan gambar:</w:t>
      </w:r>
    </w:p>
    <w:p w:rsidR="00B43367" w:rsidRPr="00481AC4" w:rsidRDefault="00B43367" w:rsidP="00481AC4">
      <w:pPr>
        <w:pStyle w:val="ListParagraph"/>
        <w:numPr>
          <w:ilvl w:val="0"/>
          <w:numId w:val="17"/>
        </w:numPr>
        <w:tabs>
          <w:tab w:val="left" w:pos="5115"/>
        </w:tabs>
        <w:spacing w:after="0" w:line="240" w:lineRule="auto"/>
        <w:jc w:val="both"/>
        <w:rPr>
          <w:rFonts w:cstheme="minorHAnsi"/>
          <w:sz w:val="24"/>
          <w:szCs w:val="24"/>
        </w:rPr>
      </w:pPr>
      <w:r w:rsidRPr="00481AC4">
        <w:rPr>
          <w:rFonts w:cstheme="minorHAnsi"/>
          <w:sz w:val="24"/>
          <w:szCs w:val="24"/>
        </w:rPr>
        <w:t>Pengaturan untuk mengatur (setting) konfigurasi port yang terdiri dari baudrate, com yang digunakan dan lain-lain</w:t>
      </w:r>
    </w:p>
    <w:p w:rsidR="00B43367" w:rsidRPr="00481AC4" w:rsidRDefault="00B43367" w:rsidP="00481AC4">
      <w:pPr>
        <w:pStyle w:val="ListParagraph"/>
        <w:numPr>
          <w:ilvl w:val="0"/>
          <w:numId w:val="17"/>
        </w:numPr>
        <w:tabs>
          <w:tab w:val="left" w:pos="5115"/>
        </w:tabs>
        <w:spacing w:after="0" w:line="240" w:lineRule="auto"/>
        <w:jc w:val="both"/>
        <w:rPr>
          <w:rFonts w:cstheme="minorHAnsi"/>
          <w:sz w:val="24"/>
          <w:szCs w:val="24"/>
        </w:rPr>
      </w:pPr>
      <w:r w:rsidRPr="00481AC4">
        <w:rPr>
          <w:rFonts w:cstheme="minorHAnsi"/>
          <w:sz w:val="24"/>
          <w:szCs w:val="24"/>
        </w:rPr>
        <w:t>Sambungkan untuk menghubungkan antara port dengan microcontroller, tombol ini bisa menyambung-memutus port</w:t>
      </w:r>
    </w:p>
    <w:p w:rsidR="00B43367" w:rsidRPr="00481AC4" w:rsidRDefault="00B43367" w:rsidP="00481AC4">
      <w:pPr>
        <w:pStyle w:val="ListParagraph"/>
        <w:numPr>
          <w:ilvl w:val="0"/>
          <w:numId w:val="17"/>
        </w:numPr>
        <w:tabs>
          <w:tab w:val="left" w:pos="5115"/>
        </w:tabs>
        <w:spacing w:after="0" w:line="240" w:lineRule="auto"/>
        <w:jc w:val="both"/>
        <w:rPr>
          <w:rFonts w:cstheme="minorHAnsi"/>
          <w:sz w:val="24"/>
          <w:szCs w:val="24"/>
        </w:rPr>
      </w:pPr>
      <w:r w:rsidRPr="00481AC4">
        <w:rPr>
          <w:rFonts w:cstheme="minorHAnsi"/>
          <w:sz w:val="24"/>
          <w:szCs w:val="24"/>
        </w:rPr>
        <w:t>Data diterima adalah data yang terbaca dari microcontroller</w:t>
      </w:r>
    </w:p>
    <w:p w:rsidR="00B43367" w:rsidRPr="00481AC4" w:rsidRDefault="00B43367" w:rsidP="00481AC4">
      <w:pPr>
        <w:pStyle w:val="ListParagraph"/>
        <w:numPr>
          <w:ilvl w:val="0"/>
          <w:numId w:val="17"/>
        </w:numPr>
        <w:tabs>
          <w:tab w:val="left" w:pos="5115"/>
        </w:tabs>
        <w:spacing w:after="0" w:line="240" w:lineRule="auto"/>
        <w:jc w:val="both"/>
        <w:rPr>
          <w:rFonts w:cstheme="minorHAnsi"/>
          <w:sz w:val="24"/>
          <w:szCs w:val="24"/>
        </w:rPr>
      </w:pPr>
      <w:r w:rsidRPr="00481AC4">
        <w:rPr>
          <w:rFonts w:cstheme="minorHAnsi"/>
          <w:sz w:val="24"/>
          <w:szCs w:val="24"/>
        </w:rPr>
        <w:t>Data terkirim adalah data yang dikirm ke mikrocontroller</w:t>
      </w:r>
    </w:p>
    <w:p w:rsidR="00B43367" w:rsidRPr="00481AC4" w:rsidRDefault="00B43367" w:rsidP="00481AC4">
      <w:pPr>
        <w:pStyle w:val="ListParagraph"/>
        <w:numPr>
          <w:ilvl w:val="0"/>
          <w:numId w:val="17"/>
        </w:numPr>
        <w:tabs>
          <w:tab w:val="left" w:pos="5115"/>
        </w:tabs>
        <w:spacing w:after="0" w:line="240" w:lineRule="auto"/>
        <w:jc w:val="both"/>
        <w:rPr>
          <w:rFonts w:cstheme="minorHAnsi"/>
          <w:sz w:val="24"/>
          <w:szCs w:val="24"/>
        </w:rPr>
      </w:pPr>
      <w:r w:rsidRPr="00481AC4">
        <w:rPr>
          <w:rFonts w:cstheme="minorHAnsi"/>
          <w:sz w:val="24"/>
          <w:szCs w:val="24"/>
        </w:rPr>
        <w:t>Button “Baca” untuk menampilkan data yang diterima di form “Data terima”</w:t>
      </w:r>
    </w:p>
    <w:p w:rsidR="007D4951" w:rsidRPr="00481AC4" w:rsidRDefault="00B43367" w:rsidP="00481AC4">
      <w:pPr>
        <w:pStyle w:val="ListParagraph"/>
        <w:numPr>
          <w:ilvl w:val="0"/>
          <w:numId w:val="17"/>
        </w:numPr>
        <w:tabs>
          <w:tab w:val="left" w:pos="5115"/>
        </w:tabs>
        <w:spacing w:after="0" w:line="240" w:lineRule="auto"/>
        <w:jc w:val="both"/>
        <w:rPr>
          <w:rFonts w:cstheme="minorHAnsi"/>
          <w:sz w:val="24"/>
          <w:szCs w:val="24"/>
        </w:rPr>
      </w:pPr>
      <w:r w:rsidRPr="00481AC4">
        <w:rPr>
          <w:rFonts w:cstheme="minorHAnsi"/>
          <w:sz w:val="24"/>
          <w:szCs w:val="24"/>
        </w:rPr>
        <w:t xml:space="preserve">Button “Tulis” untuk </w:t>
      </w:r>
      <w:r w:rsidR="00A52B3A" w:rsidRPr="00481AC4">
        <w:rPr>
          <w:rFonts w:cstheme="minorHAnsi"/>
          <w:sz w:val="24"/>
          <w:szCs w:val="24"/>
        </w:rPr>
        <w:t>mengirimkan data yang ada di form “Data terkirim” ke microkontroller</w:t>
      </w:r>
    </w:p>
    <w:p w:rsidR="00A52B3A" w:rsidRPr="00481AC4" w:rsidRDefault="00A52B3A" w:rsidP="00481AC4">
      <w:pPr>
        <w:tabs>
          <w:tab w:val="left" w:pos="5115"/>
        </w:tabs>
        <w:spacing w:after="0" w:line="240" w:lineRule="auto"/>
        <w:ind w:left="720"/>
        <w:jc w:val="both"/>
        <w:rPr>
          <w:rFonts w:cstheme="minorHAnsi"/>
          <w:sz w:val="24"/>
          <w:szCs w:val="24"/>
        </w:rPr>
      </w:pPr>
      <w:r w:rsidRPr="00481AC4">
        <w:rPr>
          <w:rFonts w:cstheme="minorHAnsi"/>
          <w:sz w:val="24"/>
          <w:szCs w:val="24"/>
        </w:rPr>
        <w:t>Listing programnya adalah sebagai berikut:</w:t>
      </w:r>
    </w:p>
    <w:p w:rsidR="00A17197" w:rsidRPr="00481AC4" w:rsidRDefault="00A17197" w:rsidP="00481AC4">
      <w:pPr>
        <w:tabs>
          <w:tab w:val="left" w:pos="5115"/>
        </w:tabs>
        <w:spacing w:after="0" w:line="240" w:lineRule="auto"/>
        <w:ind w:left="720"/>
        <w:jc w:val="both"/>
        <w:rPr>
          <w:rFonts w:cstheme="minorHAnsi"/>
          <w:color w:val="548DD4" w:themeColor="text2" w:themeTint="99"/>
          <w:sz w:val="24"/>
          <w:szCs w:val="24"/>
        </w:rPr>
      </w:pP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unit Unit2;</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interface</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uses</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Winapi.Windows, Winapi.Messages, System.SysUtils, System.Variants, System.Classes, Vcl.Graphics,</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Vcl.Controls, Vcl.Forms, Vcl.Dialogs, CPortTypes, CPort, Vcl.StdCtrls, System.Types, System.UITypes;</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type</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TForm2 = class(TForm)</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Label1: TLabel;</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Label2: TLabel;</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Edit1: TEdit;</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Edit2: TEdit;</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Button1: TButton;</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Button2: TButton;</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Button3: TButton;</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Button4: TButton;</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ComPort1: TComPort;</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procedure Button3Click(Sender: TObject);</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procedure Button4Click(Sender: TObject);</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procedure Button1Click(Sender: TObject);</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procedure Button2Click(Sender: TObject);</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private</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 Private declarations }</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public</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 Public declarations }</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end;</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var</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Form2: TForm2;</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lastRenderedPageBreak/>
        <w:t>implementation</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{$R *.dfm}</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//baca 1 byte</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procedure TForm2.Button1Click(Sender: TObject);</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var</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baca:AnsiString;</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bufbaca: integer;</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begin</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Comport1.ReadStr(baca,1);</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bufbaca:=strtoint(baca);</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Edit1.Text:=inttostr(bufbaca);</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end;</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//tulis 1 byte</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procedure TForm2.Button2Click(Sender: TObject);</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var</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buftulis:AnsiString;</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tulis:integer;</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begin</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tulis:=strtoint(Edit2.Text);</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buftulis:=inttostr(tulis);</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Comport1.WriteStr(buftulis);</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end;</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//pengaturan</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procedure TForm2.Button3Click(Sender: TObject);</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begin</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Comport1.Close;</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Comport1.ShowSetupDialog;</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end;</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//sambungkan/putuskan</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procedure TForm2.Button4Click(Sender: TObject);</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begin</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if Button4.Caption='Sambungkan' Then</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begin</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Comport1.Open;</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Button4.Caption:='Putuskan';</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end</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else</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begin</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Comport1.Close;</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Button4.Caption:='Sambungkan';</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end;</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end;</w:t>
      </w:r>
    </w:p>
    <w:p w:rsidR="00A17197" w:rsidRPr="00EB5B91" w:rsidRDefault="00A17197" w:rsidP="00481AC4">
      <w:pPr>
        <w:tabs>
          <w:tab w:val="left" w:pos="5115"/>
        </w:tabs>
        <w:spacing w:after="0" w:line="240" w:lineRule="auto"/>
        <w:ind w:left="720"/>
        <w:jc w:val="both"/>
        <w:rPr>
          <w:rFonts w:cstheme="minorHAnsi"/>
          <w:i/>
          <w:color w:val="548DD4" w:themeColor="text2" w:themeTint="99"/>
          <w:sz w:val="18"/>
          <w:szCs w:val="18"/>
        </w:rPr>
      </w:pPr>
    </w:p>
    <w:p w:rsidR="00A17197" w:rsidRDefault="00A17197" w:rsidP="00481AC4">
      <w:pPr>
        <w:tabs>
          <w:tab w:val="left" w:pos="5115"/>
        </w:tabs>
        <w:spacing w:after="0" w:line="240" w:lineRule="auto"/>
        <w:ind w:left="720"/>
        <w:jc w:val="both"/>
        <w:rPr>
          <w:rFonts w:cstheme="minorHAnsi"/>
          <w:i/>
          <w:color w:val="548DD4" w:themeColor="text2" w:themeTint="99"/>
          <w:sz w:val="18"/>
          <w:szCs w:val="18"/>
        </w:rPr>
      </w:pPr>
      <w:r w:rsidRPr="00EB5B91">
        <w:rPr>
          <w:rFonts w:cstheme="minorHAnsi"/>
          <w:i/>
          <w:color w:val="548DD4" w:themeColor="text2" w:themeTint="99"/>
          <w:sz w:val="18"/>
          <w:szCs w:val="18"/>
        </w:rPr>
        <w:t>end.</w:t>
      </w:r>
    </w:p>
    <w:p w:rsidR="00046CB4" w:rsidRPr="00EB5B91" w:rsidRDefault="00046CB4" w:rsidP="00481AC4">
      <w:pPr>
        <w:tabs>
          <w:tab w:val="left" w:pos="5115"/>
        </w:tabs>
        <w:spacing w:after="0" w:line="240" w:lineRule="auto"/>
        <w:ind w:left="720"/>
        <w:jc w:val="both"/>
        <w:rPr>
          <w:rFonts w:cstheme="minorHAnsi"/>
          <w:i/>
          <w:color w:val="548DD4" w:themeColor="text2" w:themeTint="99"/>
          <w:sz w:val="18"/>
          <w:szCs w:val="18"/>
        </w:rPr>
      </w:pPr>
    </w:p>
    <w:p w:rsidR="00F167A9" w:rsidRPr="00481AC4" w:rsidRDefault="002F4D13" w:rsidP="00481AC4">
      <w:pPr>
        <w:pStyle w:val="ListParagraph"/>
        <w:numPr>
          <w:ilvl w:val="0"/>
          <w:numId w:val="14"/>
        </w:numPr>
        <w:tabs>
          <w:tab w:val="left" w:pos="5115"/>
        </w:tabs>
        <w:spacing w:after="0" w:line="240" w:lineRule="auto"/>
        <w:jc w:val="both"/>
        <w:rPr>
          <w:rFonts w:cstheme="minorHAnsi"/>
          <w:b/>
          <w:sz w:val="24"/>
          <w:szCs w:val="24"/>
        </w:rPr>
      </w:pPr>
      <w:r w:rsidRPr="00481AC4">
        <w:rPr>
          <w:rFonts w:cstheme="minorHAnsi"/>
          <w:b/>
          <w:sz w:val="24"/>
          <w:szCs w:val="24"/>
        </w:rPr>
        <w:t>List Program Mikrokontroller menggunakan BASCOM-8051</w:t>
      </w:r>
    </w:p>
    <w:p w:rsidR="00B43367" w:rsidRPr="00481AC4" w:rsidRDefault="00B43367" w:rsidP="00481AC4">
      <w:pPr>
        <w:tabs>
          <w:tab w:val="left" w:pos="5115"/>
        </w:tabs>
        <w:spacing w:after="0" w:line="240" w:lineRule="auto"/>
        <w:jc w:val="both"/>
        <w:rPr>
          <w:rFonts w:cstheme="minorHAnsi"/>
          <w:b/>
          <w:sz w:val="24"/>
          <w:szCs w:val="24"/>
        </w:rPr>
      </w:pPr>
    </w:p>
    <w:p w:rsidR="00A01839" w:rsidRPr="00481AC4" w:rsidRDefault="00A01839" w:rsidP="00481AC4">
      <w:pPr>
        <w:pStyle w:val="ListParagraph"/>
        <w:jc w:val="both"/>
        <w:rPr>
          <w:rFonts w:cstheme="minorHAnsi"/>
          <w:sz w:val="24"/>
          <w:szCs w:val="24"/>
        </w:rPr>
      </w:pPr>
      <w:r w:rsidRPr="00481AC4">
        <w:rPr>
          <w:rFonts w:cstheme="minorHAnsi"/>
          <w:sz w:val="24"/>
          <w:szCs w:val="24"/>
        </w:rPr>
        <w:t>List program mikrokontroller menggunakan BASCOM-051 adalah sebagai berikut:</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$romstart = &amp;H0000</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Datadac Alias P0.0</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Clkdac Alias P0.1</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Reset Clkdac</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Ldac Alias P0.2</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Set Ldac</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Loaddac Alias P0.3</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lastRenderedPageBreak/>
        <w:t>Set Loaddac</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P2 = &amp;HFF</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'Ad0 Alias P2.0</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'Ad1 Alias P2.1</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'Ad2 Alias P2.2</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'Ad3 Alias P2.3</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'Ad4 Alias P2.4</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'Ad5 Alias P2.5</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'Ad6 Alias P2.6</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'Ad7 Alias P2.7</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P1 = &amp;HFF</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A0 Alias P1.0</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A1 Alias P1.1</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A2 Alias P1.2</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Wradc Alias P1.3</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'Set Wradc</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Rdadc Alias P1.4</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'Set Rdadc</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Ioadc Alias P1.5                                              'tanda selesai konversi</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'Set Ioadc</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Csadc Alias P1.6                                              'nor wr ke ale, nor rd ke enable</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'Set Csadc</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Dim Channel As Byte</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Dim Dataout As Byte</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Dim Datain As Byte</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Baud = 9600                                                   'baud rate</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On Serial Decode</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Enable Serial</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Enable Interrupts</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Do</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Loop</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End</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Decode:</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Disable Serial</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Datain = Waitkey()</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If Datain = &amp;HB1 Then</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Goto Readadc</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Elseif Datain = &amp;HB2 Then</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Goto Writedac</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Elseif Datain = &amp;HB3 Then</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 xml:space="preserve">   Goto Standad</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End If</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Readadc:</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Channel = Waitkey()</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P1 = Channel Or &amp;HF8</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Delay</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Reset Csadc</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Reset Wradc</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Delay</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Set Wradc</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Set Csadc</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lastRenderedPageBreak/>
        <w:t>Bitwait Ioadc , Set</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Bitwait Ioadc , Reset</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Delay</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Reset Csadc</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Reset Rdadc</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Delay</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Dataout = P2</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Set Rdadc</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Set Csadc</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Print Chr(dataout);                                           'kirim byte langsung</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Goto Quit</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Writedac:</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Channel = Waitkey()</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Datain = Waitkey()</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Shiftout Datadac , Clkdac , Channel , 0</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Shiftout Datadac , Clkdac , Datain , 0</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Delay</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Reset Loaddac</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Delay</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Set Loaddac</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Delay</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Reset Ldac</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Delay</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Set Ldac</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Goto Quit</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Standad:</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Dataout = P2</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Print Chr(dataout);                                           'kirim byte langsung</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Quit:</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Delay</w:t>
      </w:r>
    </w:p>
    <w:p w:rsidR="00A01839" w:rsidRPr="00EB5B91" w:rsidRDefault="00A01839" w:rsidP="00481AC4">
      <w:pPr>
        <w:pStyle w:val="ListParagraph"/>
        <w:tabs>
          <w:tab w:val="left" w:pos="5115"/>
        </w:tabs>
        <w:spacing w:after="0" w:line="240" w:lineRule="auto"/>
        <w:jc w:val="both"/>
        <w:rPr>
          <w:rFonts w:cstheme="minorHAnsi"/>
          <w:i/>
          <w:color w:val="548DD4" w:themeColor="text2" w:themeTint="99"/>
          <w:sz w:val="18"/>
          <w:szCs w:val="18"/>
        </w:rPr>
      </w:pPr>
      <w:r w:rsidRPr="00EB5B91">
        <w:rPr>
          <w:rFonts w:cstheme="minorHAnsi"/>
          <w:i/>
          <w:color w:val="548DD4" w:themeColor="text2" w:themeTint="99"/>
          <w:sz w:val="18"/>
          <w:szCs w:val="18"/>
        </w:rPr>
        <w:t>Enable Serial</w:t>
      </w:r>
    </w:p>
    <w:p w:rsidR="00A01839" w:rsidRPr="00481AC4" w:rsidRDefault="00A01839" w:rsidP="00481AC4">
      <w:pPr>
        <w:pStyle w:val="ListParagraph"/>
        <w:tabs>
          <w:tab w:val="left" w:pos="5115"/>
        </w:tabs>
        <w:spacing w:after="0" w:line="240" w:lineRule="auto"/>
        <w:jc w:val="both"/>
        <w:rPr>
          <w:rFonts w:cstheme="minorHAnsi"/>
          <w:i/>
          <w:color w:val="548DD4" w:themeColor="text2" w:themeTint="99"/>
          <w:sz w:val="24"/>
          <w:szCs w:val="24"/>
        </w:rPr>
      </w:pPr>
    </w:p>
    <w:p w:rsidR="00A01839" w:rsidRDefault="00A01839" w:rsidP="00481AC4">
      <w:pPr>
        <w:pStyle w:val="ListParagraph"/>
        <w:jc w:val="both"/>
        <w:rPr>
          <w:rFonts w:cstheme="minorHAnsi"/>
          <w:sz w:val="24"/>
          <w:szCs w:val="24"/>
        </w:rPr>
      </w:pPr>
    </w:p>
    <w:p w:rsidR="00046CB4" w:rsidRDefault="00046CB4" w:rsidP="00481AC4">
      <w:pPr>
        <w:pStyle w:val="ListParagraph"/>
        <w:jc w:val="both"/>
        <w:rPr>
          <w:rFonts w:cstheme="minorHAnsi"/>
          <w:sz w:val="24"/>
          <w:szCs w:val="24"/>
        </w:rPr>
      </w:pPr>
    </w:p>
    <w:p w:rsidR="00046CB4" w:rsidRDefault="00046CB4" w:rsidP="00481AC4">
      <w:pPr>
        <w:pStyle w:val="ListParagraph"/>
        <w:jc w:val="both"/>
        <w:rPr>
          <w:rFonts w:cstheme="minorHAnsi"/>
          <w:sz w:val="24"/>
          <w:szCs w:val="24"/>
        </w:rPr>
      </w:pPr>
    </w:p>
    <w:p w:rsidR="00046CB4" w:rsidRDefault="00046CB4" w:rsidP="00481AC4">
      <w:pPr>
        <w:pStyle w:val="ListParagraph"/>
        <w:jc w:val="both"/>
        <w:rPr>
          <w:rFonts w:cstheme="minorHAnsi"/>
          <w:sz w:val="24"/>
          <w:szCs w:val="24"/>
        </w:rPr>
      </w:pPr>
    </w:p>
    <w:p w:rsidR="00046CB4" w:rsidRDefault="00046CB4" w:rsidP="00481AC4">
      <w:pPr>
        <w:pStyle w:val="ListParagraph"/>
        <w:jc w:val="both"/>
        <w:rPr>
          <w:rFonts w:cstheme="minorHAnsi"/>
          <w:sz w:val="24"/>
          <w:szCs w:val="24"/>
        </w:rPr>
      </w:pPr>
    </w:p>
    <w:p w:rsidR="00046CB4" w:rsidRDefault="00046CB4" w:rsidP="00481AC4">
      <w:pPr>
        <w:pStyle w:val="ListParagraph"/>
        <w:jc w:val="both"/>
        <w:rPr>
          <w:rFonts w:cstheme="minorHAnsi"/>
          <w:sz w:val="24"/>
          <w:szCs w:val="24"/>
        </w:rPr>
      </w:pPr>
    </w:p>
    <w:p w:rsidR="00046CB4" w:rsidRDefault="00046CB4" w:rsidP="00481AC4">
      <w:pPr>
        <w:pStyle w:val="ListParagraph"/>
        <w:jc w:val="both"/>
        <w:rPr>
          <w:rFonts w:cstheme="minorHAnsi"/>
          <w:sz w:val="24"/>
          <w:szCs w:val="24"/>
        </w:rPr>
      </w:pPr>
    </w:p>
    <w:p w:rsidR="00046CB4" w:rsidRDefault="00046CB4" w:rsidP="00481AC4">
      <w:pPr>
        <w:pStyle w:val="ListParagraph"/>
        <w:jc w:val="both"/>
        <w:rPr>
          <w:rFonts w:cstheme="minorHAnsi"/>
          <w:sz w:val="24"/>
          <w:szCs w:val="24"/>
        </w:rPr>
      </w:pPr>
    </w:p>
    <w:p w:rsidR="00046CB4" w:rsidRDefault="00046CB4" w:rsidP="00481AC4">
      <w:pPr>
        <w:pStyle w:val="ListParagraph"/>
        <w:jc w:val="both"/>
        <w:rPr>
          <w:rFonts w:cstheme="minorHAnsi"/>
          <w:sz w:val="24"/>
          <w:szCs w:val="24"/>
        </w:rPr>
      </w:pPr>
    </w:p>
    <w:p w:rsidR="00046CB4" w:rsidRDefault="00046CB4" w:rsidP="00481AC4">
      <w:pPr>
        <w:pStyle w:val="ListParagraph"/>
        <w:jc w:val="both"/>
        <w:rPr>
          <w:rFonts w:cstheme="minorHAnsi"/>
          <w:sz w:val="24"/>
          <w:szCs w:val="24"/>
        </w:rPr>
      </w:pPr>
    </w:p>
    <w:p w:rsidR="00046CB4" w:rsidRDefault="00046CB4" w:rsidP="00481AC4">
      <w:pPr>
        <w:pStyle w:val="ListParagraph"/>
        <w:jc w:val="both"/>
        <w:rPr>
          <w:rFonts w:cstheme="minorHAnsi"/>
          <w:sz w:val="24"/>
          <w:szCs w:val="24"/>
        </w:rPr>
      </w:pPr>
    </w:p>
    <w:p w:rsidR="00046CB4" w:rsidRDefault="00046CB4" w:rsidP="00481AC4">
      <w:pPr>
        <w:pStyle w:val="ListParagraph"/>
        <w:jc w:val="both"/>
        <w:rPr>
          <w:rFonts w:cstheme="minorHAnsi"/>
          <w:sz w:val="24"/>
          <w:szCs w:val="24"/>
        </w:rPr>
      </w:pPr>
    </w:p>
    <w:p w:rsidR="00046CB4" w:rsidRDefault="00046CB4" w:rsidP="00481AC4">
      <w:pPr>
        <w:pStyle w:val="ListParagraph"/>
        <w:jc w:val="both"/>
        <w:rPr>
          <w:rFonts w:cstheme="minorHAnsi"/>
          <w:sz w:val="24"/>
          <w:szCs w:val="24"/>
        </w:rPr>
      </w:pPr>
    </w:p>
    <w:p w:rsidR="00046CB4" w:rsidRDefault="00046CB4" w:rsidP="00481AC4">
      <w:pPr>
        <w:pStyle w:val="ListParagraph"/>
        <w:jc w:val="both"/>
        <w:rPr>
          <w:rFonts w:cstheme="minorHAnsi"/>
          <w:sz w:val="24"/>
          <w:szCs w:val="24"/>
        </w:rPr>
      </w:pPr>
    </w:p>
    <w:p w:rsidR="00046CB4" w:rsidRPr="00481AC4" w:rsidRDefault="00046CB4" w:rsidP="00481AC4">
      <w:pPr>
        <w:pStyle w:val="ListParagraph"/>
        <w:jc w:val="both"/>
        <w:rPr>
          <w:rFonts w:cstheme="minorHAnsi"/>
          <w:sz w:val="24"/>
          <w:szCs w:val="24"/>
        </w:rPr>
      </w:pPr>
    </w:p>
    <w:p w:rsidR="00F167A9" w:rsidRPr="00046CB4" w:rsidRDefault="00B05408" w:rsidP="00481AC4">
      <w:pPr>
        <w:pStyle w:val="ListParagraph"/>
        <w:numPr>
          <w:ilvl w:val="0"/>
          <w:numId w:val="13"/>
        </w:numPr>
        <w:tabs>
          <w:tab w:val="left" w:pos="5115"/>
        </w:tabs>
        <w:spacing w:after="0" w:line="240" w:lineRule="auto"/>
        <w:ind w:left="360"/>
        <w:jc w:val="both"/>
        <w:rPr>
          <w:rFonts w:cstheme="minorHAnsi"/>
          <w:b/>
          <w:sz w:val="28"/>
          <w:szCs w:val="28"/>
        </w:rPr>
      </w:pPr>
      <w:r w:rsidRPr="00046CB4">
        <w:rPr>
          <w:rFonts w:cstheme="minorHAnsi"/>
          <w:b/>
          <w:sz w:val="28"/>
          <w:szCs w:val="28"/>
        </w:rPr>
        <w:lastRenderedPageBreak/>
        <w:t>PEMBAHASAN</w:t>
      </w:r>
    </w:p>
    <w:p w:rsidR="00F167A9" w:rsidRPr="00481AC4" w:rsidRDefault="005D1FEA" w:rsidP="00481AC4">
      <w:pPr>
        <w:pStyle w:val="ListParagraph"/>
        <w:ind w:left="360"/>
        <w:jc w:val="both"/>
        <w:rPr>
          <w:rFonts w:cstheme="minorHAnsi"/>
          <w:sz w:val="24"/>
          <w:szCs w:val="24"/>
        </w:rPr>
      </w:pPr>
      <w:r w:rsidRPr="00481AC4">
        <w:rPr>
          <w:rFonts w:cstheme="minorHAnsi"/>
          <w:sz w:val="24"/>
          <w:szCs w:val="24"/>
        </w:rPr>
        <w:t xml:space="preserve">Ada dua modul yang digunakan, yaitu DT-51  dan DT-I/O. Pada DT-51 menggunakan mikrokontroller AT89S51. Modul DT-51 </w:t>
      </w:r>
      <w:r w:rsidR="00BD0C4B" w:rsidRPr="00481AC4">
        <w:rPr>
          <w:rFonts w:cstheme="minorHAnsi"/>
          <w:sz w:val="24"/>
          <w:szCs w:val="24"/>
        </w:rPr>
        <w:t>berfungsi mengontroller plant, namun tidak hanya itu fungsi yang diharapkan dari DT-51 pada pembahasan ini,</w:t>
      </w:r>
      <w:r w:rsidR="005F796E" w:rsidRPr="00481AC4">
        <w:rPr>
          <w:rFonts w:cstheme="minorHAnsi"/>
          <w:sz w:val="24"/>
          <w:szCs w:val="24"/>
        </w:rPr>
        <w:t xml:space="preserve"> akan tetapi </w:t>
      </w:r>
      <w:r w:rsidR="00BD0C4B" w:rsidRPr="00481AC4">
        <w:rPr>
          <w:rFonts w:cstheme="minorHAnsi"/>
          <w:sz w:val="24"/>
          <w:szCs w:val="24"/>
        </w:rPr>
        <w:t xml:space="preserve">DT-51 juga mengontrol Analog to Digital Converter dan Digital to Analog Conventer. </w:t>
      </w:r>
    </w:p>
    <w:p w:rsidR="00BD0C4B" w:rsidRPr="00481AC4" w:rsidRDefault="00BD0C4B" w:rsidP="00481AC4">
      <w:pPr>
        <w:pStyle w:val="ListParagraph"/>
        <w:ind w:left="360"/>
        <w:jc w:val="both"/>
        <w:rPr>
          <w:rFonts w:cstheme="minorHAnsi"/>
          <w:sz w:val="24"/>
          <w:szCs w:val="24"/>
        </w:rPr>
      </w:pPr>
    </w:p>
    <w:p w:rsidR="00BD0C4B" w:rsidRPr="00481AC4" w:rsidRDefault="00BD0C4B" w:rsidP="00481AC4">
      <w:pPr>
        <w:pStyle w:val="ListParagraph"/>
        <w:ind w:left="360"/>
        <w:jc w:val="both"/>
        <w:rPr>
          <w:rFonts w:cstheme="minorHAnsi"/>
          <w:sz w:val="24"/>
          <w:szCs w:val="24"/>
        </w:rPr>
      </w:pPr>
      <w:r w:rsidRPr="00481AC4">
        <w:rPr>
          <w:rFonts w:cstheme="minorHAnsi"/>
          <w:sz w:val="24"/>
          <w:szCs w:val="24"/>
        </w:rPr>
        <w:t>Untuk melakukan pembacaan, mikrokontroller diprogram agar dapat mengendalikan pe</w:t>
      </w:r>
      <w:r w:rsidR="005F796E" w:rsidRPr="00481AC4">
        <w:rPr>
          <w:rFonts w:cstheme="minorHAnsi"/>
          <w:sz w:val="24"/>
          <w:szCs w:val="24"/>
        </w:rPr>
        <w:t>mbacaan pada ADC dan DAC, dan m</w:t>
      </w:r>
      <w:r w:rsidRPr="00481AC4">
        <w:rPr>
          <w:rFonts w:cstheme="minorHAnsi"/>
          <w:sz w:val="24"/>
          <w:szCs w:val="24"/>
        </w:rPr>
        <w:t>egirimkannya ke</w:t>
      </w:r>
      <w:r w:rsidR="005F796E" w:rsidRPr="00481AC4">
        <w:rPr>
          <w:rFonts w:cstheme="minorHAnsi"/>
          <w:sz w:val="24"/>
          <w:szCs w:val="24"/>
        </w:rPr>
        <w:t>mbali ke</w:t>
      </w:r>
      <w:r w:rsidRPr="00481AC4">
        <w:rPr>
          <w:rFonts w:cstheme="minorHAnsi"/>
          <w:sz w:val="24"/>
          <w:szCs w:val="24"/>
        </w:rPr>
        <w:t xml:space="preserve"> dalam input mikrokontr</w:t>
      </w:r>
      <w:r w:rsidR="005F796E" w:rsidRPr="00481AC4">
        <w:rPr>
          <w:rFonts w:cstheme="minorHAnsi"/>
          <w:sz w:val="24"/>
          <w:szCs w:val="24"/>
        </w:rPr>
        <w:t>oller, dan diteruskan ke output untuk ditampilkan ke interface.</w:t>
      </w:r>
    </w:p>
    <w:p w:rsidR="00D613BF" w:rsidRPr="00481AC4" w:rsidRDefault="00D613BF" w:rsidP="00481AC4">
      <w:pPr>
        <w:pStyle w:val="ListParagraph"/>
        <w:ind w:left="360"/>
        <w:jc w:val="both"/>
        <w:rPr>
          <w:rFonts w:cstheme="minorHAnsi"/>
          <w:sz w:val="24"/>
          <w:szCs w:val="24"/>
        </w:rPr>
      </w:pPr>
    </w:p>
    <w:p w:rsidR="00D613BF" w:rsidRPr="00481AC4" w:rsidRDefault="00316BF5" w:rsidP="00481AC4">
      <w:pPr>
        <w:pStyle w:val="ListParagraph"/>
        <w:ind w:left="360"/>
        <w:jc w:val="both"/>
        <w:rPr>
          <w:rFonts w:cstheme="minorHAnsi"/>
          <w:sz w:val="24"/>
          <w:szCs w:val="24"/>
        </w:rPr>
      </w:pPr>
      <w:r w:rsidRPr="00481AC4">
        <w:rPr>
          <w:rFonts w:cstheme="minorHAnsi"/>
          <w:sz w:val="24"/>
          <w:szCs w:val="24"/>
        </w:rPr>
        <w:t>Pembacaan ADC (</w:t>
      </w:r>
      <w:r w:rsidRPr="00481AC4">
        <w:rPr>
          <w:rFonts w:cstheme="minorHAnsi"/>
          <w:i/>
          <w:iCs/>
          <w:sz w:val="24"/>
          <w:szCs w:val="24"/>
        </w:rPr>
        <w:t xml:space="preserve">Analog to Digital Converter) </w:t>
      </w:r>
      <w:r w:rsidR="009572A8" w:rsidRPr="00481AC4">
        <w:rPr>
          <w:rFonts w:cstheme="minorHAnsi"/>
          <w:sz w:val="24"/>
          <w:szCs w:val="24"/>
        </w:rPr>
        <w:t xml:space="preserve">yaitu mengamati </w:t>
      </w:r>
      <w:r w:rsidR="008711D2" w:rsidRPr="00481AC4">
        <w:rPr>
          <w:rFonts w:cstheme="minorHAnsi"/>
          <w:sz w:val="24"/>
          <w:szCs w:val="24"/>
        </w:rPr>
        <w:t>output berupa isyarat digital dari inputan berupa isyarat analog. Sinyal analog yang masuk akan dikonver ke bentuk si</w:t>
      </w:r>
      <w:r w:rsidR="002905B5" w:rsidRPr="00481AC4">
        <w:rPr>
          <w:rFonts w:cstheme="minorHAnsi"/>
          <w:sz w:val="24"/>
          <w:szCs w:val="24"/>
        </w:rPr>
        <w:t xml:space="preserve">nyal digital dalam bentuk 8 bit. </w:t>
      </w:r>
      <w:r w:rsidR="007A5954" w:rsidRPr="00481AC4">
        <w:rPr>
          <w:rFonts w:cstheme="minorHAnsi"/>
          <w:sz w:val="24"/>
          <w:szCs w:val="24"/>
        </w:rPr>
        <w:t>Sinyal ini kemudian dikirim melalui komunikasi serial untuk mengetahui kesesuaian data yang diinput dengan output. Sinyal dikirim ke komputer un</w:t>
      </w:r>
      <w:r w:rsidR="006266E8" w:rsidRPr="00481AC4">
        <w:rPr>
          <w:rFonts w:cstheme="minorHAnsi"/>
          <w:sz w:val="24"/>
          <w:szCs w:val="24"/>
        </w:rPr>
        <w:t>tuk ditampilkan dilayar monitor agar mudah diamati.</w:t>
      </w:r>
      <w:r w:rsidR="0016781A" w:rsidRPr="00481AC4">
        <w:rPr>
          <w:rFonts w:cstheme="minorHAnsi"/>
          <w:sz w:val="24"/>
          <w:szCs w:val="24"/>
        </w:rPr>
        <w:t xml:space="preserve"> Komponen yang digunakan pada modul yaitu ADC0809CCN dengan 8 channel 8-bit ADC yang dapat beroperasi secara free running.</w:t>
      </w:r>
    </w:p>
    <w:p w:rsidR="004F4D5C" w:rsidRPr="00481AC4" w:rsidRDefault="004F4D5C" w:rsidP="00481AC4">
      <w:pPr>
        <w:pStyle w:val="ListParagraph"/>
        <w:ind w:left="360"/>
        <w:jc w:val="both"/>
        <w:rPr>
          <w:rFonts w:cstheme="minorHAnsi"/>
          <w:sz w:val="24"/>
          <w:szCs w:val="24"/>
        </w:rPr>
      </w:pPr>
    </w:p>
    <w:p w:rsidR="004F4D5C" w:rsidRPr="00481AC4" w:rsidRDefault="004F4D5C" w:rsidP="00481AC4">
      <w:pPr>
        <w:pStyle w:val="ListParagraph"/>
        <w:ind w:left="360"/>
        <w:jc w:val="both"/>
        <w:rPr>
          <w:rFonts w:cstheme="minorHAnsi"/>
          <w:sz w:val="24"/>
          <w:szCs w:val="24"/>
        </w:rPr>
      </w:pPr>
      <w:r w:rsidRPr="00481AC4">
        <w:rPr>
          <w:rFonts w:cstheme="minorHAnsi"/>
          <w:sz w:val="24"/>
          <w:szCs w:val="24"/>
        </w:rPr>
        <w:t>Untuk membaca DAC (</w:t>
      </w:r>
      <w:r w:rsidRPr="00481AC4">
        <w:rPr>
          <w:rFonts w:cstheme="minorHAnsi"/>
          <w:i/>
          <w:iCs/>
          <w:sz w:val="24"/>
          <w:szCs w:val="24"/>
        </w:rPr>
        <w:t xml:space="preserve">Digital to Analog Converter) </w:t>
      </w:r>
      <w:r w:rsidRPr="00481AC4">
        <w:rPr>
          <w:rFonts w:cstheme="minorHAnsi"/>
          <w:sz w:val="24"/>
          <w:szCs w:val="24"/>
        </w:rPr>
        <w:t>yaitu kebalikan dari pembacaan ADC. Input berupa isyarat digital yang diperoleh dari komunikasi serial yang berasal dari komputer. Nilai digital ini selanjutnya dikonversi ke dalam bentuk analog berupa nilai tegangan yang sebanding dengan inputan tersebut. Untuk proses DAC, komponen yang digunakan TLC5628CN yang dirangkai pada modul, dengan range 0 – 5 volt.</w:t>
      </w:r>
    </w:p>
    <w:p w:rsidR="003A092B" w:rsidRPr="00481AC4" w:rsidRDefault="003A092B" w:rsidP="00481AC4">
      <w:pPr>
        <w:pStyle w:val="ListParagraph"/>
        <w:ind w:left="360"/>
        <w:jc w:val="both"/>
        <w:rPr>
          <w:rFonts w:cstheme="minorHAnsi"/>
          <w:sz w:val="24"/>
          <w:szCs w:val="24"/>
        </w:rPr>
      </w:pPr>
    </w:p>
    <w:p w:rsidR="003A092B" w:rsidRPr="00481AC4" w:rsidRDefault="003A092B" w:rsidP="00481AC4">
      <w:pPr>
        <w:pStyle w:val="ListParagraph"/>
        <w:ind w:left="360"/>
        <w:jc w:val="both"/>
        <w:rPr>
          <w:rFonts w:cstheme="minorHAnsi"/>
          <w:sz w:val="24"/>
          <w:szCs w:val="24"/>
        </w:rPr>
      </w:pPr>
      <w:r w:rsidRPr="00481AC4">
        <w:rPr>
          <w:rFonts w:cstheme="minorHAnsi"/>
          <w:sz w:val="24"/>
          <w:szCs w:val="24"/>
        </w:rPr>
        <w:t xml:space="preserve">Pada pengujian ini data diinputkan tidak mampu terkirim, begitu pula menerima data. Penyebabnya ada beberapa hal diantaranya </w:t>
      </w:r>
      <w:r w:rsidR="003D02A0" w:rsidRPr="00481AC4">
        <w:rPr>
          <w:rFonts w:cstheme="minorHAnsi"/>
          <w:sz w:val="24"/>
          <w:szCs w:val="24"/>
        </w:rPr>
        <w:t xml:space="preserve">kurang sesuai program pengirim yang digunakan dengan tipe data yan ditransfer oleh mikrokontroller. Selain itu, ada kesalahan dalam melakukan setting untuk mensingkronkan antara </w:t>
      </w:r>
      <w:r w:rsidR="003F7E21" w:rsidRPr="00481AC4">
        <w:rPr>
          <w:rFonts w:cstheme="minorHAnsi"/>
          <w:sz w:val="24"/>
          <w:szCs w:val="24"/>
        </w:rPr>
        <w:t>mikrokontroller dengan pengirim data.</w:t>
      </w:r>
    </w:p>
    <w:p w:rsidR="005F796E" w:rsidRPr="00481AC4" w:rsidRDefault="005F796E" w:rsidP="00481AC4">
      <w:pPr>
        <w:pStyle w:val="ListParagraph"/>
        <w:ind w:left="360"/>
        <w:jc w:val="both"/>
        <w:rPr>
          <w:rFonts w:cstheme="minorHAnsi"/>
          <w:sz w:val="24"/>
          <w:szCs w:val="24"/>
        </w:rPr>
      </w:pPr>
    </w:p>
    <w:p w:rsidR="00F167A9" w:rsidRPr="00481AC4" w:rsidRDefault="00F167A9" w:rsidP="00481AC4">
      <w:pPr>
        <w:pStyle w:val="ListParagraph"/>
        <w:tabs>
          <w:tab w:val="left" w:pos="5115"/>
        </w:tabs>
        <w:spacing w:after="0" w:line="240" w:lineRule="auto"/>
        <w:ind w:left="0"/>
        <w:jc w:val="both"/>
        <w:rPr>
          <w:rFonts w:cstheme="minorHAnsi"/>
          <w:b/>
          <w:sz w:val="24"/>
          <w:szCs w:val="24"/>
        </w:rPr>
      </w:pPr>
      <w:r w:rsidRPr="00481AC4">
        <w:rPr>
          <w:rFonts w:cstheme="minorHAnsi"/>
          <w:b/>
          <w:sz w:val="24"/>
          <w:szCs w:val="24"/>
        </w:rPr>
        <w:t>KESIMPULAN</w:t>
      </w:r>
    </w:p>
    <w:p w:rsidR="00F167A9" w:rsidRPr="00481AC4" w:rsidRDefault="00146152" w:rsidP="00481AC4">
      <w:pPr>
        <w:pStyle w:val="ListParagraph"/>
        <w:numPr>
          <w:ilvl w:val="0"/>
          <w:numId w:val="12"/>
        </w:numPr>
        <w:tabs>
          <w:tab w:val="left" w:pos="5115"/>
        </w:tabs>
        <w:spacing w:after="0" w:line="240" w:lineRule="auto"/>
        <w:jc w:val="both"/>
        <w:rPr>
          <w:rFonts w:cstheme="minorHAnsi"/>
          <w:sz w:val="24"/>
          <w:szCs w:val="24"/>
        </w:rPr>
      </w:pPr>
      <w:r w:rsidRPr="00481AC4">
        <w:rPr>
          <w:rFonts w:cstheme="minorHAnsi"/>
          <w:sz w:val="24"/>
          <w:szCs w:val="24"/>
        </w:rPr>
        <w:t>Dalam melakukan pembacaan ADC dan DAC perlu memperhatikan sinkronisasi antara mikrokontroller dengan pengirim/penerima.</w:t>
      </w:r>
    </w:p>
    <w:p w:rsidR="00146152" w:rsidRPr="00481AC4" w:rsidRDefault="00146152" w:rsidP="00481AC4">
      <w:pPr>
        <w:pStyle w:val="ListParagraph"/>
        <w:numPr>
          <w:ilvl w:val="0"/>
          <w:numId w:val="12"/>
        </w:numPr>
        <w:tabs>
          <w:tab w:val="left" w:pos="5115"/>
        </w:tabs>
        <w:spacing w:after="0" w:line="240" w:lineRule="auto"/>
        <w:jc w:val="both"/>
        <w:rPr>
          <w:rFonts w:cstheme="minorHAnsi"/>
          <w:sz w:val="24"/>
          <w:szCs w:val="24"/>
        </w:rPr>
      </w:pPr>
      <w:r w:rsidRPr="00481AC4">
        <w:rPr>
          <w:rFonts w:cstheme="minorHAnsi"/>
          <w:sz w:val="24"/>
          <w:szCs w:val="24"/>
        </w:rPr>
        <w:t>Tipe data yang digunakan juga berpengaruh terhadap keberhasil pengiriman data dan penerimaan data.</w:t>
      </w:r>
      <w:bookmarkStart w:id="0" w:name="_GoBack"/>
      <w:bookmarkEnd w:id="0"/>
    </w:p>
    <w:p w:rsidR="00F167A9" w:rsidRPr="00481AC4" w:rsidRDefault="00F167A9" w:rsidP="00481AC4">
      <w:pPr>
        <w:tabs>
          <w:tab w:val="left" w:pos="5115"/>
        </w:tabs>
        <w:spacing w:after="0" w:line="240" w:lineRule="auto"/>
        <w:jc w:val="both"/>
        <w:rPr>
          <w:rFonts w:cstheme="minorHAnsi"/>
          <w:sz w:val="24"/>
          <w:szCs w:val="24"/>
        </w:rPr>
      </w:pPr>
    </w:p>
    <w:p w:rsidR="00F167A9" w:rsidRPr="00481AC4" w:rsidRDefault="00F167A9" w:rsidP="00481AC4">
      <w:pPr>
        <w:tabs>
          <w:tab w:val="left" w:pos="5115"/>
        </w:tabs>
        <w:spacing w:after="0" w:line="240" w:lineRule="auto"/>
        <w:jc w:val="both"/>
        <w:rPr>
          <w:rFonts w:cstheme="minorHAnsi"/>
          <w:sz w:val="24"/>
          <w:szCs w:val="24"/>
        </w:rPr>
      </w:pPr>
    </w:p>
    <w:p w:rsidR="00F167A9" w:rsidRPr="00481AC4" w:rsidRDefault="00F167A9" w:rsidP="00481AC4">
      <w:pPr>
        <w:tabs>
          <w:tab w:val="left" w:pos="5115"/>
        </w:tabs>
        <w:spacing w:after="0" w:line="240" w:lineRule="auto"/>
        <w:jc w:val="both"/>
        <w:rPr>
          <w:rFonts w:cstheme="minorHAnsi"/>
          <w:sz w:val="24"/>
          <w:szCs w:val="24"/>
        </w:rPr>
      </w:pPr>
    </w:p>
    <w:p w:rsidR="00F167A9" w:rsidRPr="00481AC4" w:rsidRDefault="00F167A9" w:rsidP="00481AC4">
      <w:pPr>
        <w:tabs>
          <w:tab w:val="left" w:pos="5115"/>
        </w:tabs>
        <w:spacing w:after="0" w:line="240" w:lineRule="auto"/>
        <w:jc w:val="both"/>
        <w:rPr>
          <w:rFonts w:cstheme="minorHAnsi"/>
          <w:sz w:val="24"/>
          <w:szCs w:val="24"/>
        </w:rPr>
      </w:pPr>
    </w:p>
    <w:p w:rsidR="00F167A9" w:rsidRPr="00481AC4" w:rsidRDefault="00F167A9" w:rsidP="00481AC4">
      <w:pPr>
        <w:tabs>
          <w:tab w:val="left" w:pos="5115"/>
        </w:tabs>
        <w:spacing w:after="0" w:line="240" w:lineRule="auto"/>
        <w:jc w:val="both"/>
        <w:rPr>
          <w:rFonts w:cstheme="minorHAnsi"/>
          <w:sz w:val="24"/>
          <w:szCs w:val="24"/>
        </w:rPr>
      </w:pPr>
    </w:p>
    <w:p w:rsidR="00D231FB" w:rsidRPr="00481AC4" w:rsidRDefault="00D231FB" w:rsidP="00481AC4">
      <w:pPr>
        <w:jc w:val="both"/>
        <w:rPr>
          <w:rFonts w:cstheme="minorHAnsi"/>
          <w:sz w:val="24"/>
          <w:szCs w:val="24"/>
        </w:rPr>
      </w:pPr>
    </w:p>
    <w:sectPr w:rsidR="00D231FB" w:rsidRPr="00481AC4" w:rsidSect="00F167A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5F9" w:rsidRDefault="006575F9" w:rsidP="00423A5E">
      <w:pPr>
        <w:spacing w:after="0" w:line="240" w:lineRule="auto"/>
      </w:pPr>
      <w:r>
        <w:separator/>
      </w:r>
    </w:p>
  </w:endnote>
  <w:endnote w:type="continuationSeparator" w:id="1">
    <w:p w:rsidR="006575F9" w:rsidRDefault="006575F9" w:rsidP="00423A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5F9" w:rsidRDefault="006575F9" w:rsidP="00423A5E">
      <w:pPr>
        <w:spacing w:after="0" w:line="240" w:lineRule="auto"/>
      </w:pPr>
      <w:r>
        <w:separator/>
      </w:r>
    </w:p>
  </w:footnote>
  <w:footnote w:type="continuationSeparator" w:id="1">
    <w:p w:rsidR="006575F9" w:rsidRDefault="006575F9" w:rsidP="00423A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4612"/>
    <w:multiLevelType w:val="hybridMultilevel"/>
    <w:tmpl w:val="B93CB0B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F1C5738"/>
    <w:multiLevelType w:val="hybridMultilevel"/>
    <w:tmpl w:val="03A64DC8"/>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7B88A2D8">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8045EF"/>
    <w:multiLevelType w:val="hybridMultilevel"/>
    <w:tmpl w:val="28303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B6219D"/>
    <w:multiLevelType w:val="hybridMultilevel"/>
    <w:tmpl w:val="23363EAA"/>
    <w:lvl w:ilvl="0" w:tplc="0421000B">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
    <w:nsid w:val="1BB06D76"/>
    <w:multiLevelType w:val="hybridMultilevel"/>
    <w:tmpl w:val="BEB0DDE0"/>
    <w:lvl w:ilvl="0" w:tplc="F006BEA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27E36D72"/>
    <w:multiLevelType w:val="hybridMultilevel"/>
    <w:tmpl w:val="F378E928"/>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293339F3"/>
    <w:multiLevelType w:val="hybridMultilevel"/>
    <w:tmpl w:val="35DA531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3A04D1C"/>
    <w:multiLevelType w:val="hybridMultilevel"/>
    <w:tmpl w:val="28303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B900F1"/>
    <w:multiLevelType w:val="multilevel"/>
    <w:tmpl w:val="182E02CE"/>
    <w:lvl w:ilvl="0">
      <w:start w:val="1"/>
      <w:numFmt w:val="decimal"/>
      <w:lvlText w:val="%1."/>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F4033E3"/>
    <w:multiLevelType w:val="hybridMultilevel"/>
    <w:tmpl w:val="58E2450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2820EEF"/>
    <w:multiLevelType w:val="hybridMultilevel"/>
    <w:tmpl w:val="46161C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4563703"/>
    <w:multiLevelType w:val="hybridMultilevel"/>
    <w:tmpl w:val="725822F8"/>
    <w:lvl w:ilvl="0" w:tplc="D9DEBAD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77C02B6"/>
    <w:multiLevelType w:val="hybridMultilevel"/>
    <w:tmpl w:val="7B2CBBE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5D141AD6"/>
    <w:multiLevelType w:val="hybridMultilevel"/>
    <w:tmpl w:val="ECECD8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613E42AB"/>
    <w:multiLevelType w:val="hybridMultilevel"/>
    <w:tmpl w:val="DCA43F90"/>
    <w:lvl w:ilvl="0" w:tplc="0421000B">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5">
    <w:nsid w:val="6245424D"/>
    <w:multiLevelType w:val="hybridMultilevel"/>
    <w:tmpl w:val="6E5405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6E0E6B80"/>
    <w:multiLevelType w:val="hybridMultilevel"/>
    <w:tmpl w:val="ADE265B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13"/>
  </w:num>
  <w:num w:numId="3">
    <w:abstractNumId w:val="8"/>
  </w:num>
  <w:num w:numId="4">
    <w:abstractNumId w:val="16"/>
  </w:num>
  <w:num w:numId="5">
    <w:abstractNumId w:val="6"/>
  </w:num>
  <w:num w:numId="6">
    <w:abstractNumId w:val="0"/>
  </w:num>
  <w:num w:numId="7">
    <w:abstractNumId w:val="14"/>
  </w:num>
  <w:num w:numId="8">
    <w:abstractNumId w:val="3"/>
  </w:num>
  <w:num w:numId="9">
    <w:abstractNumId w:val="5"/>
  </w:num>
  <w:num w:numId="10">
    <w:abstractNumId w:val="4"/>
  </w:num>
  <w:num w:numId="11">
    <w:abstractNumId w:val="7"/>
  </w:num>
  <w:num w:numId="12">
    <w:abstractNumId w:val="2"/>
  </w:num>
  <w:num w:numId="13">
    <w:abstractNumId w:val="9"/>
  </w:num>
  <w:num w:numId="14">
    <w:abstractNumId w:val="10"/>
  </w:num>
  <w:num w:numId="15">
    <w:abstractNumId w:val="15"/>
  </w:num>
  <w:num w:numId="16">
    <w:abstractNumId w:val="1"/>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167A9"/>
    <w:rsid w:val="00001AC8"/>
    <w:rsid w:val="00046CB4"/>
    <w:rsid w:val="00146152"/>
    <w:rsid w:val="0016781A"/>
    <w:rsid w:val="00200607"/>
    <w:rsid w:val="002613F5"/>
    <w:rsid w:val="002905B5"/>
    <w:rsid w:val="002F4D13"/>
    <w:rsid w:val="00316BF5"/>
    <w:rsid w:val="00367F58"/>
    <w:rsid w:val="00381255"/>
    <w:rsid w:val="003A092B"/>
    <w:rsid w:val="003D02A0"/>
    <w:rsid w:val="003F7E21"/>
    <w:rsid w:val="00423A5E"/>
    <w:rsid w:val="00481AC4"/>
    <w:rsid w:val="004B32CF"/>
    <w:rsid w:val="004D49FB"/>
    <w:rsid w:val="004F4D5C"/>
    <w:rsid w:val="005D1FEA"/>
    <w:rsid w:val="005F796E"/>
    <w:rsid w:val="006266E8"/>
    <w:rsid w:val="006575F9"/>
    <w:rsid w:val="006A2009"/>
    <w:rsid w:val="006A22FD"/>
    <w:rsid w:val="00703507"/>
    <w:rsid w:val="0077072E"/>
    <w:rsid w:val="00796777"/>
    <w:rsid w:val="007A17BD"/>
    <w:rsid w:val="007A5954"/>
    <w:rsid w:val="007C116E"/>
    <w:rsid w:val="007D4951"/>
    <w:rsid w:val="0081583E"/>
    <w:rsid w:val="008711D2"/>
    <w:rsid w:val="0094077C"/>
    <w:rsid w:val="009572A8"/>
    <w:rsid w:val="00966521"/>
    <w:rsid w:val="009959E5"/>
    <w:rsid w:val="00A01839"/>
    <w:rsid w:val="00A17197"/>
    <w:rsid w:val="00A52B3A"/>
    <w:rsid w:val="00B05408"/>
    <w:rsid w:val="00B43367"/>
    <w:rsid w:val="00B62232"/>
    <w:rsid w:val="00BD0C4B"/>
    <w:rsid w:val="00C309AE"/>
    <w:rsid w:val="00C6254A"/>
    <w:rsid w:val="00CA149D"/>
    <w:rsid w:val="00CD75A1"/>
    <w:rsid w:val="00CF468B"/>
    <w:rsid w:val="00D231FB"/>
    <w:rsid w:val="00D613BF"/>
    <w:rsid w:val="00DE654D"/>
    <w:rsid w:val="00E64A37"/>
    <w:rsid w:val="00EB5B91"/>
    <w:rsid w:val="00EE5BEF"/>
    <w:rsid w:val="00F167A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A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7A9"/>
    <w:pPr>
      <w:ind w:left="720"/>
      <w:contextualSpacing/>
    </w:pPr>
  </w:style>
  <w:style w:type="table" w:styleId="TableGrid">
    <w:name w:val="Table Grid"/>
    <w:basedOn w:val="TableNormal"/>
    <w:uiPriority w:val="39"/>
    <w:rsid w:val="00F16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6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A9"/>
    <w:rPr>
      <w:rFonts w:ascii="Tahoma" w:hAnsi="Tahoma" w:cs="Tahoma"/>
      <w:sz w:val="16"/>
      <w:szCs w:val="16"/>
    </w:rPr>
  </w:style>
  <w:style w:type="paragraph" w:styleId="Header">
    <w:name w:val="header"/>
    <w:basedOn w:val="Normal"/>
    <w:link w:val="HeaderChar"/>
    <w:uiPriority w:val="99"/>
    <w:semiHidden/>
    <w:unhideWhenUsed/>
    <w:rsid w:val="00423A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23A5E"/>
  </w:style>
  <w:style w:type="paragraph" w:styleId="Footer">
    <w:name w:val="footer"/>
    <w:basedOn w:val="Normal"/>
    <w:link w:val="FooterChar"/>
    <w:uiPriority w:val="99"/>
    <w:semiHidden/>
    <w:unhideWhenUsed/>
    <w:rsid w:val="00423A5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23A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11</Pages>
  <Words>2110</Words>
  <Characters>12031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36</cp:revision>
  <dcterms:created xsi:type="dcterms:W3CDTF">2015-06-09T03:56:00Z</dcterms:created>
  <dcterms:modified xsi:type="dcterms:W3CDTF">2015-06-10T02:40:00Z</dcterms:modified>
</cp:coreProperties>
</file>