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94F" w:rsidRPr="00AF4E22" w:rsidRDefault="00AF4E22" w:rsidP="0019594F">
      <w:pPr>
        <w:adjustRightInd w:val="0"/>
        <w:jc w:val="center"/>
        <w:rPr>
          <w:b/>
          <w:bCs/>
          <w:i/>
          <w:iCs/>
          <w:sz w:val="22"/>
          <w:szCs w:val="28"/>
          <w:lang w:val="id-ID"/>
        </w:rPr>
      </w:pPr>
      <w:r w:rsidRPr="00AF4E22">
        <w:rPr>
          <w:b/>
          <w:bCs/>
          <w:i/>
          <w:color w:val="000000"/>
          <w:sz w:val="24"/>
          <w:szCs w:val="26"/>
        </w:rPr>
        <w:t>DC MOTOR SPEED CONTROL BASED</w:t>
      </w:r>
      <w:r w:rsidR="00E641EE">
        <w:rPr>
          <w:b/>
          <w:bCs/>
          <w:i/>
          <w:color w:val="000000"/>
          <w:sz w:val="24"/>
          <w:szCs w:val="26"/>
        </w:rPr>
        <w:t xml:space="preserve"> ON</w:t>
      </w:r>
      <w:r w:rsidRPr="00AF4E22">
        <w:rPr>
          <w:b/>
          <w:bCs/>
          <w:i/>
          <w:color w:val="000000"/>
          <w:sz w:val="24"/>
          <w:szCs w:val="26"/>
        </w:rPr>
        <w:t xml:space="preserve"> </w:t>
      </w:r>
      <w:r>
        <w:rPr>
          <w:b/>
          <w:bCs/>
          <w:i/>
          <w:color w:val="000000"/>
          <w:sz w:val="24"/>
          <w:szCs w:val="26"/>
        </w:rPr>
        <w:t>SPEECH</w:t>
      </w:r>
      <w:r w:rsidRPr="00AF4E22">
        <w:rPr>
          <w:b/>
          <w:bCs/>
          <w:i/>
          <w:color w:val="000000"/>
          <w:sz w:val="24"/>
          <w:szCs w:val="26"/>
        </w:rPr>
        <w:t xml:space="preserve"> RECOGNITION USING</w:t>
      </w:r>
      <w:r w:rsidRPr="00AF4E22">
        <w:rPr>
          <w:rStyle w:val="apple-converted-space"/>
          <w:b/>
          <w:bCs/>
          <w:i/>
          <w:color w:val="000000"/>
          <w:sz w:val="24"/>
          <w:szCs w:val="26"/>
        </w:rPr>
        <w:t> </w:t>
      </w:r>
      <w:r w:rsidRPr="00AF4E22">
        <w:rPr>
          <w:rStyle w:val="normalchar"/>
          <w:b/>
          <w:bCs/>
          <w:i/>
          <w:iCs/>
          <w:color w:val="000000"/>
          <w:sz w:val="24"/>
          <w:szCs w:val="26"/>
        </w:rPr>
        <w:t>LINEAR PREDICTIVE CODING (LPC)</w:t>
      </w:r>
      <w:r w:rsidRPr="00AF4E22">
        <w:rPr>
          <w:rStyle w:val="apple-converted-space"/>
          <w:b/>
          <w:bCs/>
          <w:i/>
          <w:color w:val="000000"/>
          <w:sz w:val="24"/>
          <w:szCs w:val="26"/>
        </w:rPr>
        <w:t> </w:t>
      </w:r>
      <w:r w:rsidRPr="00AF4E22">
        <w:rPr>
          <w:b/>
          <w:bCs/>
          <w:i/>
          <w:color w:val="000000"/>
          <w:sz w:val="24"/>
          <w:szCs w:val="26"/>
        </w:rPr>
        <w:t>AND</w:t>
      </w:r>
      <w:r w:rsidRPr="00AF4E22">
        <w:rPr>
          <w:rStyle w:val="apple-converted-space"/>
          <w:b/>
          <w:bCs/>
          <w:i/>
          <w:color w:val="000000"/>
          <w:sz w:val="24"/>
          <w:szCs w:val="26"/>
        </w:rPr>
        <w:t> </w:t>
      </w:r>
      <w:r w:rsidRPr="00AF4E22">
        <w:rPr>
          <w:rStyle w:val="normalchar"/>
          <w:b/>
          <w:bCs/>
          <w:i/>
          <w:iCs/>
          <w:color w:val="000000"/>
          <w:sz w:val="24"/>
          <w:szCs w:val="26"/>
        </w:rPr>
        <w:t>ADAPTIVE NEURO FUZZY INFERENCE SYSTEMS (ANFIS)</w:t>
      </w:r>
    </w:p>
    <w:p w:rsidR="00FC3881" w:rsidRPr="00EC4CFC" w:rsidRDefault="00FC3881" w:rsidP="00EC4CFC">
      <w:pPr>
        <w:pStyle w:val="Authors"/>
        <w:framePr w:w="0" w:hSpace="0" w:vSpace="0" w:wrap="auto" w:vAnchor="margin" w:hAnchor="text" w:xAlign="left" w:yAlign="inline"/>
        <w:spacing w:after="0"/>
        <w:rPr>
          <w:sz w:val="20"/>
          <w:szCs w:val="20"/>
          <w:lang w:val="sv-SE"/>
        </w:rPr>
      </w:pPr>
    </w:p>
    <w:p w:rsidR="00C329F2" w:rsidRDefault="00C329F2" w:rsidP="00C329F2">
      <w:pPr>
        <w:pStyle w:val="Authors"/>
        <w:framePr w:w="0" w:hSpace="0" w:vSpace="0" w:wrap="auto" w:vAnchor="margin" w:hAnchor="text" w:xAlign="left" w:yAlign="inline"/>
        <w:spacing w:after="0"/>
        <w:rPr>
          <w:sz w:val="20"/>
          <w:szCs w:val="20"/>
          <w:vertAlign w:val="superscript"/>
          <w:lang w:val="sv-SE"/>
        </w:rPr>
      </w:pPr>
      <w:r>
        <w:rPr>
          <w:sz w:val="20"/>
          <w:szCs w:val="20"/>
          <w:lang w:val="sv-SE"/>
        </w:rPr>
        <w:t>Muhammad Akil</w:t>
      </w:r>
      <w:r>
        <w:rPr>
          <w:sz w:val="20"/>
          <w:szCs w:val="20"/>
          <w:vertAlign w:val="superscript"/>
          <w:lang w:val="sv-SE"/>
        </w:rPr>
        <w:t>1,2</w:t>
      </w:r>
      <w:r>
        <w:rPr>
          <w:sz w:val="20"/>
          <w:szCs w:val="20"/>
          <w:lang w:val="sv-SE"/>
        </w:rPr>
        <w:t>,</w:t>
      </w:r>
      <w:r>
        <w:rPr>
          <w:sz w:val="20"/>
          <w:szCs w:val="20"/>
          <w:lang w:val="id-ID"/>
        </w:rPr>
        <w:t xml:space="preserve">Ingrid </w:t>
      </w:r>
      <w:proofErr w:type="spellStart"/>
      <w:r>
        <w:rPr>
          <w:sz w:val="20"/>
          <w:szCs w:val="20"/>
        </w:rPr>
        <w:t>Nurtanio</w:t>
      </w:r>
      <w:proofErr w:type="spellEnd"/>
      <w:r>
        <w:rPr>
          <w:sz w:val="20"/>
          <w:szCs w:val="20"/>
          <w:vertAlign w:val="superscript"/>
          <w:lang w:val="sv-SE"/>
        </w:rPr>
        <w:t>1</w:t>
      </w:r>
      <w:r>
        <w:rPr>
          <w:sz w:val="20"/>
          <w:szCs w:val="20"/>
          <w:lang w:val="sv-SE"/>
        </w:rPr>
        <w:t xml:space="preserve">, </w:t>
      </w:r>
      <w:proofErr w:type="spellStart"/>
      <w:r>
        <w:rPr>
          <w:sz w:val="20"/>
          <w:szCs w:val="20"/>
        </w:rPr>
        <w:t>Rhiza</w:t>
      </w:r>
      <w:proofErr w:type="spellEnd"/>
      <w:r>
        <w:rPr>
          <w:sz w:val="20"/>
          <w:szCs w:val="20"/>
        </w:rPr>
        <w:t xml:space="preserve"> </w:t>
      </w:r>
      <w:proofErr w:type="spellStart"/>
      <w:r>
        <w:rPr>
          <w:sz w:val="20"/>
          <w:szCs w:val="20"/>
        </w:rPr>
        <w:t>Samsoe’oed</w:t>
      </w:r>
      <w:proofErr w:type="spellEnd"/>
      <w:r>
        <w:rPr>
          <w:sz w:val="20"/>
          <w:szCs w:val="20"/>
        </w:rPr>
        <w:t xml:space="preserve"> </w:t>
      </w:r>
      <w:proofErr w:type="spellStart"/>
      <w:r>
        <w:rPr>
          <w:sz w:val="20"/>
          <w:szCs w:val="20"/>
        </w:rPr>
        <w:t>Sadjad</w:t>
      </w:r>
      <w:proofErr w:type="spellEnd"/>
      <w:r>
        <w:rPr>
          <w:sz w:val="20"/>
          <w:szCs w:val="20"/>
          <w:vertAlign w:val="superscript"/>
          <w:lang w:val="sv-SE"/>
        </w:rPr>
        <w:t xml:space="preserve"> 1</w:t>
      </w:r>
    </w:p>
    <w:p w:rsidR="00C329F2" w:rsidRPr="00C329F2" w:rsidRDefault="00C329F2" w:rsidP="00C329F2">
      <w:pPr>
        <w:jc w:val="center"/>
        <w:rPr>
          <w:rStyle w:val="MemberType"/>
          <w:sz w:val="18"/>
          <w:szCs w:val="20"/>
        </w:rPr>
      </w:pPr>
      <w:r w:rsidRPr="00C329F2">
        <w:rPr>
          <w:rStyle w:val="MemberType"/>
          <w:sz w:val="20"/>
          <w:vertAlign w:val="superscript"/>
          <w:lang w:val="sv-SE"/>
        </w:rPr>
        <w:t>1</w:t>
      </w:r>
      <w:r w:rsidRPr="00C329F2">
        <w:rPr>
          <w:rStyle w:val="Heading1Char"/>
          <w:sz w:val="18"/>
          <w:lang w:val="sv-SE"/>
        </w:rPr>
        <w:t xml:space="preserve"> </w:t>
      </w:r>
      <w:r w:rsidRPr="00C329F2">
        <w:rPr>
          <w:rStyle w:val="MemberType"/>
          <w:sz w:val="20"/>
          <w:lang w:val="sv-SE"/>
        </w:rPr>
        <w:t>Department of Electrical Engineering, Hasanuddin University, Makassar</w:t>
      </w:r>
    </w:p>
    <w:p w:rsidR="00C329F2" w:rsidRPr="00C329F2" w:rsidRDefault="00C329F2" w:rsidP="00C329F2">
      <w:pPr>
        <w:jc w:val="center"/>
        <w:rPr>
          <w:rStyle w:val="MemberType"/>
          <w:iCs w:val="0"/>
          <w:sz w:val="20"/>
        </w:rPr>
      </w:pPr>
      <w:r w:rsidRPr="00C329F2">
        <w:rPr>
          <w:rStyle w:val="MemberType"/>
          <w:sz w:val="20"/>
          <w:vertAlign w:val="superscript"/>
          <w:lang w:val="sv-SE"/>
        </w:rPr>
        <w:t>2</w:t>
      </w:r>
      <w:r w:rsidRPr="00C329F2">
        <w:rPr>
          <w:rStyle w:val="MemberType"/>
          <w:sz w:val="20"/>
          <w:lang w:val="sv-SE"/>
        </w:rPr>
        <w:t xml:space="preserve"> Department of Mechatronic Engineering, Bosowa Politechnic, Makassar</w:t>
      </w:r>
    </w:p>
    <w:p w:rsidR="00C329F2" w:rsidRPr="00C329F2" w:rsidRDefault="00C329F2" w:rsidP="00C329F2">
      <w:pPr>
        <w:jc w:val="center"/>
        <w:rPr>
          <w:b/>
          <w:iCs/>
        </w:rPr>
      </w:pPr>
      <w:r w:rsidRPr="00C329F2">
        <w:rPr>
          <w:rStyle w:val="MemberType"/>
          <w:sz w:val="20"/>
          <w:szCs w:val="20"/>
          <w:lang w:val="sv-SE"/>
        </w:rPr>
        <w:t xml:space="preserve">e-mail: akilmuhammad1989@yahoo.co.id, </w:t>
      </w:r>
      <w:proofErr w:type="spellStart"/>
      <w:r w:rsidRPr="00C329F2">
        <w:rPr>
          <w:i/>
          <w:color w:val="000000"/>
          <w:shd w:val="clear" w:color="auto" w:fill="FFFFFF"/>
        </w:rPr>
        <w:t>ingrid_unhas</w:t>
      </w:r>
      <w:proofErr w:type="spellEnd"/>
      <w:r w:rsidRPr="00C329F2">
        <w:rPr>
          <w:i/>
          <w:color w:val="000000"/>
          <w:shd w:val="clear" w:color="auto" w:fill="FFFFFF"/>
        </w:rPr>
        <w:t>@ yahoo.com</w:t>
      </w:r>
      <w:r w:rsidRPr="00C329F2">
        <w:rPr>
          <w:rStyle w:val="MemberType"/>
          <w:sz w:val="20"/>
          <w:szCs w:val="20"/>
          <w:lang w:val="sv-SE"/>
        </w:rPr>
        <w:t xml:space="preserve">, </w:t>
      </w:r>
      <w:r w:rsidRPr="00C329F2">
        <w:fldChar w:fldCharType="begin"/>
      </w:r>
      <w:r w:rsidRPr="00C329F2">
        <w:instrText xml:space="preserve"> HYPERLINK "mailto:rhiza@unhas.ac.id" </w:instrText>
      </w:r>
      <w:r w:rsidRPr="00C329F2">
        <w:fldChar w:fldCharType="separate"/>
      </w:r>
      <w:r w:rsidRPr="00C329F2">
        <w:rPr>
          <w:rStyle w:val="Hyperlink"/>
          <w:i/>
          <w:color w:val="auto"/>
          <w:u w:val="none"/>
          <w:shd w:val="clear" w:color="auto" w:fill="FFFFFF"/>
        </w:rPr>
        <w:t>rhiza@unhas.ac.id</w:t>
      </w:r>
      <w:r w:rsidRPr="00C329F2">
        <w:fldChar w:fldCharType="end"/>
      </w:r>
      <w:r w:rsidRPr="00C329F2">
        <w:rPr>
          <w:rStyle w:val="MemberType"/>
          <w:sz w:val="20"/>
          <w:szCs w:val="20"/>
          <w:lang w:val="sv-SE"/>
        </w:rPr>
        <w:t>.</w:t>
      </w:r>
    </w:p>
    <w:p w:rsidR="00FC3881" w:rsidRDefault="002B33E2" w:rsidP="001E740C">
      <w:pPr>
        <w:tabs>
          <w:tab w:val="left" w:pos="3870"/>
        </w:tabs>
        <w:rPr>
          <w:b/>
          <w:iCs/>
          <w:lang w:val="sv-SE"/>
        </w:rPr>
      </w:pPr>
      <w:r>
        <w:rPr>
          <w:b/>
          <w:iCs/>
          <w:lang w:val="sv-SE"/>
        </w:rPr>
        <w:tab/>
      </w:r>
      <w:r w:rsidR="004F36E7">
        <w:rPr>
          <w:b/>
          <w:iCs/>
          <w:lang w:val="sv-SE"/>
        </w:rPr>
        <w:tab/>
      </w:r>
    </w:p>
    <w:p w:rsidR="00FC3881" w:rsidRDefault="00FC3881" w:rsidP="00FC3881">
      <w:pPr>
        <w:jc w:val="center"/>
        <w:rPr>
          <w:b/>
          <w:iCs/>
          <w:lang w:val="sv-SE"/>
        </w:rPr>
        <w:sectPr w:rsidR="00FC3881" w:rsidSect="00075951">
          <w:headerReference w:type="default" r:id="rId8"/>
          <w:footerReference w:type="default" r:id="rId9"/>
          <w:pgSz w:w="11909" w:h="16834" w:code="9"/>
          <w:pgMar w:top="1260" w:right="851" w:bottom="1134" w:left="1170" w:header="0" w:footer="493" w:gutter="0"/>
          <w:pgNumType w:start="1"/>
          <w:cols w:space="288"/>
          <w:docGrid w:linePitch="272"/>
        </w:sectPr>
      </w:pPr>
    </w:p>
    <w:p w:rsidR="00E641EE" w:rsidRPr="00E641EE" w:rsidRDefault="00EC4CFC" w:rsidP="00E641EE">
      <w:pPr>
        <w:pStyle w:val="Els-Abstract-text"/>
        <w:spacing w:after="240" w:line="240" w:lineRule="auto"/>
        <w:rPr>
          <w:sz w:val="20"/>
          <w:szCs w:val="18"/>
        </w:rPr>
      </w:pPr>
      <w:r w:rsidRPr="000E7D0D">
        <w:rPr>
          <w:b/>
          <w:iCs/>
          <w:szCs w:val="18"/>
          <w:lang w:val="sv-SE"/>
        </w:rPr>
        <w:lastRenderedPageBreak/>
        <w:t>Abstr</w:t>
      </w:r>
      <w:r w:rsidR="00E641EE" w:rsidRPr="000E7D0D">
        <w:rPr>
          <w:b/>
          <w:iCs/>
          <w:szCs w:val="18"/>
          <w:lang w:val="sv-SE"/>
        </w:rPr>
        <w:t>act</w:t>
      </w:r>
      <w:r w:rsidR="00AB30D9">
        <w:rPr>
          <w:b/>
          <w:iCs/>
          <w:szCs w:val="18"/>
          <w:lang w:val="sv-SE"/>
        </w:rPr>
        <w:t xml:space="preserve"> –</w:t>
      </w:r>
      <w:r w:rsidRPr="00EC4CFC">
        <w:rPr>
          <w:b/>
          <w:iCs/>
          <w:szCs w:val="18"/>
          <w:lang w:val="sv-SE"/>
        </w:rPr>
        <w:t xml:space="preserve"> </w:t>
      </w:r>
      <w:r w:rsidR="00E641EE" w:rsidRPr="00E641EE">
        <w:rPr>
          <w:b/>
          <w:sz w:val="20"/>
          <w:szCs w:val="18"/>
        </w:rPr>
        <w:t>Speech recognition is an interesting research object, not only it can be used as a speech recognition function but also it can be used as a control. Firstly the sound which used as an instruction in control must be extract to get the feature. There are many feature extraction methods, but in this research uses Linier Predictive Coding (LPC). LPC method is used to get a characteristic based on the inputs of sound command such as “</w:t>
      </w:r>
      <w:proofErr w:type="spellStart"/>
      <w:r w:rsidR="00E641EE" w:rsidRPr="00E641EE">
        <w:rPr>
          <w:b/>
          <w:sz w:val="20"/>
          <w:szCs w:val="18"/>
        </w:rPr>
        <w:t>Nyala</w:t>
      </w:r>
      <w:proofErr w:type="spellEnd"/>
      <w:r w:rsidR="00E641EE" w:rsidRPr="00E641EE">
        <w:rPr>
          <w:b/>
          <w:sz w:val="20"/>
          <w:szCs w:val="18"/>
        </w:rPr>
        <w:t>”, “</w:t>
      </w:r>
      <w:proofErr w:type="spellStart"/>
      <w:r w:rsidR="00E641EE" w:rsidRPr="00E641EE">
        <w:rPr>
          <w:b/>
          <w:sz w:val="20"/>
          <w:szCs w:val="18"/>
        </w:rPr>
        <w:t>Mati</w:t>
      </w:r>
      <w:proofErr w:type="spellEnd"/>
      <w:r w:rsidR="00E641EE" w:rsidRPr="00E641EE">
        <w:rPr>
          <w:b/>
          <w:sz w:val="20"/>
          <w:szCs w:val="18"/>
        </w:rPr>
        <w:t>”, “</w:t>
      </w:r>
      <w:proofErr w:type="spellStart"/>
      <w:r w:rsidR="00E641EE" w:rsidRPr="00E641EE">
        <w:rPr>
          <w:b/>
          <w:sz w:val="20"/>
          <w:szCs w:val="18"/>
        </w:rPr>
        <w:t>Lambat</w:t>
      </w:r>
      <w:proofErr w:type="spellEnd"/>
      <w:r w:rsidR="00E641EE" w:rsidRPr="00E641EE">
        <w:rPr>
          <w:b/>
          <w:sz w:val="20"/>
          <w:szCs w:val="18"/>
        </w:rPr>
        <w:t>”, “</w:t>
      </w:r>
      <w:proofErr w:type="spellStart"/>
      <w:r w:rsidR="00E641EE" w:rsidRPr="00E641EE">
        <w:rPr>
          <w:b/>
          <w:sz w:val="20"/>
          <w:szCs w:val="18"/>
        </w:rPr>
        <w:t>Sedang</w:t>
      </w:r>
      <w:proofErr w:type="spellEnd"/>
      <w:r w:rsidR="00E641EE" w:rsidRPr="00E641EE">
        <w:rPr>
          <w:b/>
          <w:sz w:val="20"/>
          <w:szCs w:val="18"/>
        </w:rPr>
        <w:t>”, and “</w:t>
      </w:r>
      <w:proofErr w:type="spellStart"/>
      <w:r w:rsidR="00E641EE" w:rsidRPr="00E641EE">
        <w:rPr>
          <w:b/>
          <w:sz w:val="20"/>
          <w:szCs w:val="18"/>
        </w:rPr>
        <w:t>Cepat</w:t>
      </w:r>
      <w:proofErr w:type="spellEnd"/>
      <w:r w:rsidR="00E641EE" w:rsidRPr="00E641EE">
        <w:rPr>
          <w:b/>
          <w:sz w:val="20"/>
          <w:szCs w:val="18"/>
        </w:rPr>
        <w:t xml:space="preserve">”. The databases of feature extraction are gotten by record the sound command repeatedly until 10 times from each the sound instruction. Then, the database is training using ANFIS with 50 epochs and getting the training error </w:t>
      </w:r>
      <w:r w:rsidR="00E641EE" w:rsidRPr="00E641EE">
        <w:rPr>
          <w:b/>
          <w:sz w:val="20"/>
          <w:szCs w:val="24"/>
        </w:rPr>
        <w:t xml:space="preserve">as </w:t>
      </w:r>
      <w:r w:rsidR="00E641EE" w:rsidRPr="00E641EE">
        <w:rPr>
          <w:b/>
          <w:sz w:val="20"/>
          <w:szCs w:val="24"/>
          <w:lang w:val="sv-SE"/>
        </w:rPr>
        <w:t>0</w:t>
      </w:r>
      <w:proofErr w:type="gramStart"/>
      <w:r w:rsidR="00E641EE" w:rsidRPr="00E641EE">
        <w:rPr>
          <w:b/>
          <w:sz w:val="20"/>
          <w:szCs w:val="24"/>
          <w:lang w:val="sv-SE"/>
        </w:rPr>
        <w:t>,00050384</w:t>
      </w:r>
      <w:proofErr w:type="gramEnd"/>
      <w:r w:rsidR="00E641EE" w:rsidRPr="00E641EE">
        <w:rPr>
          <w:b/>
          <w:sz w:val="14"/>
          <w:szCs w:val="18"/>
          <w:lang w:val="sv-SE"/>
        </w:rPr>
        <w:t xml:space="preserve"> </w:t>
      </w:r>
      <w:r w:rsidR="00E641EE" w:rsidRPr="00E641EE">
        <w:rPr>
          <w:b/>
          <w:sz w:val="20"/>
          <w:szCs w:val="18"/>
        </w:rPr>
        <w:t xml:space="preserve">. The result of the first training data is showing between the training data plotting and the ANFIS output are very closer together, so ANFIS can plot the input and output well. The result of training data test after giving the sound command input is showing that the output of ANFIS is correct with the kind of sound instruction as given before. This output can be send to </w:t>
      </w:r>
      <w:proofErr w:type="spellStart"/>
      <w:r w:rsidR="00E641EE" w:rsidRPr="00E641EE">
        <w:rPr>
          <w:b/>
          <w:sz w:val="20"/>
          <w:szCs w:val="18"/>
        </w:rPr>
        <w:t>Arduino</w:t>
      </w:r>
      <w:proofErr w:type="spellEnd"/>
      <w:r w:rsidR="00E641EE" w:rsidRPr="00E641EE">
        <w:rPr>
          <w:b/>
          <w:sz w:val="20"/>
          <w:szCs w:val="18"/>
        </w:rPr>
        <w:t xml:space="preserve"> controller as an input from serial communication, so the input can be processed by controller to put out the PWM signal and transmit to DC motor driver. The examination of the system can expend PWM value as the sound command input.</w:t>
      </w:r>
    </w:p>
    <w:p w:rsidR="00FC3881" w:rsidRDefault="00E641EE" w:rsidP="00EC4CFC">
      <w:pPr>
        <w:rPr>
          <w:rStyle w:val="normalchar"/>
          <w:i/>
          <w:iCs/>
          <w:color w:val="000000"/>
          <w:sz w:val="18"/>
          <w:szCs w:val="18"/>
        </w:rPr>
      </w:pPr>
      <w:r>
        <w:rPr>
          <w:rStyle w:val="normalchar"/>
          <w:b/>
          <w:bCs/>
          <w:i/>
          <w:iCs/>
          <w:color w:val="000000"/>
          <w:sz w:val="18"/>
          <w:szCs w:val="18"/>
        </w:rPr>
        <w:t xml:space="preserve">Keywords </w:t>
      </w:r>
      <w:r w:rsidRPr="00E641EE">
        <w:rPr>
          <w:rStyle w:val="normalchar"/>
          <w:b/>
          <w:bCs/>
          <w:i/>
          <w:iCs/>
          <w:color w:val="000000"/>
          <w:sz w:val="18"/>
          <w:szCs w:val="18"/>
        </w:rPr>
        <w:t xml:space="preserve">-- </w:t>
      </w:r>
      <w:r>
        <w:rPr>
          <w:rStyle w:val="normalchar"/>
          <w:i/>
          <w:iCs/>
          <w:color w:val="000000"/>
          <w:sz w:val="18"/>
          <w:szCs w:val="18"/>
        </w:rPr>
        <w:t>Control, Speech Recognition, LPC, ANFIS, PWM.</w:t>
      </w:r>
    </w:p>
    <w:p w:rsidR="00E641EE" w:rsidRPr="00D0020D" w:rsidRDefault="00E641EE" w:rsidP="00EC4CFC"/>
    <w:p w:rsidR="00FC3881" w:rsidRPr="006D319A" w:rsidRDefault="002B3F2A" w:rsidP="00EC4CFC">
      <w:pPr>
        <w:pStyle w:val="ListParagraph"/>
        <w:numPr>
          <w:ilvl w:val="0"/>
          <w:numId w:val="3"/>
        </w:numPr>
        <w:spacing w:after="0" w:line="240" w:lineRule="auto"/>
        <w:ind w:left="270" w:hanging="270"/>
        <w:jc w:val="center"/>
        <w:rPr>
          <w:rFonts w:ascii="Times New Roman" w:hAnsi="Times New Roman"/>
          <w:b/>
          <w:sz w:val="20"/>
          <w:szCs w:val="20"/>
        </w:rPr>
      </w:pPr>
      <w:r>
        <w:rPr>
          <w:rFonts w:ascii="Times New Roman" w:hAnsi="Times New Roman"/>
          <w:b/>
          <w:sz w:val="20"/>
          <w:szCs w:val="20"/>
          <w:lang w:val="en-US"/>
        </w:rPr>
        <w:t xml:space="preserve">INTRODUCTION </w:t>
      </w:r>
    </w:p>
    <w:p w:rsidR="00AB30D9" w:rsidRPr="00EC4CFC" w:rsidRDefault="00AB30D9" w:rsidP="00AB30D9">
      <w:pPr>
        <w:pStyle w:val="ListParagraph"/>
        <w:spacing w:after="0" w:line="240" w:lineRule="auto"/>
        <w:ind w:left="270"/>
        <w:rPr>
          <w:rFonts w:ascii="Times New Roman" w:hAnsi="Times New Roman"/>
          <w:b/>
          <w:sz w:val="16"/>
          <w:szCs w:val="16"/>
        </w:rPr>
      </w:pPr>
    </w:p>
    <w:p w:rsidR="002B3F2A" w:rsidRDefault="002B3F2A" w:rsidP="00850D17">
      <w:pPr>
        <w:ind w:firstLine="567"/>
        <w:jc w:val="both"/>
        <w:rPr>
          <w:rStyle w:val="notranslate"/>
          <w:color w:val="000000"/>
        </w:rPr>
      </w:pPr>
      <w:r>
        <w:rPr>
          <w:rStyle w:val="notranslate"/>
          <w:color w:val="000000"/>
        </w:rPr>
        <w:t>Human voice is a very precious gift, with the voice</w:t>
      </w:r>
      <w:r w:rsidR="00D94804">
        <w:rPr>
          <w:rStyle w:val="notranslate"/>
          <w:color w:val="000000"/>
        </w:rPr>
        <w:t xml:space="preserve">, </w:t>
      </w:r>
      <w:r>
        <w:rPr>
          <w:rStyle w:val="notranslate"/>
          <w:color w:val="000000"/>
        </w:rPr>
        <w:t>a person easily communicate</w:t>
      </w:r>
      <w:r w:rsidR="00D94804">
        <w:rPr>
          <w:rStyle w:val="notranslate"/>
          <w:color w:val="000000"/>
        </w:rPr>
        <w:t>s</w:t>
      </w:r>
      <w:r>
        <w:rPr>
          <w:rStyle w:val="notranslate"/>
          <w:color w:val="000000"/>
        </w:rPr>
        <w:t xml:space="preserve"> with others so that the process of discussion or exchange ideas can be fulfilled.</w:t>
      </w:r>
      <w:r>
        <w:rPr>
          <w:rStyle w:val="apple-converted-space"/>
          <w:color w:val="000000"/>
        </w:rPr>
        <w:t> </w:t>
      </w:r>
      <w:r>
        <w:rPr>
          <w:rStyle w:val="notranslate"/>
          <w:color w:val="000000"/>
        </w:rPr>
        <w:t>The sound is unique with different tones.</w:t>
      </w:r>
      <w:r>
        <w:rPr>
          <w:rStyle w:val="apple-converted-space"/>
          <w:color w:val="000000"/>
        </w:rPr>
        <w:t> </w:t>
      </w:r>
      <w:r>
        <w:rPr>
          <w:rStyle w:val="notranslate"/>
          <w:color w:val="000000"/>
        </w:rPr>
        <w:t>In general, the sound formation process comes from forming airflow from the lungs and then modulated to produce a specific sound [1].</w:t>
      </w:r>
      <w:r>
        <w:rPr>
          <w:rStyle w:val="apple-converted-space"/>
          <w:color w:val="000000"/>
        </w:rPr>
        <w:t> </w:t>
      </w:r>
      <w:r>
        <w:rPr>
          <w:rStyle w:val="notranslate"/>
          <w:color w:val="000000"/>
        </w:rPr>
        <w:t>In the field of biometrics, the difference in sound can be used as a reference to identify a person based on the physiological and behavioral characteristics that the individual possesses [2].</w:t>
      </w:r>
    </w:p>
    <w:p w:rsidR="006F31C6" w:rsidRPr="00267A19" w:rsidRDefault="00F10CC1" w:rsidP="00850D17">
      <w:pPr>
        <w:ind w:firstLine="567"/>
        <w:jc w:val="both"/>
      </w:pPr>
      <w:r>
        <w:rPr>
          <w:rStyle w:val="notranslate"/>
          <w:color w:val="000000"/>
        </w:rPr>
        <w:t xml:space="preserve">Sound signals coming out of the throat </w:t>
      </w:r>
      <w:proofErr w:type="spellStart"/>
      <w:r>
        <w:rPr>
          <w:rStyle w:val="notranslate"/>
          <w:color w:val="000000"/>
        </w:rPr>
        <w:t>can not</w:t>
      </w:r>
      <w:proofErr w:type="spellEnd"/>
      <w:r>
        <w:rPr>
          <w:rStyle w:val="notranslate"/>
          <w:color w:val="000000"/>
        </w:rPr>
        <w:t xml:space="preserve"> be used as an input in the control system, because the signal is still shaped in audio wave according to the size of the tone level.</w:t>
      </w:r>
      <w:r>
        <w:rPr>
          <w:rStyle w:val="apple-converted-space"/>
          <w:color w:val="000000"/>
        </w:rPr>
        <w:t> </w:t>
      </w:r>
      <w:r>
        <w:rPr>
          <w:rStyle w:val="notranslate"/>
          <w:color w:val="000000"/>
        </w:rPr>
        <w:t>Thus, it is necessary to study the features or characteristics of the signal.</w:t>
      </w:r>
      <w:r>
        <w:rPr>
          <w:rStyle w:val="apple-converted-space"/>
          <w:color w:val="000000"/>
        </w:rPr>
        <w:t> </w:t>
      </w:r>
      <w:r>
        <w:rPr>
          <w:rStyle w:val="notranslate"/>
          <w:color w:val="000000"/>
        </w:rPr>
        <w:t>There are several methods of doing the voice signal feature extraction methods include</w:t>
      </w:r>
      <w:r>
        <w:rPr>
          <w:rStyle w:val="apple-converted-space"/>
          <w:color w:val="000000"/>
        </w:rPr>
        <w:t> </w:t>
      </w:r>
      <w:r w:rsidRPr="00A600ED">
        <w:rPr>
          <w:rStyle w:val="normalchar"/>
          <w:iCs/>
          <w:color w:val="000000"/>
        </w:rPr>
        <w:t>LPC</w:t>
      </w:r>
      <w:r w:rsidRPr="00A600ED">
        <w:rPr>
          <w:rStyle w:val="apple-converted-space"/>
          <w:color w:val="000000"/>
        </w:rPr>
        <w:t> </w:t>
      </w:r>
      <w:r w:rsidRPr="00A600ED">
        <w:rPr>
          <w:rStyle w:val="normalchar"/>
          <w:iCs/>
          <w:color w:val="000000"/>
        </w:rPr>
        <w:t>(Linear Predictive Coding)</w:t>
      </w:r>
      <w:r>
        <w:rPr>
          <w:rStyle w:val="apple-converted-space"/>
          <w:color w:val="000000"/>
        </w:rPr>
        <w:t> </w:t>
      </w:r>
      <w:r>
        <w:rPr>
          <w:rStyle w:val="notranslate"/>
          <w:color w:val="000000"/>
        </w:rPr>
        <w:t>[2,3,5,7,8] and</w:t>
      </w:r>
      <w:r>
        <w:rPr>
          <w:rStyle w:val="apple-converted-space"/>
          <w:color w:val="000000"/>
        </w:rPr>
        <w:t> </w:t>
      </w:r>
      <w:r w:rsidRPr="00A600ED">
        <w:rPr>
          <w:rStyle w:val="normalchar"/>
          <w:iCs/>
          <w:color w:val="000000"/>
        </w:rPr>
        <w:t>MFCC</w:t>
      </w:r>
      <w:r w:rsidRPr="00A600ED">
        <w:rPr>
          <w:rStyle w:val="apple-converted-space"/>
          <w:color w:val="000000"/>
        </w:rPr>
        <w:t> </w:t>
      </w:r>
      <w:r w:rsidRPr="00A600ED">
        <w:rPr>
          <w:rStyle w:val="normalchar"/>
          <w:iCs/>
          <w:color w:val="000000"/>
        </w:rPr>
        <w:t xml:space="preserve">(Mel-Frequency </w:t>
      </w:r>
      <w:proofErr w:type="spellStart"/>
      <w:r w:rsidRPr="00A600ED">
        <w:rPr>
          <w:rStyle w:val="normalchar"/>
          <w:iCs/>
          <w:color w:val="000000"/>
        </w:rPr>
        <w:t>Cepstrum</w:t>
      </w:r>
      <w:proofErr w:type="spellEnd"/>
      <w:r w:rsidRPr="00A600ED">
        <w:rPr>
          <w:rStyle w:val="normalchar"/>
          <w:iCs/>
          <w:color w:val="000000"/>
        </w:rPr>
        <w:t xml:space="preserve"> </w:t>
      </w:r>
      <w:proofErr w:type="spellStart"/>
      <w:r w:rsidRPr="00A600ED">
        <w:rPr>
          <w:rStyle w:val="normalchar"/>
          <w:iCs/>
          <w:color w:val="000000"/>
        </w:rPr>
        <w:t>Coeffisients</w:t>
      </w:r>
      <w:proofErr w:type="spellEnd"/>
      <w:r w:rsidRPr="00A600ED">
        <w:rPr>
          <w:rStyle w:val="normalchar"/>
          <w:iCs/>
          <w:color w:val="000000"/>
        </w:rPr>
        <w:t>)</w:t>
      </w:r>
      <w:r>
        <w:rPr>
          <w:rStyle w:val="apple-converted-space"/>
          <w:color w:val="000000"/>
        </w:rPr>
        <w:t> </w:t>
      </w:r>
      <w:r>
        <w:rPr>
          <w:rStyle w:val="notranslate"/>
          <w:color w:val="000000"/>
        </w:rPr>
        <w:t>[8] followed by a couple of voice pattern recognition methods the extraction of which</w:t>
      </w:r>
      <w:r>
        <w:rPr>
          <w:rStyle w:val="apple-converted-space"/>
          <w:color w:val="000000"/>
        </w:rPr>
        <w:t> </w:t>
      </w:r>
      <w:r w:rsidRPr="00A600ED">
        <w:rPr>
          <w:rStyle w:val="normalchar"/>
          <w:iCs/>
          <w:color w:val="000000"/>
        </w:rPr>
        <w:t xml:space="preserve">Adaptive </w:t>
      </w:r>
      <w:proofErr w:type="spellStart"/>
      <w:r w:rsidRPr="00A600ED">
        <w:rPr>
          <w:rStyle w:val="normalchar"/>
          <w:iCs/>
          <w:color w:val="000000"/>
        </w:rPr>
        <w:t>Neuro</w:t>
      </w:r>
      <w:proofErr w:type="spellEnd"/>
      <w:r w:rsidRPr="00A600ED">
        <w:rPr>
          <w:rStyle w:val="normalchar"/>
          <w:iCs/>
          <w:color w:val="000000"/>
        </w:rPr>
        <w:t>-Fuzzy Inference Systems</w:t>
      </w:r>
      <w:r w:rsidRPr="00A600ED">
        <w:rPr>
          <w:rStyle w:val="apple-converted-space"/>
          <w:color w:val="000000"/>
        </w:rPr>
        <w:t> </w:t>
      </w:r>
      <w:r w:rsidRPr="00A600ED">
        <w:rPr>
          <w:rStyle w:val="normalchar"/>
          <w:iCs/>
          <w:color w:val="000000"/>
        </w:rPr>
        <w:t>(ANFIS)</w:t>
      </w:r>
      <w:r w:rsidRPr="00A600ED">
        <w:rPr>
          <w:rStyle w:val="apple-converted-space"/>
          <w:color w:val="000000"/>
        </w:rPr>
        <w:t> </w:t>
      </w:r>
      <w:r w:rsidRPr="00A600ED">
        <w:rPr>
          <w:rStyle w:val="notranslate"/>
          <w:color w:val="000000"/>
        </w:rPr>
        <w:t>[6],</w:t>
      </w:r>
      <w:r w:rsidRPr="00A600ED">
        <w:rPr>
          <w:rStyle w:val="apple-converted-space"/>
          <w:color w:val="000000"/>
        </w:rPr>
        <w:t> </w:t>
      </w:r>
      <w:r w:rsidRPr="00A600ED">
        <w:rPr>
          <w:rStyle w:val="normalchar"/>
          <w:iCs/>
          <w:color w:val="000000"/>
        </w:rPr>
        <w:t>Artificial Neural Network (ANN)</w:t>
      </w:r>
      <w:r w:rsidRPr="00A600ED">
        <w:rPr>
          <w:rStyle w:val="apple-converted-space"/>
          <w:color w:val="000000"/>
        </w:rPr>
        <w:t> </w:t>
      </w:r>
      <w:r w:rsidRPr="00A600ED">
        <w:rPr>
          <w:rStyle w:val="notranslate"/>
          <w:color w:val="000000"/>
        </w:rPr>
        <w:t>[3]</w:t>
      </w:r>
      <w:r>
        <w:rPr>
          <w:rStyle w:val="notranslate"/>
          <w:color w:val="000000"/>
        </w:rPr>
        <w:t xml:space="preserve"> and others.</w:t>
      </w:r>
      <w:r w:rsidR="006F31C6" w:rsidRPr="00267A19">
        <w:t xml:space="preserve"> </w:t>
      </w:r>
    </w:p>
    <w:p w:rsidR="006F31C6" w:rsidRPr="00267A19" w:rsidRDefault="00BD5630" w:rsidP="000E7D0D">
      <w:pPr>
        <w:ind w:firstLine="284"/>
        <w:jc w:val="both"/>
      </w:pPr>
      <w:r>
        <w:rPr>
          <w:color w:val="000000"/>
        </w:rPr>
        <w:lastRenderedPageBreak/>
        <w:t>With the development of today's technology, speech recognition can be incorporated as a feature that can be formed using the methods of artificial intelligence in order to generate output that can be used to control something, for example the control of the movement of the robot arm in</w:t>
      </w:r>
      <w:r>
        <w:rPr>
          <w:rStyle w:val="apple-converted-space"/>
          <w:color w:val="000000"/>
        </w:rPr>
        <w:t> </w:t>
      </w:r>
      <w:r w:rsidRPr="000E7D0D">
        <w:rPr>
          <w:rStyle w:val="normalchar"/>
          <w:iCs/>
          <w:color w:val="000000"/>
        </w:rPr>
        <w:t>real-time</w:t>
      </w:r>
      <w:r w:rsidRPr="000E7D0D">
        <w:rPr>
          <w:rStyle w:val="apple-converted-space"/>
          <w:color w:val="000000"/>
        </w:rPr>
        <w:t> </w:t>
      </w:r>
      <w:r w:rsidRPr="000E7D0D">
        <w:rPr>
          <w:color w:val="000000"/>
        </w:rPr>
        <w:t>using</w:t>
      </w:r>
      <w:r w:rsidRPr="000E7D0D">
        <w:rPr>
          <w:rStyle w:val="apple-converted-space"/>
          <w:color w:val="000000"/>
        </w:rPr>
        <w:t> </w:t>
      </w:r>
      <w:proofErr w:type="spellStart"/>
      <w:r w:rsidRPr="000E7D0D">
        <w:rPr>
          <w:rStyle w:val="normalchar"/>
          <w:iCs/>
          <w:color w:val="000000"/>
        </w:rPr>
        <w:t>Neuro</w:t>
      </w:r>
      <w:proofErr w:type="spellEnd"/>
      <w:r w:rsidRPr="000E7D0D">
        <w:rPr>
          <w:rStyle w:val="normalchar"/>
          <w:iCs/>
          <w:color w:val="000000"/>
        </w:rPr>
        <w:t xml:space="preserve"> Fuzzy</w:t>
      </w:r>
      <w:r>
        <w:rPr>
          <w:rStyle w:val="apple-converted-space"/>
          <w:color w:val="000000"/>
        </w:rPr>
        <w:t> </w:t>
      </w:r>
      <w:r>
        <w:rPr>
          <w:color w:val="000000"/>
        </w:rPr>
        <w:t xml:space="preserve">[2], controlling the movement of the robot car </w:t>
      </w:r>
      <w:r w:rsidR="000E7D0D">
        <w:rPr>
          <w:color w:val="000000"/>
        </w:rPr>
        <w:t>using</w:t>
      </w:r>
      <w:r>
        <w:rPr>
          <w:color w:val="000000"/>
        </w:rPr>
        <w:t xml:space="preserve"> ANN</w:t>
      </w:r>
      <w:r>
        <w:rPr>
          <w:rStyle w:val="apple-converted-space"/>
          <w:color w:val="000000"/>
        </w:rPr>
        <w:t> </w:t>
      </w:r>
      <w:r w:rsidR="000E7D0D">
        <w:rPr>
          <w:rStyle w:val="apple-converted-space"/>
          <w:color w:val="000000"/>
        </w:rPr>
        <w:t xml:space="preserve">methods </w:t>
      </w:r>
      <w:r w:rsidRPr="000E7D0D">
        <w:rPr>
          <w:rStyle w:val="normalchar"/>
          <w:iCs/>
          <w:color w:val="000000"/>
        </w:rPr>
        <w:t>(Artificial Neural Network)</w:t>
      </w:r>
      <w:r>
        <w:rPr>
          <w:rStyle w:val="apple-converted-space"/>
          <w:color w:val="000000"/>
        </w:rPr>
        <w:t> </w:t>
      </w:r>
      <w:r>
        <w:rPr>
          <w:color w:val="000000"/>
        </w:rPr>
        <w:t>[3], and as a cue to play the</w:t>
      </w:r>
      <w:r w:rsidR="000E7D0D">
        <w:rPr>
          <w:color w:val="000000"/>
        </w:rPr>
        <w:t xml:space="preserve"> </w:t>
      </w:r>
      <w:r w:rsidRPr="000E7D0D">
        <w:rPr>
          <w:rStyle w:val="normalchar"/>
          <w:iCs/>
          <w:color w:val="000000"/>
        </w:rPr>
        <w:t>music player</w:t>
      </w:r>
      <w:r w:rsidRPr="000E7D0D">
        <w:rPr>
          <w:rStyle w:val="apple-converted-space"/>
          <w:color w:val="000000"/>
        </w:rPr>
        <w:t> </w:t>
      </w:r>
      <w:r w:rsidR="000E7D0D">
        <w:rPr>
          <w:color w:val="000000"/>
        </w:rPr>
        <w:t>with</w:t>
      </w:r>
      <w:r>
        <w:rPr>
          <w:color w:val="000000"/>
        </w:rPr>
        <w:t xml:space="preserve"> Propagation Neural Network Feedback</w:t>
      </w:r>
      <w:r w:rsidR="000E7D0D">
        <w:rPr>
          <w:color w:val="000000"/>
        </w:rPr>
        <w:t xml:space="preserve"> method</w:t>
      </w:r>
      <w:r>
        <w:rPr>
          <w:color w:val="000000"/>
        </w:rPr>
        <w:t xml:space="preserve"> [6].</w:t>
      </w:r>
      <w:r w:rsidR="006F31C6" w:rsidRPr="00267A19">
        <w:t xml:space="preserve"> </w:t>
      </w:r>
    </w:p>
    <w:p w:rsidR="00711DCB" w:rsidRPr="00C02CE7" w:rsidRDefault="00C02CE7" w:rsidP="006F31C6">
      <w:pPr>
        <w:pStyle w:val="ListParagraph"/>
        <w:spacing w:after="240" w:line="240" w:lineRule="auto"/>
        <w:ind w:left="0" w:firstLine="270"/>
        <w:jc w:val="both"/>
        <w:rPr>
          <w:rFonts w:ascii="Times New Roman" w:hAnsi="Times New Roman"/>
          <w:sz w:val="20"/>
          <w:szCs w:val="20"/>
          <w:lang w:val="en-US"/>
        </w:rPr>
      </w:pPr>
      <w:r w:rsidRPr="00C02CE7">
        <w:rPr>
          <w:rFonts w:ascii="Times New Roman" w:hAnsi="Times New Roman"/>
          <w:color w:val="000000"/>
          <w:sz w:val="20"/>
          <w:szCs w:val="20"/>
        </w:rPr>
        <w:t>Based on previous studies, researchers were able to conclude that the application of speech recognition systems are still focused on controlling the</w:t>
      </w:r>
      <w:r w:rsidRPr="00C02CE7">
        <w:rPr>
          <w:rStyle w:val="apple-converted-space"/>
          <w:rFonts w:ascii="Times New Roman" w:hAnsi="Times New Roman"/>
          <w:color w:val="000000"/>
          <w:sz w:val="20"/>
          <w:szCs w:val="20"/>
        </w:rPr>
        <w:t> </w:t>
      </w:r>
      <w:r w:rsidRPr="00C02CE7">
        <w:rPr>
          <w:rStyle w:val="list0020paragraphchar"/>
          <w:rFonts w:ascii="Times New Roman" w:hAnsi="Times New Roman"/>
          <w:i/>
          <w:iCs/>
          <w:color w:val="000000"/>
          <w:sz w:val="20"/>
          <w:szCs w:val="20"/>
        </w:rPr>
        <w:t>On-Off</w:t>
      </w:r>
      <w:r w:rsidRPr="00C02CE7">
        <w:rPr>
          <w:rStyle w:val="apple-converted-space"/>
          <w:rFonts w:ascii="Times New Roman" w:hAnsi="Times New Roman"/>
          <w:color w:val="000000"/>
          <w:sz w:val="20"/>
          <w:szCs w:val="20"/>
        </w:rPr>
        <w:t> </w:t>
      </w:r>
      <w:r w:rsidRPr="00C02CE7">
        <w:rPr>
          <w:rFonts w:ascii="Times New Roman" w:hAnsi="Times New Roman"/>
          <w:color w:val="000000"/>
          <w:sz w:val="20"/>
          <w:szCs w:val="20"/>
        </w:rPr>
        <w:t xml:space="preserve">course, so we wanted to do research on the Control of DC Motor Speed Based </w:t>
      </w:r>
      <w:r>
        <w:rPr>
          <w:rFonts w:ascii="Times New Roman" w:hAnsi="Times New Roman"/>
          <w:color w:val="000000"/>
          <w:sz w:val="20"/>
          <w:szCs w:val="20"/>
          <w:lang w:val="en-US"/>
        </w:rPr>
        <w:t xml:space="preserve">on </w:t>
      </w:r>
      <w:r w:rsidRPr="00C02CE7">
        <w:rPr>
          <w:rFonts w:ascii="Times New Roman" w:hAnsi="Times New Roman"/>
          <w:color w:val="000000"/>
          <w:sz w:val="20"/>
          <w:szCs w:val="20"/>
        </w:rPr>
        <w:t>Speech Recognition Method Using</w:t>
      </w:r>
      <w:r w:rsidRPr="00C02CE7">
        <w:rPr>
          <w:rStyle w:val="apple-converted-space"/>
          <w:rFonts w:ascii="Times New Roman" w:hAnsi="Times New Roman"/>
          <w:color w:val="000000"/>
          <w:sz w:val="20"/>
          <w:szCs w:val="20"/>
        </w:rPr>
        <w:t> </w:t>
      </w:r>
      <w:r w:rsidRPr="00C02CE7">
        <w:rPr>
          <w:rStyle w:val="list0020paragraphchar"/>
          <w:rFonts w:ascii="Times New Roman" w:hAnsi="Times New Roman"/>
          <w:iCs/>
          <w:color w:val="000000"/>
          <w:sz w:val="20"/>
          <w:szCs w:val="20"/>
        </w:rPr>
        <w:t>Linear Predictive Coding</w:t>
      </w:r>
      <w:r w:rsidRPr="00C02CE7">
        <w:rPr>
          <w:rStyle w:val="apple-converted-space"/>
          <w:rFonts w:ascii="Times New Roman" w:hAnsi="Times New Roman"/>
          <w:color w:val="000000"/>
          <w:sz w:val="20"/>
          <w:szCs w:val="20"/>
        </w:rPr>
        <w:t> </w:t>
      </w:r>
      <w:r w:rsidRPr="00C02CE7">
        <w:rPr>
          <w:rStyle w:val="list0020paragraphchar"/>
          <w:rFonts w:ascii="Times New Roman" w:hAnsi="Times New Roman"/>
          <w:iCs/>
          <w:color w:val="000000"/>
          <w:sz w:val="20"/>
          <w:szCs w:val="20"/>
        </w:rPr>
        <w:t>(LPC)</w:t>
      </w:r>
      <w:r w:rsidRPr="00C02CE7">
        <w:rPr>
          <w:rStyle w:val="apple-converted-space"/>
          <w:rFonts w:ascii="Times New Roman" w:hAnsi="Times New Roman"/>
          <w:color w:val="000000"/>
          <w:sz w:val="20"/>
          <w:szCs w:val="20"/>
        </w:rPr>
        <w:t> </w:t>
      </w:r>
      <w:r w:rsidRPr="00C02CE7">
        <w:rPr>
          <w:rFonts w:ascii="Times New Roman" w:hAnsi="Times New Roman"/>
          <w:color w:val="000000"/>
          <w:sz w:val="20"/>
          <w:szCs w:val="20"/>
        </w:rPr>
        <w:t xml:space="preserve">as </w:t>
      </w:r>
      <w:r w:rsidRPr="00C02CE7">
        <w:rPr>
          <w:rFonts w:ascii="Times New Roman" w:hAnsi="Times New Roman"/>
          <w:color w:val="000000"/>
          <w:sz w:val="20"/>
          <w:szCs w:val="20"/>
          <w:lang w:val="en-US"/>
        </w:rPr>
        <w:t xml:space="preserve">an </w:t>
      </w:r>
      <w:r w:rsidRPr="00C02CE7">
        <w:rPr>
          <w:rFonts w:ascii="Times New Roman" w:hAnsi="Times New Roman"/>
          <w:color w:val="000000"/>
          <w:sz w:val="20"/>
          <w:szCs w:val="20"/>
        </w:rPr>
        <w:t xml:space="preserve">extraction features </w:t>
      </w:r>
      <w:r w:rsidRPr="00C02CE7">
        <w:rPr>
          <w:rFonts w:ascii="Times New Roman" w:hAnsi="Times New Roman"/>
          <w:color w:val="000000"/>
          <w:sz w:val="20"/>
          <w:szCs w:val="20"/>
          <w:lang w:val="en-US"/>
        </w:rPr>
        <w:t xml:space="preserve">of </w:t>
      </w:r>
      <w:r w:rsidRPr="00C02CE7">
        <w:rPr>
          <w:rFonts w:ascii="Times New Roman" w:hAnsi="Times New Roman"/>
          <w:color w:val="000000"/>
          <w:sz w:val="20"/>
          <w:szCs w:val="20"/>
        </w:rPr>
        <w:t>voice signal and followed by a learning method using</w:t>
      </w:r>
      <w:r w:rsidRPr="00C02CE7">
        <w:rPr>
          <w:rStyle w:val="apple-converted-space"/>
          <w:rFonts w:ascii="Times New Roman" w:hAnsi="Times New Roman"/>
          <w:color w:val="000000"/>
          <w:sz w:val="20"/>
          <w:szCs w:val="20"/>
        </w:rPr>
        <w:t> </w:t>
      </w:r>
      <w:r w:rsidRPr="00C02CE7">
        <w:rPr>
          <w:rStyle w:val="list0020paragraphchar"/>
          <w:rFonts w:ascii="Times New Roman" w:hAnsi="Times New Roman"/>
          <w:iCs/>
          <w:color w:val="000000"/>
          <w:sz w:val="20"/>
          <w:szCs w:val="20"/>
        </w:rPr>
        <w:t>Adaptive Neuro-Fuzzy Inference Systems</w:t>
      </w:r>
      <w:r w:rsidRPr="00C02CE7">
        <w:rPr>
          <w:rStyle w:val="apple-converted-space"/>
          <w:rFonts w:ascii="Times New Roman" w:hAnsi="Times New Roman"/>
          <w:color w:val="000000"/>
          <w:sz w:val="20"/>
          <w:szCs w:val="20"/>
        </w:rPr>
        <w:t> </w:t>
      </w:r>
      <w:r w:rsidRPr="00C02CE7">
        <w:rPr>
          <w:rStyle w:val="list0020paragraphchar"/>
          <w:rFonts w:ascii="Times New Roman" w:hAnsi="Times New Roman"/>
          <w:iCs/>
          <w:color w:val="000000"/>
          <w:sz w:val="20"/>
          <w:szCs w:val="20"/>
        </w:rPr>
        <w:t>(ANFIS).</w:t>
      </w:r>
    </w:p>
    <w:p w:rsidR="002218F8" w:rsidRPr="003D2AD5" w:rsidRDefault="003D2AD5" w:rsidP="006F31C6">
      <w:pPr>
        <w:pStyle w:val="ListParagraph"/>
        <w:spacing w:after="240" w:line="240" w:lineRule="auto"/>
        <w:ind w:left="0" w:firstLine="270"/>
        <w:jc w:val="both"/>
        <w:rPr>
          <w:rFonts w:ascii="Times New Roman" w:hAnsi="Times New Roman"/>
          <w:sz w:val="18"/>
          <w:szCs w:val="20"/>
          <w:lang w:val="en-US"/>
        </w:rPr>
      </w:pPr>
      <w:r w:rsidRPr="003D2AD5">
        <w:rPr>
          <w:rStyle w:val="list0020paragraphchar"/>
          <w:rFonts w:ascii="Times New Roman" w:hAnsi="Times New Roman"/>
          <w:color w:val="000000"/>
          <w:sz w:val="20"/>
        </w:rPr>
        <w:t xml:space="preserve">The purpose of this paper is (1) To control the DC motor speed using </w:t>
      </w:r>
      <w:r>
        <w:rPr>
          <w:rStyle w:val="list0020paragraphchar"/>
          <w:rFonts w:ascii="Times New Roman" w:hAnsi="Times New Roman"/>
          <w:color w:val="000000"/>
          <w:sz w:val="20"/>
          <w:lang w:val="en-US"/>
        </w:rPr>
        <w:t>speech</w:t>
      </w:r>
      <w:r w:rsidRPr="003D2AD5">
        <w:rPr>
          <w:rStyle w:val="list0020paragraphchar"/>
          <w:rFonts w:ascii="Times New Roman" w:hAnsi="Times New Roman"/>
          <w:color w:val="000000"/>
          <w:sz w:val="20"/>
        </w:rPr>
        <w:t xml:space="preserve"> recognition with</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LPC</w:t>
      </w:r>
      <w:r w:rsidRPr="003D2AD5">
        <w:rPr>
          <w:rStyle w:val="apple-converted-space"/>
          <w:rFonts w:ascii="Times New Roman" w:hAnsi="Times New Roman"/>
          <w:color w:val="000000"/>
          <w:sz w:val="20"/>
        </w:rPr>
        <w:t> </w:t>
      </w:r>
      <w:r w:rsidRPr="003D2AD5">
        <w:rPr>
          <w:rStyle w:val="list0020paragraphchar"/>
          <w:rFonts w:ascii="Times New Roman" w:hAnsi="Times New Roman"/>
          <w:color w:val="000000"/>
          <w:sz w:val="20"/>
        </w:rPr>
        <w:t>and</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ANFIS method, (2)</w:t>
      </w:r>
      <w:r w:rsidRPr="003D2AD5">
        <w:rPr>
          <w:rStyle w:val="apple-converted-space"/>
          <w:rFonts w:ascii="Times New Roman" w:hAnsi="Times New Roman"/>
          <w:color w:val="000000"/>
          <w:sz w:val="20"/>
        </w:rPr>
        <w:t> </w:t>
      </w:r>
      <w:bookmarkStart w:id="0" w:name="_Toc462984126"/>
      <w:bookmarkStart w:id="1" w:name="_Toc463589793"/>
      <w:bookmarkEnd w:id="0"/>
      <w:bookmarkEnd w:id="1"/>
      <w:r w:rsidRPr="003D2AD5">
        <w:rPr>
          <w:rStyle w:val="list0020paragraphchar"/>
          <w:rFonts w:ascii="Times New Roman" w:hAnsi="Times New Roman"/>
          <w:color w:val="000000"/>
          <w:sz w:val="20"/>
        </w:rPr>
        <w:t>To determine differences in the characteristics of the extracted speech recognition using</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Linear Predictive Coding</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(LPC)</w:t>
      </w:r>
      <w:r w:rsidRPr="003D2AD5">
        <w:rPr>
          <w:rStyle w:val="apple-converted-space"/>
          <w:rFonts w:ascii="Times New Roman" w:hAnsi="Times New Roman"/>
          <w:color w:val="000000"/>
          <w:sz w:val="20"/>
        </w:rPr>
        <w:t> </w:t>
      </w:r>
      <w:r w:rsidRPr="003D2AD5">
        <w:rPr>
          <w:rStyle w:val="list0020paragraphchar"/>
          <w:rFonts w:ascii="Times New Roman" w:hAnsi="Times New Roman"/>
          <w:color w:val="000000"/>
          <w:sz w:val="20"/>
        </w:rPr>
        <w:t>and (3) to obtain the pattern of speech recognition by using</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Adaptive Neuro Fuzzy Inference System</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(ANFIS).</w:t>
      </w:r>
      <w:r w:rsidRPr="003D2AD5">
        <w:rPr>
          <w:rStyle w:val="apple-converted-space"/>
          <w:rFonts w:ascii="Times New Roman" w:hAnsi="Times New Roman"/>
          <w:color w:val="000000"/>
          <w:sz w:val="20"/>
        </w:rPr>
        <w:t> </w:t>
      </w:r>
      <w:r w:rsidRPr="003D2AD5">
        <w:rPr>
          <w:rStyle w:val="list0020paragraphchar"/>
          <w:rFonts w:ascii="Times New Roman" w:hAnsi="Times New Roman"/>
          <w:color w:val="000000"/>
          <w:sz w:val="20"/>
        </w:rPr>
        <w:t>This paper contains about speech recognition method using</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Linear Predictive Coding (LPC)</w:t>
      </w:r>
      <w:r w:rsidRPr="003D2AD5">
        <w:rPr>
          <w:rStyle w:val="apple-converted-space"/>
          <w:rFonts w:ascii="Times New Roman" w:hAnsi="Times New Roman"/>
          <w:color w:val="000000"/>
          <w:sz w:val="20"/>
        </w:rPr>
        <w:t> </w:t>
      </w:r>
      <w:r w:rsidRPr="003D2AD5">
        <w:rPr>
          <w:rStyle w:val="list0020paragraphchar"/>
          <w:rFonts w:ascii="Times New Roman" w:hAnsi="Times New Roman"/>
          <w:color w:val="000000"/>
          <w:sz w:val="20"/>
        </w:rPr>
        <w:t>and</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ANFIS</w:t>
      </w:r>
      <w:r w:rsidRPr="003D2AD5">
        <w:rPr>
          <w:rStyle w:val="apple-converted-space"/>
          <w:rFonts w:ascii="Times New Roman" w:hAnsi="Times New Roman"/>
          <w:color w:val="000000"/>
          <w:sz w:val="20"/>
        </w:rPr>
        <w:t> </w:t>
      </w:r>
      <w:r w:rsidRPr="003D2AD5">
        <w:rPr>
          <w:rStyle w:val="list0020paragraphchar"/>
          <w:rFonts w:ascii="Times New Roman" w:hAnsi="Times New Roman"/>
          <w:color w:val="000000"/>
          <w:sz w:val="20"/>
        </w:rPr>
        <w:t xml:space="preserve">as </w:t>
      </w:r>
      <w:r>
        <w:rPr>
          <w:rStyle w:val="list0020paragraphchar"/>
          <w:rFonts w:ascii="Times New Roman" w:hAnsi="Times New Roman"/>
          <w:color w:val="000000"/>
          <w:sz w:val="20"/>
          <w:lang w:val="en-US"/>
        </w:rPr>
        <w:t xml:space="preserve">a </w:t>
      </w:r>
      <w:r w:rsidRPr="003D2AD5">
        <w:rPr>
          <w:rStyle w:val="list0020paragraphchar"/>
          <w:rFonts w:ascii="Times New Roman" w:hAnsi="Times New Roman"/>
          <w:color w:val="000000"/>
          <w:sz w:val="20"/>
        </w:rPr>
        <w:t xml:space="preserve">voice characteristic pattern recognition, </w:t>
      </w:r>
      <w:r>
        <w:rPr>
          <w:rStyle w:val="list0020paragraphchar"/>
          <w:rFonts w:ascii="Times New Roman" w:hAnsi="Times New Roman"/>
          <w:color w:val="000000"/>
          <w:sz w:val="20"/>
          <w:lang w:val="en-US"/>
        </w:rPr>
        <w:t xml:space="preserve">and </w:t>
      </w:r>
      <w:r w:rsidRPr="003D2AD5">
        <w:rPr>
          <w:rStyle w:val="list0020paragraphchar"/>
          <w:rFonts w:ascii="Times New Roman" w:hAnsi="Times New Roman"/>
          <w:color w:val="000000"/>
          <w:sz w:val="20"/>
        </w:rPr>
        <w:t>also discussed the DC motor speed control using the technique of</w:t>
      </w:r>
      <w:r w:rsidRPr="003D2AD5">
        <w:rPr>
          <w:rStyle w:val="apple-converted-space"/>
          <w:rFonts w:ascii="Times New Roman" w:hAnsi="Times New Roman"/>
          <w:color w:val="000000"/>
          <w:sz w:val="20"/>
        </w:rPr>
        <w:t> </w:t>
      </w:r>
      <w:r w:rsidRPr="003D2AD5">
        <w:rPr>
          <w:rStyle w:val="list0020paragraphchar"/>
          <w:rFonts w:ascii="Times New Roman" w:hAnsi="Times New Roman"/>
          <w:iCs/>
          <w:color w:val="000000"/>
          <w:sz w:val="20"/>
        </w:rPr>
        <w:t>Pulse Width Modulation (PWM).</w:t>
      </w:r>
      <w:r w:rsidR="008B5F66" w:rsidRPr="003D2AD5">
        <w:rPr>
          <w:rFonts w:ascii="Times New Roman" w:hAnsi="Times New Roman"/>
          <w:bCs/>
          <w:sz w:val="18"/>
          <w:szCs w:val="20"/>
          <w:lang w:val="en-US"/>
        </w:rPr>
        <w:t xml:space="preserve"> </w:t>
      </w:r>
    </w:p>
    <w:p w:rsidR="00936A8C" w:rsidRPr="00BF7DED" w:rsidRDefault="00936A8C" w:rsidP="00936A8C">
      <w:pPr>
        <w:pStyle w:val="ListParagraph"/>
        <w:spacing w:after="240" w:line="240" w:lineRule="auto"/>
        <w:ind w:left="0" w:firstLine="720"/>
        <w:jc w:val="both"/>
        <w:rPr>
          <w:rFonts w:ascii="Times New Roman" w:hAnsi="Times New Roman"/>
          <w:sz w:val="20"/>
          <w:szCs w:val="20"/>
        </w:rPr>
      </w:pPr>
    </w:p>
    <w:p w:rsidR="00FC3881" w:rsidRPr="004B035E" w:rsidRDefault="004B035E" w:rsidP="004B035E">
      <w:pPr>
        <w:numPr>
          <w:ilvl w:val="0"/>
          <w:numId w:val="31"/>
        </w:numPr>
        <w:tabs>
          <w:tab w:val="clear" w:pos="720"/>
          <w:tab w:val="left" w:pos="142"/>
        </w:tabs>
        <w:autoSpaceDE/>
        <w:autoSpaceDN/>
        <w:spacing w:before="100" w:beforeAutospacing="1" w:line="240" w:lineRule="atLeast"/>
        <w:ind w:left="0" w:firstLine="0"/>
        <w:jc w:val="center"/>
        <w:rPr>
          <w:rFonts w:ascii="Calibri" w:hAnsi="Calibri"/>
          <w:color w:val="000000"/>
          <w:sz w:val="22"/>
          <w:szCs w:val="22"/>
        </w:rPr>
      </w:pPr>
      <w:r>
        <w:rPr>
          <w:b/>
        </w:rPr>
        <w:t xml:space="preserve"> LITERATURE RIVIEW</w:t>
      </w:r>
    </w:p>
    <w:p w:rsidR="00BF7DED" w:rsidRPr="00EC4CFC" w:rsidRDefault="00BF7DED" w:rsidP="00BF7DED">
      <w:pPr>
        <w:pStyle w:val="ListParagraph"/>
        <w:spacing w:after="0" w:line="240" w:lineRule="auto"/>
        <w:ind w:left="270"/>
        <w:rPr>
          <w:rFonts w:ascii="Times New Roman" w:hAnsi="Times New Roman"/>
          <w:b/>
          <w:sz w:val="16"/>
          <w:szCs w:val="16"/>
        </w:rPr>
      </w:pPr>
    </w:p>
    <w:p w:rsidR="00FC3881" w:rsidRPr="002421C5" w:rsidRDefault="002421C5" w:rsidP="00850D17">
      <w:pPr>
        <w:pStyle w:val="ListParagraph"/>
        <w:numPr>
          <w:ilvl w:val="0"/>
          <w:numId w:val="4"/>
        </w:numPr>
        <w:spacing w:after="0" w:line="240" w:lineRule="auto"/>
        <w:ind w:left="284" w:hanging="284"/>
        <w:jc w:val="both"/>
        <w:rPr>
          <w:rFonts w:ascii="Times New Roman" w:hAnsi="Times New Roman"/>
          <w:b/>
          <w:sz w:val="16"/>
          <w:szCs w:val="20"/>
          <w:lang w:val="sv-SE"/>
        </w:rPr>
      </w:pPr>
      <w:r w:rsidRPr="002421C5">
        <w:rPr>
          <w:rFonts w:ascii="Times New Roman" w:hAnsi="Times New Roman"/>
          <w:b/>
          <w:bCs/>
          <w:color w:val="000000"/>
          <w:sz w:val="20"/>
        </w:rPr>
        <w:t>Feature Extraction Using</w:t>
      </w:r>
      <w:r w:rsidRPr="002421C5">
        <w:rPr>
          <w:rFonts w:ascii="Times New Roman" w:hAnsi="Times New Roman"/>
          <w:color w:val="000000"/>
          <w:sz w:val="20"/>
        </w:rPr>
        <w:t> </w:t>
      </w:r>
      <w:r w:rsidRPr="002421C5">
        <w:rPr>
          <w:rFonts w:ascii="Times New Roman" w:hAnsi="Times New Roman"/>
          <w:b/>
          <w:bCs/>
          <w:i/>
          <w:iCs/>
          <w:color w:val="000000"/>
          <w:sz w:val="20"/>
        </w:rPr>
        <w:t>LPC</w:t>
      </w:r>
      <w:r w:rsidRPr="002421C5">
        <w:rPr>
          <w:rFonts w:ascii="Times New Roman" w:hAnsi="Times New Roman"/>
          <w:color w:val="000000"/>
          <w:sz w:val="20"/>
        </w:rPr>
        <w:t> </w:t>
      </w:r>
      <w:r w:rsidRPr="002421C5">
        <w:rPr>
          <w:rFonts w:ascii="Times New Roman" w:hAnsi="Times New Roman"/>
          <w:b/>
          <w:bCs/>
          <w:i/>
          <w:iCs/>
          <w:color w:val="000000"/>
          <w:sz w:val="20"/>
        </w:rPr>
        <w:t>(Linear Predictive Coding)</w:t>
      </w:r>
    </w:p>
    <w:p w:rsidR="00850D17" w:rsidRPr="004B035E" w:rsidRDefault="004B035E" w:rsidP="00850D17">
      <w:pPr>
        <w:pStyle w:val="Default"/>
        <w:ind w:firstLine="284"/>
        <w:jc w:val="both"/>
        <w:rPr>
          <w:rFonts w:ascii="Times New Roman" w:hAnsi="Times New Roman" w:cs="Times New Roman"/>
          <w:color w:val="auto"/>
          <w:sz w:val="16"/>
          <w:szCs w:val="20"/>
          <w:lang w:val="en-US"/>
        </w:rPr>
      </w:pPr>
      <w:r>
        <w:rPr>
          <w:rStyle w:val="defaultchar"/>
          <w:rFonts w:ascii="Times New Roman" w:hAnsi="Times New Roman" w:cs="Times New Roman"/>
          <w:sz w:val="20"/>
        </w:rPr>
        <w:t>F</w:t>
      </w:r>
      <w:r w:rsidRPr="004B035E">
        <w:rPr>
          <w:rStyle w:val="defaultchar"/>
          <w:rFonts w:ascii="Times New Roman" w:hAnsi="Times New Roman" w:cs="Times New Roman"/>
          <w:sz w:val="20"/>
        </w:rPr>
        <w:t xml:space="preserve">eature </w:t>
      </w:r>
      <w:r>
        <w:rPr>
          <w:rStyle w:val="defaultchar"/>
          <w:rFonts w:ascii="Times New Roman" w:hAnsi="Times New Roman" w:cs="Times New Roman"/>
          <w:sz w:val="20"/>
        </w:rPr>
        <w:t>e</w:t>
      </w:r>
      <w:r w:rsidRPr="004B035E">
        <w:rPr>
          <w:rStyle w:val="defaultchar"/>
          <w:rFonts w:ascii="Times New Roman" w:hAnsi="Times New Roman" w:cs="Times New Roman"/>
          <w:sz w:val="20"/>
        </w:rPr>
        <w:t>xtraction in</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iCs/>
          <w:sz w:val="20"/>
        </w:rPr>
        <w:t>Automatic Speech Recognition</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sz w:val="20"/>
        </w:rPr>
        <w:t xml:space="preserve"> is the calculation sequence of feature vectors that provide representation of the sound signal </w:t>
      </w:r>
      <w:r>
        <w:rPr>
          <w:rStyle w:val="defaultchar"/>
          <w:rFonts w:ascii="Times New Roman" w:hAnsi="Times New Roman" w:cs="Times New Roman"/>
          <w:sz w:val="20"/>
          <w:lang w:val="en-US"/>
        </w:rPr>
        <w:t xml:space="preserve">which </w:t>
      </w:r>
      <w:r w:rsidRPr="004B035E">
        <w:rPr>
          <w:rStyle w:val="defaultchar"/>
          <w:rFonts w:ascii="Times New Roman" w:hAnsi="Times New Roman" w:cs="Times New Roman"/>
          <w:sz w:val="20"/>
        </w:rPr>
        <w:t>is given.</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sz w:val="20"/>
        </w:rPr>
        <w:t>Usually this is done in three stages [8].</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sz w:val="20"/>
        </w:rPr>
        <w:t>The first stage is called the analysis of voice</w:t>
      </w:r>
      <w:r>
        <w:rPr>
          <w:rStyle w:val="defaultchar"/>
          <w:rFonts w:ascii="Times New Roman" w:hAnsi="Times New Roman" w:cs="Times New Roman"/>
          <w:sz w:val="20"/>
          <w:lang w:val="en-US"/>
        </w:rPr>
        <w:t xml:space="preserve"> which analysis</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iCs/>
          <w:sz w:val="20"/>
        </w:rPr>
        <w:t>spectra</w:t>
      </w:r>
      <w:r>
        <w:rPr>
          <w:rStyle w:val="defaultchar"/>
          <w:rFonts w:ascii="Times New Roman" w:hAnsi="Times New Roman" w:cs="Times New Roman"/>
          <w:iCs/>
          <w:sz w:val="20"/>
          <w:lang w:val="en-US"/>
        </w:rPr>
        <w:t xml:space="preserve"> from the speech sound </w:t>
      </w:r>
      <w:r w:rsidRPr="004B035E">
        <w:rPr>
          <w:rStyle w:val="defaultchar"/>
          <w:rFonts w:ascii="Times New Roman" w:hAnsi="Times New Roman" w:cs="Times New Roman"/>
          <w:sz w:val="20"/>
        </w:rPr>
        <w:t>and produce raw features that describe the</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iCs/>
          <w:sz w:val="20"/>
        </w:rPr>
        <w:t>spectrum of</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sz w:val="20"/>
        </w:rPr>
        <w:t>short greeting</w:t>
      </w:r>
      <w:r>
        <w:rPr>
          <w:rStyle w:val="defaultchar"/>
          <w:rFonts w:ascii="Times New Roman" w:hAnsi="Times New Roman" w:cs="Times New Roman"/>
          <w:sz w:val="20"/>
          <w:lang w:val="en-US"/>
        </w:rPr>
        <w:t xml:space="preserve"> in</w:t>
      </w:r>
      <w:r w:rsidRPr="004B035E">
        <w:rPr>
          <w:rStyle w:val="defaultchar"/>
          <w:rFonts w:ascii="Times New Roman" w:hAnsi="Times New Roman" w:cs="Times New Roman"/>
          <w:sz w:val="20"/>
        </w:rPr>
        <w:t xml:space="preserve"> overall interval.</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sz w:val="20"/>
        </w:rPr>
        <w:t>The second stage compiles an extended feature vector consisting of static and dynamic features.</w:t>
      </w:r>
      <w:r w:rsidRPr="004B035E">
        <w:rPr>
          <w:rStyle w:val="apple-converted-space"/>
          <w:rFonts w:ascii="Times New Roman" w:hAnsi="Times New Roman" w:cs="Times New Roman"/>
          <w:sz w:val="20"/>
        </w:rPr>
        <w:t> </w:t>
      </w:r>
      <w:r w:rsidRPr="004B035E">
        <w:rPr>
          <w:rStyle w:val="defaultchar"/>
          <w:rFonts w:ascii="Times New Roman" w:hAnsi="Times New Roman" w:cs="Times New Roman"/>
          <w:sz w:val="20"/>
        </w:rPr>
        <w:t>The final step alters the feature vector that has been expanded into several complete and powerful vectors that will be supplied to the identifier.</w:t>
      </w:r>
      <w:r w:rsidR="00850D17" w:rsidRPr="004B035E">
        <w:rPr>
          <w:rFonts w:ascii="Times New Roman" w:hAnsi="Times New Roman" w:cs="Times New Roman"/>
          <w:color w:val="auto"/>
          <w:sz w:val="16"/>
          <w:szCs w:val="20"/>
          <w:lang w:val="en-US"/>
        </w:rPr>
        <w:t xml:space="preserve"> </w:t>
      </w:r>
    </w:p>
    <w:p w:rsidR="00850D17" w:rsidRPr="00BE5100" w:rsidRDefault="007238BB" w:rsidP="00850D17">
      <w:pPr>
        <w:pStyle w:val="Default"/>
        <w:ind w:firstLine="426"/>
        <w:jc w:val="both"/>
        <w:rPr>
          <w:rFonts w:ascii="Times New Roman" w:hAnsi="Times New Roman" w:cs="Times New Roman"/>
          <w:color w:val="auto"/>
          <w:sz w:val="20"/>
          <w:lang w:val="en-US"/>
        </w:rPr>
      </w:pPr>
      <w:r w:rsidRPr="00BE5100">
        <w:rPr>
          <w:rStyle w:val="defaultchar"/>
          <w:rFonts w:ascii="Times New Roman" w:hAnsi="Times New Roman" w:cs="Times New Roman"/>
          <w:sz w:val="20"/>
        </w:rPr>
        <w:t>The</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iCs/>
          <w:sz w:val="20"/>
        </w:rPr>
        <w:t>LPC</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sz w:val="20"/>
        </w:rPr>
        <w:t xml:space="preserve">method used to </w:t>
      </w:r>
      <w:r w:rsidR="0074115A">
        <w:rPr>
          <w:rStyle w:val="defaultchar"/>
          <w:rFonts w:ascii="Times New Roman" w:hAnsi="Times New Roman" w:cs="Times New Roman"/>
          <w:sz w:val="20"/>
          <w:lang w:val="en-US"/>
        </w:rPr>
        <w:t>extract the</w:t>
      </w:r>
      <w:r w:rsidRPr="00BE5100">
        <w:rPr>
          <w:rStyle w:val="defaultchar"/>
          <w:rFonts w:ascii="Times New Roman" w:hAnsi="Times New Roman" w:cs="Times New Roman"/>
          <w:sz w:val="20"/>
        </w:rPr>
        <w:t xml:space="preserve"> features </w:t>
      </w:r>
      <w:r w:rsidR="0074115A">
        <w:rPr>
          <w:rStyle w:val="defaultchar"/>
          <w:rFonts w:ascii="Times New Roman" w:hAnsi="Times New Roman" w:cs="Times New Roman"/>
          <w:sz w:val="20"/>
          <w:lang w:val="en-US"/>
        </w:rPr>
        <w:t>from</w:t>
      </w:r>
      <w:r w:rsidRPr="00BE5100">
        <w:rPr>
          <w:rStyle w:val="defaultchar"/>
          <w:rFonts w:ascii="Times New Roman" w:hAnsi="Times New Roman" w:cs="Times New Roman"/>
          <w:sz w:val="20"/>
        </w:rPr>
        <w:t xml:space="preserve"> the original voice with good quality and efsien to be used in the calculation [1].</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iCs/>
          <w:sz w:val="20"/>
        </w:rPr>
        <w:t>Linear Predictive Coding</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iCs/>
          <w:sz w:val="20"/>
        </w:rPr>
        <w:t>(LPC)</w:t>
      </w:r>
      <w:r w:rsidRPr="00BE5100">
        <w:rPr>
          <w:rStyle w:val="apple-converted-space"/>
          <w:rFonts w:ascii="Times New Roman" w:hAnsi="Times New Roman" w:cs="Times New Roman"/>
          <w:sz w:val="20"/>
        </w:rPr>
        <w:t> </w:t>
      </w:r>
      <w:r w:rsidR="00BA0FFA">
        <w:rPr>
          <w:rStyle w:val="defaultchar"/>
          <w:rFonts w:ascii="Times New Roman" w:hAnsi="Times New Roman" w:cs="Times New Roman"/>
          <w:sz w:val="20"/>
        </w:rPr>
        <w:t>analysis with</w:t>
      </w:r>
      <w:r w:rsidRPr="00BE5100">
        <w:rPr>
          <w:rStyle w:val="defaultchar"/>
          <w:rFonts w:ascii="Times New Roman" w:hAnsi="Times New Roman" w:cs="Times New Roman"/>
          <w:sz w:val="20"/>
        </w:rPr>
        <w:t xml:space="preserve"> estimating formant, separating the formant of the signal, </w:t>
      </w:r>
      <w:r w:rsidR="00BA0FFA">
        <w:rPr>
          <w:rStyle w:val="defaultchar"/>
          <w:rFonts w:ascii="Times New Roman" w:hAnsi="Times New Roman" w:cs="Times New Roman"/>
          <w:sz w:val="20"/>
          <w:lang w:val="en-US"/>
        </w:rPr>
        <w:t xml:space="preserve">which is </w:t>
      </w:r>
      <w:r w:rsidRPr="00BE5100">
        <w:rPr>
          <w:rStyle w:val="defaultchar"/>
          <w:rFonts w:ascii="Times New Roman" w:hAnsi="Times New Roman" w:cs="Times New Roman"/>
          <w:sz w:val="20"/>
        </w:rPr>
        <w:t>called inverse filtering process, and then estimate the intensity and frequency of the speech signal</w:t>
      </w:r>
      <w:r w:rsidR="00BA0FFA">
        <w:rPr>
          <w:rStyle w:val="defaultchar"/>
          <w:rFonts w:ascii="Times New Roman" w:hAnsi="Times New Roman" w:cs="Times New Roman"/>
          <w:sz w:val="20"/>
          <w:lang w:val="en-US"/>
        </w:rPr>
        <w:t xml:space="preserve"> </w:t>
      </w:r>
      <w:r w:rsidRPr="00BE5100">
        <w:rPr>
          <w:rStyle w:val="defaultchar"/>
          <w:rFonts w:ascii="Times New Roman" w:hAnsi="Times New Roman" w:cs="Times New Roman"/>
          <w:sz w:val="20"/>
        </w:rPr>
        <w:t xml:space="preserve">left, </w:t>
      </w:r>
      <w:r w:rsidR="00BA0FFA">
        <w:rPr>
          <w:rStyle w:val="defaultchar"/>
          <w:rFonts w:ascii="Times New Roman" w:hAnsi="Times New Roman" w:cs="Times New Roman"/>
          <w:sz w:val="20"/>
          <w:lang w:val="en-US"/>
        </w:rPr>
        <w:t xml:space="preserve">which is </w:t>
      </w:r>
      <w:r w:rsidRPr="00BE5100">
        <w:rPr>
          <w:rStyle w:val="defaultchar"/>
          <w:rFonts w:ascii="Times New Roman" w:hAnsi="Times New Roman" w:cs="Times New Roman"/>
          <w:sz w:val="20"/>
        </w:rPr>
        <w:t>called residue.</w:t>
      </w:r>
      <w:r w:rsidRPr="00BE5100">
        <w:rPr>
          <w:rStyle w:val="apple-converted-space"/>
          <w:rFonts w:ascii="Times New Roman" w:hAnsi="Times New Roman" w:cs="Times New Roman"/>
          <w:sz w:val="20"/>
        </w:rPr>
        <w:t> </w:t>
      </w:r>
      <w:r w:rsidR="00BA0FFA">
        <w:rPr>
          <w:rStyle w:val="defaultchar"/>
          <w:rFonts w:ascii="Times New Roman" w:hAnsi="Times New Roman" w:cs="Times New Roman"/>
          <w:sz w:val="20"/>
          <w:lang w:val="en-US"/>
        </w:rPr>
        <w:t>Because the</w:t>
      </w:r>
      <w:r w:rsidRPr="00BE5100">
        <w:rPr>
          <w:rStyle w:val="defaultchar"/>
          <w:rFonts w:ascii="Times New Roman" w:hAnsi="Times New Roman" w:cs="Times New Roman"/>
          <w:sz w:val="20"/>
        </w:rPr>
        <w:t xml:space="preserve"> speech signals vary over </w:t>
      </w:r>
      <w:r w:rsidRPr="00BE5100">
        <w:rPr>
          <w:rStyle w:val="defaultchar"/>
          <w:rFonts w:ascii="Times New Roman" w:hAnsi="Times New Roman" w:cs="Times New Roman"/>
          <w:sz w:val="20"/>
        </w:rPr>
        <w:lastRenderedPageBreak/>
        <w:t xml:space="preserve">time, these estimates are performed for every small piece of signal, </w:t>
      </w:r>
      <w:r w:rsidR="00BA0FFA">
        <w:rPr>
          <w:rStyle w:val="defaultchar"/>
          <w:rFonts w:ascii="Times New Roman" w:hAnsi="Times New Roman" w:cs="Times New Roman"/>
          <w:sz w:val="20"/>
          <w:lang w:val="en-US"/>
        </w:rPr>
        <w:t xml:space="preserve">it is </w:t>
      </w:r>
      <w:r w:rsidRPr="00BE5100">
        <w:rPr>
          <w:rStyle w:val="defaultchar"/>
          <w:rFonts w:ascii="Times New Roman" w:hAnsi="Times New Roman" w:cs="Times New Roman"/>
          <w:sz w:val="20"/>
        </w:rPr>
        <w:t>called a frame.</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sz w:val="20"/>
        </w:rPr>
        <w:t>The procedure for obtaining</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iCs/>
          <w:sz w:val="20"/>
        </w:rPr>
        <w:t>LPC</w:t>
      </w:r>
      <w:r w:rsidRPr="00BE5100">
        <w:rPr>
          <w:rStyle w:val="apple-converted-space"/>
          <w:rFonts w:ascii="Times New Roman" w:hAnsi="Times New Roman" w:cs="Times New Roman"/>
          <w:sz w:val="20"/>
        </w:rPr>
        <w:t> </w:t>
      </w:r>
      <w:r w:rsidRPr="00BE5100">
        <w:rPr>
          <w:rStyle w:val="defaultchar"/>
          <w:rFonts w:ascii="Times New Roman" w:hAnsi="Times New Roman" w:cs="Times New Roman"/>
          <w:sz w:val="20"/>
        </w:rPr>
        <w:t>coefficients are shown in Figure 1 [9].</w:t>
      </w:r>
    </w:p>
    <w:p w:rsidR="00EA4527" w:rsidRDefault="00850D17" w:rsidP="00FC3881">
      <w:pPr>
        <w:ind w:firstLine="567"/>
        <w:jc w:val="both"/>
        <w:rPr>
          <w:lang w:val="sv-SE"/>
        </w:rPr>
      </w:pPr>
      <w:r>
        <w:rPr>
          <w:noProof/>
        </w:rPr>
        <w:drawing>
          <wp:anchor distT="0" distB="0" distL="114300" distR="114300" simplePos="0" relativeHeight="251658240" behindDoc="0" locked="0" layoutInCell="1" allowOverlap="1" wp14:anchorId="7EF39010" wp14:editId="60EAAF6B">
            <wp:simplePos x="0" y="0"/>
            <wp:positionH relativeFrom="column">
              <wp:posOffset>-9525</wp:posOffset>
            </wp:positionH>
            <wp:positionV relativeFrom="paragraph">
              <wp:posOffset>113665</wp:posOffset>
            </wp:positionV>
            <wp:extent cx="3041642" cy="113347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763" t="24199" r="4573" b="28075"/>
                    <a:stretch/>
                  </pic:blipFill>
                  <pic:spPr bwMode="auto">
                    <a:xfrm>
                      <a:off x="0" y="0"/>
                      <a:ext cx="3043539" cy="113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Default="00850D17" w:rsidP="00FC3881">
      <w:pPr>
        <w:ind w:firstLine="567"/>
        <w:jc w:val="both"/>
        <w:rPr>
          <w:lang w:val="sv-SE"/>
        </w:rPr>
      </w:pPr>
    </w:p>
    <w:p w:rsidR="00850D17" w:rsidRPr="00850D17" w:rsidRDefault="00850D17" w:rsidP="00FC3881">
      <w:pPr>
        <w:ind w:firstLine="567"/>
        <w:jc w:val="both"/>
        <w:rPr>
          <w:sz w:val="16"/>
          <w:lang w:val="sv-SE"/>
        </w:rPr>
      </w:pPr>
    </w:p>
    <w:p w:rsidR="00850D17" w:rsidRDefault="002E5DAD" w:rsidP="00FC3881">
      <w:pPr>
        <w:ind w:firstLine="567"/>
        <w:jc w:val="both"/>
        <w:rPr>
          <w:color w:val="000000"/>
        </w:rPr>
      </w:pPr>
      <w:r>
        <w:rPr>
          <w:color w:val="000000"/>
        </w:rPr>
        <w:t>Figure 1. Block diagram of LPC method</w:t>
      </w:r>
    </w:p>
    <w:p w:rsidR="002E5DAD" w:rsidRDefault="002E5DAD" w:rsidP="00FC3881">
      <w:pPr>
        <w:ind w:firstLine="567"/>
        <w:jc w:val="both"/>
        <w:rPr>
          <w:lang w:val="sv-SE"/>
        </w:rPr>
      </w:pPr>
    </w:p>
    <w:p w:rsidR="00850D17" w:rsidRPr="002E5DAD" w:rsidRDefault="002E5DAD" w:rsidP="00850D17">
      <w:pPr>
        <w:pStyle w:val="Default"/>
        <w:ind w:firstLine="567"/>
        <w:jc w:val="both"/>
        <w:rPr>
          <w:rFonts w:ascii="Times New Roman" w:hAnsi="Times New Roman" w:cs="Times New Roman"/>
          <w:color w:val="auto"/>
          <w:sz w:val="20"/>
          <w:szCs w:val="20"/>
          <w:lang w:val="en-US"/>
        </w:rPr>
      </w:pPr>
      <w:r w:rsidRPr="002E5DAD">
        <w:rPr>
          <w:rStyle w:val="defaultchar"/>
          <w:rFonts w:ascii="Times New Roman" w:hAnsi="Times New Roman" w:cs="Times New Roman"/>
          <w:iCs/>
          <w:sz w:val="20"/>
          <w:szCs w:val="20"/>
        </w:rPr>
        <w:t>LPC</w:t>
      </w:r>
      <w:r w:rsidRPr="002E5DAD">
        <w:rPr>
          <w:rStyle w:val="apple-converted-space"/>
          <w:rFonts w:ascii="Times New Roman" w:hAnsi="Times New Roman" w:cs="Times New Roman"/>
          <w:sz w:val="20"/>
          <w:szCs w:val="20"/>
        </w:rPr>
        <w:t> </w:t>
      </w:r>
      <w:r w:rsidRPr="002E5DAD">
        <w:rPr>
          <w:rFonts w:ascii="Times New Roman" w:hAnsi="Times New Roman" w:cs="Times New Roman"/>
          <w:sz w:val="20"/>
          <w:szCs w:val="20"/>
        </w:rPr>
        <w:t>calculation steps are as follows [5]:</w:t>
      </w:r>
    </w:p>
    <w:p w:rsidR="007B5F3C" w:rsidRPr="00850D17" w:rsidRDefault="007B5F3C" w:rsidP="00850D17">
      <w:pPr>
        <w:pStyle w:val="Default"/>
        <w:ind w:firstLine="567"/>
        <w:jc w:val="both"/>
        <w:rPr>
          <w:rFonts w:ascii="Times New Roman" w:hAnsi="Times New Roman" w:cs="Times New Roman"/>
          <w:color w:val="auto"/>
          <w:sz w:val="20"/>
          <w:szCs w:val="20"/>
          <w:lang w:val="en-US"/>
        </w:rPr>
      </w:pPr>
    </w:p>
    <w:p w:rsidR="00850D17" w:rsidRPr="00604D37" w:rsidRDefault="00850D17" w:rsidP="00850D17">
      <w:pPr>
        <w:pStyle w:val="Default"/>
        <w:numPr>
          <w:ilvl w:val="0"/>
          <w:numId w:val="22"/>
        </w:numPr>
        <w:ind w:left="426"/>
        <w:jc w:val="both"/>
        <w:rPr>
          <w:rFonts w:ascii="Times New Roman" w:hAnsi="Times New Roman" w:cs="Times New Roman"/>
          <w:color w:val="auto"/>
          <w:sz w:val="20"/>
          <w:szCs w:val="20"/>
          <w:lang w:val="en-US"/>
        </w:rPr>
      </w:pPr>
      <w:r w:rsidRPr="00604D37">
        <w:rPr>
          <w:rFonts w:ascii="Times New Roman" w:hAnsi="Times New Roman" w:cs="Times New Roman"/>
          <w:color w:val="auto"/>
          <w:sz w:val="20"/>
          <w:szCs w:val="20"/>
          <w:lang w:val="en-US"/>
        </w:rPr>
        <w:t>Pre-Emphasis</w:t>
      </w:r>
    </w:p>
    <w:p w:rsidR="00850D17" w:rsidRPr="006B2F8E" w:rsidRDefault="006B2F8E" w:rsidP="00604D37">
      <w:pPr>
        <w:pStyle w:val="Default"/>
        <w:ind w:firstLine="426"/>
        <w:jc w:val="both"/>
        <w:rPr>
          <w:rFonts w:ascii="Times New Roman" w:hAnsi="Times New Roman" w:cs="Times New Roman"/>
          <w:color w:val="auto"/>
          <w:sz w:val="16"/>
          <w:szCs w:val="20"/>
          <w:lang w:val="en-US"/>
        </w:rPr>
      </w:pPr>
      <w:r w:rsidRPr="006B2F8E">
        <w:rPr>
          <w:rStyle w:val="defaultchar"/>
          <w:rFonts w:ascii="Times New Roman" w:hAnsi="Times New Roman" w:cs="Times New Roman"/>
          <w:sz w:val="20"/>
        </w:rPr>
        <w:t>First of all an analysis of the speech sample is performed by passing the sound through a filter in order to obtain a smoother spectral frequency of speech signal and make it less of a range to the precision effect.</w:t>
      </w:r>
      <w:r w:rsidRPr="006B2F8E">
        <w:rPr>
          <w:rStyle w:val="apple-converted-space"/>
          <w:rFonts w:ascii="Times New Roman" w:hAnsi="Times New Roman" w:cs="Times New Roman"/>
          <w:sz w:val="20"/>
        </w:rPr>
        <w:t> </w:t>
      </w:r>
      <w:r w:rsidRPr="006B2F8E">
        <w:rPr>
          <w:rStyle w:val="defaultchar"/>
          <w:rFonts w:ascii="Times New Roman" w:hAnsi="Times New Roman" w:cs="Times New Roman"/>
          <w:sz w:val="20"/>
        </w:rPr>
        <w:t xml:space="preserve">The coefficient of the filter should be between 0.9 and 1. Where the relative spectral shape </w:t>
      </w:r>
      <w:r>
        <w:rPr>
          <w:rStyle w:val="defaultchar"/>
          <w:rFonts w:ascii="Times New Roman" w:hAnsi="Times New Roman" w:cs="Times New Roman"/>
          <w:sz w:val="20"/>
          <w:lang w:val="en-US"/>
        </w:rPr>
        <w:t>is</w:t>
      </w:r>
      <w:r w:rsidR="008E069B">
        <w:rPr>
          <w:rStyle w:val="defaultchar"/>
          <w:rFonts w:ascii="Times New Roman" w:hAnsi="Times New Roman" w:cs="Times New Roman"/>
          <w:sz w:val="20"/>
          <w:lang w:val="en-US"/>
        </w:rPr>
        <w:t xml:space="preserve"> in a</w:t>
      </w:r>
      <w:r w:rsidRPr="006B2F8E">
        <w:rPr>
          <w:rStyle w:val="defaultchar"/>
          <w:rFonts w:ascii="Times New Roman" w:hAnsi="Times New Roman" w:cs="Times New Roman"/>
          <w:sz w:val="20"/>
        </w:rPr>
        <w:t xml:space="preserve"> high value to low-lying areas and tends to drop sharply</w:t>
      </w:r>
      <w:r w:rsidR="008E069B">
        <w:rPr>
          <w:rStyle w:val="defaultchar"/>
          <w:rFonts w:ascii="Times New Roman" w:hAnsi="Times New Roman" w:cs="Times New Roman"/>
          <w:sz w:val="20"/>
        </w:rPr>
        <w:t xml:space="preserve"> </w:t>
      </w:r>
      <w:r w:rsidR="008E069B" w:rsidRPr="005B3FCA">
        <w:rPr>
          <w:rStyle w:val="defaultchar"/>
          <w:rFonts w:ascii="Times New Roman" w:hAnsi="Times New Roman" w:cs="Times New Roman"/>
          <w:sz w:val="20"/>
        </w:rPr>
        <w:t>for frequencies above 2000</w:t>
      </w:r>
      <w:r w:rsidR="008E069B" w:rsidRPr="005B3FCA">
        <w:rPr>
          <w:rStyle w:val="defaultchar"/>
          <w:rFonts w:ascii="Times New Roman" w:hAnsi="Times New Roman" w:cs="Times New Roman"/>
          <w:sz w:val="20"/>
          <w:lang w:val="en-US"/>
        </w:rPr>
        <w:t xml:space="preserve"> </w:t>
      </w:r>
      <w:r w:rsidRPr="005B3FCA">
        <w:rPr>
          <w:rStyle w:val="defaultchar"/>
          <w:rFonts w:ascii="Times New Roman" w:hAnsi="Times New Roman" w:cs="Times New Roman"/>
          <w:sz w:val="20"/>
        </w:rPr>
        <w:t>H</w:t>
      </w:r>
      <w:r w:rsidR="008E069B" w:rsidRPr="005B3FCA">
        <w:rPr>
          <w:rStyle w:val="defaultchar"/>
          <w:rFonts w:ascii="Times New Roman" w:hAnsi="Times New Roman" w:cs="Times New Roman"/>
          <w:sz w:val="20"/>
          <w:lang w:val="en-US"/>
        </w:rPr>
        <w:t>z</w:t>
      </w:r>
      <w:r w:rsidRPr="005B3FCA">
        <w:rPr>
          <w:rStyle w:val="defaultchar"/>
          <w:rFonts w:ascii="Times New Roman" w:hAnsi="Times New Roman" w:cs="Times New Roman"/>
          <w:sz w:val="20"/>
        </w:rPr>
        <w:t>.</w:t>
      </w:r>
      <w:r w:rsidRPr="005B3FCA">
        <w:rPr>
          <w:rStyle w:val="apple-converted-space"/>
          <w:rFonts w:ascii="Times New Roman" w:hAnsi="Times New Roman" w:cs="Times New Roman"/>
          <w:sz w:val="20"/>
        </w:rPr>
        <w:t> </w:t>
      </w:r>
      <w:r w:rsidRPr="005B3FCA">
        <w:rPr>
          <w:rStyle w:val="defaultchar"/>
          <w:rFonts w:ascii="Times New Roman" w:hAnsi="Times New Roman" w:cs="Times New Roman"/>
          <w:iCs/>
          <w:sz w:val="20"/>
        </w:rPr>
        <w:t>Filter preemphasis</w:t>
      </w:r>
      <w:r w:rsidR="00456234">
        <w:rPr>
          <w:rStyle w:val="defaultchar"/>
          <w:rFonts w:ascii="Times New Roman" w:hAnsi="Times New Roman" w:cs="Times New Roman"/>
          <w:iCs/>
          <w:sz w:val="20"/>
          <w:lang w:val="en-US"/>
        </w:rPr>
        <w:t xml:space="preserve"> is</w:t>
      </w:r>
      <w:r w:rsidRPr="005B3FCA">
        <w:rPr>
          <w:rStyle w:val="apple-converted-space"/>
          <w:rFonts w:ascii="Times New Roman" w:hAnsi="Times New Roman" w:cs="Times New Roman"/>
          <w:sz w:val="20"/>
        </w:rPr>
        <w:t> </w:t>
      </w:r>
      <w:r w:rsidRPr="005B3FCA">
        <w:rPr>
          <w:rStyle w:val="defaultchar"/>
          <w:rFonts w:ascii="Times New Roman" w:hAnsi="Times New Roman" w:cs="Times New Roman"/>
          <w:sz w:val="20"/>
        </w:rPr>
        <w:t xml:space="preserve">based on the relationship of input / output in the time domain which is expressed in </w:t>
      </w:r>
      <w:r w:rsidR="00456234">
        <w:rPr>
          <w:rStyle w:val="defaultchar"/>
          <w:rFonts w:ascii="Times New Roman" w:hAnsi="Times New Roman" w:cs="Times New Roman"/>
          <w:sz w:val="20"/>
          <w:lang w:val="en-US"/>
        </w:rPr>
        <w:t xml:space="preserve">the </w:t>
      </w:r>
      <w:r w:rsidRPr="005B3FCA">
        <w:rPr>
          <w:rStyle w:val="defaultchar"/>
          <w:rFonts w:ascii="Times New Roman" w:hAnsi="Times New Roman" w:cs="Times New Roman"/>
          <w:sz w:val="20"/>
        </w:rPr>
        <w:t>different equations such as Following [1]:</w:t>
      </w:r>
      <w:r w:rsidR="00850D17" w:rsidRPr="006B2F8E">
        <w:rPr>
          <w:rFonts w:ascii="Times New Roman" w:hAnsi="Times New Roman" w:cs="Times New Roman"/>
          <w:color w:val="auto"/>
          <w:sz w:val="16"/>
          <w:szCs w:val="20"/>
          <w:lang w:val="en-US"/>
        </w:rPr>
        <w:t xml:space="preserve"> </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p>
    <w:p w:rsidR="00850D17" w:rsidRDefault="00850D17" w:rsidP="00850D17">
      <w:pPr>
        <w:pStyle w:val="Default"/>
        <w:jc w:val="center"/>
        <w:rPr>
          <w:rFonts w:ascii="Times New Roman" w:hAnsi="Times New Roman" w:cs="Times New Roman"/>
          <w:color w:val="auto"/>
          <w:sz w:val="20"/>
          <w:szCs w:val="20"/>
          <w:lang w:val="en-US"/>
        </w:rPr>
      </w:pPr>
      <m:oMath>
        <m:r>
          <w:rPr>
            <w:rFonts w:ascii="Cambria Math" w:hAnsi="Cambria Math" w:cs="Times New Roman"/>
            <w:color w:val="auto"/>
            <w:sz w:val="20"/>
            <w:szCs w:val="20"/>
            <w:lang w:val="en-US"/>
          </w:rPr>
          <m:t>y</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=x</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-ax(n-1)</m:t>
        </m:r>
      </m:oMath>
      <w:r w:rsidRPr="00850D17">
        <w:rPr>
          <w:rFonts w:ascii="Times New Roman" w:hAnsi="Times New Roman" w:cs="Times New Roman"/>
          <w:color w:val="auto"/>
          <w:sz w:val="20"/>
          <w:szCs w:val="20"/>
          <w:lang w:val="en-US"/>
        </w:rPr>
        <w:tab/>
      </w:r>
      <w:r w:rsidRPr="00850D17">
        <w:rPr>
          <w:rFonts w:ascii="Times New Roman" w:hAnsi="Times New Roman" w:cs="Times New Roman"/>
          <w:color w:val="auto"/>
          <w:sz w:val="20"/>
          <w:szCs w:val="20"/>
          <w:lang w:val="en-US"/>
        </w:rPr>
        <w:tab/>
      </w:r>
      <w:r w:rsidRPr="00850D17">
        <w:rPr>
          <w:rFonts w:ascii="Times New Roman" w:hAnsi="Times New Roman" w:cs="Times New Roman"/>
          <w:color w:val="auto"/>
          <w:sz w:val="20"/>
          <w:szCs w:val="20"/>
          <w:lang w:val="en-US"/>
        </w:rPr>
        <w:tab/>
        <w:t>(1)</w:t>
      </w:r>
    </w:p>
    <w:p w:rsidR="00850D17" w:rsidRPr="00850D17" w:rsidRDefault="00850D17" w:rsidP="00850D17">
      <w:pPr>
        <w:pStyle w:val="Default"/>
        <w:jc w:val="center"/>
        <w:rPr>
          <w:rFonts w:ascii="Times New Roman" w:hAnsi="Times New Roman" w:cs="Times New Roman"/>
          <w:color w:val="auto"/>
          <w:sz w:val="20"/>
          <w:szCs w:val="20"/>
          <w:lang w:val="en-US"/>
        </w:rPr>
      </w:pPr>
    </w:p>
    <w:p w:rsidR="00850D17" w:rsidRDefault="00322D44" w:rsidP="00850D17">
      <w:pPr>
        <w:pStyle w:val="Default"/>
        <w:ind w:firstLine="567"/>
        <w:jc w:val="both"/>
        <w:rPr>
          <w:rFonts w:ascii="Times New Roman" w:hAnsi="Times New Roman" w:cs="Times New Roman"/>
          <w:color w:val="auto"/>
          <w:sz w:val="20"/>
          <w:szCs w:val="20"/>
          <w:lang w:val="en-US"/>
        </w:rPr>
      </w:pPr>
      <w:r w:rsidRPr="00322D44">
        <w:rPr>
          <w:rFonts w:ascii="Times New Roman" w:hAnsi="Times New Roman" w:cs="Times New Roman"/>
          <w:sz w:val="20"/>
          <w:szCs w:val="20"/>
        </w:rPr>
        <w:t xml:space="preserve">Where a is </w:t>
      </w:r>
      <w:r w:rsidR="00252707">
        <w:rPr>
          <w:rFonts w:ascii="Times New Roman" w:hAnsi="Times New Roman" w:cs="Times New Roman"/>
          <w:sz w:val="20"/>
          <w:szCs w:val="20"/>
          <w:lang w:val="en-US"/>
        </w:rPr>
        <w:t>the</w:t>
      </w:r>
      <w:r w:rsidRPr="00322D44">
        <w:rPr>
          <w:rFonts w:ascii="Times New Roman" w:hAnsi="Times New Roman" w:cs="Times New Roman"/>
          <w:sz w:val="20"/>
          <w:szCs w:val="20"/>
        </w:rPr>
        <w:t xml:space="preserve"> </w:t>
      </w:r>
      <w:r w:rsidRPr="002159AD">
        <w:rPr>
          <w:rFonts w:ascii="Times New Roman" w:hAnsi="Times New Roman" w:cs="Times New Roman"/>
          <w:sz w:val="20"/>
          <w:szCs w:val="20"/>
        </w:rPr>
        <w:t>constant</w:t>
      </w:r>
      <w:r w:rsidRPr="002159AD">
        <w:rPr>
          <w:rStyle w:val="apple-converted-space"/>
          <w:rFonts w:ascii="Times New Roman" w:hAnsi="Times New Roman" w:cs="Times New Roman"/>
          <w:sz w:val="20"/>
          <w:szCs w:val="20"/>
        </w:rPr>
        <w:t> </w:t>
      </w:r>
      <w:r w:rsidRPr="002159AD">
        <w:rPr>
          <w:rStyle w:val="defaultchar"/>
          <w:rFonts w:ascii="Times New Roman" w:hAnsi="Times New Roman" w:cs="Times New Roman"/>
          <w:iCs/>
          <w:sz w:val="20"/>
          <w:szCs w:val="20"/>
        </w:rPr>
        <w:t>pre-emphasis filter,</w:t>
      </w:r>
      <w:r w:rsidRPr="002159AD">
        <w:rPr>
          <w:rStyle w:val="apple-converted-space"/>
          <w:rFonts w:ascii="Times New Roman" w:hAnsi="Times New Roman" w:cs="Times New Roman"/>
          <w:sz w:val="20"/>
          <w:szCs w:val="20"/>
        </w:rPr>
        <w:t> </w:t>
      </w:r>
      <w:r w:rsidRPr="002159AD">
        <w:rPr>
          <w:rFonts w:ascii="Times New Roman" w:hAnsi="Times New Roman" w:cs="Times New Roman"/>
          <w:sz w:val="20"/>
          <w:szCs w:val="20"/>
        </w:rPr>
        <w:t>typically</w:t>
      </w:r>
      <w:r w:rsidR="002159AD">
        <w:rPr>
          <w:rFonts w:ascii="Times New Roman" w:hAnsi="Times New Roman" w:cs="Times New Roman"/>
          <w:sz w:val="20"/>
          <w:szCs w:val="20"/>
          <w:lang w:val="en-US"/>
        </w:rPr>
        <w:t xml:space="preserve"> it</w:t>
      </w:r>
      <w:r w:rsidRPr="002159AD">
        <w:rPr>
          <w:rFonts w:ascii="Times New Roman" w:hAnsi="Times New Roman" w:cs="Times New Roman"/>
          <w:sz w:val="20"/>
          <w:szCs w:val="20"/>
        </w:rPr>
        <w:t xml:space="preserve"> is about 0.9 &lt;a &lt;1.0.</w:t>
      </w:r>
      <w:r w:rsidR="002159AD">
        <w:rPr>
          <w:rFonts w:ascii="Times New Roman" w:hAnsi="Times New Roman" w:cs="Times New Roman"/>
          <w:sz w:val="20"/>
          <w:szCs w:val="20"/>
          <w:lang w:val="en-US"/>
        </w:rPr>
        <w:t xml:space="preserve"> </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p>
    <w:p w:rsidR="00850D17" w:rsidRPr="00A97E38" w:rsidRDefault="00850D17" w:rsidP="00850D17">
      <w:pPr>
        <w:pStyle w:val="Default"/>
        <w:numPr>
          <w:ilvl w:val="0"/>
          <w:numId w:val="22"/>
        </w:numPr>
        <w:ind w:left="426"/>
        <w:jc w:val="both"/>
        <w:rPr>
          <w:rFonts w:ascii="Times New Roman" w:hAnsi="Times New Roman" w:cs="Times New Roman"/>
          <w:color w:val="auto"/>
          <w:sz w:val="20"/>
          <w:szCs w:val="20"/>
          <w:lang w:val="en-US"/>
        </w:rPr>
      </w:pPr>
      <w:r w:rsidRPr="00A97E38">
        <w:rPr>
          <w:rFonts w:ascii="Times New Roman" w:hAnsi="Times New Roman" w:cs="Times New Roman"/>
          <w:color w:val="auto"/>
          <w:sz w:val="20"/>
          <w:szCs w:val="20"/>
          <w:lang w:val="en-US"/>
        </w:rPr>
        <w:t>Frame Blocking</w:t>
      </w:r>
    </w:p>
    <w:p w:rsidR="00850D17" w:rsidRPr="00A97E38" w:rsidRDefault="00A97E38" w:rsidP="00A97E38">
      <w:pPr>
        <w:pStyle w:val="Default"/>
        <w:ind w:firstLine="426"/>
        <w:jc w:val="both"/>
        <w:rPr>
          <w:rStyle w:val="defaultchar"/>
          <w:rFonts w:ascii="Times New Roman" w:hAnsi="Times New Roman" w:cs="Times New Roman"/>
          <w:iCs/>
          <w:sz w:val="20"/>
        </w:rPr>
      </w:pPr>
      <w:r w:rsidRPr="00A97E38">
        <w:rPr>
          <w:rStyle w:val="defaultchar"/>
          <w:rFonts w:ascii="Times New Roman" w:hAnsi="Times New Roman" w:cs="Times New Roman"/>
          <w:sz w:val="20"/>
        </w:rPr>
        <w:t>After</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iCs/>
          <w:sz w:val="20"/>
        </w:rPr>
        <w:t>pre</w:t>
      </w:r>
      <w:r>
        <w:rPr>
          <w:rStyle w:val="defaultchar"/>
          <w:rFonts w:ascii="Times New Roman" w:hAnsi="Times New Roman" w:cs="Times New Roman"/>
          <w:iCs/>
          <w:sz w:val="20"/>
          <w:lang w:val="en-US"/>
        </w:rPr>
        <w:t>-</w:t>
      </w:r>
      <w:r w:rsidRPr="00A97E38">
        <w:rPr>
          <w:rStyle w:val="defaultchar"/>
          <w:rFonts w:ascii="Times New Roman" w:hAnsi="Times New Roman" w:cs="Times New Roman"/>
          <w:iCs/>
          <w:sz w:val="20"/>
        </w:rPr>
        <w:t>emphasis</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sz w:val="20"/>
        </w:rPr>
        <w:t>phase, the results of the voice signal is divided into</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iCs/>
          <w:sz w:val="20"/>
        </w:rPr>
        <w:t>frames</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sz w:val="20"/>
        </w:rPr>
        <w:t xml:space="preserve">consisting of M samples </w:t>
      </w:r>
      <w:r>
        <w:rPr>
          <w:rStyle w:val="defaultchar"/>
          <w:rFonts w:ascii="Times New Roman" w:hAnsi="Times New Roman" w:cs="Times New Roman"/>
          <w:sz w:val="20"/>
          <w:lang w:val="en-US"/>
        </w:rPr>
        <w:t>from</w:t>
      </w:r>
      <w:r w:rsidRPr="00A97E38">
        <w:rPr>
          <w:rStyle w:val="defaultchar"/>
          <w:rFonts w:ascii="Times New Roman" w:hAnsi="Times New Roman" w:cs="Times New Roman"/>
          <w:sz w:val="20"/>
        </w:rPr>
        <w:t xml:space="preserve"> 20 to 40 seconds.</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sz w:val="20"/>
        </w:rPr>
        <w:t>In this process, the sound signal is segmented into several</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iCs/>
          <w:sz w:val="20"/>
        </w:rPr>
        <w:t>frames</w:t>
      </w:r>
      <w:r w:rsidRPr="00A97E38">
        <w:rPr>
          <w:rStyle w:val="apple-converted-space"/>
          <w:rFonts w:ascii="Times New Roman" w:hAnsi="Times New Roman" w:cs="Times New Roman"/>
          <w:sz w:val="20"/>
        </w:rPr>
        <w:t> </w:t>
      </w:r>
      <w:r>
        <w:rPr>
          <w:rStyle w:val="apple-converted-space"/>
          <w:rFonts w:ascii="Times New Roman" w:hAnsi="Times New Roman" w:cs="Times New Roman"/>
          <w:sz w:val="20"/>
          <w:lang w:val="en-US"/>
        </w:rPr>
        <w:t xml:space="preserve">in </w:t>
      </w:r>
      <w:r w:rsidRPr="00A97E38">
        <w:rPr>
          <w:rStyle w:val="defaultchar"/>
          <w:rFonts w:ascii="Times New Roman" w:hAnsi="Times New Roman" w:cs="Times New Roman"/>
          <w:sz w:val="20"/>
        </w:rPr>
        <w:t>overlap</w:t>
      </w:r>
      <w:r w:rsidRPr="00A97E38">
        <w:rPr>
          <w:rStyle w:val="defaultchar"/>
          <w:rFonts w:ascii="Times New Roman" w:hAnsi="Times New Roman" w:cs="Times New Roman"/>
          <w:iCs/>
          <w:sz w:val="20"/>
        </w:rPr>
        <w:t>.</w:t>
      </w:r>
      <w:r>
        <w:rPr>
          <w:rStyle w:val="defaultchar"/>
          <w:rFonts w:ascii="Times New Roman" w:hAnsi="Times New Roman" w:cs="Times New Roman"/>
          <w:iCs/>
          <w:sz w:val="20"/>
          <w:lang w:val="en-US"/>
        </w:rPr>
        <w:t xml:space="preserve"> This is done in order to </w:t>
      </w:r>
      <w:proofErr w:type="gramStart"/>
      <w:r w:rsidR="00474555">
        <w:rPr>
          <w:rStyle w:val="defaultchar"/>
          <w:rFonts w:ascii="Times New Roman" w:hAnsi="Times New Roman" w:cs="Times New Roman"/>
          <w:iCs/>
          <w:sz w:val="20"/>
          <w:lang w:val="en-US"/>
        </w:rPr>
        <w:t>has</w:t>
      </w:r>
      <w:proofErr w:type="gramEnd"/>
      <w:r>
        <w:rPr>
          <w:rStyle w:val="defaultchar"/>
          <w:rFonts w:ascii="Times New Roman" w:hAnsi="Times New Roman" w:cs="Times New Roman"/>
          <w:iCs/>
          <w:sz w:val="20"/>
          <w:lang w:val="en-US"/>
        </w:rPr>
        <w:t xml:space="preserve"> no missing signal</w:t>
      </w:r>
      <w:r w:rsidRPr="00A97E38">
        <w:rPr>
          <w:rStyle w:val="apple-converted-space"/>
          <w:rFonts w:ascii="Times New Roman" w:hAnsi="Times New Roman" w:cs="Times New Roman"/>
          <w:sz w:val="20"/>
        </w:rPr>
        <w:t> </w:t>
      </w:r>
      <w:r>
        <w:rPr>
          <w:rStyle w:val="apple-converted-space"/>
          <w:rFonts w:ascii="Times New Roman" w:hAnsi="Times New Roman" w:cs="Times New Roman"/>
          <w:sz w:val="20"/>
          <w:lang w:val="en-US"/>
        </w:rPr>
        <w:t xml:space="preserve">(deletion). </w:t>
      </w:r>
      <w:r w:rsidRPr="00A97E38">
        <w:rPr>
          <w:rStyle w:val="defaultchar"/>
          <w:rFonts w:ascii="Times New Roman" w:hAnsi="Times New Roman" w:cs="Times New Roman"/>
          <w:sz w:val="20"/>
        </w:rPr>
        <w:t>This process will continue until all signals have entered into one or more</w:t>
      </w:r>
      <w:r w:rsidRPr="00A97E38">
        <w:rPr>
          <w:rStyle w:val="apple-converted-space"/>
          <w:rFonts w:ascii="Times New Roman" w:hAnsi="Times New Roman" w:cs="Times New Roman"/>
          <w:sz w:val="20"/>
        </w:rPr>
        <w:t> </w:t>
      </w:r>
      <w:r w:rsidRPr="00A97E38">
        <w:rPr>
          <w:rStyle w:val="defaultchar"/>
          <w:rFonts w:ascii="Times New Roman" w:hAnsi="Times New Roman" w:cs="Times New Roman"/>
          <w:iCs/>
          <w:sz w:val="20"/>
        </w:rPr>
        <w:t>frames.</w:t>
      </w:r>
    </w:p>
    <w:p w:rsidR="00A97E38" w:rsidRPr="00A97E38" w:rsidRDefault="00A97E38" w:rsidP="00A97E38">
      <w:pPr>
        <w:pStyle w:val="Default"/>
        <w:ind w:firstLine="426"/>
        <w:jc w:val="both"/>
        <w:rPr>
          <w:rFonts w:ascii="Times New Roman" w:hAnsi="Times New Roman" w:cs="Times New Roman"/>
          <w:color w:val="auto"/>
          <w:sz w:val="16"/>
          <w:szCs w:val="20"/>
          <w:lang w:val="en-US"/>
        </w:rPr>
      </w:pPr>
    </w:p>
    <w:p w:rsidR="00850D17" w:rsidRPr="00850D17" w:rsidRDefault="00850D17" w:rsidP="00850D17">
      <w:pPr>
        <w:pStyle w:val="Default"/>
        <w:numPr>
          <w:ilvl w:val="0"/>
          <w:numId w:val="22"/>
        </w:numPr>
        <w:ind w:left="426"/>
        <w:jc w:val="both"/>
        <w:rPr>
          <w:rFonts w:ascii="Times New Roman" w:hAnsi="Times New Roman" w:cs="Times New Roman"/>
          <w:color w:val="auto"/>
          <w:sz w:val="20"/>
          <w:szCs w:val="20"/>
          <w:lang w:val="en-US"/>
        </w:rPr>
      </w:pPr>
      <w:r w:rsidRPr="00A47957">
        <w:rPr>
          <w:rFonts w:ascii="Times New Roman" w:hAnsi="Times New Roman" w:cs="Times New Roman"/>
          <w:i/>
          <w:color w:val="auto"/>
          <w:sz w:val="20"/>
          <w:szCs w:val="20"/>
          <w:lang w:val="en-US"/>
        </w:rPr>
        <w:t>Windowing</w:t>
      </w:r>
    </w:p>
    <w:p w:rsidR="00850D17" w:rsidRPr="00A47957" w:rsidRDefault="00474555" w:rsidP="00A47957">
      <w:pPr>
        <w:pStyle w:val="Default"/>
        <w:ind w:firstLine="426"/>
        <w:jc w:val="both"/>
        <w:rPr>
          <w:rFonts w:ascii="Times New Roman" w:hAnsi="Times New Roman" w:cs="Times New Roman"/>
          <w:sz w:val="20"/>
        </w:rPr>
      </w:pPr>
      <w:r w:rsidRPr="00A47957">
        <w:rPr>
          <w:rStyle w:val="defaultchar"/>
          <w:rFonts w:ascii="Times New Roman" w:hAnsi="Times New Roman" w:cs="Times New Roman"/>
          <w:sz w:val="20"/>
        </w:rPr>
        <w:t>The analog signal that has been converted into a digital signal is read</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iCs/>
          <w:sz w:val="20"/>
        </w:rPr>
        <w:t>frame</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by</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iCs/>
          <w:sz w:val="20"/>
        </w:rPr>
        <w:t>frame</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 xml:space="preserve">and </w:t>
      </w:r>
      <w:r w:rsidR="00A47957">
        <w:rPr>
          <w:rStyle w:val="defaultchar"/>
          <w:rFonts w:ascii="Times New Roman" w:hAnsi="Times New Roman" w:cs="Times New Roman"/>
          <w:sz w:val="20"/>
          <w:lang w:val="en-US"/>
        </w:rPr>
        <w:t>for</w:t>
      </w:r>
      <w:r w:rsidRPr="00A47957">
        <w:rPr>
          <w:rStyle w:val="defaultchar"/>
          <w:rFonts w:ascii="Times New Roman" w:hAnsi="Times New Roman" w:cs="Times New Roman"/>
          <w:sz w:val="20"/>
        </w:rPr>
        <w:t xml:space="preserve"> each</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iCs/>
          <w:sz w:val="20"/>
        </w:rPr>
        <w:t>frame</w:t>
      </w:r>
      <w:r w:rsidR="00A47957">
        <w:rPr>
          <w:rStyle w:val="defaultchar"/>
          <w:rFonts w:ascii="Times New Roman" w:hAnsi="Times New Roman" w:cs="Times New Roman"/>
          <w:iCs/>
          <w:sz w:val="20"/>
          <w:lang w:val="en-US"/>
        </w:rPr>
        <w:t>,</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it</w:t>
      </w:r>
      <w:r w:rsidR="00A47957">
        <w:rPr>
          <w:rStyle w:val="defaultchar"/>
          <w:rFonts w:ascii="Times New Roman" w:hAnsi="Times New Roman" w:cs="Times New Roman"/>
          <w:sz w:val="20"/>
          <w:lang w:val="en-US"/>
        </w:rPr>
        <w:t xml:space="preserve"> is </w:t>
      </w:r>
      <w:r w:rsidR="00A47957">
        <w:rPr>
          <w:rStyle w:val="defaultchar"/>
          <w:rFonts w:ascii="Times New Roman" w:hAnsi="Times New Roman" w:cs="Times New Roman"/>
          <w:sz w:val="20"/>
        </w:rPr>
        <w:t>d</w:t>
      </w:r>
      <w:r w:rsidRPr="00A47957">
        <w:rPr>
          <w:rStyle w:val="defaultchar"/>
          <w:rFonts w:ascii="Times New Roman" w:hAnsi="Times New Roman" w:cs="Times New Roman"/>
          <w:sz w:val="20"/>
        </w:rPr>
        <w:t>one</w:t>
      </w:r>
      <w:r w:rsidR="00A47957">
        <w:rPr>
          <w:rStyle w:val="defaultchar"/>
          <w:rFonts w:ascii="Times New Roman" w:hAnsi="Times New Roman" w:cs="Times New Roman"/>
          <w:sz w:val="20"/>
          <w:lang w:val="en-US"/>
        </w:rPr>
        <w:t xml:space="preserve"> windowing with a particular window function. </w:t>
      </w:r>
      <w:r w:rsidRPr="00A47957">
        <w:rPr>
          <w:rStyle w:val="defaultchar"/>
          <w:rFonts w:ascii="Times New Roman" w:hAnsi="Times New Roman" w:cs="Times New Roman"/>
          <w:iCs/>
          <w:sz w:val="20"/>
        </w:rPr>
        <w:t>Windowing</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process aims to minimize the lack of continuity signal at the beginning and end of each</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iCs/>
          <w:sz w:val="20"/>
        </w:rPr>
        <w:t>frame.</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If we define</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iCs/>
          <w:sz w:val="20"/>
        </w:rPr>
        <w:t>the window</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as</w:t>
      </w:r>
      <w:r w:rsidR="0052287B">
        <w:rPr>
          <w:rStyle w:val="defaultchar"/>
          <w:rFonts w:ascii="Times New Roman" w:hAnsi="Times New Roman" w:cs="Times New Roman"/>
          <w:sz w:val="20"/>
          <w:lang w:val="en-US"/>
        </w:rPr>
        <w:t xml:space="preserve"> </w:t>
      </w:r>
      <m:oMath>
        <m:r>
          <w:rPr>
            <w:rFonts w:ascii="Cambria Math" w:hAnsi="Cambria Math" w:cs="Times New Roman"/>
            <w:color w:val="auto"/>
            <w:sz w:val="20"/>
            <w:szCs w:val="20"/>
            <w:lang w:val="en-US"/>
          </w:rPr>
          <m:t>w(n), 0 ≤ n ≤ N – 1</m:t>
        </m:r>
      </m:oMath>
      <w:r w:rsidRPr="00A47957">
        <w:rPr>
          <w:rStyle w:val="defaultchar"/>
          <w:rFonts w:ascii="Times New Roman" w:hAnsi="Times New Roman" w:cs="Times New Roman"/>
          <w:sz w:val="20"/>
        </w:rPr>
        <w:t>, where</w:t>
      </w:r>
      <w:r w:rsidR="0052287B">
        <w:rPr>
          <w:rStyle w:val="defaultchar"/>
          <w:rFonts w:ascii="Times New Roman" w:hAnsi="Times New Roman" w:cs="Times New Roman"/>
          <w:sz w:val="20"/>
          <w:lang w:val="en-US"/>
        </w:rPr>
        <w:t xml:space="preserve"> </w:t>
      </w:r>
      <m:oMath>
        <m:r>
          <w:rPr>
            <w:rFonts w:ascii="Cambria Math" w:hAnsi="Cambria Math" w:cs="Times New Roman"/>
            <w:color w:val="auto"/>
            <w:sz w:val="20"/>
            <w:szCs w:val="20"/>
            <w:lang w:val="en-US"/>
          </w:rPr>
          <m:t>N</m:t>
        </m:r>
      </m:oMath>
      <w:r w:rsidRPr="00A47957">
        <w:rPr>
          <w:rStyle w:val="defaultchar"/>
          <w:rFonts w:ascii="Times New Roman" w:hAnsi="Times New Roman" w:cs="Times New Roman"/>
          <w:sz w:val="20"/>
        </w:rPr>
        <w:t xml:space="preserve"> is the number of samples in each</w:t>
      </w:r>
      <w:r w:rsidRPr="00A47957">
        <w:rPr>
          <w:rStyle w:val="apple-converted-space"/>
          <w:rFonts w:ascii="Times New Roman" w:hAnsi="Times New Roman" w:cs="Times New Roman"/>
          <w:sz w:val="20"/>
        </w:rPr>
        <w:t> </w:t>
      </w:r>
      <w:r w:rsidR="0052287B" w:rsidRPr="00A47957">
        <w:rPr>
          <w:rStyle w:val="defaultchar"/>
          <w:rFonts w:ascii="Times New Roman" w:hAnsi="Times New Roman" w:cs="Times New Roman"/>
          <w:sz w:val="20"/>
        </w:rPr>
        <w:t xml:space="preserve">of </w:t>
      </w:r>
      <w:r w:rsidR="0052287B">
        <w:rPr>
          <w:rStyle w:val="defaultchar"/>
          <w:rFonts w:ascii="Times New Roman" w:hAnsi="Times New Roman" w:cs="Times New Roman"/>
          <w:sz w:val="20"/>
          <w:lang w:val="en-US"/>
        </w:rPr>
        <w:t>its</w:t>
      </w:r>
      <w:r w:rsidR="0052287B" w:rsidRPr="00A47957">
        <w:rPr>
          <w:rStyle w:val="defaultchar"/>
          <w:rFonts w:ascii="Times New Roman" w:hAnsi="Times New Roman" w:cs="Times New Roman"/>
          <w:iCs/>
          <w:sz w:val="20"/>
        </w:rPr>
        <w:t xml:space="preserve"> </w:t>
      </w:r>
      <w:r w:rsidRPr="00A47957">
        <w:rPr>
          <w:rStyle w:val="defaultchar"/>
          <w:rFonts w:ascii="Times New Roman" w:hAnsi="Times New Roman" w:cs="Times New Roman"/>
          <w:iCs/>
          <w:sz w:val="20"/>
        </w:rPr>
        <w:t>frame</w:t>
      </w:r>
      <w:r w:rsidRPr="00A47957">
        <w:rPr>
          <w:rStyle w:val="defaultchar"/>
          <w:rFonts w:ascii="Times New Roman" w:hAnsi="Times New Roman" w:cs="Times New Roman"/>
          <w:sz w:val="20"/>
        </w:rPr>
        <w:t>, then the result of</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iCs/>
          <w:sz w:val="20"/>
        </w:rPr>
        <w:t>windowing</w:t>
      </w:r>
      <w:r w:rsidRPr="00A47957">
        <w:rPr>
          <w:rStyle w:val="apple-converted-space"/>
          <w:rFonts w:ascii="Times New Roman" w:hAnsi="Times New Roman" w:cs="Times New Roman"/>
          <w:sz w:val="20"/>
        </w:rPr>
        <w:t> </w:t>
      </w:r>
      <w:r w:rsidRPr="00A47957">
        <w:rPr>
          <w:rStyle w:val="defaultchar"/>
          <w:rFonts w:ascii="Times New Roman" w:hAnsi="Times New Roman" w:cs="Times New Roman"/>
          <w:sz w:val="20"/>
        </w:rPr>
        <w:t>is the signal [6]:</w:t>
      </w:r>
      <w:r w:rsidR="00850D17" w:rsidRPr="00A47957">
        <w:rPr>
          <w:rFonts w:ascii="Times New Roman" w:hAnsi="Times New Roman" w:cs="Times New Roman"/>
          <w:color w:val="auto"/>
          <w:sz w:val="16"/>
          <w:szCs w:val="20"/>
          <w:lang w:val="en-US"/>
        </w:rPr>
        <w:t xml:space="preserve">  </w:t>
      </w:r>
    </w:p>
    <w:p w:rsidR="00850D17" w:rsidRPr="00850D17" w:rsidRDefault="00850D17" w:rsidP="00850D17">
      <w:pPr>
        <w:pStyle w:val="Default"/>
        <w:ind w:firstLine="567"/>
        <w:jc w:val="both"/>
        <w:rPr>
          <w:rFonts w:ascii="Times New Roman" w:hAnsi="Times New Roman" w:cs="Times New Roman"/>
          <w:color w:val="auto"/>
          <w:sz w:val="20"/>
          <w:szCs w:val="20"/>
          <w:lang w:val="en-US"/>
        </w:rPr>
      </w:pPr>
    </w:p>
    <w:p w:rsidR="00850D17" w:rsidRDefault="00317A9C" w:rsidP="00850D17">
      <w:pPr>
        <w:pStyle w:val="Default"/>
        <w:jc w:val="center"/>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y</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 xml:space="preserve">= </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x</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 xml:space="preserve"> w </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r>
          <w:rPr>
            <w:rFonts w:ascii="Cambria Math" w:hAnsi="Cambria Math" w:cs="Times New Roman"/>
            <w:color w:val="auto"/>
            <w:sz w:val="20"/>
            <w:szCs w:val="20"/>
            <w:lang w:val="en-US"/>
          </w:rPr>
          <m:t>, 0≤n≤N-1</m:t>
        </m:r>
      </m:oMath>
      <w:r w:rsidR="00850D17" w:rsidRPr="00850D17">
        <w:rPr>
          <w:rFonts w:ascii="Times New Roman" w:hAnsi="Times New Roman" w:cs="Times New Roman"/>
          <w:color w:val="auto"/>
          <w:sz w:val="20"/>
          <w:szCs w:val="20"/>
          <w:lang w:val="en-US"/>
        </w:rPr>
        <w:t xml:space="preserve">              (2)</w:t>
      </w:r>
    </w:p>
    <w:p w:rsidR="007B5F3C" w:rsidRPr="00850D17" w:rsidRDefault="007B5F3C" w:rsidP="00850D17">
      <w:pPr>
        <w:pStyle w:val="Default"/>
        <w:jc w:val="center"/>
        <w:rPr>
          <w:rFonts w:ascii="Times New Roman" w:hAnsi="Times New Roman" w:cs="Times New Roman"/>
          <w:color w:val="auto"/>
          <w:sz w:val="20"/>
          <w:szCs w:val="20"/>
          <w:lang w:val="en-US"/>
        </w:rPr>
      </w:pPr>
    </w:p>
    <w:p w:rsidR="00850D17" w:rsidRDefault="0052287B" w:rsidP="00850D17">
      <w:pPr>
        <w:pStyle w:val="Default"/>
        <w:ind w:firstLine="567"/>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Where </w:t>
      </w:r>
      <m:oMath>
        <m:r>
          <w:rPr>
            <w:rFonts w:ascii="Cambria Math" w:hAnsi="Cambria Math" w:cs="Times New Roman"/>
            <w:color w:val="auto"/>
            <w:sz w:val="20"/>
            <w:szCs w:val="20"/>
            <w:lang w:val="en-US"/>
          </w:rPr>
          <m:t xml:space="preserve">w(n)  </m:t>
        </m:r>
      </m:oMath>
      <w:r>
        <w:rPr>
          <w:rFonts w:ascii="Times New Roman" w:hAnsi="Times New Roman" w:cs="Times New Roman"/>
          <w:color w:val="auto"/>
          <w:sz w:val="20"/>
          <w:szCs w:val="20"/>
          <w:lang w:val="en-US"/>
        </w:rPr>
        <w:t>usually uses</w:t>
      </w:r>
      <w:r w:rsidR="00850D17" w:rsidRPr="00850D17">
        <w:rPr>
          <w:rFonts w:ascii="Times New Roman" w:hAnsi="Times New Roman" w:cs="Times New Roman"/>
          <w:color w:val="auto"/>
          <w:sz w:val="20"/>
          <w:szCs w:val="20"/>
          <w:lang w:val="en-US"/>
        </w:rPr>
        <w:t xml:space="preserve"> </w:t>
      </w:r>
      <w:r w:rsidR="00850D17" w:rsidRPr="0052287B">
        <w:rPr>
          <w:rFonts w:ascii="Times New Roman" w:hAnsi="Times New Roman" w:cs="Times New Roman"/>
          <w:color w:val="auto"/>
          <w:sz w:val="20"/>
          <w:szCs w:val="20"/>
          <w:lang w:val="en-US"/>
        </w:rPr>
        <w:t>window hamming</w:t>
      </w:r>
      <w:r w:rsidR="00850D17" w:rsidRPr="00850D17">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which shapes</w:t>
      </w:r>
      <w:r w:rsidR="00850D17" w:rsidRPr="00850D17">
        <w:rPr>
          <w:rFonts w:ascii="Times New Roman" w:hAnsi="Times New Roman" w:cs="Times New Roman"/>
          <w:color w:val="auto"/>
          <w:sz w:val="20"/>
          <w:szCs w:val="20"/>
          <w:lang w:val="en-US"/>
        </w:rPr>
        <w:t>:</w:t>
      </w:r>
    </w:p>
    <w:p w:rsidR="00850D17" w:rsidRDefault="00850D17" w:rsidP="00850D17">
      <w:pPr>
        <w:pStyle w:val="Default"/>
        <w:ind w:firstLine="567"/>
        <w:jc w:val="both"/>
        <w:rPr>
          <w:rFonts w:ascii="Times New Roman" w:hAnsi="Times New Roman" w:cs="Times New Roman"/>
          <w:color w:val="auto"/>
          <w:sz w:val="20"/>
          <w:szCs w:val="20"/>
          <w:lang w:val="en-US"/>
        </w:rPr>
      </w:pPr>
    </w:p>
    <w:p w:rsidR="00850D17" w:rsidRDefault="00850D17" w:rsidP="00850D17">
      <w:pPr>
        <w:jc w:val="both"/>
      </w:pPr>
      <m:oMath>
        <m:r>
          <w:rPr>
            <w:rFonts w:ascii="Cambria Math" w:hAnsi="Cambria Math"/>
          </w:rPr>
          <m:t>w</m:t>
        </m:r>
        <m:d>
          <m:dPr>
            <m:ctrlPr>
              <w:rPr>
                <w:rFonts w:ascii="Cambria Math" w:hAnsi="Cambria Math"/>
                <w:i/>
              </w:rPr>
            </m:ctrlPr>
          </m:dPr>
          <m:e>
            <m:r>
              <w:rPr>
                <w:rFonts w:ascii="Cambria Math" w:hAnsi="Cambria Math"/>
              </w:rPr>
              <m:t>n</m:t>
            </m:r>
          </m:e>
        </m:d>
        <m:r>
          <w:rPr>
            <w:rFonts w:ascii="Cambria Math" w:hAnsi="Cambria Math"/>
          </w:rPr>
          <m:t>=0.54-0.46.cos</m:t>
        </m:r>
        <m:d>
          <m:dPr>
            <m:ctrlPr>
              <w:rPr>
                <w:rFonts w:ascii="Cambria Math" w:hAnsi="Cambria Math"/>
                <w:i/>
              </w:rPr>
            </m:ctrlPr>
          </m:dPr>
          <m:e>
            <m:f>
              <m:fPr>
                <m:ctrlPr>
                  <w:rPr>
                    <w:rFonts w:ascii="Cambria Math" w:hAnsi="Cambria Math"/>
                    <w:i/>
                  </w:rPr>
                </m:ctrlPr>
              </m:fPr>
              <m:num>
                <m:r>
                  <w:rPr>
                    <w:rFonts w:ascii="Cambria Math" w:hAnsi="Cambria Math"/>
                  </w:rPr>
                  <m:t>2πn</m:t>
                </m:r>
              </m:num>
              <m:den>
                <m:r>
                  <w:rPr>
                    <w:rFonts w:ascii="Cambria Math" w:hAnsi="Cambria Math"/>
                  </w:rPr>
                  <m:t>N-1</m:t>
                </m:r>
              </m:den>
            </m:f>
          </m:e>
        </m:d>
        <m:r>
          <w:rPr>
            <w:rFonts w:ascii="Cambria Math" w:hAnsi="Cambria Math"/>
          </w:rPr>
          <m:t>, 0≤n≤N-1</m:t>
        </m:r>
      </m:oMath>
      <w:r>
        <w:t xml:space="preserve">         (3)</w:t>
      </w:r>
    </w:p>
    <w:p w:rsidR="00850D17" w:rsidRDefault="00850D17" w:rsidP="00850D17">
      <w:pPr>
        <w:ind w:firstLine="567"/>
        <w:jc w:val="both"/>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1A1F24" w:rsidP="00EF1201">
      <w:pPr>
        <w:ind w:firstLine="567"/>
        <w:jc w:val="center"/>
        <w:rPr>
          <w:lang w:val="sv-SE"/>
        </w:rPr>
      </w:pPr>
      <w:bookmarkStart w:id="2" w:name="_GoBack"/>
      <w:r w:rsidRPr="00173AAF">
        <w:rPr>
          <w:noProof/>
        </w:rPr>
        <w:lastRenderedPageBreak/>
        <w:drawing>
          <wp:anchor distT="0" distB="0" distL="114300" distR="114300" simplePos="0" relativeHeight="251659264" behindDoc="0" locked="0" layoutInCell="1" allowOverlap="1" wp14:anchorId="5292E9F1" wp14:editId="6925951F">
            <wp:simplePos x="0" y="0"/>
            <wp:positionH relativeFrom="margin">
              <wp:posOffset>3203575</wp:posOffset>
            </wp:positionH>
            <wp:positionV relativeFrom="paragraph">
              <wp:posOffset>-195580</wp:posOffset>
            </wp:positionV>
            <wp:extent cx="3042285" cy="1303655"/>
            <wp:effectExtent l="0" t="0" r="5715" b="0"/>
            <wp:wrapNone/>
            <wp:docPr id="5" name="Picture 5" descr="F:\KULIAH S2 ELEKTRO UNHAS\Semester 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IAH S2 ELEKTRO UNHAS\Semester 3\0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2285" cy="13036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EF1201" w:rsidRDefault="00EF1201"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p w:rsidR="0052287B" w:rsidRDefault="0052287B" w:rsidP="00EF1201">
      <w:pPr>
        <w:ind w:firstLine="567"/>
        <w:jc w:val="center"/>
        <w:rPr>
          <w:lang w:val="sv-SE"/>
        </w:rPr>
      </w:pPr>
    </w:p>
    <w:p w:rsidR="0052287B" w:rsidRDefault="0052287B" w:rsidP="00EF1201">
      <w:pPr>
        <w:ind w:firstLine="567"/>
        <w:jc w:val="center"/>
        <w:rPr>
          <w:lang w:val="sv-SE"/>
        </w:rPr>
      </w:pPr>
    </w:p>
    <w:p w:rsidR="00EF1201" w:rsidRDefault="00EF1201" w:rsidP="00EF1201">
      <w:pPr>
        <w:ind w:firstLine="567"/>
        <w:jc w:val="center"/>
        <w:rPr>
          <w:lang w:val="sv-SE"/>
        </w:rPr>
      </w:pPr>
    </w:p>
    <w:p w:rsidR="00EF1201" w:rsidRDefault="00EF1201" w:rsidP="00EF1201">
      <w:pPr>
        <w:ind w:firstLine="567"/>
        <w:jc w:val="center"/>
        <w:rPr>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443"/>
      </w:tblGrid>
      <w:tr w:rsidR="00EF1201" w:rsidRPr="00EF1201" w:rsidTr="000F0306">
        <w:trPr>
          <w:trHeight w:val="20"/>
        </w:trPr>
        <w:tc>
          <w:tcPr>
            <w:tcW w:w="3964" w:type="dxa"/>
          </w:tcPr>
          <w:p w:rsidR="00EF1201" w:rsidRPr="00EF1201" w:rsidRDefault="0052287B" w:rsidP="0052287B">
            <w:pPr>
              <w:pStyle w:val="Default"/>
              <w:numPr>
                <w:ilvl w:val="0"/>
                <w:numId w:val="23"/>
              </w:numPr>
              <w:ind w:left="318" w:hanging="284"/>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Before </w:t>
            </w:r>
            <w:r w:rsidR="00EF1201" w:rsidRPr="0052287B">
              <w:rPr>
                <w:rFonts w:ascii="Times New Roman" w:hAnsi="Times New Roman" w:cs="Times New Roman"/>
                <w:color w:val="auto"/>
                <w:sz w:val="20"/>
                <w:szCs w:val="20"/>
                <w:lang w:val="en-US"/>
              </w:rPr>
              <w:t>windowing</w:t>
            </w:r>
          </w:p>
        </w:tc>
        <w:tc>
          <w:tcPr>
            <w:tcW w:w="3964" w:type="dxa"/>
          </w:tcPr>
          <w:p w:rsidR="00EF1201" w:rsidRPr="00EF1201" w:rsidRDefault="0052287B" w:rsidP="00EF1201">
            <w:pPr>
              <w:pStyle w:val="Default"/>
              <w:numPr>
                <w:ilvl w:val="0"/>
                <w:numId w:val="23"/>
              </w:numPr>
              <w:ind w:left="466"/>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After</w:t>
            </w:r>
            <w:r w:rsidR="00EF1201" w:rsidRPr="00EF1201">
              <w:rPr>
                <w:rFonts w:ascii="Times New Roman" w:hAnsi="Times New Roman" w:cs="Times New Roman"/>
                <w:color w:val="auto"/>
                <w:sz w:val="20"/>
                <w:szCs w:val="20"/>
                <w:lang w:val="en-US"/>
              </w:rPr>
              <w:t xml:space="preserve"> </w:t>
            </w:r>
            <w:r w:rsidR="00EF1201" w:rsidRPr="0052287B">
              <w:rPr>
                <w:rFonts w:ascii="Times New Roman" w:hAnsi="Times New Roman" w:cs="Times New Roman"/>
                <w:color w:val="auto"/>
                <w:sz w:val="20"/>
                <w:szCs w:val="20"/>
                <w:lang w:val="en-US"/>
              </w:rPr>
              <w:t>windowing</w:t>
            </w:r>
          </w:p>
        </w:tc>
      </w:tr>
      <w:tr w:rsidR="00EF1201" w:rsidRPr="00EF1201" w:rsidTr="000F0306">
        <w:trPr>
          <w:trHeight w:val="20"/>
        </w:trPr>
        <w:tc>
          <w:tcPr>
            <w:tcW w:w="7928" w:type="dxa"/>
            <w:gridSpan w:val="2"/>
          </w:tcPr>
          <w:p w:rsidR="00EF1201" w:rsidRPr="0052287B" w:rsidRDefault="0052287B" w:rsidP="00EF1201">
            <w:pPr>
              <w:pStyle w:val="Caption"/>
              <w:jc w:val="center"/>
              <w:rPr>
                <w:rFonts w:ascii="Times New Roman" w:hAnsi="Times New Roman" w:cs="Times New Roman"/>
                <w:i w:val="0"/>
                <w:color w:val="auto"/>
                <w:sz w:val="20"/>
                <w:szCs w:val="20"/>
              </w:rPr>
            </w:pPr>
            <w:r w:rsidRPr="0052287B">
              <w:rPr>
                <w:rStyle w:val="captionchar"/>
                <w:rFonts w:ascii="Times New Roman" w:hAnsi="Times New Roman" w:cs="Times New Roman"/>
                <w:i w:val="0"/>
                <w:color w:val="000000"/>
                <w:sz w:val="20"/>
              </w:rPr>
              <w:t>Figure 2. Illustration of</w:t>
            </w:r>
            <w:r w:rsidRPr="0052287B">
              <w:rPr>
                <w:rStyle w:val="apple-converted-space"/>
                <w:rFonts w:ascii="Times New Roman" w:hAnsi="Times New Roman" w:cs="Times New Roman"/>
                <w:i w:val="0"/>
                <w:iCs w:val="0"/>
                <w:color w:val="1F497D"/>
                <w:sz w:val="20"/>
              </w:rPr>
              <w:t> </w:t>
            </w:r>
            <w:r w:rsidRPr="0052287B">
              <w:rPr>
                <w:rStyle w:val="captionchar"/>
                <w:rFonts w:ascii="Times New Roman" w:hAnsi="Times New Roman" w:cs="Times New Roman"/>
                <w:i w:val="0"/>
                <w:iCs w:val="0"/>
                <w:color w:val="000000"/>
                <w:sz w:val="20"/>
              </w:rPr>
              <w:t>windowing</w:t>
            </w:r>
            <w:r w:rsidRPr="0052287B">
              <w:rPr>
                <w:rStyle w:val="apple-converted-space"/>
                <w:rFonts w:ascii="Times New Roman" w:hAnsi="Times New Roman" w:cs="Times New Roman"/>
                <w:i w:val="0"/>
                <w:iCs w:val="0"/>
                <w:color w:val="1F497D"/>
                <w:sz w:val="20"/>
              </w:rPr>
              <w:t> </w:t>
            </w:r>
            <w:r w:rsidRPr="0052287B">
              <w:rPr>
                <w:rStyle w:val="captionchar"/>
                <w:rFonts w:ascii="Times New Roman" w:hAnsi="Times New Roman" w:cs="Times New Roman"/>
                <w:i w:val="0"/>
                <w:color w:val="000000"/>
                <w:sz w:val="20"/>
              </w:rPr>
              <w:t>process</w:t>
            </w:r>
            <w:r w:rsidRPr="0052287B">
              <w:rPr>
                <w:rStyle w:val="apple-converted-space"/>
                <w:rFonts w:ascii="Times New Roman" w:hAnsi="Times New Roman" w:cs="Times New Roman"/>
                <w:i w:val="0"/>
                <w:iCs w:val="0"/>
                <w:color w:val="1F497D"/>
                <w:sz w:val="20"/>
              </w:rPr>
              <w:t> </w:t>
            </w:r>
            <w:r w:rsidRPr="0052287B">
              <w:rPr>
                <w:rStyle w:val="captionchar"/>
                <w:rFonts w:ascii="Times New Roman" w:hAnsi="Times New Roman" w:cs="Times New Roman"/>
                <w:i w:val="0"/>
                <w:color w:val="000000"/>
                <w:sz w:val="20"/>
              </w:rPr>
              <w:t>[6]</w:t>
            </w:r>
          </w:p>
        </w:tc>
      </w:tr>
    </w:tbl>
    <w:p w:rsidR="00EF1201" w:rsidRDefault="00EF1201" w:rsidP="00EF1201">
      <w:pPr>
        <w:ind w:firstLine="567"/>
        <w:jc w:val="center"/>
        <w:rPr>
          <w:lang w:val="sv-SE"/>
        </w:rPr>
      </w:pPr>
    </w:p>
    <w:p w:rsidR="008D70CB" w:rsidRPr="008D70CB" w:rsidRDefault="00DD1BBD" w:rsidP="008D70CB">
      <w:pPr>
        <w:pStyle w:val="Default"/>
        <w:numPr>
          <w:ilvl w:val="0"/>
          <w:numId w:val="22"/>
        </w:numPr>
        <w:ind w:left="426"/>
        <w:jc w:val="both"/>
        <w:rPr>
          <w:rFonts w:ascii="Times New Roman" w:hAnsi="Times New Roman" w:cs="Times New Roman"/>
          <w:color w:val="auto"/>
          <w:sz w:val="20"/>
          <w:szCs w:val="20"/>
          <w:lang w:val="en-US"/>
        </w:rPr>
      </w:pPr>
      <w:r w:rsidRPr="00CF1F91">
        <w:rPr>
          <w:rFonts w:ascii="Times New Roman" w:hAnsi="Times New Roman" w:cs="Times New Roman"/>
          <w:color w:val="auto"/>
          <w:sz w:val="20"/>
          <w:szCs w:val="20"/>
          <w:lang w:val="en-US"/>
        </w:rPr>
        <w:t>Autocorr</w:t>
      </w:r>
      <w:r w:rsidR="00CF1F91" w:rsidRPr="00CF1F91">
        <w:rPr>
          <w:rFonts w:ascii="Times New Roman" w:hAnsi="Times New Roman" w:cs="Times New Roman"/>
          <w:color w:val="auto"/>
          <w:sz w:val="20"/>
          <w:szCs w:val="20"/>
          <w:lang w:val="en-US"/>
        </w:rPr>
        <w:t>elation Analysi</w:t>
      </w:r>
      <w:r w:rsidRPr="00CF1F91">
        <w:rPr>
          <w:rFonts w:ascii="Times New Roman" w:hAnsi="Times New Roman" w:cs="Times New Roman"/>
          <w:color w:val="auto"/>
          <w:sz w:val="20"/>
          <w:szCs w:val="20"/>
          <w:lang w:val="en-US"/>
        </w:rPr>
        <w:t>s</w:t>
      </w:r>
      <w:r>
        <w:rPr>
          <w:rFonts w:ascii="Times New Roman" w:hAnsi="Times New Roman" w:cs="Times New Roman"/>
          <w:i/>
          <w:color w:val="auto"/>
          <w:sz w:val="20"/>
          <w:szCs w:val="20"/>
          <w:lang w:val="en-US"/>
        </w:rPr>
        <w:t xml:space="preserve"> </w:t>
      </w:r>
    </w:p>
    <w:p w:rsidR="008D70CB" w:rsidRDefault="00CF1F91" w:rsidP="00CF1F91">
      <w:pPr>
        <w:pStyle w:val="Default"/>
        <w:ind w:firstLine="426"/>
        <w:jc w:val="both"/>
        <w:rPr>
          <w:rStyle w:val="defaultchar"/>
          <w:rFonts w:ascii="Times New Roman" w:hAnsi="Times New Roman" w:cs="Times New Roman"/>
          <w:iCs/>
          <w:sz w:val="20"/>
          <w:szCs w:val="20"/>
        </w:rPr>
      </w:pPr>
      <w:r>
        <w:rPr>
          <w:rStyle w:val="defaultchar"/>
          <w:rFonts w:ascii="Times New Roman" w:hAnsi="Times New Roman" w:cs="Times New Roman"/>
          <w:iCs/>
          <w:sz w:val="20"/>
          <w:szCs w:val="20"/>
          <w:lang w:val="en-US"/>
        </w:rPr>
        <w:t xml:space="preserve">Autocorrelation analysis on each frame windowing results </w:t>
      </w:r>
      <m:oMath>
        <m:r>
          <w:rPr>
            <w:rFonts w:ascii="Cambria Math" w:hAnsi="Cambria Math" w:cs="Times New Roman"/>
            <w:color w:val="auto"/>
            <w:sz w:val="20"/>
            <w:szCs w:val="20"/>
            <w:lang w:val="en-US"/>
          </w:rPr>
          <m:t>y</m:t>
        </m:r>
        <m:r>
          <w:rPr>
            <w:rFonts w:ascii="Cambria Math" w:hAnsi="Cambria Math" w:cs="Times New Roman"/>
            <w:color w:val="auto"/>
            <w:sz w:val="20"/>
            <w:szCs w:val="20"/>
            <w:vertAlign w:val="subscript"/>
            <w:lang w:val="en-US"/>
          </w:rPr>
          <m:t>1</m:t>
        </m:r>
        <m:r>
          <w:rPr>
            <w:rFonts w:ascii="Cambria Math" w:hAnsi="Cambria Math" w:cs="Times New Roman"/>
            <w:color w:val="auto"/>
            <w:sz w:val="20"/>
            <w:szCs w:val="20"/>
            <w:lang w:val="en-US"/>
          </w:rPr>
          <m:t xml:space="preserve"> (n)</m:t>
        </m:r>
      </m:oMath>
      <w:r>
        <w:rPr>
          <w:rFonts w:ascii="Times New Roman" w:hAnsi="Times New Roman" w:cs="Times New Roman"/>
          <w:color w:val="auto"/>
          <w:sz w:val="20"/>
          <w:szCs w:val="20"/>
          <w:lang w:val="en-US"/>
        </w:rPr>
        <w:t xml:space="preserve"> </w:t>
      </w:r>
      <w:r w:rsidRPr="00CF1F91">
        <w:rPr>
          <w:rStyle w:val="defaultchar"/>
          <w:rFonts w:ascii="Times New Roman" w:hAnsi="Times New Roman" w:cs="Times New Roman"/>
          <w:sz w:val="20"/>
          <w:szCs w:val="20"/>
        </w:rPr>
        <w:t>with equation [1]:</w:t>
      </w:r>
    </w:p>
    <w:p w:rsidR="00CF1F91" w:rsidRPr="00CF1F91" w:rsidRDefault="00CF1F91" w:rsidP="00CF1F91">
      <w:pPr>
        <w:pStyle w:val="Default"/>
        <w:ind w:firstLine="426"/>
        <w:jc w:val="both"/>
        <w:rPr>
          <w:rFonts w:ascii="Times New Roman" w:hAnsi="Times New Roman" w:cs="Times New Roman"/>
          <w:iCs/>
          <w:sz w:val="20"/>
          <w:szCs w:val="20"/>
        </w:rPr>
      </w:pPr>
    </w:p>
    <w:p w:rsidR="008D70CB" w:rsidRPr="008D70CB" w:rsidRDefault="00317A9C" w:rsidP="008D70CB">
      <w:pPr>
        <w:pStyle w:val="Default"/>
        <w:jc w:val="both"/>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r</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m:t>
            </m:r>
          </m:e>
        </m:d>
        <m:r>
          <w:rPr>
            <w:rFonts w:ascii="Cambria Math" w:hAnsi="Cambria Math" w:cs="Times New Roman"/>
            <w:color w:val="auto"/>
            <w:sz w:val="20"/>
            <w:szCs w:val="20"/>
            <w:lang w:val="en-US"/>
          </w:rPr>
          <m:t xml:space="preserve">= </m:t>
        </m:r>
        <m:nary>
          <m:naryPr>
            <m:chr m:val="∑"/>
            <m:limLoc m:val="undOvr"/>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n=0</m:t>
            </m:r>
          </m:sub>
          <m:sup>
            <m:r>
              <w:rPr>
                <w:rFonts w:ascii="Cambria Math" w:hAnsi="Cambria Math" w:cs="Times New Roman"/>
                <w:color w:val="auto"/>
                <w:sz w:val="20"/>
                <w:szCs w:val="20"/>
                <w:lang w:val="en-US"/>
              </w:rPr>
              <m:t>n-1-m</m:t>
            </m:r>
          </m:sup>
          <m:e>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y</m:t>
                </m:r>
              </m:e>
              <m:sub>
                <m:r>
                  <w:rPr>
                    <w:rFonts w:ascii="Cambria Math" w:hAnsi="Cambria Math" w:cs="Times New Roman"/>
                    <w:color w:val="auto"/>
                    <w:sz w:val="20"/>
                    <w:szCs w:val="20"/>
                    <w:lang w:val="en-US"/>
                  </w:rPr>
                  <m:t>1</m:t>
                </m:r>
              </m:sub>
            </m:sSub>
          </m:e>
        </m:nary>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t>
            </m:r>
          </m:e>
        </m:d>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y</m:t>
            </m:r>
          </m:e>
          <m:sub>
            <m:r>
              <w:rPr>
                <w:rFonts w:ascii="Cambria Math" w:hAnsi="Cambria Math" w:cs="Times New Roman"/>
                <w:color w:val="auto"/>
                <w:sz w:val="20"/>
                <w:szCs w:val="20"/>
                <w:lang w:val="en-US"/>
              </w:rPr>
              <m:t>1</m:t>
            </m:r>
          </m:sub>
        </m:sSub>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n+m</m:t>
            </m:r>
          </m:e>
        </m:d>
        <m:r>
          <w:rPr>
            <w:rFonts w:ascii="Cambria Math" w:hAnsi="Cambria Math" w:cs="Times New Roman"/>
            <w:color w:val="auto"/>
            <w:sz w:val="20"/>
            <w:szCs w:val="20"/>
            <w:lang w:val="en-US"/>
          </w:rPr>
          <m:t>, m=0,1,2,…,p</m:t>
        </m:r>
      </m:oMath>
      <w:r w:rsidR="008D70CB" w:rsidRPr="008D70CB">
        <w:rPr>
          <w:rFonts w:ascii="Times New Roman" w:hAnsi="Times New Roman" w:cs="Times New Roman"/>
          <w:color w:val="auto"/>
          <w:sz w:val="20"/>
          <w:szCs w:val="20"/>
          <w:lang w:val="en-US"/>
        </w:rPr>
        <w:t xml:space="preserve">        (4)</w:t>
      </w:r>
    </w:p>
    <w:p w:rsidR="008D70CB" w:rsidRDefault="008D70CB" w:rsidP="008D70CB">
      <w:pPr>
        <w:pStyle w:val="Default"/>
        <w:ind w:firstLine="709"/>
        <w:jc w:val="both"/>
        <w:rPr>
          <w:rFonts w:ascii="Times New Roman" w:hAnsi="Times New Roman" w:cs="Times New Roman"/>
          <w:color w:val="auto"/>
          <w:sz w:val="20"/>
          <w:szCs w:val="20"/>
          <w:lang w:val="en-US"/>
        </w:rPr>
      </w:pPr>
    </w:p>
    <w:p w:rsidR="008D70CB" w:rsidRDefault="00CF1F91" w:rsidP="008D70CB">
      <w:pPr>
        <w:pStyle w:val="Default"/>
        <w:ind w:firstLine="426"/>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Where in each </w:t>
      </w:r>
      <m:oMath>
        <m:r>
          <w:rPr>
            <w:rFonts w:ascii="Cambria Math" w:hAnsi="Cambria Math" w:cs="Times New Roman"/>
            <w:color w:val="auto"/>
            <w:sz w:val="20"/>
            <w:szCs w:val="20"/>
            <w:lang w:val="en-US"/>
          </w:rPr>
          <m:t>p</m:t>
        </m:r>
      </m:oMath>
      <w:r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 xml:space="preserve">is an order from LPC which is frequently used in the range of 8 to 16. </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Pr="008D70CB" w:rsidRDefault="00CB5E28" w:rsidP="008D70CB">
      <w:pPr>
        <w:pStyle w:val="Default"/>
        <w:numPr>
          <w:ilvl w:val="0"/>
          <w:numId w:val="22"/>
        </w:numPr>
        <w:ind w:left="426"/>
        <w:jc w:val="both"/>
        <w:rPr>
          <w:rFonts w:ascii="Times New Roman" w:hAnsi="Times New Roman" w:cs="Times New Roman"/>
          <w:color w:val="auto"/>
          <w:sz w:val="20"/>
          <w:szCs w:val="20"/>
          <w:lang w:val="en-US"/>
        </w:rPr>
      </w:pPr>
      <w:r w:rsidRPr="00CB5E28">
        <w:rPr>
          <w:rFonts w:ascii="Times New Roman" w:hAnsi="Times New Roman" w:cs="Times New Roman"/>
          <w:color w:val="auto"/>
          <w:sz w:val="20"/>
          <w:szCs w:val="20"/>
          <w:lang w:val="en-US"/>
        </w:rPr>
        <w:t>LPC</w:t>
      </w:r>
      <w:r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a</w:t>
      </w:r>
      <w:r w:rsidR="008D70CB" w:rsidRPr="008D70CB">
        <w:rPr>
          <w:rFonts w:ascii="Times New Roman" w:hAnsi="Times New Roman" w:cs="Times New Roman"/>
          <w:color w:val="auto"/>
          <w:sz w:val="20"/>
          <w:szCs w:val="20"/>
          <w:lang w:val="en-US"/>
        </w:rPr>
        <w:t>nal</w:t>
      </w:r>
      <w:r>
        <w:rPr>
          <w:rFonts w:ascii="Times New Roman" w:hAnsi="Times New Roman" w:cs="Times New Roman"/>
          <w:color w:val="auto"/>
          <w:sz w:val="20"/>
          <w:szCs w:val="20"/>
          <w:lang w:val="en-US"/>
        </w:rPr>
        <w:t>y</w:t>
      </w:r>
      <w:r w:rsidR="008D70CB" w:rsidRPr="008D70CB">
        <w:rPr>
          <w:rFonts w:ascii="Times New Roman" w:hAnsi="Times New Roman" w:cs="Times New Roman"/>
          <w:color w:val="auto"/>
          <w:sz w:val="20"/>
          <w:szCs w:val="20"/>
          <w:lang w:val="en-US"/>
        </w:rPr>
        <w:t xml:space="preserve">sis </w:t>
      </w:r>
    </w:p>
    <w:p w:rsidR="00CB5E28" w:rsidRDefault="00CB5E28" w:rsidP="00CB5E28">
      <w:pPr>
        <w:pStyle w:val="Default"/>
        <w:ind w:firstLine="426"/>
        <w:jc w:val="both"/>
        <w:rPr>
          <w:rFonts w:ascii="Times New Roman" w:hAnsi="Times New Roman" w:cs="Times New Roman"/>
          <w:sz w:val="20"/>
          <w:szCs w:val="20"/>
          <w:lang w:val="en-US"/>
        </w:rPr>
      </w:pPr>
      <w:r w:rsidRPr="00CB5E28">
        <w:rPr>
          <w:rFonts w:ascii="Times New Roman" w:hAnsi="Times New Roman" w:cs="Times New Roman"/>
          <w:sz w:val="20"/>
          <w:szCs w:val="20"/>
        </w:rPr>
        <w:t>The next step is the</w:t>
      </w:r>
      <w:r w:rsidRPr="00CB5E28">
        <w:rPr>
          <w:rStyle w:val="apple-converted-space"/>
          <w:rFonts w:ascii="Times New Roman" w:hAnsi="Times New Roman" w:cs="Times New Roman"/>
          <w:sz w:val="20"/>
          <w:szCs w:val="20"/>
        </w:rPr>
        <w:t> </w:t>
      </w:r>
      <w:r w:rsidRPr="00CB5E28">
        <w:rPr>
          <w:rStyle w:val="defaultchar"/>
          <w:rFonts w:ascii="Times New Roman" w:hAnsi="Times New Roman" w:cs="Times New Roman"/>
          <w:i/>
          <w:iCs/>
          <w:sz w:val="20"/>
          <w:szCs w:val="20"/>
        </w:rPr>
        <w:t>LPC</w:t>
      </w:r>
      <w:r w:rsidRPr="00CB5E28">
        <w:rPr>
          <w:rStyle w:val="apple-converted-space"/>
          <w:rFonts w:ascii="Times New Roman" w:hAnsi="Times New Roman" w:cs="Times New Roman"/>
          <w:sz w:val="20"/>
          <w:szCs w:val="20"/>
        </w:rPr>
        <w:t> </w:t>
      </w:r>
      <w:r w:rsidRPr="00CB5E28">
        <w:rPr>
          <w:rFonts w:ascii="Times New Roman" w:hAnsi="Times New Roman" w:cs="Times New Roman"/>
          <w:sz w:val="20"/>
          <w:szCs w:val="20"/>
        </w:rPr>
        <w:t>analysis, which convert</w:t>
      </w:r>
      <w:r>
        <w:rPr>
          <w:rFonts w:ascii="Times New Roman" w:hAnsi="Times New Roman" w:cs="Times New Roman"/>
          <w:sz w:val="20"/>
          <w:szCs w:val="20"/>
          <w:lang w:val="en-US"/>
        </w:rPr>
        <w:t>s</w:t>
      </w:r>
      <w:r>
        <w:rPr>
          <w:rFonts w:ascii="Times New Roman" w:hAnsi="Times New Roman" w:cs="Times New Roman"/>
          <w:sz w:val="20"/>
          <w:szCs w:val="20"/>
        </w:rPr>
        <w:t xml:space="preserve"> the each frame of p+</w:t>
      </w:r>
      <w:r w:rsidRPr="00CB5E28">
        <w:rPr>
          <w:rFonts w:ascii="Times New Roman" w:hAnsi="Times New Roman" w:cs="Times New Roman"/>
          <w:sz w:val="20"/>
          <w:szCs w:val="20"/>
        </w:rPr>
        <w:t>1</w:t>
      </w:r>
      <w:r w:rsidRPr="00CB5E28">
        <w:rPr>
          <w:rStyle w:val="apple-converted-space"/>
          <w:rFonts w:ascii="Times New Roman" w:hAnsi="Times New Roman" w:cs="Times New Roman"/>
          <w:sz w:val="20"/>
          <w:szCs w:val="20"/>
        </w:rPr>
        <w:t> </w:t>
      </w:r>
      <w:r w:rsidRPr="00CB5E28">
        <w:rPr>
          <w:rStyle w:val="defaultchar"/>
          <w:rFonts w:ascii="Times New Roman" w:hAnsi="Times New Roman" w:cs="Times New Roman"/>
          <w:iCs/>
          <w:sz w:val="20"/>
          <w:szCs w:val="20"/>
        </w:rPr>
        <w:t>autocorrelation</w:t>
      </w:r>
      <w:r w:rsidRPr="00CB5E28">
        <w:rPr>
          <w:rStyle w:val="apple-converted-space"/>
          <w:rFonts w:ascii="Times New Roman" w:hAnsi="Times New Roman" w:cs="Times New Roman"/>
          <w:sz w:val="20"/>
          <w:szCs w:val="20"/>
        </w:rPr>
        <w:t> </w:t>
      </w:r>
      <w:r w:rsidRPr="00CB5E28">
        <w:rPr>
          <w:rFonts w:ascii="Times New Roman" w:hAnsi="Times New Roman" w:cs="Times New Roman"/>
          <w:sz w:val="20"/>
          <w:szCs w:val="20"/>
        </w:rPr>
        <w:t>into subsets</w:t>
      </w:r>
      <w:r w:rsidRPr="00CB5E28">
        <w:rPr>
          <w:rStyle w:val="apple-converted-space"/>
          <w:rFonts w:ascii="Times New Roman" w:hAnsi="Times New Roman" w:cs="Times New Roman"/>
          <w:sz w:val="20"/>
          <w:szCs w:val="20"/>
        </w:rPr>
        <w:t> </w:t>
      </w:r>
      <w:r w:rsidRPr="00CB5E28">
        <w:rPr>
          <w:rStyle w:val="defaultchar"/>
          <w:rFonts w:ascii="Times New Roman" w:hAnsi="Times New Roman" w:cs="Times New Roman"/>
          <w:i/>
          <w:iCs/>
          <w:sz w:val="20"/>
          <w:szCs w:val="20"/>
        </w:rPr>
        <w:t>"</w:t>
      </w:r>
      <w:r w:rsidRPr="00CB5E28">
        <w:rPr>
          <w:rStyle w:val="defaultchar"/>
          <w:rFonts w:ascii="Times New Roman" w:hAnsi="Times New Roman" w:cs="Times New Roman"/>
          <w:iCs/>
          <w:sz w:val="20"/>
          <w:szCs w:val="20"/>
        </w:rPr>
        <w:t>LPC</w:t>
      </w:r>
      <w:r w:rsidRPr="00CB5E28">
        <w:rPr>
          <w:rStyle w:val="apple-converted-space"/>
          <w:rFonts w:ascii="Times New Roman" w:hAnsi="Times New Roman" w:cs="Times New Roman"/>
          <w:sz w:val="20"/>
          <w:szCs w:val="20"/>
        </w:rPr>
        <w:t> </w:t>
      </w:r>
      <w:r w:rsidRPr="00CB5E28">
        <w:rPr>
          <w:rFonts w:ascii="Times New Roman" w:hAnsi="Times New Roman" w:cs="Times New Roman"/>
          <w:sz w:val="20"/>
          <w:szCs w:val="20"/>
        </w:rPr>
        <w:t>parameters</w:t>
      </w:r>
      <w:r w:rsidRPr="00CB5E28">
        <w:rPr>
          <w:rFonts w:ascii="Times New Roman" w:hAnsi="Times New Roman" w:cs="Times New Roman"/>
          <w:sz w:val="20"/>
          <w:szCs w:val="20"/>
          <w:lang w:val="en-US"/>
        </w:rPr>
        <w:t>”.</w:t>
      </w:r>
    </w:p>
    <w:p w:rsidR="00CB5E28" w:rsidRPr="00CB5E28" w:rsidRDefault="00CB5E28" w:rsidP="00CB5E28">
      <w:pPr>
        <w:pStyle w:val="Default"/>
        <w:ind w:firstLine="426"/>
        <w:jc w:val="both"/>
        <w:rPr>
          <w:rFonts w:ascii="Times New Roman" w:hAnsi="Times New Roman" w:cs="Times New Roman"/>
          <w:sz w:val="20"/>
          <w:szCs w:val="20"/>
          <w:lang w:val="en-US"/>
        </w:rPr>
      </w:pPr>
    </w:p>
    <w:p w:rsidR="008D70CB" w:rsidRDefault="00317A9C" w:rsidP="00172D6C">
      <w:pPr>
        <w:pStyle w:val="Default"/>
        <w:ind w:firstLine="426"/>
        <w:jc w:val="both"/>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p</m:t>
            </m:r>
          </m:sup>
        </m:sSubSup>
      </m:oMath>
      <w:r w:rsidR="008D70CB" w:rsidRPr="008D70CB">
        <w:rPr>
          <w:rFonts w:ascii="Times New Roman" w:hAnsi="Times New Roman" w:cs="Times New Roman"/>
          <w:color w:val="auto"/>
          <w:sz w:val="20"/>
          <w:szCs w:val="20"/>
          <w:lang w:val="en-US"/>
        </w:rPr>
        <w:t xml:space="preserve"> </w:t>
      </w:r>
      <w:proofErr w:type="gramStart"/>
      <w:r w:rsidR="00CB5E28">
        <w:rPr>
          <w:rFonts w:ascii="Times New Roman" w:hAnsi="Times New Roman" w:cs="Times New Roman"/>
          <w:color w:val="auto"/>
          <w:sz w:val="20"/>
          <w:szCs w:val="20"/>
          <w:lang w:val="en-US"/>
        </w:rPr>
        <w:t>for</w:t>
      </w:r>
      <w:r w:rsidR="008D70CB" w:rsidRPr="008D70CB">
        <w:rPr>
          <w:rFonts w:ascii="Times New Roman" w:hAnsi="Times New Roman" w:cs="Times New Roman"/>
          <w:color w:val="auto"/>
          <w:sz w:val="20"/>
          <w:szCs w:val="20"/>
          <w:lang w:val="en-US"/>
        </w:rPr>
        <w:t xml:space="preserve"> </w:t>
      </w:r>
      <w:proofErr w:type="gramEnd"/>
      <m:oMath>
        <m:r>
          <w:rPr>
            <w:rFonts w:ascii="Cambria Math" w:hAnsi="Cambria Math" w:cs="Times New Roman"/>
            <w:color w:val="auto"/>
            <w:sz w:val="20"/>
            <w:szCs w:val="20"/>
            <w:lang w:val="en-US"/>
          </w:rPr>
          <m:t>m = 1, 2, …, p</m:t>
        </m:r>
      </m:oMath>
      <w:r w:rsidR="008D70CB" w:rsidRPr="008D70CB">
        <w:rPr>
          <w:rFonts w:ascii="Times New Roman" w:hAnsi="Times New Roman" w:cs="Times New Roman"/>
          <w:color w:val="auto"/>
          <w:sz w:val="20"/>
          <w:szCs w:val="20"/>
          <w:lang w:val="en-US"/>
        </w:rPr>
        <w:t xml:space="preserve">. </w:t>
      </w:r>
      <w:r w:rsidR="00172D6C" w:rsidRPr="00172D6C">
        <w:rPr>
          <w:rFonts w:ascii="Times New Roman" w:hAnsi="Times New Roman" w:cs="Times New Roman"/>
          <w:color w:val="auto"/>
          <w:sz w:val="20"/>
          <w:szCs w:val="20"/>
          <w:lang w:val="en-US"/>
        </w:rPr>
        <w:t>L</w:t>
      </w:r>
      <w:r w:rsidR="00172D6C">
        <w:rPr>
          <w:rFonts w:ascii="Times New Roman" w:hAnsi="Times New Roman" w:cs="Times New Roman"/>
          <w:color w:val="auto"/>
          <w:sz w:val="20"/>
          <w:szCs w:val="20"/>
          <w:lang w:val="en-US"/>
        </w:rPr>
        <w:t>at</w:t>
      </w:r>
      <w:r w:rsidR="00172D6C" w:rsidRPr="00172D6C">
        <w:rPr>
          <w:rFonts w:ascii="Times New Roman" w:hAnsi="Times New Roman" w:cs="Times New Roman"/>
          <w:color w:val="auto"/>
          <w:sz w:val="20"/>
          <w:szCs w:val="20"/>
          <w:lang w:val="en-US"/>
        </w:rPr>
        <w:t>e</w:t>
      </w:r>
      <w:r w:rsidR="00172D6C" w:rsidRPr="00172D6C">
        <w:rPr>
          <w:rFonts w:ascii="Times New Roman" w:hAnsi="Times New Roman" w:cs="Times New Roman"/>
          <w:sz w:val="20"/>
          <w:szCs w:val="20"/>
        </w:rPr>
        <w:t>r</w:t>
      </w:r>
      <w:r w:rsidR="00172D6C" w:rsidRPr="00172D6C">
        <w:rPr>
          <w:rFonts w:ascii="Times New Roman" w:hAnsi="Times New Roman" w:cs="Times New Roman"/>
          <w:sz w:val="20"/>
          <w:szCs w:val="20"/>
          <w:lang w:val="en-US"/>
        </w:rPr>
        <w:t xml:space="preserve"> </w:t>
      </w:r>
      <w:r w:rsidR="00172D6C" w:rsidRPr="00172D6C">
        <w:rPr>
          <w:rFonts w:ascii="Times New Roman" w:hAnsi="Times New Roman" w:cs="Times New Roman"/>
          <w:sz w:val="20"/>
          <w:szCs w:val="20"/>
        </w:rPr>
        <w:t xml:space="preserve">this set </w:t>
      </w:r>
      <w:r w:rsidR="00172D6C">
        <w:rPr>
          <w:rFonts w:ascii="Times New Roman" w:hAnsi="Times New Roman" w:cs="Times New Roman"/>
          <w:sz w:val="20"/>
          <w:szCs w:val="20"/>
          <w:lang w:val="en-US"/>
        </w:rPr>
        <w:t>becomes</w:t>
      </w:r>
      <w:r w:rsidR="00172D6C" w:rsidRPr="00172D6C">
        <w:rPr>
          <w:rStyle w:val="apple-converted-space"/>
          <w:rFonts w:ascii="Times New Roman" w:hAnsi="Times New Roman" w:cs="Times New Roman"/>
          <w:sz w:val="20"/>
          <w:szCs w:val="20"/>
        </w:rPr>
        <w:t> </w:t>
      </w:r>
      <w:r w:rsidR="00172D6C" w:rsidRPr="00172D6C">
        <w:rPr>
          <w:rStyle w:val="defaultchar"/>
          <w:rFonts w:ascii="Times New Roman" w:hAnsi="Times New Roman" w:cs="Times New Roman"/>
          <w:iCs/>
          <w:sz w:val="20"/>
          <w:szCs w:val="20"/>
        </w:rPr>
        <w:t>LPC</w:t>
      </w:r>
      <w:r w:rsidR="00172D6C" w:rsidRPr="00172D6C">
        <w:rPr>
          <w:rStyle w:val="apple-converted-space"/>
          <w:rFonts w:ascii="Times New Roman" w:hAnsi="Times New Roman" w:cs="Times New Roman"/>
          <w:sz w:val="20"/>
          <w:szCs w:val="20"/>
        </w:rPr>
        <w:t> </w:t>
      </w:r>
      <w:r w:rsidR="00172D6C" w:rsidRPr="00172D6C">
        <w:rPr>
          <w:rFonts w:ascii="Times New Roman" w:hAnsi="Times New Roman" w:cs="Times New Roman"/>
          <w:sz w:val="20"/>
          <w:szCs w:val="20"/>
        </w:rPr>
        <w:t>coefficients, or</w:t>
      </w:r>
      <w:r w:rsidR="00172D6C" w:rsidRPr="00172D6C">
        <w:rPr>
          <w:rStyle w:val="apple-converted-space"/>
          <w:rFonts w:ascii="Times New Roman" w:hAnsi="Times New Roman" w:cs="Times New Roman"/>
          <w:sz w:val="20"/>
          <w:szCs w:val="20"/>
        </w:rPr>
        <w:t> </w:t>
      </w:r>
      <w:r w:rsidR="00172D6C" w:rsidRPr="00172D6C">
        <w:rPr>
          <w:rFonts w:ascii="Times New Roman" w:hAnsi="Times New Roman" w:cs="Times New Roman"/>
          <w:sz w:val="20"/>
          <w:szCs w:val="20"/>
        </w:rPr>
        <w:t xml:space="preserve">another </w:t>
      </w:r>
      <w:r w:rsidR="00172D6C" w:rsidRPr="00172D6C">
        <w:rPr>
          <w:rStyle w:val="defaultchar"/>
          <w:rFonts w:ascii="Times New Roman" w:hAnsi="Times New Roman" w:cs="Times New Roman"/>
          <w:iCs/>
          <w:sz w:val="20"/>
          <w:szCs w:val="20"/>
        </w:rPr>
        <w:t>LPC</w:t>
      </w:r>
      <w:proofErr w:type="gramStart"/>
      <w:r w:rsidR="00172D6C" w:rsidRPr="00172D6C">
        <w:rPr>
          <w:rStyle w:val="apple-converted-space"/>
          <w:rFonts w:ascii="Times New Roman" w:hAnsi="Times New Roman" w:cs="Times New Roman"/>
          <w:sz w:val="20"/>
          <w:szCs w:val="20"/>
        </w:rPr>
        <w:t> </w:t>
      </w:r>
      <w:r w:rsidR="00172D6C" w:rsidRPr="00172D6C">
        <w:rPr>
          <w:rFonts w:ascii="Times New Roman" w:hAnsi="Times New Roman" w:cs="Times New Roman"/>
          <w:sz w:val="20"/>
          <w:szCs w:val="20"/>
        </w:rPr>
        <w:t xml:space="preserve"> transformatio</w:t>
      </w:r>
      <w:r w:rsidR="00172D6C" w:rsidRPr="00172D6C">
        <w:rPr>
          <w:rFonts w:ascii="Times New Roman" w:hAnsi="Times New Roman" w:cs="Times New Roman"/>
          <w:sz w:val="20"/>
          <w:szCs w:val="20"/>
          <w:lang w:val="en-US"/>
        </w:rPr>
        <w:t>n</w:t>
      </w:r>
      <w:proofErr w:type="gramEnd"/>
      <w:r w:rsidR="00172D6C" w:rsidRPr="00172D6C">
        <w:rPr>
          <w:rFonts w:ascii="Times New Roman" w:hAnsi="Times New Roman" w:cs="Times New Roman"/>
          <w:sz w:val="20"/>
          <w:szCs w:val="20"/>
          <w:lang w:val="en-US"/>
        </w:rPr>
        <w:t>.</w:t>
      </w:r>
      <w:r w:rsidR="00172D6C">
        <w:rPr>
          <w:rFonts w:ascii="Times New Roman" w:hAnsi="Times New Roman" w:cs="Times New Roman"/>
          <w:sz w:val="20"/>
          <w:szCs w:val="20"/>
          <w:lang w:val="en-US"/>
        </w:rPr>
        <w:t xml:space="preserve"> </w:t>
      </w:r>
      <w:r w:rsidR="00172D6C">
        <w:rPr>
          <w:rFonts w:ascii="Times New Roman" w:hAnsi="Times New Roman" w:cs="Times New Roman"/>
          <w:color w:val="auto"/>
          <w:sz w:val="20"/>
          <w:szCs w:val="20"/>
          <w:lang w:val="en-US"/>
        </w:rPr>
        <w:t>The f</w:t>
      </w:r>
      <w:r w:rsidR="00172D6C" w:rsidRPr="00172D6C">
        <w:rPr>
          <w:rFonts w:ascii="Times New Roman" w:hAnsi="Times New Roman" w:cs="Times New Roman"/>
          <w:sz w:val="20"/>
          <w:szCs w:val="20"/>
        </w:rPr>
        <w:t xml:space="preserve">ormal methods </w:t>
      </w:r>
      <w:r w:rsidR="00172D6C">
        <w:rPr>
          <w:rFonts w:ascii="Times New Roman" w:hAnsi="Times New Roman" w:cs="Times New Roman"/>
          <w:sz w:val="20"/>
          <w:szCs w:val="20"/>
          <w:lang w:val="en-US"/>
        </w:rPr>
        <w:t>to</w:t>
      </w:r>
      <w:r w:rsidR="00172D6C" w:rsidRPr="00172D6C">
        <w:rPr>
          <w:rFonts w:ascii="Times New Roman" w:hAnsi="Times New Roman" w:cs="Times New Roman"/>
          <w:sz w:val="20"/>
          <w:szCs w:val="20"/>
        </w:rPr>
        <w:t xml:space="preserve"> change</w:t>
      </w:r>
      <w:r w:rsidR="00172D6C">
        <w:rPr>
          <w:rFonts w:ascii="Times New Roman" w:hAnsi="Times New Roman" w:cs="Times New Roman"/>
          <w:sz w:val="20"/>
          <w:szCs w:val="20"/>
          <w:lang w:val="en-US"/>
        </w:rPr>
        <w:t xml:space="preserve"> from the</w:t>
      </w:r>
      <w:r w:rsidR="00172D6C" w:rsidRPr="00172D6C">
        <w:rPr>
          <w:rStyle w:val="apple-converted-space"/>
          <w:rFonts w:ascii="Times New Roman" w:hAnsi="Times New Roman" w:cs="Times New Roman"/>
          <w:sz w:val="20"/>
          <w:szCs w:val="20"/>
        </w:rPr>
        <w:t> </w:t>
      </w:r>
      <w:r w:rsidR="00172D6C" w:rsidRPr="00172D6C">
        <w:rPr>
          <w:rStyle w:val="defaultchar"/>
          <w:rFonts w:ascii="Times New Roman" w:hAnsi="Times New Roman" w:cs="Times New Roman"/>
          <w:iCs/>
          <w:sz w:val="20"/>
          <w:szCs w:val="20"/>
        </w:rPr>
        <w:t>autocorrelation</w:t>
      </w:r>
      <w:r w:rsidR="00172D6C" w:rsidRPr="00172D6C">
        <w:rPr>
          <w:rStyle w:val="apple-converted-space"/>
          <w:rFonts w:ascii="Times New Roman" w:hAnsi="Times New Roman" w:cs="Times New Roman"/>
          <w:sz w:val="20"/>
          <w:szCs w:val="20"/>
        </w:rPr>
        <w:t> </w:t>
      </w:r>
      <w:r w:rsidR="00172D6C" w:rsidRPr="00172D6C">
        <w:rPr>
          <w:rFonts w:ascii="Times New Roman" w:hAnsi="Times New Roman" w:cs="Times New Roman"/>
          <w:sz w:val="20"/>
          <w:szCs w:val="20"/>
        </w:rPr>
        <w:t>coefficients into</w:t>
      </w:r>
      <w:r w:rsidR="00172D6C" w:rsidRPr="00172D6C">
        <w:rPr>
          <w:rStyle w:val="apple-converted-space"/>
          <w:rFonts w:ascii="Times New Roman" w:hAnsi="Times New Roman" w:cs="Times New Roman"/>
          <w:sz w:val="20"/>
          <w:szCs w:val="20"/>
        </w:rPr>
        <w:t> </w:t>
      </w:r>
      <w:r w:rsidR="00172D6C" w:rsidRPr="00172D6C">
        <w:rPr>
          <w:rStyle w:val="defaultchar"/>
          <w:rFonts w:ascii="Times New Roman" w:hAnsi="Times New Roman" w:cs="Times New Roman"/>
          <w:iCs/>
          <w:sz w:val="20"/>
          <w:szCs w:val="20"/>
        </w:rPr>
        <w:t>the</w:t>
      </w:r>
      <w:r w:rsidR="00172D6C" w:rsidRPr="00172D6C">
        <w:rPr>
          <w:rStyle w:val="defaultchar"/>
          <w:rFonts w:ascii="Times New Roman" w:hAnsi="Times New Roman" w:cs="Times New Roman"/>
          <w:i/>
          <w:iCs/>
          <w:sz w:val="20"/>
          <w:szCs w:val="20"/>
        </w:rPr>
        <w:t xml:space="preserve"> </w:t>
      </w:r>
      <w:r w:rsidR="00172D6C" w:rsidRPr="00172D6C">
        <w:rPr>
          <w:rStyle w:val="defaultchar"/>
          <w:rFonts w:ascii="Times New Roman" w:hAnsi="Times New Roman" w:cs="Times New Roman"/>
          <w:iCs/>
          <w:sz w:val="20"/>
          <w:szCs w:val="20"/>
        </w:rPr>
        <w:t>LPC</w:t>
      </w:r>
      <w:r w:rsidR="00172D6C" w:rsidRPr="00172D6C">
        <w:rPr>
          <w:rStyle w:val="apple-converted-space"/>
          <w:rFonts w:ascii="Times New Roman" w:hAnsi="Times New Roman" w:cs="Times New Roman"/>
          <w:sz w:val="20"/>
          <w:szCs w:val="20"/>
        </w:rPr>
        <w:t> </w:t>
      </w:r>
      <w:r w:rsidR="00172D6C" w:rsidRPr="00172D6C">
        <w:rPr>
          <w:rFonts w:ascii="Times New Roman" w:hAnsi="Times New Roman" w:cs="Times New Roman"/>
          <w:sz w:val="20"/>
          <w:szCs w:val="20"/>
        </w:rPr>
        <w:t xml:space="preserve">parameter set is referred to </w:t>
      </w:r>
      <w:r w:rsidR="00172D6C" w:rsidRPr="00172D6C">
        <w:rPr>
          <w:rStyle w:val="defaultchar"/>
          <w:rFonts w:ascii="Times New Roman" w:hAnsi="Times New Roman" w:cs="Times New Roman"/>
          <w:iCs/>
          <w:sz w:val="20"/>
          <w:szCs w:val="20"/>
        </w:rPr>
        <w:t>the Durbin</w:t>
      </w:r>
      <w:r w:rsidR="00172D6C" w:rsidRPr="00172D6C">
        <w:rPr>
          <w:rStyle w:val="apple-converted-space"/>
          <w:rFonts w:ascii="Times New Roman" w:hAnsi="Times New Roman" w:cs="Times New Roman"/>
          <w:sz w:val="20"/>
          <w:szCs w:val="20"/>
        </w:rPr>
        <w:t> </w:t>
      </w:r>
      <w:r w:rsidR="00172D6C" w:rsidRPr="00172D6C">
        <w:rPr>
          <w:rFonts w:ascii="Times New Roman" w:hAnsi="Times New Roman" w:cs="Times New Roman"/>
          <w:sz w:val="20"/>
          <w:szCs w:val="20"/>
        </w:rPr>
        <w:t>method and can be formed form the algorithm as follows [1]</w:t>
      </w:r>
      <w:r w:rsidR="008D70CB" w:rsidRPr="00172D6C">
        <w:rPr>
          <w:rFonts w:ascii="Times New Roman" w:hAnsi="Times New Roman" w:cs="Times New Roman"/>
          <w:color w:val="auto"/>
          <w:sz w:val="20"/>
          <w:szCs w:val="20"/>
          <w:lang w:val="en-US"/>
        </w:rPr>
        <w:t>:</w:t>
      </w:r>
      <w:r w:rsidR="008D70CB" w:rsidRPr="008D70CB">
        <w:rPr>
          <w:rFonts w:ascii="Times New Roman" w:hAnsi="Times New Roman" w:cs="Times New Roman"/>
          <w:color w:val="auto"/>
          <w:sz w:val="20"/>
          <w:szCs w:val="20"/>
          <w:lang w:val="en-US"/>
        </w:rPr>
        <w:t xml:space="preserve"> </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Default="00317A9C" w:rsidP="008D70CB">
      <w:pPr>
        <w:pStyle w:val="Default"/>
        <w:rPr>
          <w:rFonts w:ascii="Times New Roman" w:hAnsi="Times New Roman" w:cs="Times New Roman"/>
          <w:color w:val="auto"/>
          <w:sz w:val="20"/>
          <w:szCs w:val="20"/>
          <w:lang w:val="en-US"/>
        </w:rPr>
      </w:pPr>
      <m:oMath>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r>
              <w:rPr>
                <w:rFonts w:ascii="Cambria Math" w:hAnsi="Cambria Math" w:cs="Times New Roman"/>
                <w:color w:val="auto"/>
                <w:sz w:val="20"/>
                <w:szCs w:val="20"/>
                <w:lang w:val="en-US"/>
              </w:rPr>
              <m:t>0</m:t>
            </m:r>
          </m:sup>
        </m:sSup>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0</m:t>
            </m:r>
          </m:e>
        </m:d>
      </m:oMath>
      <w:r w:rsidR="008D70CB" w:rsidRPr="008D70CB">
        <w:rPr>
          <w:rFonts w:ascii="Times New Roman" w:hAnsi="Times New Roman" w:cs="Times New Roman"/>
          <w:color w:val="auto"/>
          <w:sz w:val="20"/>
          <w:szCs w:val="20"/>
          <w:lang w:val="en-US"/>
        </w:rPr>
        <w:t xml:space="preserve">                                                        </w:t>
      </w:r>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(5)</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317A9C" w:rsidP="008D70CB">
      <w:pPr>
        <w:pStyle w:val="Default"/>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f>
          <m:fPr>
            <m:ctrlPr>
              <w:rPr>
                <w:rFonts w:ascii="Cambria Math" w:hAnsi="Cambria Math" w:cs="Times New Roman"/>
                <w:i/>
                <w:color w:val="auto"/>
                <w:sz w:val="20"/>
                <w:szCs w:val="20"/>
                <w:lang w:val="en-US"/>
              </w:rPr>
            </m:ctrlPr>
          </m:fPr>
          <m:num>
            <m:d>
              <m:dPr>
                <m:begChr m:val="{"/>
                <m:endChr m:val="}"/>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m:t>
                    </m:r>
                  </m:e>
                </m:d>
                <m:r>
                  <w:rPr>
                    <w:rFonts w:ascii="Cambria Math" w:hAnsi="Cambria Math" w:cs="Times New Roman"/>
                    <w:color w:val="auto"/>
                    <w:sz w:val="20"/>
                    <w:szCs w:val="20"/>
                    <w:lang w:val="en-US"/>
                  </w:rPr>
                  <m:t>-</m:t>
                </m:r>
                <m:nary>
                  <m:naryPr>
                    <m:chr m:val="∑"/>
                    <m:limLoc m:val="subSup"/>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j=1</m:t>
                    </m:r>
                  </m:sub>
                  <m:sup>
                    <m:r>
                      <w:rPr>
                        <w:rFonts w:ascii="Cambria Math" w:hAnsi="Cambria Math" w:cs="Times New Roman"/>
                        <w:color w:val="auto"/>
                        <w:sz w:val="20"/>
                        <w:szCs w:val="20"/>
                        <w:lang w:val="en-US"/>
                      </w:rPr>
                      <m:t>m-1</m:t>
                    </m:r>
                  </m:sup>
                  <m:e>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j</m:t>
                        </m:r>
                      </m:sub>
                      <m:sup>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m-1</m:t>
                            </m:r>
                          </m:e>
                        </m:d>
                      </m:sup>
                    </m:sSubSup>
                  </m:e>
                </m:nary>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d>
                      <m:dPr>
                        <m:begChr m:val="|"/>
                        <m:endChr m:val="|"/>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m-j</m:t>
                        </m:r>
                      </m:e>
                    </m:d>
                  </m:e>
                </m:d>
              </m:e>
            </m:d>
          </m:num>
          <m:den>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m-1</m:t>
                    </m:r>
                  </m:e>
                </m:d>
              </m:sup>
            </m:sSup>
          </m:den>
        </m:f>
        <m:r>
          <w:rPr>
            <w:rFonts w:ascii="Cambria Math" w:hAnsi="Cambria Math" w:cs="Times New Roman"/>
            <w:color w:val="auto"/>
            <w:sz w:val="20"/>
            <w:szCs w:val="20"/>
            <w:lang w:val="en-US"/>
          </w:rPr>
          <m:t xml:space="preserve"> , 1≤m≤p</m:t>
        </m:r>
      </m:oMath>
      <w:r w:rsidR="008D70CB" w:rsidRPr="008D70CB">
        <w:rPr>
          <w:rFonts w:ascii="Times New Roman" w:hAnsi="Times New Roman" w:cs="Times New Roman"/>
          <w:color w:val="auto"/>
          <w:sz w:val="20"/>
          <w:szCs w:val="20"/>
          <w:lang w:val="en-US"/>
        </w:rPr>
        <w:t xml:space="preserve">        (6)</w:t>
      </w:r>
    </w:p>
    <w:p w:rsidR="008D70CB" w:rsidRDefault="008D70CB" w:rsidP="008D70CB">
      <w:pPr>
        <w:pStyle w:val="Default"/>
        <w:rPr>
          <w:rFonts w:ascii="Times New Roman" w:hAnsi="Times New Roman" w:cs="Times New Roman"/>
          <w:color w:val="auto"/>
          <w:sz w:val="20"/>
          <w:szCs w:val="20"/>
          <w:lang w:val="en-US"/>
        </w:rPr>
      </w:pPr>
    </w:p>
    <w:p w:rsidR="008D70CB" w:rsidRDefault="00317A9C" w:rsidP="008D70CB">
      <w:pPr>
        <w:pStyle w:val="Default"/>
        <w:rPr>
          <w:rFonts w:ascii="Times New Roman" w:hAnsi="Times New Roman" w:cs="Times New Roman"/>
          <w:color w:val="auto"/>
          <w:sz w:val="20"/>
          <w:szCs w:val="20"/>
          <w:lang w:val="en-US"/>
        </w:rPr>
      </w:pPr>
      <m:oMath>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m</m:t>
            </m:r>
          </m:sup>
        </m:sSubSup>
        <m:r>
          <w:rPr>
            <w:rFonts w:ascii="Cambria Math" w:hAnsi="Cambria Math" w:cs="Times New Roman"/>
            <w:color w:val="auto"/>
            <w:sz w:val="20"/>
            <w:szCs w:val="20"/>
            <w:lang w:val="en-US"/>
          </w:rPr>
          <m:t>=</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oMath>
      <w:r w:rsidR="008D70CB" w:rsidRPr="008D70CB">
        <w:rPr>
          <w:rFonts w:ascii="Times New Roman" w:hAnsi="Times New Roman" w:cs="Times New Roman"/>
          <w:color w:val="auto"/>
          <w:sz w:val="20"/>
          <w:szCs w:val="20"/>
          <w:lang w:val="en-US"/>
        </w:rPr>
        <w:t xml:space="preserve">                                                        </w:t>
      </w:r>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(7)</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317A9C" w:rsidP="008D70CB">
      <w:pPr>
        <w:pStyle w:val="Default"/>
        <w:rPr>
          <w:rFonts w:ascii="Times New Roman" w:hAnsi="Times New Roman" w:cs="Times New Roman"/>
          <w:color w:val="auto"/>
          <w:sz w:val="20"/>
          <w:szCs w:val="20"/>
          <w:lang w:val="en-US"/>
        </w:rPr>
      </w:pPr>
      <m:oMath>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j</m:t>
            </m:r>
          </m:sub>
          <m:sup>
            <m:r>
              <w:rPr>
                <w:rFonts w:ascii="Cambria Math" w:hAnsi="Cambria Math" w:cs="Times New Roman"/>
                <w:color w:val="auto"/>
                <w:sz w:val="20"/>
                <w:szCs w:val="20"/>
                <w:lang w:val="en-US"/>
              </w:rPr>
              <m:t>m</m:t>
            </m:r>
          </m:sup>
        </m:sSubSup>
        <m:r>
          <w:rPr>
            <w:rFonts w:ascii="Cambria Math" w:hAnsi="Cambria Math" w:cs="Times New Roman"/>
            <w:color w:val="auto"/>
            <w:sz w:val="20"/>
            <w:szCs w:val="20"/>
            <w:lang w:val="en-US"/>
          </w:rPr>
          <m:t>=</m:t>
        </m:r>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j</m:t>
            </m:r>
          </m:sub>
          <m:sup>
            <m:r>
              <w:rPr>
                <w:rFonts w:ascii="Cambria Math" w:hAnsi="Cambria Math" w:cs="Times New Roman"/>
                <w:color w:val="auto"/>
                <w:sz w:val="20"/>
                <w:szCs w:val="20"/>
                <w:lang w:val="en-US"/>
              </w:rPr>
              <m:t>(m-1)</m:t>
            </m:r>
          </m:sup>
        </m:sSubSup>
        <m:r>
          <w:rPr>
            <w:rFonts w:ascii="Cambria Math" w:hAnsi="Cambria Math" w:cs="Times New Roman"/>
            <w:color w:val="auto"/>
            <w:sz w:val="20"/>
            <w:szCs w:val="20"/>
            <w:lang w:val="en-US"/>
          </w:rPr>
          <m:t>-</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α</m:t>
            </m:r>
          </m:e>
          <m:sub>
            <m:r>
              <w:rPr>
                <w:rFonts w:ascii="Cambria Math" w:hAnsi="Cambria Math" w:cs="Times New Roman"/>
                <w:color w:val="auto"/>
                <w:sz w:val="20"/>
                <w:szCs w:val="20"/>
                <w:lang w:val="en-US"/>
              </w:rPr>
              <m:t>m-j</m:t>
            </m:r>
          </m:sub>
          <m:sup>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m-1</m:t>
                </m:r>
              </m:e>
            </m:d>
          </m:sup>
        </m:sSubSup>
        <m:r>
          <w:rPr>
            <w:rFonts w:ascii="Cambria Math" w:hAnsi="Cambria Math" w:cs="Times New Roman"/>
            <w:color w:val="auto"/>
            <w:sz w:val="20"/>
            <w:szCs w:val="20"/>
            <w:lang w:val="en-US"/>
          </w:rPr>
          <m:t>,1≤j≤m-1</m:t>
        </m:r>
      </m:oMath>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(8)</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317A9C" w:rsidP="008D70CB">
      <w:pPr>
        <w:pStyle w:val="Default"/>
        <w:rPr>
          <w:rFonts w:ascii="Times New Roman" w:hAnsi="Times New Roman" w:cs="Times New Roman"/>
          <w:color w:val="auto"/>
          <w:sz w:val="20"/>
          <w:szCs w:val="20"/>
          <w:lang w:val="en-US"/>
        </w:rPr>
      </w:pPr>
      <m:oMath>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r>
              <w:rPr>
                <w:rFonts w:ascii="Cambria Math" w:hAnsi="Cambria Math" w:cs="Times New Roman"/>
                <w:color w:val="auto"/>
                <w:sz w:val="20"/>
                <w:szCs w:val="20"/>
                <w:lang w:val="en-US"/>
              </w:rPr>
              <m:t>m</m:t>
            </m:r>
          </m:sup>
        </m:sSup>
        <m:r>
          <w:rPr>
            <w:rFonts w:ascii="Cambria Math" w:hAnsi="Cambria Math" w:cs="Times New Roman"/>
            <w:color w:val="auto"/>
            <w:sz w:val="20"/>
            <w:szCs w:val="20"/>
            <w:lang w:val="en-US"/>
          </w:rPr>
          <m:t>=</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1-</m:t>
            </m:r>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2</m:t>
                </m:r>
              </m:sup>
            </m:sSubSup>
          </m:e>
        </m:d>
        <m:sSup>
          <m:sSupPr>
            <m:ctrlPr>
              <w:rPr>
                <w:rFonts w:ascii="Cambria Math" w:hAnsi="Cambria Math" w:cs="Times New Roman"/>
                <w:i/>
                <w:color w:val="auto"/>
                <w:sz w:val="20"/>
                <w:szCs w:val="20"/>
                <w:lang w:val="en-US"/>
              </w:rPr>
            </m:ctrlPr>
          </m:sSupPr>
          <m:e>
            <m:r>
              <w:rPr>
                <w:rFonts w:ascii="Cambria Math" w:hAnsi="Cambria Math" w:cs="Times New Roman"/>
                <w:color w:val="auto"/>
                <w:sz w:val="20"/>
                <w:szCs w:val="20"/>
                <w:lang w:val="en-US"/>
              </w:rPr>
              <m:t>E</m:t>
            </m:r>
          </m:e>
          <m:sup>
            <m:r>
              <w:rPr>
                <w:rFonts w:ascii="Cambria Math" w:hAnsi="Cambria Math" w:cs="Times New Roman"/>
                <w:color w:val="auto"/>
                <w:sz w:val="20"/>
                <w:szCs w:val="20"/>
                <w:lang w:val="en-US"/>
              </w:rPr>
              <m:t>(m-1)</m:t>
            </m:r>
          </m:sup>
        </m:sSup>
      </m:oMath>
      <w:r w:rsidR="008D70CB" w:rsidRPr="008D70CB">
        <w:rPr>
          <w:rFonts w:ascii="Times New Roman" w:hAnsi="Times New Roman" w:cs="Times New Roman"/>
          <w:color w:val="auto"/>
          <w:sz w:val="20"/>
          <w:szCs w:val="20"/>
          <w:lang w:val="en-US"/>
        </w:rPr>
        <w:t xml:space="preserve">                                   </w:t>
      </w:r>
      <w:r w:rsid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(9)</w:t>
      </w:r>
    </w:p>
    <w:p w:rsidR="008D70CB" w:rsidRPr="008D70CB" w:rsidRDefault="008D70CB" w:rsidP="008D70CB">
      <w:pPr>
        <w:pStyle w:val="Default"/>
        <w:rPr>
          <w:rFonts w:ascii="Times New Roman" w:hAnsi="Times New Roman" w:cs="Times New Roman"/>
          <w:color w:val="auto"/>
          <w:sz w:val="20"/>
          <w:szCs w:val="20"/>
          <w:lang w:val="en-US"/>
        </w:rPr>
      </w:pPr>
    </w:p>
    <w:p w:rsidR="008D70CB" w:rsidRDefault="00BC63B6" w:rsidP="00D330C1">
      <w:pPr>
        <w:pStyle w:val="Default"/>
        <w:ind w:firstLine="426"/>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With </w:t>
      </w:r>
      <m:oMath>
        <m:r>
          <w:rPr>
            <w:rFonts w:ascii="Cambria Math" w:hAnsi="Cambria Math" w:cs="Times New Roman"/>
            <w:color w:val="auto"/>
            <w:sz w:val="20"/>
            <w:szCs w:val="20"/>
            <w:lang w:val="en-US"/>
          </w:rPr>
          <m:t>r</m:t>
        </m:r>
        <m:d>
          <m:dPr>
            <m:ctrlPr>
              <w:rPr>
                <w:rFonts w:ascii="Cambria Math" w:hAnsi="Cambria Math" w:cs="Times New Roman"/>
                <w:i/>
                <w:color w:val="auto"/>
                <w:sz w:val="20"/>
                <w:szCs w:val="20"/>
                <w:lang w:val="en-US"/>
              </w:rPr>
            </m:ctrlPr>
          </m:dPr>
          <m:e>
            <m:r>
              <w:rPr>
                <w:rFonts w:ascii="Cambria Math" w:hAnsi="Cambria Math" w:cs="Times New Roman"/>
                <w:color w:val="auto"/>
                <w:sz w:val="20"/>
                <w:szCs w:val="20"/>
                <w:lang w:val="en-US"/>
              </w:rPr>
              <m:t>0</m:t>
            </m:r>
          </m:e>
        </m:d>
      </m:oMath>
      <w:r w:rsidR="008D70CB"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is the result of autocorrelation</w:t>
      </w:r>
      <w:r w:rsidR="008D70CB" w:rsidRPr="008D70CB">
        <w:rPr>
          <w:rFonts w:ascii="Times New Roman" w:hAnsi="Times New Roman" w:cs="Times New Roman"/>
          <w:color w:val="auto"/>
          <w:sz w:val="20"/>
          <w:szCs w:val="20"/>
          <w:lang w:val="en-US"/>
        </w:rPr>
        <w:t xml:space="preserve">, </w:t>
      </w:r>
      <m:oMath>
        <m:r>
          <w:rPr>
            <w:rFonts w:ascii="Cambria Math" w:hAnsi="Cambria Math" w:cs="Times New Roman"/>
            <w:color w:val="auto"/>
            <w:sz w:val="20"/>
            <w:szCs w:val="20"/>
            <w:lang w:val="en-US"/>
          </w:rPr>
          <m:t>E(m)</m:t>
        </m:r>
      </m:oMath>
      <w:r w:rsidR="008D70CB"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is an</w:t>
      </w:r>
      <w:r w:rsidR="008D70CB" w:rsidRPr="008D70CB">
        <w:rPr>
          <w:rFonts w:ascii="Times New Roman" w:hAnsi="Times New Roman" w:cs="Times New Roman"/>
          <w:color w:val="auto"/>
          <w:sz w:val="20"/>
          <w:szCs w:val="20"/>
          <w:lang w:val="en-US"/>
        </w:rPr>
        <w:t xml:space="preserve"> </w:t>
      </w:r>
      <w:r w:rsidR="008D70CB" w:rsidRPr="008D70CB">
        <w:rPr>
          <w:rFonts w:ascii="Times New Roman" w:hAnsi="Times New Roman" w:cs="Times New Roman"/>
          <w:i/>
          <w:color w:val="auto"/>
          <w:sz w:val="20"/>
          <w:szCs w:val="20"/>
          <w:lang w:val="en-US"/>
        </w:rPr>
        <w:t>error</w:t>
      </w:r>
      <w:r w:rsidR="008D70CB" w:rsidRPr="008D70CB">
        <w:rPr>
          <w:rFonts w:ascii="Times New Roman" w:hAnsi="Times New Roman" w:cs="Times New Roman"/>
          <w:color w:val="auto"/>
          <w:sz w:val="20"/>
          <w:szCs w:val="20"/>
          <w:lang w:val="en-US"/>
        </w:rPr>
        <w:t xml:space="preserve">, </w:t>
      </w: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k</m:t>
            </m:r>
          </m:e>
          <m:sub>
            <m:r>
              <w:rPr>
                <w:rFonts w:ascii="Cambria Math" w:hAnsi="Cambria Math" w:cs="Times New Roman"/>
                <w:color w:val="auto"/>
                <w:sz w:val="20"/>
                <w:szCs w:val="20"/>
                <w:lang w:val="en-US"/>
              </w:rPr>
              <m:t>m</m:t>
            </m:r>
          </m:sub>
        </m:sSub>
      </m:oMath>
      <w:r w:rsidR="008D70CB"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is the reflection coefficient</w:t>
      </w:r>
      <w:r w:rsidR="008D70CB" w:rsidRPr="008D70CB">
        <w:rPr>
          <w:rFonts w:ascii="Times New Roman" w:hAnsi="Times New Roman" w:cs="Times New Roman"/>
          <w:color w:val="auto"/>
          <w:sz w:val="20"/>
          <w:szCs w:val="20"/>
          <w:lang w:val="en-US"/>
        </w:rPr>
        <w:t xml:space="preserve">, </w:t>
      </w:r>
      <m:oMath>
        <m:sSubSup>
          <m:sSubSupPr>
            <m:ctrlPr>
              <w:rPr>
                <w:rFonts w:ascii="Cambria Math" w:hAnsi="Cambria Math" w:cs="Times New Roman"/>
                <w:i/>
                <w:color w:val="auto"/>
                <w:sz w:val="20"/>
                <w:szCs w:val="20"/>
                <w:lang w:val="en-US"/>
              </w:rPr>
            </m:ctrlPr>
          </m:sSubSup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up>
            <m:r>
              <w:rPr>
                <w:rFonts w:ascii="Cambria Math" w:hAnsi="Cambria Math" w:cs="Times New Roman"/>
                <w:color w:val="auto"/>
                <w:sz w:val="20"/>
                <w:szCs w:val="20"/>
                <w:lang w:val="en-US"/>
              </w:rPr>
              <m:t>j</m:t>
            </m:r>
          </m:sup>
        </m:sSubSup>
        <m:r>
          <w:rPr>
            <w:rFonts w:ascii="Cambria Math" w:hAnsi="Cambria Math" w:cs="Times New Roman"/>
            <w:color w:val="auto"/>
            <w:sz w:val="20"/>
            <w:szCs w:val="20"/>
            <w:lang w:val="en-US"/>
          </w:rPr>
          <m:t xml:space="preserve"> </m:t>
        </m:r>
      </m:oMath>
      <w:r>
        <w:rPr>
          <w:rFonts w:ascii="Times New Roman" w:hAnsi="Times New Roman" w:cs="Times New Roman"/>
          <w:color w:val="auto"/>
          <w:sz w:val="20"/>
          <w:szCs w:val="20"/>
          <w:lang w:val="en-US"/>
        </w:rPr>
        <w:t xml:space="preserve">is a predictive coefficient </w:t>
      </w:r>
      <w:proofErr w:type="gramStart"/>
      <w:r>
        <w:rPr>
          <w:rFonts w:ascii="Times New Roman" w:hAnsi="Times New Roman" w:cs="Times New Roman"/>
          <w:color w:val="auto"/>
          <w:sz w:val="20"/>
          <w:szCs w:val="20"/>
          <w:lang w:val="en-US"/>
        </w:rPr>
        <w:t>for</w:t>
      </w:r>
      <w:r w:rsidR="008D70CB" w:rsidRPr="008D70CB">
        <w:rPr>
          <w:rFonts w:ascii="Times New Roman" w:hAnsi="Times New Roman" w:cs="Times New Roman"/>
          <w:color w:val="auto"/>
          <w:sz w:val="20"/>
          <w:szCs w:val="20"/>
          <w:lang w:val="en-US"/>
        </w:rPr>
        <w:t xml:space="preserve"> </w:t>
      </w:r>
      <w:proofErr w:type="gramEnd"/>
      <m:oMath>
        <m:r>
          <w:rPr>
            <w:rFonts w:ascii="Cambria Math" w:hAnsi="Cambria Math" w:cs="Times New Roman"/>
            <w:color w:val="auto"/>
            <w:sz w:val="20"/>
            <w:szCs w:val="20"/>
            <w:lang w:val="en-US"/>
          </w:rPr>
          <m:t>1≤j≤m</m:t>
        </m:r>
      </m:oMath>
      <w:r w:rsidR="008D70CB" w:rsidRPr="008D70CB">
        <w:rPr>
          <w:rFonts w:ascii="Times New Roman" w:hAnsi="Times New Roman" w:cs="Times New Roman"/>
          <w:color w:val="auto"/>
          <w:sz w:val="20"/>
          <w:szCs w:val="20"/>
          <w:lang w:val="en-US"/>
        </w:rPr>
        <w:t xml:space="preserve">. </w:t>
      </w:r>
    </w:p>
    <w:p w:rsidR="00D330C1" w:rsidRDefault="00D330C1" w:rsidP="00D330C1">
      <w:pPr>
        <w:numPr>
          <w:ilvl w:val="0"/>
          <w:numId w:val="33"/>
        </w:numPr>
        <w:tabs>
          <w:tab w:val="clear" w:pos="720"/>
          <w:tab w:val="left" w:pos="426"/>
        </w:tabs>
        <w:autoSpaceDE/>
        <w:autoSpaceDN/>
        <w:spacing w:before="100" w:beforeAutospacing="1" w:line="240" w:lineRule="atLeast"/>
        <w:ind w:left="0" w:firstLine="0"/>
        <w:jc w:val="both"/>
        <w:rPr>
          <w:rFonts w:ascii="Arial" w:hAnsi="Arial" w:cs="Arial"/>
          <w:color w:val="000000"/>
        </w:rPr>
      </w:pPr>
      <w:r w:rsidRPr="00D330C1">
        <w:rPr>
          <w:rStyle w:val="defaultchar"/>
          <w:iCs/>
          <w:color w:val="000000"/>
        </w:rPr>
        <w:t>LPC</w:t>
      </w:r>
      <w:r>
        <w:rPr>
          <w:rStyle w:val="apple-converted-space"/>
          <w:rFonts w:ascii="Arial" w:hAnsi="Arial" w:cs="Arial"/>
          <w:color w:val="000000"/>
        </w:rPr>
        <w:t> </w:t>
      </w:r>
      <w:r>
        <w:rPr>
          <w:rStyle w:val="defaultchar"/>
          <w:color w:val="000000"/>
        </w:rPr>
        <w:t>parameter conversion</w:t>
      </w:r>
      <w:r>
        <w:rPr>
          <w:rStyle w:val="apple-converted-space"/>
          <w:rFonts w:ascii="Arial" w:hAnsi="Arial" w:cs="Arial"/>
          <w:color w:val="000000"/>
        </w:rPr>
        <w:t> </w:t>
      </w:r>
      <w:r>
        <w:rPr>
          <w:rStyle w:val="defaultchar"/>
          <w:color w:val="000000"/>
        </w:rPr>
        <w:t>into</w:t>
      </w:r>
      <w:r>
        <w:rPr>
          <w:rStyle w:val="apple-converted-space"/>
          <w:rFonts w:ascii="Arial" w:hAnsi="Arial" w:cs="Arial"/>
          <w:color w:val="000000"/>
        </w:rPr>
        <w:t> </w:t>
      </w:r>
      <w:r>
        <w:rPr>
          <w:rStyle w:val="defaultchar"/>
          <w:i/>
          <w:iCs/>
          <w:color w:val="000000"/>
        </w:rPr>
        <w:t>LPC</w:t>
      </w:r>
      <w:r>
        <w:rPr>
          <w:rStyle w:val="apple-converted-space"/>
          <w:rFonts w:ascii="Arial" w:hAnsi="Arial" w:cs="Arial"/>
          <w:color w:val="000000"/>
        </w:rPr>
        <w:t> </w:t>
      </w:r>
      <w:r>
        <w:rPr>
          <w:rStyle w:val="defaultchar"/>
          <w:color w:val="000000"/>
        </w:rPr>
        <w:t>coefficients</w:t>
      </w:r>
    </w:p>
    <w:p w:rsidR="008D70CB" w:rsidRDefault="006A477D" w:rsidP="00D330C1">
      <w:pPr>
        <w:pStyle w:val="Default"/>
        <w:ind w:firstLine="426"/>
        <w:jc w:val="both"/>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To change LPC parameter</w:t>
      </w:r>
      <w:r w:rsidR="008D70CB" w:rsidRPr="008D70CB">
        <w:rPr>
          <w:rFonts w:ascii="Times New Roman" w:hAnsi="Times New Roman" w:cs="Times New Roman"/>
          <w:color w:val="auto"/>
          <w:sz w:val="20"/>
          <w:szCs w:val="20"/>
          <w:lang w:val="en-US"/>
        </w:rPr>
        <w:t xml:space="preserve"> </w:t>
      </w: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Sub>
      </m:oMath>
      <w:r w:rsidR="008D70CB"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 xml:space="preserve">into </w:t>
      </w:r>
      <w:proofErr w:type="spellStart"/>
      <w:r>
        <w:rPr>
          <w:rFonts w:ascii="Times New Roman" w:hAnsi="Times New Roman" w:cs="Times New Roman"/>
          <w:color w:val="auto"/>
          <w:sz w:val="20"/>
          <w:szCs w:val="20"/>
          <w:lang w:val="en-US"/>
        </w:rPr>
        <w:t>cepstral</w:t>
      </w:r>
      <w:proofErr w:type="spellEnd"/>
      <w:r>
        <w:rPr>
          <w:rFonts w:ascii="Times New Roman" w:hAnsi="Times New Roman" w:cs="Times New Roman"/>
          <w:color w:val="auto"/>
          <w:sz w:val="20"/>
          <w:szCs w:val="20"/>
          <w:lang w:val="en-US"/>
        </w:rPr>
        <w:t xml:space="preserve"> coefficient </w:t>
      </w:r>
      <w:r w:rsidR="008D70CB" w:rsidRPr="008D70CB">
        <w:rPr>
          <w:rFonts w:ascii="Times New Roman" w:hAnsi="Times New Roman" w:cs="Times New Roman"/>
          <w:color w:val="auto"/>
          <w:sz w:val="20"/>
          <w:szCs w:val="20"/>
          <w:lang w:val="en-US"/>
        </w:rPr>
        <w:t xml:space="preserve"> </w:t>
      </w: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m</m:t>
            </m:r>
          </m:sub>
        </m:sSub>
      </m:oMath>
      <w:r w:rsidR="008D70CB"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 xml:space="preserve">to get better performance and resistance </w:t>
      </w:r>
      <w:r w:rsidR="008978E2">
        <w:rPr>
          <w:rFonts w:ascii="Times New Roman" w:hAnsi="Times New Roman" w:cs="Times New Roman"/>
          <w:color w:val="auto"/>
          <w:sz w:val="20"/>
          <w:szCs w:val="20"/>
          <w:lang w:val="en-US"/>
        </w:rPr>
        <w:t>from</w:t>
      </w:r>
      <w:r>
        <w:rPr>
          <w:rFonts w:ascii="Times New Roman" w:hAnsi="Times New Roman" w:cs="Times New Roman"/>
          <w:color w:val="auto"/>
          <w:sz w:val="20"/>
          <w:szCs w:val="20"/>
          <w:lang w:val="en-US"/>
        </w:rPr>
        <w:t xml:space="preserve"> noise</w:t>
      </w:r>
      <w:r w:rsidR="008D70CB" w:rsidRPr="008D70CB">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as on the equation [1]:</w:t>
      </w:r>
    </w:p>
    <w:p w:rsidR="008D70CB" w:rsidRPr="008D70CB" w:rsidRDefault="008D70CB" w:rsidP="008D70CB">
      <w:pPr>
        <w:pStyle w:val="Default"/>
        <w:ind w:firstLine="426"/>
        <w:jc w:val="both"/>
        <w:rPr>
          <w:rFonts w:ascii="Times New Roman" w:hAnsi="Times New Roman" w:cs="Times New Roman"/>
          <w:color w:val="auto"/>
          <w:sz w:val="20"/>
          <w:szCs w:val="20"/>
          <w:lang w:val="en-US"/>
        </w:rPr>
      </w:pPr>
    </w:p>
    <w:p w:rsidR="008D70CB" w:rsidRDefault="00317A9C" w:rsidP="007B5F3C">
      <w:pPr>
        <w:pStyle w:val="Default"/>
        <w:jc w:val="center"/>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nary>
          <m:naryPr>
            <m:chr m:val="∑"/>
            <m:limLoc m:val="undOvr"/>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k=1</m:t>
            </m:r>
          </m:sub>
          <m:sup>
            <m:r>
              <w:rPr>
                <w:rFonts w:ascii="Cambria Math" w:hAnsi="Cambria Math" w:cs="Times New Roman"/>
                <w:color w:val="auto"/>
                <w:sz w:val="20"/>
                <w:szCs w:val="20"/>
                <w:lang w:val="en-US"/>
              </w:rPr>
              <m:t>m-1</m:t>
            </m:r>
          </m:sup>
          <m:e>
            <m:d>
              <m:dPr>
                <m:ctrlPr>
                  <w:rPr>
                    <w:rFonts w:ascii="Cambria Math" w:hAnsi="Cambria Math" w:cs="Times New Roman"/>
                    <w:i/>
                    <w:color w:val="auto"/>
                    <w:sz w:val="20"/>
                    <w:szCs w:val="20"/>
                    <w:lang w:val="en-US"/>
                  </w:rPr>
                </m:ctrlPr>
              </m:dPr>
              <m:e>
                <m:f>
                  <m:fPr>
                    <m:type m:val="skw"/>
                    <m:ctrlPr>
                      <w:rPr>
                        <w:rFonts w:ascii="Cambria Math" w:hAnsi="Cambria Math" w:cs="Times New Roman"/>
                        <w:i/>
                        <w:color w:val="auto"/>
                        <w:sz w:val="20"/>
                        <w:szCs w:val="20"/>
                        <w:lang w:val="en-US"/>
                      </w:rPr>
                    </m:ctrlPr>
                  </m:fPr>
                  <m:num>
                    <m:r>
                      <w:rPr>
                        <w:rFonts w:ascii="Cambria Math" w:hAnsi="Cambria Math" w:cs="Times New Roman"/>
                        <w:color w:val="auto"/>
                        <w:sz w:val="20"/>
                        <w:szCs w:val="20"/>
                        <w:lang w:val="en-US"/>
                      </w:rPr>
                      <m:t>k</m:t>
                    </m:r>
                  </m:num>
                  <m:den>
                    <m:r>
                      <w:rPr>
                        <w:rFonts w:ascii="Cambria Math" w:hAnsi="Cambria Math" w:cs="Times New Roman"/>
                        <w:color w:val="auto"/>
                        <w:sz w:val="20"/>
                        <w:szCs w:val="20"/>
                        <w:lang w:val="en-US"/>
                      </w:rPr>
                      <m:t>m</m:t>
                    </m:r>
                  </m:den>
                </m:f>
              </m:e>
            </m:d>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k</m:t>
                </m:r>
              </m:sub>
            </m:sSub>
          </m:e>
        </m:nary>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m-k</m:t>
            </m:r>
          </m:sub>
        </m:sSub>
        <m:r>
          <w:rPr>
            <w:rFonts w:ascii="Cambria Math" w:hAnsi="Cambria Math" w:cs="Times New Roman"/>
            <w:color w:val="auto"/>
            <w:sz w:val="20"/>
            <w:szCs w:val="20"/>
            <w:lang w:val="en-US"/>
          </w:rPr>
          <m:t xml:space="preserve"> , 1≤m≤p</m:t>
        </m:r>
      </m:oMath>
      <w:r w:rsidR="008D70CB" w:rsidRPr="008D70CB">
        <w:rPr>
          <w:rFonts w:ascii="Times New Roman" w:hAnsi="Times New Roman" w:cs="Times New Roman"/>
          <w:color w:val="auto"/>
          <w:sz w:val="20"/>
          <w:szCs w:val="20"/>
          <w:lang w:val="en-US"/>
        </w:rPr>
        <w:t xml:space="preserve">               (10)</w:t>
      </w:r>
    </w:p>
    <w:p w:rsidR="007B5F3C" w:rsidRPr="008D70CB" w:rsidRDefault="007B5F3C" w:rsidP="008D70CB">
      <w:pPr>
        <w:pStyle w:val="Default"/>
        <w:ind w:firstLine="142"/>
        <w:jc w:val="both"/>
        <w:rPr>
          <w:rFonts w:ascii="Times New Roman" w:hAnsi="Times New Roman" w:cs="Times New Roman"/>
          <w:color w:val="auto"/>
          <w:sz w:val="20"/>
          <w:szCs w:val="20"/>
          <w:lang w:val="en-US"/>
        </w:rPr>
      </w:pPr>
    </w:p>
    <w:p w:rsidR="008D70CB" w:rsidRDefault="00317A9C" w:rsidP="007B5F3C">
      <w:pPr>
        <w:pStyle w:val="Default"/>
        <w:jc w:val="center"/>
        <w:rPr>
          <w:rFonts w:ascii="Times New Roman" w:hAnsi="Times New Roman" w:cs="Times New Roman"/>
          <w:color w:val="auto"/>
          <w:sz w:val="20"/>
          <w:szCs w:val="20"/>
          <w:lang w:val="en-US"/>
        </w:rPr>
      </w:pPr>
      <m:oMath>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m</m:t>
            </m:r>
          </m:sub>
        </m:sSub>
        <m:r>
          <w:rPr>
            <w:rFonts w:ascii="Cambria Math" w:hAnsi="Cambria Math" w:cs="Times New Roman"/>
            <w:color w:val="auto"/>
            <w:sz w:val="20"/>
            <w:szCs w:val="20"/>
            <w:lang w:val="en-US"/>
          </w:rPr>
          <m:t>=</m:t>
        </m:r>
        <m:nary>
          <m:naryPr>
            <m:chr m:val="∑"/>
            <m:limLoc m:val="undOvr"/>
            <m:ctrlPr>
              <w:rPr>
                <w:rFonts w:ascii="Cambria Math" w:hAnsi="Cambria Math" w:cs="Times New Roman"/>
                <w:i/>
                <w:color w:val="auto"/>
                <w:sz w:val="20"/>
                <w:szCs w:val="20"/>
                <w:lang w:val="en-US"/>
              </w:rPr>
            </m:ctrlPr>
          </m:naryPr>
          <m:sub>
            <m:r>
              <w:rPr>
                <w:rFonts w:ascii="Cambria Math" w:hAnsi="Cambria Math" w:cs="Times New Roman"/>
                <w:color w:val="auto"/>
                <w:sz w:val="20"/>
                <w:szCs w:val="20"/>
                <w:lang w:val="en-US"/>
              </w:rPr>
              <m:t>k=1</m:t>
            </m:r>
          </m:sub>
          <m:sup>
            <m:r>
              <w:rPr>
                <w:rFonts w:ascii="Cambria Math" w:hAnsi="Cambria Math" w:cs="Times New Roman"/>
                <w:color w:val="auto"/>
                <w:sz w:val="20"/>
                <w:szCs w:val="20"/>
                <w:lang w:val="en-US"/>
              </w:rPr>
              <m:t>m-1</m:t>
            </m:r>
          </m:sup>
          <m:e>
            <m:d>
              <m:dPr>
                <m:ctrlPr>
                  <w:rPr>
                    <w:rFonts w:ascii="Cambria Math" w:hAnsi="Cambria Math" w:cs="Times New Roman"/>
                    <w:i/>
                    <w:color w:val="auto"/>
                    <w:sz w:val="20"/>
                    <w:szCs w:val="20"/>
                    <w:lang w:val="en-US"/>
                  </w:rPr>
                </m:ctrlPr>
              </m:dPr>
              <m:e>
                <m:f>
                  <m:fPr>
                    <m:type m:val="skw"/>
                    <m:ctrlPr>
                      <w:rPr>
                        <w:rFonts w:ascii="Cambria Math" w:hAnsi="Cambria Math" w:cs="Times New Roman"/>
                        <w:i/>
                        <w:color w:val="auto"/>
                        <w:sz w:val="20"/>
                        <w:szCs w:val="20"/>
                        <w:lang w:val="en-US"/>
                      </w:rPr>
                    </m:ctrlPr>
                  </m:fPr>
                  <m:num>
                    <m:r>
                      <w:rPr>
                        <w:rFonts w:ascii="Cambria Math" w:hAnsi="Cambria Math" w:cs="Times New Roman"/>
                        <w:color w:val="auto"/>
                        <w:sz w:val="20"/>
                        <w:szCs w:val="20"/>
                        <w:lang w:val="en-US"/>
                      </w:rPr>
                      <m:t>k</m:t>
                    </m:r>
                  </m:num>
                  <m:den>
                    <m:r>
                      <w:rPr>
                        <w:rFonts w:ascii="Cambria Math" w:hAnsi="Cambria Math" w:cs="Times New Roman"/>
                        <w:color w:val="auto"/>
                        <w:sz w:val="20"/>
                        <w:szCs w:val="20"/>
                        <w:lang w:val="en-US"/>
                      </w:rPr>
                      <m:t>m</m:t>
                    </m:r>
                  </m:den>
                </m:f>
              </m:e>
            </m:d>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c</m:t>
                </m:r>
              </m:e>
              <m:sub>
                <m:r>
                  <w:rPr>
                    <w:rFonts w:ascii="Cambria Math" w:hAnsi="Cambria Math" w:cs="Times New Roman"/>
                    <w:color w:val="auto"/>
                    <w:sz w:val="20"/>
                    <w:szCs w:val="20"/>
                    <w:lang w:val="en-US"/>
                  </w:rPr>
                  <m:t>k</m:t>
                </m:r>
              </m:sub>
            </m:sSub>
          </m:e>
        </m:nary>
        <m:sSub>
          <m:sSubPr>
            <m:ctrlPr>
              <w:rPr>
                <w:rFonts w:ascii="Cambria Math" w:hAnsi="Cambria Math" w:cs="Times New Roman"/>
                <w:i/>
                <w:color w:val="auto"/>
                <w:sz w:val="20"/>
                <w:szCs w:val="20"/>
                <w:lang w:val="en-US"/>
              </w:rPr>
            </m:ctrlPr>
          </m:sSubPr>
          <m:e>
            <m:r>
              <w:rPr>
                <w:rFonts w:ascii="Cambria Math" w:hAnsi="Cambria Math" w:cs="Times New Roman"/>
                <w:color w:val="auto"/>
                <w:sz w:val="20"/>
                <w:szCs w:val="20"/>
                <w:lang w:val="en-US"/>
              </w:rPr>
              <m:t>a</m:t>
            </m:r>
          </m:e>
          <m:sub>
            <m:r>
              <w:rPr>
                <w:rFonts w:ascii="Cambria Math" w:hAnsi="Cambria Math" w:cs="Times New Roman"/>
                <w:color w:val="auto"/>
                <w:sz w:val="20"/>
                <w:szCs w:val="20"/>
                <w:lang w:val="en-US"/>
              </w:rPr>
              <m:t>m-k</m:t>
            </m:r>
          </m:sub>
        </m:sSub>
        <m:r>
          <w:rPr>
            <w:rFonts w:ascii="Cambria Math" w:hAnsi="Cambria Math" w:cs="Times New Roman"/>
            <w:color w:val="auto"/>
            <w:sz w:val="20"/>
            <w:szCs w:val="20"/>
            <w:lang w:val="en-US"/>
          </w:rPr>
          <m:t xml:space="preserve"> ,m&gt;p</m:t>
        </m:r>
      </m:oMath>
      <w:r w:rsidR="008D70CB" w:rsidRPr="008D70CB">
        <w:rPr>
          <w:rFonts w:ascii="Times New Roman" w:hAnsi="Times New Roman" w:cs="Times New Roman"/>
          <w:color w:val="auto"/>
          <w:sz w:val="20"/>
          <w:szCs w:val="20"/>
          <w:lang w:val="en-US"/>
        </w:rPr>
        <w:t xml:space="preserve">                         </w:t>
      </w:r>
      <w:r w:rsidR="007B5F3C">
        <w:rPr>
          <w:rFonts w:ascii="Times New Roman" w:hAnsi="Times New Roman" w:cs="Times New Roman"/>
          <w:color w:val="auto"/>
          <w:sz w:val="20"/>
          <w:szCs w:val="20"/>
          <w:lang w:val="en-US"/>
        </w:rPr>
        <w:t xml:space="preserve"> </w:t>
      </w:r>
      <w:r w:rsidR="008D70CB" w:rsidRPr="008D70CB">
        <w:rPr>
          <w:rFonts w:ascii="Times New Roman" w:hAnsi="Times New Roman" w:cs="Times New Roman"/>
          <w:color w:val="auto"/>
          <w:sz w:val="20"/>
          <w:szCs w:val="20"/>
          <w:lang w:val="en-US"/>
        </w:rPr>
        <w:t xml:space="preserve">      (11)</w:t>
      </w:r>
    </w:p>
    <w:p w:rsidR="007B5F3C" w:rsidRPr="008D70CB" w:rsidRDefault="007B5F3C" w:rsidP="008D70CB">
      <w:pPr>
        <w:pStyle w:val="Default"/>
        <w:jc w:val="both"/>
        <w:rPr>
          <w:rFonts w:ascii="Times New Roman" w:hAnsi="Times New Roman" w:cs="Times New Roman"/>
          <w:color w:val="auto"/>
          <w:sz w:val="20"/>
          <w:szCs w:val="20"/>
          <w:lang w:val="en-US"/>
        </w:rPr>
      </w:pPr>
    </w:p>
    <w:p w:rsidR="00EF1201" w:rsidRDefault="008978E2" w:rsidP="008978E2">
      <w:pPr>
        <w:ind w:firstLine="426"/>
        <w:jc w:val="both"/>
      </w:pPr>
      <w:r>
        <w:t xml:space="preserve">This </w:t>
      </w:r>
      <w:proofErr w:type="spellStart"/>
      <w:r>
        <w:t>cepstral</w:t>
      </w:r>
      <w:proofErr w:type="spellEnd"/>
      <w:r>
        <w:t xml:space="preserve"> coefficient is the coefficient of logarithmic spectrum representation. </w:t>
      </w:r>
    </w:p>
    <w:p w:rsidR="00E91626" w:rsidRDefault="00E91626" w:rsidP="003E6DC1">
      <w:pPr>
        <w:ind w:firstLine="567"/>
      </w:pPr>
    </w:p>
    <w:p w:rsidR="003E6DC1" w:rsidRPr="00E91626" w:rsidRDefault="00E91626" w:rsidP="00E41C69">
      <w:pPr>
        <w:pStyle w:val="ListParagraph"/>
        <w:numPr>
          <w:ilvl w:val="0"/>
          <w:numId w:val="4"/>
        </w:numPr>
        <w:spacing w:after="0" w:line="240" w:lineRule="auto"/>
        <w:ind w:left="426" w:hanging="426"/>
        <w:jc w:val="both"/>
        <w:rPr>
          <w:rFonts w:ascii="Times New Roman" w:hAnsi="Times New Roman"/>
          <w:sz w:val="20"/>
          <w:szCs w:val="20"/>
          <w:lang w:val="sv-SE"/>
        </w:rPr>
      </w:pPr>
      <w:bookmarkStart w:id="3" w:name="_Toc463589804"/>
      <w:r w:rsidRPr="00E91626">
        <w:rPr>
          <w:rFonts w:ascii="Times New Roman" w:hAnsi="Times New Roman"/>
          <w:b/>
          <w:i/>
          <w:color w:val="000000"/>
          <w:sz w:val="20"/>
          <w:szCs w:val="20"/>
          <w:lang w:val="sv-SE"/>
        </w:rPr>
        <w:t>ANFIS</w:t>
      </w:r>
      <w:r w:rsidRPr="00E91626">
        <w:rPr>
          <w:rFonts w:ascii="Times New Roman" w:hAnsi="Times New Roman"/>
          <w:b/>
          <w:i/>
          <w:sz w:val="20"/>
          <w:szCs w:val="20"/>
          <w:lang w:val="en-US"/>
        </w:rPr>
        <w:t xml:space="preserve"> (</w:t>
      </w:r>
      <w:r w:rsidRPr="00E91626">
        <w:rPr>
          <w:rFonts w:ascii="Times New Roman" w:hAnsi="Times New Roman"/>
          <w:b/>
          <w:i/>
          <w:sz w:val="20"/>
          <w:szCs w:val="20"/>
        </w:rPr>
        <w:t>Adaptive Neuro-Fuzzy Inference Systems</w:t>
      </w:r>
      <w:r w:rsidRPr="00E91626">
        <w:rPr>
          <w:rFonts w:ascii="Times New Roman" w:hAnsi="Times New Roman"/>
          <w:b/>
          <w:i/>
          <w:sz w:val="20"/>
          <w:szCs w:val="20"/>
          <w:lang w:val="en-US"/>
        </w:rPr>
        <w:t>)</w:t>
      </w:r>
      <w:bookmarkEnd w:id="3"/>
    </w:p>
    <w:p w:rsidR="00E91626" w:rsidRPr="00E41C69" w:rsidRDefault="00E41C69" w:rsidP="00E41C69">
      <w:pPr>
        <w:ind w:firstLine="426"/>
        <w:jc w:val="both"/>
      </w:pPr>
      <w:r w:rsidRPr="00E41C69">
        <w:rPr>
          <w:rStyle w:val="normalchar"/>
          <w:iCs/>
          <w:color w:val="000000"/>
        </w:rPr>
        <w:lastRenderedPageBreak/>
        <w:t>ANFIS is a method for tuning the basic rules of the Fuzzy system with a learning algorithm based on training data</w:t>
      </w:r>
      <w:r w:rsidR="000A46A0">
        <w:rPr>
          <w:rStyle w:val="normalchar"/>
          <w:iCs/>
          <w:color w:val="000000"/>
        </w:rPr>
        <w:t xml:space="preserve"> set </w:t>
      </w:r>
      <w:r w:rsidRPr="00E41C69">
        <w:rPr>
          <w:rStyle w:val="normalchar"/>
          <w:iCs/>
          <w:color w:val="000000"/>
        </w:rPr>
        <w:t>in Artificial Neural Network[10][2].</w:t>
      </w:r>
      <w:r w:rsidRPr="00E41C69">
        <w:rPr>
          <w:rStyle w:val="apple-converted-space"/>
          <w:color w:val="000000"/>
        </w:rPr>
        <w:t> </w:t>
      </w:r>
      <w:r w:rsidRPr="00E41C69">
        <w:rPr>
          <w:rStyle w:val="normalchar"/>
          <w:iCs/>
          <w:color w:val="000000"/>
        </w:rPr>
        <w:t>ANFIS</w:t>
      </w:r>
      <w:r w:rsidRPr="00E41C69">
        <w:rPr>
          <w:rStyle w:val="apple-converted-space"/>
          <w:color w:val="000000"/>
        </w:rPr>
        <w:t> </w:t>
      </w:r>
      <w:r w:rsidRPr="00E41C69">
        <w:rPr>
          <w:rStyle w:val="notranslate"/>
          <w:color w:val="000000"/>
        </w:rPr>
        <w:t>ha</w:t>
      </w:r>
      <w:r w:rsidR="000A46A0">
        <w:rPr>
          <w:rStyle w:val="notranslate"/>
          <w:color w:val="000000"/>
        </w:rPr>
        <w:t>s</w:t>
      </w:r>
      <w:r w:rsidRPr="00E41C69">
        <w:rPr>
          <w:rStyle w:val="notranslate"/>
          <w:color w:val="000000"/>
        </w:rPr>
        <w:t xml:space="preserve"> a faster </w:t>
      </w:r>
      <w:r w:rsidR="000A46A0" w:rsidRPr="00E41C69">
        <w:rPr>
          <w:rStyle w:val="notranslate"/>
          <w:color w:val="000000"/>
        </w:rPr>
        <w:t xml:space="preserve">profit </w:t>
      </w:r>
      <w:r w:rsidRPr="00E41C69">
        <w:rPr>
          <w:rStyle w:val="notranslate"/>
          <w:color w:val="000000"/>
        </w:rPr>
        <w:t xml:space="preserve">and </w:t>
      </w:r>
      <w:r w:rsidR="000A46A0" w:rsidRPr="00E41C69">
        <w:rPr>
          <w:rStyle w:val="notranslate"/>
          <w:color w:val="000000"/>
        </w:rPr>
        <w:t xml:space="preserve">significantly </w:t>
      </w:r>
      <w:r w:rsidRPr="00E41C69">
        <w:rPr>
          <w:rStyle w:val="notranslate"/>
          <w:color w:val="000000"/>
        </w:rPr>
        <w:t xml:space="preserve">more accurate compared </w:t>
      </w:r>
      <w:proofErr w:type="gramStart"/>
      <w:r w:rsidRPr="00E41C69">
        <w:rPr>
          <w:rStyle w:val="notranslate"/>
          <w:color w:val="000000"/>
        </w:rPr>
        <w:t>to</w:t>
      </w:r>
      <w:proofErr w:type="gramEnd"/>
      <w:r w:rsidRPr="00E41C69">
        <w:rPr>
          <w:rStyle w:val="notranslate"/>
          <w:color w:val="000000"/>
        </w:rPr>
        <w:t xml:space="preserve"> many other neural network system [10].</w:t>
      </w:r>
      <w:r w:rsidRPr="00E41C69">
        <w:rPr>
          <w:rStyle w:val="apple-converted-space"/>
          <w:color w:val="000000"/>
        </w:rPr>
        <w:t> </w:t>
      </w:r>
      <w:r w:rsidRPr="00E41C69">
        <w:rPr>
          <w:rStyle w:val="normalchar"/>
          <w:iCs/>
          <w:color w:val="000000"/>
        </w:rPr>
        <w:t>ANFIS</w:t>
      </w:r>
      <w:r w:rsidRPr="00E41C69">
        <w:rPr>
          <w:rStyle w:val="apple-converted-space"/>
          <w:color w:val="000000"/>
        </w:rPr>
        <w:t> </w:t>
      </w:r>
      <w:r w:rsidRPr="00E41C69">
        <w:rPr>
          <w:rStyle w:val="notranslate"/>
          <w:color w:val="000000"/>
        </w:rPr>
        <w:t xml:space="preserve">associated with </w:t>
      </w:r>
      <w:proofErr w:type="spellStart"/>
      <w:r w:rsidR="000A46A0" w:rsidRPr="00E41C69">
        <w:rPr>
          <w:rStyle w:val="notranslate"/>
          <w:color w:val="000000"/>
        </w:rPr>
        <w:t>Sugeno</w:t>
      </w:r>
      <w:proofErr w:type="spellEnd"/>
      <w:proofErr w:type="gramStart"/>
      <w:r w:rsidR="000A46A0" w:rsidRPr="00E41C69">
        <w:rPr>
          <w:rStyle w:val="apple-converted-space"/>
          <w:color w:val="000000"/>
        </w:rPr>
        <w:t> </w:t>
      </w:r>
      <w:r w:rsidR="000A46A0" w:rsidRPr="00E41C69">
        <w:rPr>
          <w:rStyle w:val="notranslate"/>
          <w:color w:val="000000"/>
        </w:rPr>
        <w:t xml:space="preserve"> </w:t>
      </w:r>
      <w:r w:rsidRPr="00E41C69">
        <w:rPr>
          <w:rStyle w:val="notranslate"/>
          <w:color w:val="000000"/>
        </w:rPr>
        <w:t>type</w:t>
      </w:r>
      <w:proofErr w:type="gramEnd"/>
      <w:r w:rsidRPr="00E41C69">
        <w:rPr>
          <w:rStyle w:val="notranslate"/>
          <w:color w:val="000000"/>
        </w:rPr>
        <w:t xml:space="preserve"> </w:t>
      </w:r>
      <w:r w:rsidRPr="00E41C69">
        <w:rPr>
          <w:rStyle w:val="normalchar"/>
          <w:iCs/>
          <w:color w:val="000000"/>
        </w:rPr>
        <w:t>Fuzzy</w:t>
      </w:r>
      <w:r w:rsidRPr="00E41C69">
        <w:rPr>
          <w:rStyle w:val="apple-converted-space"/>
          <w:color w:val="000000"/>
        </w:rPr>
        <w:t> </w:t>
      </w:r>
      <w:r w:rsidRPr="00E41C69">
        <w:rPr>
          <w:rStyle w:val="notranslate"/>
          <w:color w:val="000000"/>
        </w:rPr>
        <w:t>models have 2 inputs and a single output as shown in Figure 5. Specifically</w:t>
      </w:r>
      <w:r w:rsidRPr="00E41C69">
        <w:rPr>
          <w:rStyle w:val="apple-converted-space"/>
          <w:color w:val="000000"/>
        </w:rPr>
        <w:t> </w:t>
      </w:r>
      <w:r w:rsidRPr="00E41C69">
        <w:rPr>
          <w:rStyle w:val="normalchar"/>
          <w:iCs/>
          <w:color w:val="000000"/>
        </w:rPr>
        <w:t>ANFIS</w:t>
      </w:r>
      <w:r w:rsidRPr="00E41C69">
        <w:rPr>
          <w:rStyle w:val="apple-converted-space"/>
          <w:color w:val="000000"/>
        </w:rPr>
        <w:t> </w:t>
      </w:r>
      <w:r w:rsidRPr="00E41C69">
        <w:rPr>
          <w:rStyle w:val="notranslate"/>
          <w:color w:val="000000"/>
        </w:rPr>
        <w:t xml:space="preserve">only supports </w:t>
      </w:r>
      <w:r w:rsidR="000A46A0">
        <w:rPr>
          <w:rStyle w:val="notranslate"/>
          <w:color w:val="000000"/>
        </w:rPr>
        <w:t xml:space="preserve">on </w:t>
      </w:r>
      <w:proofErr w:type="spellStart"/>
      <w:r w:rsidRPr="00E41C69">
        <w:rPr>
          <w:rStyle w:val="notranslate"/>
          <w:color w:val="000000"/>
        </w:rPr>
        <w:t>Sugeno</w:t>
      </w:r>
      <w:proofErr w:type="spellEnd"/>
      <w:r w:rsidRPr="00E41C69">
        <w:rPr>
          <w:rStyle w:val="notranslate"/>
          <w:color w:val="000000"/>
        </w:rPr>
        <w:t xml:space="preserve"> type system.</w:t>
      </w:r>
      <w:r w:rsidRPr="00E41C69">
        <w:rPr>
          <w:rStyle w:val="apple-converted-space"/>
          <w:color w:val="000000"/>
        </w:rPr>
        <w:t> </w:t>
      </w:r>
      <w:r w:rsidRPr="00E41C69">
        <w:rPr>
          <w:rStyle w:val="notranslate"/>
          <w:color w:val="000000"/>
        </w:rPr>
        <w:t>Based on this system we can [11]</w:t>
      </w:r>
      <w:r w:rsidR="001945AB" w:rsidRPr="00E41C69">
        <w:t>:</w:t>
      </w:r>
    </w:p>
    <w:p w:rsidR="001945AB" w:rsidRPr="00705E61" w:rsidRDefault="00705E61" w:rsidP="001945AB">
      <w:pPr>
        <w:pStyle w:val="Default"/>
        <w:numPr>
          <w:ilvl w:val="0"/>
          <w:numId w:val="25"/>
        </w:numPr>
        <w:ind w:left="426"/>
        <w:jc w:val="both"/>
        <w:rPr>
          <w:rFonts w:ascii="Times New Roman" w:hAnsi="Times New Roman" w:cs="Times New Roman"/>
          <w:sz w:val="20"/>
          <w:szCs w:val="20"/>
          <w:lang w:val="en-US"/>
        </w:rPr>
      </w:pPr>
      <w:r w:rsidRPr="00705E61">
        <w:rPr>
          <w:rStyle w:val="defaultchar"/>
          <w:rFonts w:ascii="Times New Roman" w:hAnsi="Times New Roman" w:cs="Times New Roman"/>
          <w:sz w:val="20"/>
          <w:szCs w:val="20"/>
        </w:rPr>
        <w:t>Entering data</w:t>
      </w:r>
      <w:r w:rsidRPr="00705E61">
        <w:rPr>
          <w:rStyle w:val="apple-converted-space"/>
          <w:rFonts w:ascii="Times New Roman" w:hAnsi="Times New Roman" w:cs="Times New Roman"/>
          <w:sz w:val="20"/>
          <w:szCs w:val="20"/>
        </w:rPr>
        <w:t> </w:t>
      </w:r>
      <w:r w:rsidRPr="00705E61">
        <w:rPr>
          <w:rStyle w:val="defaultchar"/>
          <w:rFonts w:ascii="Times New Roman" w:hAnsi="Times New Roman" w:cs="Times New Roman"/>
          <w:iCs/>
          <w:sz w:val="20"/>
          <w:szCs w:val="20"/>
        </w:rPr>
        <w:t>(training</w:t>
      </w:r>
      <w:r w:rsidRPr="00705E61">
        <w:rPr>
          <w:rStyle w:val="defaultchar"/>
          <w:rFonts w:ascii="Times New Roman" w:hAnsi="Times New Roman" w:cs="Times New Roman"/>
          <w:i/>
          <w:iCs/>
          <w:sz w:val="20"/>
          <w:szCs w:val="20"/>
        </w:rPr>
        <w:t>,</w:t>
      </w:r>
      <w:r w:rsidRPr="00705E61">
        <w:rPr>
          <w:rStyle w:val="defaultchar"/>
          <w:rFonts w:ascii="Times New Roman" w:hAnsi="Times New Roman" w:cs="Times New Roman"/>
          <w:i/>
          <w:iCs/>
          <w:sz w:val="20"/>
          <w:szCs w:val="20"/>
          <w:lang w:val="en-US"/>
        </w:rPr>
        <w:t xml:space="preserve"> </w:t>
      </w:r>
      <w:r w:rsidRPr="00705E61">
        <w:rPr>
          <w:rStyle w:val="defaultchar"/>
          <w:rFonts w:ascii="Times New Roman" w:hAnsi="Times New Roman" w:cs="Times New Roman"/>
          <w:sz w:val="20"/>
          <w:szCs w:val="20"/>
        </w:rPr>
        <w:t>testing and checking</w:t>
      </w:r>
      <w:r w:rsidR="001945AB" w:rsidRPr="00705E61">
        <w:rPr>
          <w:rFonts w:ascii="Times New Roman" w:hAnsi="Times New Roman" w:cs="Times New Roman"/>
          <w:sz w:val="20"/>
          <w:szCs w:val="20"/>
          <w:lang w:val="en-US"/>
        </w:rPr>
        <w:t>)</w:t>
      </w:r>
    </w:p>
    <w:p w:rsidR="001945AB" w:rsidRDefault="00705E61" w:rsidP="001945AB">
      <w:pPr>
        <w:pStyle w:val="Default"/>
        <w:numPr>
          <w:ilvl w:val="0"/>
          <w:numId w:val="25"/>
        </w:numPr>
        <w:ind w:left="426"/>
        <w:jc w:val="both"/>
        <w:rPr>
          <w:rStyle w:val="defaultchar"/>
          <w:rFonts w:ascii="Times New Roman" w:hAnsi="Times New Roman" w:cs="Times New Roman"/>
          <w:sz w:val="20"/>
          <w:szCs w:val="20"/>
          <w:lang w:val="en-US"/>
        </w:rPr>
      </w:pPr>
      <w:r>
        <w:rPr>
          <w:rStyle w:val="defaultchar"/>
          <w:rFonts w:ascii="Times New Roman" w:hAnsi="Times New Roman" w:cs="Times New Roman"/>
          <w:sz w:val="20"/>
          <w:szCs w:val="20"/>
        </w:rPr>
        <w:t>Produc</w:t>
      </w:r>
      <w:proofErr w:type="spellStart"/>
      <w:r>
        <w:rPr>
          <w:rStyle w:val="defaultchar"/>
          <w:rFonts w:ascii="Times New Roman" w:hAnsi="Times New Roman" w:cs="Times New Roman"/>
          <w:sz w:val="20"/>
          <w:szCs w:val="20"/>
          <w:lang w:val="en-US"/>
        </w:rPr>
        <w:t>ing</w:t>
      </w:r>
      <w:proofErr w:type="spellEnd"/>
      <w:r w:rsidRPr="00705E61">
        <w:rPr>
          <w:rStyle w:val="defaultchar"/>
          <w:rFonts w:ascii="Times New Roman" w:hAnsi="Times New Roman" w:cs="Times New Roman"/>
          <w:sz w:val="20"/>
          <w:szCs w:val="20"/>
        </w:rPr>
        <w:t xml:space="preserve"> </w:t>
      </w:r>
      <w:r>
        <w:rPr>
          <w:rStyle w:val="defaultchar"/>
          <w:rFonts w:ascii="Times New Roman" w:hAnsi="Times New Roman" w:cs="Times New Roman"/>
          <w:sz w:val="20"/>
          <w:szCs w:val="20"/>
          <w:lang w:val="en-US"/>
        </w:rPr>
        <w:t xml:space="preserve">or entering an </w:t>
      </w:r>
      <w:r w:rsidRPr="00705E61">
        <w:rPr>
          <w:rStyle w:val="defaultchar"/>
          <w:rFonts w:ascii="Times New Roman" w:hAnsi="Times New Roman" w:cs="Times New Roman"/>
          <w:sz w:val="20"/>
          <w:szCs w:val="20"/>
        </w:rPr>
        <w:t>early</w:t>
      </w:r>
      <w:r>
        <w:rPr>
          <w:rStyle w:val="defaultchar"/>
          <w:rFonts w:ascii="Times New Roman" w:hAnsi="Times New Roman" w:cs="Times New Roman"/>
          <w:sz w:val="20"/>
          <w:szCs w:val="20"/>
          <w:lang w:val="en-US"/>
        </w:rPr>
        <w:t xml:space="preserve"> FIS </w:t>
      </w:r>
      <w:r w:rsidRPr="00705E61">
        <w:rPr>
          <w:rStyle w:val="defaultchar"/>
          <w:rFonts w:ascii="Times New Roman" w:hAnsi="Times New Roman" w:cs="Times New Roman"/>
          <w:sz w:val="20"/>
          <w:szCs w:val="20"/>
        </w:rPr>
        <w:t>models</w:t>
      </w:r>
      <w:r>
        <w:rPr>
          <w:rStyle w:val="defaultchar"/>
          <w:rFonts w:ascii="Times New Roman" w:hAnsi="Times New Roman" w:cs="Times New Roman"/>
          <w:sz w:val="20"/>
          <w:szCs w:val="20"/>
          <w:lang w:val="en-US"/>
        </w:rPr>
        <w:t>.</w:t>
      </w:r>
    </w:p>
    <w:p w:rsidR="005512AA" w:rsidRPr="00705E61" w:rsidRDefault="005512AA" w:rsidP="005512AA">
      <w:pPr>
        <w:pStyle w:val="Default"/>
        <w:ind w:firstLine="426"/>
        <w:jc w:val="both"/>
        <w:rPr>
          <w:rFonts w:ascii="Times New Roman" w:hAnsi="Times New Roman" w:cs="Times New Roman"/>
          <w:sz w:val="20"/>
          <w:szCs w:val="20"/>
          <w:lang w:val="en-US"/>
        </w:rPr>
      </w:pPr>
      <w:r>
        <w:rPr>
          <w:rStyle w:val="defaultchar"/>
          <w:rFonts w:ascii="Times New Roman" w:hAnsi="Times New Roman" w:cs="Times New Roman"/>
          <w:sz w:val="20"/>
          <w:szCs w:val="20"/>
          <w:lang w:val="en-US"/>
        </w:rPr>
        <w:t xml:space="preserve">The rule sets of the first order </w:t>
      </w:r>
      <w:proofErr w:type="spellStart"/>
      <w:r>
        <w:rPr>
          <w:rStyle w:val="defaultchar"/>
          <w:rFonts w:ascii="Times New Roman" w:hAnsi="Times New Roman" w:cs="Times New Roman"/>
          <w:sz w:val="20"/>
          <w:szCs w:val="20"/>
          <w:lang w:val="en-US"/>
        </w:rPr>
        <w:t>Sugeno</w:t>
      </w:r>
      <w:proofErr w:type="spellEnd"/>
      <w:r>
        <w:rPr>
          <w:rStyle w:val="defaultchar"/>
          <w:rFonts w:ascii="Times New Roman" w:hAnsi="Times New Roman" w:cs="Times New Roman"/>
          <w:sz w:val="20"/>
          <w:szCs w:val="20"/>
          <w:lang w:val="en-US"/>
        </w:rPr>
        <w:t xml:space="preserve"> Fuzzy system as follows</w:t>
      </w:r>
    </w:p>
    <w:p w:rsidR="001945AB" w:rsidRDefault="005512AA" w:rsidP="001945AB">
      <w:pPr>
        <w:pStyle w:val="Default"/>
        <w:ind w:firstLine="567"/>
        <w:jc w:val="both"/>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Rule</w:t>
      </w:r>
      <w:r w:rsidR="001945AB" w:rsidRPr="001945AB">
        <w:rPr>
          <w:rFonts w:ascii="Times New Roman" w:hAnsi="Times New Roman" w:cs="Times New Roman"/>
          <w:bCs/>
          <w:sz w:val="20"/>
          <w:szCs w:val="20"/>
          <w:lang w:val="en-US"/>
        </w:rPr>
        <w:t xml:space="preserve"> </w:t>
      </w:r>
      <w:proofErr w:type="gramEnd"/>
      <m:oMath>
        <m:r>
          <w:rPr>
            <w:rFonts w:ascii="Cambria Math" w:hAnsi="Cambria Math" w:cs="Times New Roman"/>
            <w:sz w:val="20"/>
            <w:szCs w:val="20"/>
            <w:lang w:val="en-US"/>
          </w:rPr>
          <m:t>i</m:t>
        </m:r>
      </m:oMath>
      <w:r w:rsidR="001945AB" w:rsidRPr="001945AB">
        <w:rPr>
          <w:rFonts w:ascii="Times New Roman" w:hAnsi="Times New Roman" w:cs="Times New Roman"/>
          <w:bCs/>
          <w:sz w:val="20"/>
          <w:szCs w:val="20"/>
          <w:lang w:val="en-US"/>
        </w:rPr>
        <w:t>:</w:t>
      </w:r>
    </w:p>
    <w:p w:rsidR="001945AB" w:rsidRPr="001945AB" w:rsidRDefault="001945AB" w:rsidP="001945AB">
      <w:pPr>
        <w:pStyle w:val="Default"/>
        <w:ind w:firstLine="567"/>
        <w:jc w:val="both"/>
        <w:rPr>
          <w:rFonts w:ascii="Times New Roman" w:hAnsi="Times New Roman" w:cs="Times New Roman"/>
          <w:bCs/>
          <w:sz w:val="20"/>
          <w:szCs w:val="20"/>
          <w:lang w:val="en-US"/>
        </w:rPr>
      </w:pPr>
      <m:oMathPara>
        <m:oMath>
          <m:r>
            <w:rPr>
              <w:rFonts w:ascii="Cambria Math" w:hAnsi="Cambria Math" w:cs="Times New Roman"/>
              <w:sz w:val="20"/>
              <w:szCs w:val="20"/>
              <w:lang w:val="en-US"/>
            </w:rPr>
            <m:t xml:space="preserve">If x is </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A</m:t>
              </m:r>
            </m:e>
            <m:sub>
              <m:r>
                <w:rPr>
                  <w:rFonts w:ascii="Cambria Math" w:hAnsi="Cambria Math" w:cs="Times New Roman"/>
                  <w:sz w:val="20"/>
                  <w:szCs w:val="20"/>
                  <w:lang w:val="en-US"/>
                </w:rPr>
                <m:t>i</m:t>
              </m:r>
            </m:sub>
          </m:sSub>
          <m:r>
            <w:rPr>
              <w:rFonts w:ascii="Cambria Math" w:hAnsi="Cambria Math" w:cs="Times New Roman"/>
              <w:sz w:val="20"/>
              <w:szCs w:val="20"/>
              <w:lang w:val="en-US"/>
            </w:rPr>
            <m:t xml:space="preserve">and y is </m:t>
          </m:r>
          <m:sSub>
            <m:sSubPr>
              <m:ctrlPr>
                <w:rPr>
                  <w:rFonts w:ascii="Cambria Math" w:hAnsi="Cambria Math" w:cs="Times New Roman"/>
                  <w:bCs/>
                  <w:i/>
                  <w:sz w:val="20"/>
                  <w:szCs w:val="20"/>
                  <w:vertAlign w:val="subscript"/>
                  <w:lang w:val="en-US"/>
                </w:rPr>
              </m:ctrlPr>
            </m:sSubPr>
            <m:e>
              <m:r>
                <w:rPr>
                  <w:rFonts w:ascii="Cambria Math" w:hAnsi="Cambria Math" w:cs="Times New Roman"/>
                  <w:sz w:val="20"/>
                  <w:szCs w:val="20"/>
                  <w:vertAlign w:val="subscript"/>
                  <w:lang w:val="en-US"/>
                </w:rPr>
                <m:t>B</m:t>
              </m:r>
            </m:e>
            <m:sub>
              <m:r>
                <w:rPr>
                  <w:rFonts w:ascii="Cambria Math" w:hAnsi="Cambria Math" w:cs="Times New Roman"/>
                  <w:sz w:val="20"/>
                  <w:szCs w:val="20"/>
                  <w:vertAlign w:val="subscript"/>
                  <w:lang w:val="en-US"/>
                </w:rPr>
                <m:t>i</m:t>
              </m:r>
            </m:sub>
          </m:sSub>
          <m:r>
            <w:rPr>
              <w:rFonts w:ascii="Cambria Math" w:hAnsi="Cambria Math" w:cs="Times New Roman"/>
              <w:sz w:val="20"/>
              <w:szCs w:val="20"/>
              <w:vertAlign w:val="subscript"/>
              <w:lang w:val="en-US"/>
            </w:rPr>
            <m:t xml:space="preserve"> </m:t>
          </m:r>
          <m:r>
            <w:rPr>
              <w:rFonts w:ascii="Cambria Math" w:hAnsi="Cambria Math" w:cs="Times New Roman"/>
              <w:sz w:val="20"/>
              <w:szCs w:val="20"/>
              <w:lang w:val="en-US"/>
            </w:rPr>
            <m:t xml:space="preserve">then </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i</m:t>
              </m:r>
            </m:sub>
          </m:sSub>
          <m:r>
            <w:rPr>
              <w:rFonts w:ascii="Cambria Math" w:hAnsi="Cambria Math" w:cs="Times New Roman"/>
              <w:sz w:val="20"/>
              <w:szCs w:val="20"/>
              <w:lang w:val="en-US"/>
            </w:rPr>
            <m:t>x+</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q</m:t>
              </m:r>
            </m:e>
            <m:sub>
              <m:r>
                <w:rPr>
                  <w:rFonts w:ascii="Cambria Math" w:hAnsi="Cambria Math" w:cs="Times New Roman"/>
                  <w:sz w:val="20"/>
                  <w:szCs w:val="20"/>
                  <w:lang w:val="en-US"/>
                </w:rPr>
                <m:t>i</m:t>
              </m:r>
            </m:sub>
          </m:sSub>
          <m:r>
            <w:rPr>
              <w:rFonts w:ascii="Cambria Math" w:hAnsi="Cambria Math" w:cs="Times New Roman"/>
              <w:sz w:val="20"/>
              <w:szCs w:val="20"/>
              <w:lang w:val="en-US"/>
            </w:rPr>
            <m:t>y+</m:t>
          </m:r>
          <m:sSub>
            <m:sSubPr>
              <m:ctrlPr>
                <w:rPr>
                  <w:rFonts w:ascii="Cambria Math" w:hAnsi="Cambria Math" w:cs="Times New Roman"/>
                  <w:bCs/>
                  <w:i/>
                  <w:sz w:val="20"/>
                  <w:szCs w:val="20"/>
                  <w:lang w:val="en-US"/>
                </w:rPr>
              </m:ctrlPr>
            </m:sSubPr>
            <m:e>
              <m:r>
                <w:rPr>
                  <w:rFonts w:ascii="Cambria Math" w:hAnsi="Cambria Math" w:cs="Times New Roman"/>
                  <w:sz w:val="20"/>
                  <w:szCs w:val="20"/>
                  <w:lang w:val="en-US"/>
                </w:rPr>
                <m:t>r</m:t>
              </m:r>
            </m:e>
            <m:sub>
              <m:r>
                <w:rPr>
                  <w:rFonts w:ascii="Cambria Math" w:hAnsi="Cambria Math" w:cs="Times New Roman"/>
                  <w:sz w:val="20"/>
                  <w:szCs w:val="20"/>
                  <w:lang w:val="en-US"/>
                </w:rPr>
                <m:t>i</m:t>
              </m:r>
            </m:sub>
          </m:sSub>
        </m:oMath>
      </m:oMathPara>
    </w:p>
    <w:p w:rsidR="001945AB" w:rsidRPr="001945AB" w:rsidRDefault="008D7990" w:rsidP="001945AB">
      <w:pPr>
        <w:pStyle w:val="Default"/>
        <w:ind w:left="66"/>
        <w:jc w:val="both"/>
        <w:rPr>
          <w:rFonts w:ascii="Times New Roman" w:hAnsi="Times New Roman" w:cs="Times New Roman"/>
          <w:sz w:val="20"/>
          <w:szCs w:val="20"/>
          <w:lang w:val="en-US"/>
        </w:rPr>
      </w:pPr>
      <w:r w:rsidRPr="008D7990">
        <w:rPr>
          <w:rFonts w:ascii="Times New Roman" w:hAnsi="Times New Roman" w:cs="Times New Roman"/>
          <w:noProof/>
          <w:sz w:val="20"/>
          <w:szCs w:val="20"/>
          <w:lang w:val="en-US"/>
        </w:rPr>
        <w:drawing>
          <wp:anchor distT="0" distB="0" distL="114300" distR="114300" simplePos="0" relativeHeight="251662336" behindDoc="0" locked="0" layoutInCell="1" allowOverlap="1" wp14:anchorId="5DD1CE32" wp14:editId="54E0314D">
            <wp:simplePos x="0" y="0"/>
            <wp:positionH relativeFrom="column">
              <wp:posOffset>38735</wp:posOffset>
            </wp:positionH>
            <wp:positionV relativeFrom="paragraph">
              <wp:posOffset>62230</wp:posOffset>
            </wp:positionV>
            <wp:extent cx="3042285" cy="1397275"/>
            <wp:effectExtent l="57150" t="57150" r="120015" b="107950"/>
            <wp:wrapNone/>
            <wp:docPr id="6" name="Picture 6" descr="F:\KULIAH S2 ELEKTRO UNHAS\Semester 3\Gambar\Drawing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ULIAH S2 ELEKTRO UNHAS\Semester 3\Gambar\Drawing7.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285" cy="13972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45AB" w:rsidRDefault="001945AB" w:rsidP="001945AB">
      <w:pPr>
        <w:ind w:firstLine="567"/>
        <w:jc w:val="both"/>
        <w:rPr>
          <w:lang w:val="sv-SE"/>
        </w:rPr>
      </w:pPr>
    </w:p>
    <w:p w:rsidR="00E91626" w:rsidRPr="00E91626" w:rsidRDefault="00E91626" w:rsidP="00E91626">
      <w:pPr>
        <w:jc w:val="both"/>
        <w:rPr>
          <w:lang w:val="sv-SE"/>
        </w:rPr>
      </w:pPr>
    </w:p>
    <w:p w:rsidR="00EF1201" w:rsidRDefault="00EF1201"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1945AB" w:rsidP="00EF1201">
      <w:pPr>
        <w:ind w:firstLine="567"/>
        <w:jc w:val="center"/>
        <w:rPr>
          <w:lang w:val="sv-SE"/>
        </w:rPr>
      </w:pPr>
    </w:p>
    <w:p w:rsidR="001945AB" w:rsidRDefault="005512AA" w:rsidP="001945AB">
      <w:pPr>
        <w:ind w:firstLine="567"/>
        <w:jc w:val="center"/>
      </w:pPr>
      <w:r>
        <w:t>Figure</w:t>
      </w:r>
      <w:r w:rsidR="001945AB" w:rsidRPr="00850D17">
        <w:t xml:space="preserve"> </w:t>
      </w:r>
      <w:r w:rsidR="001945AB">
        <w:t>3</w:t>
      </w:r>
      <w:r w:rsidR="001945AB" w:rsidRPr="00850D17">
        <w:t xml:space="preserve">. </w:t>
      </w:r>
      <w:r w:rsidR="004124FF">
        <w:t xml:space="preserve">ANFIS </w:t>
      </w:r>
      <w:r>
        <w:t>Structure</w:t>
      </w:r>
    </w:p>
    <w:p w:rsidR="006E67A4" w:rsidRPr="006E67A4" w:rsidRDefault="006E67A4" w:rsidP="006E67A4">
      <w:pPr>
        <w:ind w:firstLine="567"/>
        <w:jc w:val="both"/>
        <w:rPr>
          <w:shd w:val="clear" w:color="auto" w:fill="E6ECF9"/>
        </w:rPr>
      </w:pPr>
      <w:r>
        <w:t>In ANFIS system as sh</w:t>
      </w:r>
      <w:r w:rsidR="00F04F39">
        <w:t xml:space="preserve">own above, there are five layers </w:t>
      </w:r>
      <w:proofErr w:type="spellStart"/>
      <w:r w:rsidR="00F04F39">
        <w:t>processe</w:t>
      </w:r>
      <w:proofErr w:type="spellEnd"/>
      <w:r>
        <w:t xml:space="preserve"> with functions and equations </w:t>
      </w:r>
      <w:r w:rsidR="00F04F39">
        <w:t xml:space="preserve">of each layers are </w:t>
      </w:r>
      <w:r>
        <w:t>respectively described as follows [1]:</w:t>
      </w:r>
    </w:p>
    <w:p w:rsidR="001945AB" w:rsidRDefault="001945AB" w:rsidP="001945AB">
      <w:pPr>
        <w:ind w:firstLine="567"/>
        <w:jc w:val="both"/>
      </w:pPr>
    </w:p>
    <w:p w:rsidR="001945AB" w:rsidRPr="00D273EA" w:rsidRDefault="001945AB" w:rsidP="001945AB">
      <w:pPr>
        <w:jc w:val="both"/>
        <w:rPr>
          <w:b/>
        </w:rPr>
      </w:pPr>
      <w:r w:rsidRPr="00D273EA">
        <w:rPr>
          <w:b/>
        </w:rPr>
        <w:t>L</w:t>
      </w:r>
      <w:r w:rsidR="00F05696" w:rsidRPr="00D273EA">
        <w:rPr>
          <w:b/>
        </w:rPr>
        <w:t>ayer</w:t>
      </w:r>
      <w:r w:rsidRPr="00D273EA">
        <w:rPr>
          <w:b/>
        </w:rPr>
        <w:t xml:space="preserve"> 1: </w:t>
      </w:r>
      <w:proofErr w:type="spellStart"/>
      <w:r w:rsidRPr="00D273EA">
        <w:rPr>
          <w:b/>
        </w:rPr>
        <w:t>Fuzzyvication</w:t>
      </w:r>
      <w:proofErr w:type="spellEnd"/>
    </w:p>
    <w:p w:rsidR="001945AB" w:rsidRPr="00D273EA" w:rsidRDefault="00D273EA" w:rsidP="001945AB">
      <w:pPr>
        <w:jc w:val="both"/>
      </w:pPr>
      <w:r>
        <w:rPr>
          <w:rStyle w:val="notranslate"/>
          <w:color w:val="000000"/>
        </w:rPr>
        <w:t xml:space="preserve">The output of node </w:t>
      </w:r>
      <w:proofErr w:type="spellStart"/>
      <w:r>
        <w:rPr>
          <w:rStyle w:val="notranslate"/>
          <w:color w:val="000000"/>
        </w:rPr>
        <w:t>i</w:t>
      </w:r>
      <w:proofErr w:type="spellEnd"/>
      <w:r>
        <w:rPr>
          <w:rStyle w:val="notranslate"/>
          <w:color w:val="000000"/>
        </w:rPr>
        <w:t xml:space="preserve"> at layer 1 is denoted</w:t>
      </w:r>
      <w:r>
        <w:rPr>
          <w:rStyle w:val="apple-converted-space"/>
          <w:color w:val="000000"/>
        </w:rPr>
        <w:t> </w:t>
      </w:r>
      <w:proofErr w:type="gramStart"/>
      <w:r w:rsidRPr="00D273EA">
        <w:rPr>
          <w:rStyle w:val="normalchar"/>
          <w:rFonts w:ascii="Cambria Math" w:hAnsi="Cambria Math"/>
          <w:iCs/>
          <w:color w:val="000000"/>
        </w:rPr>
        <w:t>as</w:t>
      </w:r>
      <w:r>
        <w:rPr>
          <w:rStyle w:val="normalchar"/>
          <w:rFonts w:ascii="Cambria Math" w:hAnsi="Cambria Math"/>
          <w:iCs/>
          <w:color w:val="000000"/>
        </w:rPr>
        <w:t xml:space="preserve"> </w:t>
      </w:r>
      <w:proofErr w:type="gramEnd"/>
      <m:oMath>
        <m:sSub>
          <m:sSubPr>
            <m:ctrlPr>
              <w:rPr>
                <w:rFonts w:ascii="Cambria Math" w:hAnsi="Cambria Math"/>
                <w:i/>
              </w:rPr>
            </m:ctrlPr>
          </m:sSubPr>
          <m:e>
            <m:r>
              <w:rPr>
                <w:rFonts w:ascii="Cambria Math" w:hAnsi="Cambria Math"/>
              </w:rPr>
              <m:t>O</m:t>
            </m:r>
          </m:e>
          <m:sub>
            <m:r>
              <w:rPr>
                <w:rFonts w:ascii="Cambria Math" w:hAnsi="Cambria Math"/>
              </w:rPr>
              <m:t>1,i</m:t>
            </m:r>
          </m:sub>
        </m:sSub>
      </m:oMath>
      <w:r>
        <w:rPr>
          <w:rStyle w:val="normalchar"/>
          <w:rFonts w:ascii="Cambria Math" w:hAnsi="Cambria Math"/>
          <w:i/>
          <w:iCs/>
          <w:color w:val="000000"/>
        </w:rPr>
        <w:t>.</w:t>
      </w:r>
      <w:r>
        <w:rPr>
          <w:rStyle w:val="apple-converted-space"/>
          <w:color w:val="000000"/>
        </w:rPr>
        <w:t> </w:t>
      </w:r>
      <w:r w:rsidRPr="00D273EA">
        <w:rPr>
          <w:rStyle w:val="normalchar"/>
          <w:rFonts w:ascii="Cambria Math" w:hAnsi="Cambria Math"/>
          <w:iCs/>
          <w:color w:val="000000"/>
        </w:rPr>
        <w:t>Each node in layer 1 is adaptive to the output:</w:t>
      </w:r>
      <w:r w:rsidRPr="00D273EA">
        <w:t xml:space="preserve"> </w:t>
      </w:r>
    </w:p>
    <w:p w:rsidR="001945AB" w:rsidRPr="001945AB" w:rsidRDefault="001945AB" w:rsidP="001945AB">
      <w:pPr>
        <w:jc w:val="both"/>
      </w:pPr>
    </w:p>
    <w:p w:rsidR="001945AB" w:rsidRPr="001945AB" w:rsidRDefault="00317A9C" w:rsidP="001945AB">
      <w:pPr>
        <w:ind w:left="709"/>
        <w:jc w:val="both"/>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Ai</m:t>
            </m:r>
          </m:sub>
        </m:sSub>
        <m:d>
          <m:dPr>
            <m:ctrlPr>
              <w:rPr>
                <w:rFonts w:ascii="Cambria Math" w:hAnsi="Cambria Math"/>
                <w:i/>
              </w:rPr>
            </m:ctrlPr>
          </m:dPr>
          <m:e>
            <m:r>
              <w:rPr>
                <w:rFonts w:ascii="Cambria Math" w:hAnsi="Cambria Math"/>
              </w:rPr>
              <m:t>x</m:t>
            </m:r>
          </m:e>
        </m:d>
        <m:r>
          <w:rPr>
            <w:rFonts w:ascii="Cambria Math" w:hAnsi="Cambria Math"/>
          </w:rPr>
          <m:t>,  i=1,2</m:t>
        </m:r>
      </m:oMath>
      <w:r w:rsidR="001945AB" w:rsidRPr="001945AB">
        <w:rPr>
          <w:rFonts w:eastAsiaTheme="minorEastAsia"/>
        </w:rPr>
        <w:t xml:space="preserve">                (12)</w:t>
      </w:r>
    </w:p>
    <w:p w:rsidR="001945AB" w:rsidRDefault="00317A9C" w:rsidP="001945AB">
      <w:pPr>
        <w:ind w:left="709"/>
        <w:jc w:val="both"/>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1,i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Bi</m:t>
            </m:r>
          </m:sub>
        </m:sSub>
        <m:d>
          <m:dPr>
            <m:ctrlPr>
              <w:rPr>
                <w:rFonts w:ascii="Cambria Math" w:hAnsi="Cambria Math"/>
                <w:i/>
              </w:rPr>
            </m:ctrlPr>
          </m:dPr>
          <m:e>
            <m:r>
              <w:rPr>
                <w:rFonts w:ascii="Cambria Math" w:hAnsi="Cambria Math"/>
              </w:rPr>
              <m:t>y</m:t>
            </m:r>
          </m:e>
        </m:d>
        <m:r>
          <w:rPr>
            <w:rFonts w:ascii="Cambria Math" w:hAnsi="Cambria Math"/>
          </w:rPr>
          <m:t>,  i=1,2</m:t>
        </m:r>
      </m:oMath>
      <w:r w:rsidR="001945AB" w:rsidRPr="001945AB">
        <w:rPr>
          <w:rFonts w:eastAsiaTheme="minorEastAsia"/>
        </w:rPr>
        <w:t xml:space="preserve">                (13)</w:t>
      </w:r>
    </w:p>
    <w:p w:rsidR="001945AB" w:rsidRPr="001945AB" w:rsidRDefault="001945AB" w:rsidP="001945AB">
      <w:pPr>
        <w:ind w:left="709"/>
        <w:jc w:val="both"/>
      </w:pPr>
    </w:p>
    <w:p w:rsidR="00586D79" w:rsidRDefault="00586D79" w:rsidP="00586D79">
      <w:pPr>
        <w:autoSpaceDE/>
        <w:autoSpaceDN/>
        <w:jc w:val="both"/>
        <w:rPr>
          <w:color w:val="000000"/>
        </w:rPr>
      </w:pPr>
      <w:r w:rsidRPr="00586D79">
        <w:rPr>
          <w:color w:val="000000"/>
        </w:rPr>
        <w:t>Information:</w:t>
      </w:r>
    </w:p>
    <w:p w:rsidR="00586D79" w:rsidRPr="00586D79" w:rsidRDefault="00586D79" w:rsidP="00586D79">
      <w:pPr>
        <w:pStyle w:val="ListParagraph"/>
        <w:numPr>
          <w:ilvl w:val="0"/>
          <w:numId w:val="35"/>
        </w:numPr>
        <w:ind w:left="709"/>
        <w:jc w:val="both"/>
        <w:rPr>
          <w:rFonts w:ascii="Times New Roman" w:hAnsi="Times New Roman"/>
          <w:color w:val="000000"/>
          <w:sz w:val="20"/>
        </w:rPr>
      </w:pPr>
      <m:oMath>
        <m:r>
          <w:rPr>
            <w:rFonts w:ascii="Cambria Math" w:hAnsi="Cambria Math"/>
            <w:sz w:val="20"/>
          </w:rPr>
          <m:t>x</m:t>
        </m:r>
      </m:oMath>
      <w:r w:rsidRPr="00586D79">
        <w:rPr>
          <w:rFonts w:ascii="Times New Roman" w:hAnsi="Times New Roman"/>
          <w:color w:val="000000"/>
          <w:sz w:val="20"/>
        </w:rPr>
        <w:t xml:space="preserve"> and </w:t>
      </w:r>
      <m:oMath>
        <m:r>
          <w:rPr>
            <w:rFonts w:ascii="Cambria Math" w:hAnsi="Cambria Math"/>
            <w:sz w:val="20"/>
          </w:rPr>
          <m:t>y</m:t>
        </m:r>
      </m:oMath>
      <w:r w:rsidRPr="00586D79">
        <w:rPr>
          <w:rFonts w:ascii="Times New Roman" w:hAnsi="Times New Roman"/>
          <w:color w:val="000000"/>
          <w:sz w:val="20"/>
        </w:rPr>
        <w:t xml:space="preserve"> are the values of the input node</w:t>
      </w:r>
    </w:p>
    <w:p w:rsidR="00586D79" w:rsidRPr="00586D79" w:rsidRDefault="00586D79" w:rsidP="00586D79">
      <w:pPr>
        <w:pStyle w:val="ListParagraph"/>
        <w:numPr>
          <w:ilvl w:val="0"/>
          <w:numId w:val="35"/>
        </w:numPr>
        <w:spacing w:before="100" w:beforeAutospacing="1" w:line="240" w:lineRule="atLeast"/>
        <w:ind w:left="709"/>
        <w:jc w:val="both"/>
        <w:rPr>
          <w:rFonts w:ascii="Times New Roman" w:hAnsi="Times New Roman"/>
          <w:color w:val="000000"/>
          <w:sz w:val="20"/>
        </w:rPr>
      </w:pPr>
      <m:oMath>
        <m:r>
          <w:rPr>
            <w:rFonts w:ascii="Cambria Math" w:hAnsi="Cambria Math"/>
            <w:sz w:val="20"/>
          </w:rPr>
          <m:t>Ai</m:t>
        </m:r>
      </m:oMath>
      <w:r w:rsidRPr="00586D79">
        <w:rPr>
          <w:rFonts w:ascii="Times New Roman" w:hAnsi="Times New Roman"/>
          <w:color w:val="000000"/>
          <w:sz w:val="20"/>
        </w:rPr>
        <w:t xml:space="preserve"> and </w:t>
      </w:r>
      <m:oMath>
        <m:r>
          <w:rPr>
            <w:rFonts w:ascii="Cambria Math" w:hAnsi="Cambria Math"/>
            <w:sz w:val="20"/>
          </w:rPr>
          <m:t>Bi</m:t>
        </m:r>
      </m:oMath>
      <w:r w:rsidRPr="00586D79">
        <w:rPr>
          <w:rFonts w:ascii="Times New Roman" w:hAnsi="Times New Roman"/>
          <w:color w:val="000000"/>
          <w:sz w:val="20"/>
        </w:rPr>
        <w:t xml:space="preserve"> is a </w:t>
      </w:r>
      <w:r w:rsidRPr="00586D79">
        <w:rPr>
          <w:rFonts w:ascii="Times New Roman" w:hAnsi="Times New Roman"/>
          <w:iCs/>
          <w:color w:val="000000"/>
          <w:sz w:val="20"/>
        </w:rPr>
        <w:t>fuzzy</w:t>
      </w:r>
      <w:r w:rsidRPr="00586D79">
        <w:rPr>
          <w:rFonts w:ascii="Times New Roman" w:hAnsi="Times New Roman"/>
          <w:color w:val="000000"/>
          <w:sz w:val="20"/>
        </w:rPr>
        <w:t> set.</w:t>
      </w:r>
    </w:p>
    <w:p w:rsidR="00F05696" w:rsidRPr="00586D79" w:rsidRDefault="00586D79" w:rsidP="00586D79">
      <w:pPr>
        <w:pStyle w:val="ListParagraph"/>
        <w:spacing w:after="0" w:line="240" w:lineRule="auto"/>
        <w:ind w:left="0" w:firstLine="426"/>
        <w:jc w:val="both"/>
        <w:rPr>
          <w:rFonts w:ascii="Times New Roman" w:hAnsi="Times New Roman"/>
          <w:sz w:val="20"/>
          <w:lang w:val="en-US"/>
        </w:rPr>
      </w:pPr>
      <w:r>
        <w:rPr>
          <w:rFonts w:ascii="Times New Roman" w:hAnsi="Times New Roman"/>
          <w:sz w:val="20"/>
          <w:lang w:val="en-US"/>
        </w:rPr>
        <w:t>So each node on layer 1 functions to generate membership levels.</w:t>
      </w:r>
    </w:p>
    <w:p w:rsidR="001945AB" w:rsidRPr="00586D79" w:rsidRDefault="001945AB" w:rsidP="001945AB">
      <w:pPr>
        <w:jc w:val="both"/>
      </w:pPr>
    </w:p>
    <w:p w:rsidR="001945AB" w:rsidRPr="00586D79" w:rsidRDefault="00F05696" w:rsidP="001945AB">
      <w:pPr>
        <w:jc w:val="both"/>
        <w:rPr>
          <w:b/>
        </w:rPr>
      </w:pPr>
      <w:r w:rsidRPr="00586D79">
        <w:rPr>
          <w:b/>
        </w:rPr>
        <w:t xml:space="preserve">Layer </w:t>
      </w:r>
      <w:r w:rsidR="001945AB" w:rsidRPr="00586D79">
        <w:rPr>
          <w:b/>
        </w:rPr>
        <w:t>2: Produc</w:t>
      </w:r>
      <w:r w:rsidR="00586D79">
        <w:rPr>
          <w:b/>
        </w:rPr>
        <w:t>t</w:t>
      </w:r>
    </w:p>
    <w:p w:rsidR="001945AB" w:rsidRDefault="00A675CF" w:rsidP="001945AB">
      <w:pPr>
        <w:jc w:val="both"/>
        <w:rPr>
          <w:rStyle w:val="normalchar"/>
          <w:iCs/>
          <w:color w:val="000000"/>
        </w:rPr>
      </w:pPr>
      <w:r>
        <w:rPr>
          <w:color w:val="000000"/>
        </w:rPr>
        <w:t>Each node in this layer serves to calculate the activation force</w:t>
      </w:r>
      <w:r>
        <w:rPr>
          <w:rStyle w:val="apple-converted-space"/>
          <w:color w:val="000000"/>
        </w:rPr>
        <w:t> </w:t>
      </w:r>
      <w:r w:rsidRPr="00A675CF">
        <w:rPr>
          <w:rStyle w:val="normalchar"/>
          <w:iCs/>
          <w:color w:val="000000"/>
        </w:rPr>
        <w:t>(firing strength)</w:t>
      </w:r>
      <w:r>
        <w:rPr>
          <w:rStyle w:val="apple-converted-space"/>
          <w:color w:val="000000"/>
        </w:rPr>
        <w:t> </w:t>
      </w:r>
      <w:r>
        <w:rPr>
          <w:color w:val="000000"/>
        </w:rPr>
        <w:t>on each</w:t>
      </w:r>
      <w:r>
        <w:rPr>
          <w:rStyle w:val="apple-converted-space"/>
          <w:color w:val="000000"/>
        </w:rPr>
        <w:t> </w:t>
      </w:r>
      <w:r>
        <w:rPr>
          <w:rStyle w:val="normalchar"/>
          <w:i/>
          <w:iCs/>
          <w:color w:val="000000"/>
        </w:rPr>
        <w:t>rule</w:t>
      </w:r>
      <w:r>
        <w:rPr>
          <w:rStyle w:val="apple-converted-space"/>
          <w:color w:val="000000"/>
        </w:rPr>
        <w:t> </w:t>
      </w:r>
      <w:r>
        <w:rPr>
          <w:color w:val="000000"/>
        </w:rPr>
        <w:t>as a</w:t>
      </w:r>
      <w:r>
        <w:rPr>
          <w:rStyle w:val="apple-converted-space"/>
          <w:color w:val="000000"/>
        </w:rPr>
        <w:t> </w:t>
      </w:r>
      <w:r w:rsidRPr="00A675CF">
        <w:rPr>
          <w:rStyle w:val="normalchar"/>
          <w:iCs/>
          <w:color w:val="000000"/>
        </w:rPr>
        <w:t>product</w:t>
      </w:r>
      <w:r>
        <w:rPr>
          <w:rStyle w:val="apple-converted-space"/>
          <w:color w:val="000000"/>
        </w:rPr>
        <w:t> </w:t>
      </w:r>
      <w:r>
        <w:rPr>
          <w:color w:val="000000"/>
        </w:rPr>
        <w:t>of all the inputs that enter or as the operator</w:t>
      </w:r>
      <w:r>
        <w:rPr>
          <w:rStyle w:val="apple-converted-space"/>
          <w:color w:val="000000"/>
        </w:rPr>
        <w:t> </w:t>
      </w:r>
      <w:r w:rsidRPr="00A675CF">
        <w:rPr>
          <w:rStyle w:val="normalchar"/>
          <w:iCs/>
          <w:color w:val="000000"/>
        </w:rPr>
        <w:t>t-norm</w:t>
      </w:r>
      <w:r w:rsidRPr="00A675CF">
        <w:rPr>
          <w:rStyle w:val="apple-converted-space"/>
          <w:color w:val="000000"/>
        </w:rPr>
        <w:t> </w:t>
      </w:r>
      <w:r w:rsidRPr="00A675CF">
        <w:rPr>
          <w:rStyle w:val="normalchar"/>
          <w:iCs/>
          <w:color w:val="000000"/>
        </w:rPr>
        <w:t>(triangular-norm):</w:t>
      </w:r>
    </w:p>
    <w:p w:rsidR="00A675CF" w:rsidRPr="001945AB" w:rsidRDefault="00A675CF" w:rsidP="001945AB">
      <w:pPr>
        <w:jc w:val="both"/>
      </w:pPr>
    </w:p>
    <w:p w:rsidR="001945AB" w:rsidRDefault="00317A9C"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2,1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Ai</m:t>
            </m:r>
          </m:sub>
        </m:sSub>
        <m:d>
          <m:dPr>
            <m:ctrlPr>
              <w:rPr>
                <w:rFonts w:ascii="Cambria Math" w:hAnsi="Cambria Math"/>
                <w:i/>
              </w:rPr>
            </m:ctrlPr>
          </m:dPr>
          <m:e>
            <m:r>
              <w:rPr>
                <w:rFonts w:ascii="Cambria Math" w:hAnsi="Cambria Math"/>
              </w:rPr>
              <m:t>x</m:t>
            </m:r>
          </m:e>
        </m:d>
        <m:sSub>
          <m:sSubPr>
            <m:ctrlPr>
              <w:rPr>
                <w:rFonts w:ascii="Cambria Math" w:hAnsi="Cambria Math"/>
                <w:i/>
              </w:rPr>
            </m:ctrlPr>
          </m:sSubPr>
          <m:e>
            <m:r>
              <w:rPr>
                <w:rFonts w:ascii="Cambria Math" w:hAnsi="Cambria Math"/>
              </w:rPr>
              <m:t>∆μ</m:t>
            </m:r>
          </m:e>
          <m:sub>
            <m:r>
              <w:rPr>
                <w:rFonts w:ascii="Cambria Math" w:hAnsi="Cambria Math"/>
              </w:rPr>
              <m:t>Bi</m:t>
            </m:r>
          </m:sub>
        </m:sSub>
        <m:d>
          <m:dPr>
            <m:ctrlPr>
              <w:rPr>
                <w:rFonts w:ascii="Cambria Math" w:hAnsi="Cambria Math"/>
                <w:i/>
              </w:rPr>
            </m:ctrlPr>
          </m:dPr>
          <m:e>
            <m:r>
              <w:rPr>
                <w:rFonts w:ascii="Cambria Math" w:hAnsi="Cambria Math"/>
              </w:rPr>
              <m:t>y</m:t>
            </m:r>
          </m:e>
        </m:d>
        <m:r>
          <w:rPr>
            <w:rFonts w:ascii="Cambria Math" w:hAnsi="Cambria Math"/>
          </w:rPr>
          <m:t xml:space="preserve">, i=1,2 </m:t>
        </m:r>
      </m:oMath>
      <w:r w:rsidR="001945AB" w:rsidRPr="001945AB">
        <w:rPr>
          <w:rFonts w:eastAsiaTheme="minorEastAsia"/>
        </w:rPr>
        <w:t xml:space="preserve">          (14)</w:t>
      </w:r>
    </w:p>
    <w:p w:rsidR="001945AB" w:rsidRPr="001945AB" w:rsidRDefault="001945AB" w:rsidP="001945AB">
      <w:pPr>
        <w:jc w:val="center"/>
        <w:rPr>
          <w:rFonts w:eastAsiaTheme="minorEastAsia"/>
        </w:rPr>
      </w:pPr>
    </w:p>
    <w:p w:rsidR="001945AB" w:rsidRDefault="00A675CF" w:rsidP="001945AB">
      <w:pPr>
        <w:jc w:val="both"/>
        <w:rPr>
          <w:rFonts w:eastAsiaTheme="minorEastAsia"/>
        </w:rPr>
      </w:pPr>
      <w:r>
        <w:rPr>
          <w:rFonts w:eastAsiaTheme="minorEastAsia"/>
        </w:rPr>
        <w:t>So that</w:t>
      </w:r>
    </w:p>
    <w:p w:rsidR="001945AB" w:rsidRPr="001945AB" w:rsidRDefault="001945AB" w:rsidP="001945AB">
      <w:pPr>
        <w:jc w:val="both"/>
        <w:rPr>
          <w:rFonts w:eastAsiaTheme="minorEastAsia"/>
        </w:rPr>
      </w:pPr>
    </w:p>
    <w:p w:rsidR="001945AB" w:rsidRDefault="00317A9C" w:rsidP="001945AB">
      <w:pPr>
        <w:jc w:val="center"/>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A1</m:t>
            </m:r>
          </m:sub>
        </m:sSub>
        <m:d>
          <m:dPr>
            <m:ctrlPr>
              <w:rPr>
                <w:rFonts w:ascii="Cambria Math" w:hAnsi="Cambria Math"/>
                <w:i/>
              </w:rPr>
            </m:ctrlPr>
          </m:dPr>
          <m:e>
            <m:r>
              <w:rPr>
                <w:rFonts w:ascii="Cambria Math" w:hAnsi="Cambria Math"/>
              </w:rPr>
              <m:t>x</m:t>
            </m:r>
          </m:e>
        </m:d>
        <m:r>
          <w:rPr>
            <w:rFonts w:ascii="Cambria Math" w:hAnsi="Cambria Math"/>
          </w:rPr>
          <m:t xml:space="preserve"> AND </m:t>
        </m:r>
        <m:sSub>
          <m:sSubPr>
            <m:ctrlPr>
              <w:rPr>
                <w:rFonts w:ascii="Cambria Math" w:hAnsi="Cambria Math"/>
                <w:i/>
              </w:rPr>
            </m:ctrlPr>
          </m:sSubPr>
          <m:e>
            <m:r>
              <w:rPr>
                <w:rFonts w:ascii="Cambria Math" w:hAnsi="Cambria Math"/>
              </w:rPr>
              <m:t>μ</m:t>
            </m:r>
          </m:e>
          <m:sub>
            <m:r>
              <w:rPr>
                <w:rFonts w:ascii="Cambria Math" w:hAnsi="Cambria Math"/>
              </w:rPr>
              <m:t>B1</m:t>
            </m:r>
          </m:sub>
        </m:sSub>
        <m:d>
          <m:dPr>
            <m:ctrlPr>
              <w:rPr>
                <w:rFonts w:ascii="Cambria Math" w:hAnsi="Cambria Math"/>
                <w:i/>
              </w:rPr>
            </m:ctrlPr>
          </m:dPr>
          <m:e>
            <m:r>
              <w:rPr>
                <w:rFonts w:ascii="Cambria Math" w:hAnsi="Cambria Math"/>
              </w:rPr>
              <m:t>y</m:t>
            </m:r>
          </m:e>
        </m:d>
      </m:oMath>
      <w:r w:rsidR="001945AB" w:rsidRPr="001945AB">
        <w:rPr>
          <w:rFonts w:eastAsiaTheme="minorEastAsia"/>
        </w:rPr>
        <w:tab/>
      </w:r>
      <w:r w:rsidR="001945AB" w:rsidRPr="001945AB">
        <w:rPr>
          <w:rFonts w:eastAsiaTheme="minorEastAsia"/>
        </w:rPr>
        <w:tab/>
      </w:r>
      <w:r w:rsidR="001945AB" w:rsidRPr="001945AB">
        <w:rPr>
          <w:rFonts w:eastAsiaTheme="minorEastAsia"/>
        </w:rPr>
        <w:tab/>
        <w:t>(15)</w:t>
      </w:r>
    </w:p>
    <w:p w:rsidR="00A675CF" w:rsidRPr="001945AB" w:rsidRDefault="00A675CF" w:rsidP="001945AB">
      <w:pPr>
        <w:jc w:val="center"/>
        <w:rPr>
          <w:rFonts w:eastAsiaTheme="minorEastAsia"/>
        </w:rPr>
      </w:pPr>
    </w:p>
    <w:p w:rsidR="001945AB" w:rsidRDefault="00317A9C" w:rsidP="001945AB">
      <w:pPr>
        <w:jc w:val="center"/>
        <w:rPr>
          <w:rFonts w:eastAsiaTheme="minorEastAsia"/>
        </w:rPr>
      </w:p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A2</m:t>
            </m:r>
          </m:sub>
        </m:sSub>
        <m:d>
          <m:dPr>
            <m:ctrlPr>
              <w:rPr>
                <w:rFonts w:ascii="Cambria Math" w:hAnsi="Cambria Math"/>
                <w:i/>
              </w:rPr>
            </m:ctrlPr>
          </m:dPr>
          <m:e>
            <m:r>
              <w:rPr>
                <w:rFonts w:ascii="Cambria Math" w:hAnsi="Cambria Math"/>
              </w:rPr>
              <m:t>x</m:t>
            </m:r>
          </m:e>
        </m:d>
        <m:r>
          <w:rPr>
            <w:rFonts w:ascii="Cambria Math" w:hAnsi="Cambria Math"/>
          </w:rPr>
          <m:t xml:space="preserve"> AND </m:t>
        </m:r>
        <m:sSub>
          <m:sSubPr>
            <m:ctrlPr>
              <w:rPr>
                <w:rFonts w:ascii="Cambria Math" w:hAnsi="Cambria Math"/>
                <w:i/>
              </w:rPr>
            </m:ctrlPr>
          </m:sSubPr>
          <m:e>
            <m:r>
              <w:rPr>
                <w:rFonts w:ascii="Cambria Math" w:hAnsi="Cambria Math"/>
              </w:rPr>
              <m:t>μ</m:t>
            </m:r>
          </m:e>
          <m:sub>
            <m:r>
              <w:rPr>
                <w:rFonts w:ascii="Cambria Math" w:hAnsi="Cambria Math"/>
              </w:rPr>
              <m:t>B2</m:t>
            </m:r>
          </m:sub>
        </m:sSub>
        <m:d>
          <m:dPr>
            <m:ctrlPr>
              <w:rPr>
                <w:rFonts w:ascii="Cambria Math" w:hAnsi="Cambria Math"/>
                <w:i/>
              </w:rPr>
            </m:ctrlPr>
          </m:dPr>
          <m:e>
            <m:r>
              <w:rPr>
                <w:rFonts w:ascii="Cambria Math" w:hAnsi="Cambria Math"/>
              </w:rPr>
              <m:t>y</m:t>
            </m:r>
          </m:e>
        </m:d>
      </m:oMath>
      <w:r w:rsidR="001945AB" w:rsidRPr="001945AB">
        <w:rPr>
          <w:rFonts w:eastAsiaTheme="minorEastAsia"/>
        </w:rPr>
        <w:tab/>
      </w:r>
      <w:r w:rsidR="001945AB" w:rsidRPr="001945AB">
        <w:rPr>
          <w:rFonts w:eastAsiaTheme="minorEastAsia"/>
        </w:rPr>
        <w:tab/>
      </w:r>
      <w:r w:rsidR="001945AB" w:rsidRPr="001945AB">
        <w:rPr>
          <w:rFonts w:eastAsiaTheme="minorEastAsia"/>
        </w:rPr>
        <w:tab/>
        <w:t>(16)</w:t>
      </w:r>
    </w:p>
    <w:p w:rsidR="001945AB" w:rsidRPr="001945AB" w:rsidRDefault="001945AB" w:rsidP="001945AB">
      <w:pPr>
        <w:jc w:val="center"/>
        <w:rPr>
          <w:rFonts w:eastAsiaTheme="minorEastAsia"/>
        </w:rPr>
      </w:pPr>
    </w:p>
    <w:p w:rsidR="001945AB" w:rsidRDefault="00663A19" w:rsidP="001945AB">
      <w:pPr>
        <w:jc w:val="both"/>
        <w:rPr>
          <w:rFonts w:eastAsiaTheme="minorEastAsia"/>
        </w:rPr>
      </w:pPr>
      <w:r>
        <w:rPr>
          <w:rFonts w:eastAsiaTheme="minorEastAsia"/>
        </w:rPr>
        <w:t>The o</w:t>
      </w:r>
      <w:r w:rsidR="001945AB" w:rsidRPr="001945AB">
        <w:rPr>
          <w:rFonts w:eastAsiaTheme="minorEastAsia"/>
        </w:rPr>
        <w:t xml:space="preserve">utput </w:t>
      </w:r>
      <w:r>
        <w:rPr>
          <w:rFonts w:eastAsiaTheme="minorEastAsia"/>
        </w:rPr>
        <w:t xml:space="preserve">from this layer acts as a weight function. </w:t>
      </w:r>
    </w:p>
    <w:p w:rsidR="00663A19" w:rsidRDefault="00663A19" w:rsidP="001945AB">
      <w:pPr>
        <w:jc w:val="both"/>
        <w:rPr>
          <w:rFonts w:eastAsiaTheme="minorEastAsia"/>
        </w:rPr>
      </w:pPr>
    </w:p>
    <w:p w:rsidR="00663A19" w:rsidRDefault="00663A19" w:rsidP="001945AB">
      <w:pPr>
        <w:jc w:val="both"/>
        <w:rPr>
          <w:rFonts w:eastAsiaTheme="minorEastAsia"/>
        </w:rPr>
      </w:pPr>
    </w:p>
    <w:p w:rsidR="00663A19" w:rsidRDefault="00663A19" w:rsidP="001945AB">
      <w:pPr>
        <w:jc w:val="both"/>
        <w:rPr>
          <w:rFonts w:eastAsiaTheme="minorEastAsia"/>
        </w:rPr>
      </w:pPr>
    </w:p>
    <w:p w:rsidR="001945AB" w:rsidRPr="001945AB" w:rsidRDefault="001945AB" w:rsidP="001945AB">
      <w:pPr>
        <w:jc w:val="both"/>
        <w:rPr>
          <w:rFonts w:eastAsiaTheme="minorEastAsia"/>
        </w:rPr>
      </w:pPr>
    </w:p>
    <w:p w:rsidR="001945AB" w:rsidRDefault="00F05696" w:rsidP="001945AB">
      <w:pPr>
        <w:jc w:val="both"/>
        <w:rPr>
          <w:rFonts w:eastAsiaTheme="minorEastAsia"/>
          <w:b/>
        </w:rPr>
      </w:pPr>
      <w:r w:rsidRPr="00663A19">
        <w:rPr>
          <w:b/>
        </w:rPr>
        <w:t xml:space="preserve">Layer </w:t>
      </w:r>
      <w:r w:rsidR="00663A19">
        <w:rPr>
          <w:rFonts w:eastAsiaTheme="minorEastAsia"/>
          <w:b/>
        </w:rPr>
        <w:t>3: Normaliz</w:t>
      </w:r>
      <w:r w:rsidR="001945AB" w:rsidRPr="00663A19">
        <w:rPr>
          <w:rFonts w:eastAsiaTheme="minorEastAsia"/>
          <w:b/>
        </w:rPr>
        <w:t>a</w:t>
      </w:r>
      <w:r w:rsidR="00663A19">
        <w:rPr>
          <w:rFonts w:eastAsiaTheme="minorEastAsia"/>
          <w:b/>
        </w:rPr>
        <w:t xml:space="preserve">tion </w:t>
      </w:r>
    </w:p>
    <w:p w:rsidR="00663A19" w:rsidRDefault="00663A19" w:rsidP="001945AB">
      <w:pPr>
        <w:jc w:val="both"/>
        <w:rPr>
          <w:rFonts w:eastAsiaTheme="minorEastAsia"/>
        </w:rPr>
      </w:pPr>
      <w:r>
        <w:rPr>
          <w:rFonts w:eastAsiaTheme="minorEastAsia"/>
        </w:rPr>
        <w:lastRenderedPageBreak/>
        <w:t xml:space="preserve">Each node in this layer is </w:t>
      </w:r>
      <w:proofErr w:type="spellStart"/>
      <w:r>
        <w:rPr>
          <w:rFonts w:eastAsiaTheme="minorEastAsia"/>
        </w:rPr>
        <w:t>nonadaptive</w:t>
      </w:r>
      <w:proofErr w:type="spellEnd"/>
      <w:r>
        <w:rPr>
          <w:rFonts w:eastAsiaTheme="minorEastAsia"/>
        </w:rPr>
        <w:t>, its function is only to calculate the ratio between the firing strength of the rule firing and the total strength of all the rule:</w:t>
      </w:r>
    </w:p>
    <w:p w:rsidR="00663A19" w:rsidRPr="00663A19" w:rsidRDefault="00663A19" w:rsidP="001945AB">
      <w:pPr>
        <w:jc w:val="both"/>
        <w:rPr>
          <w:rFonts w:eastAsiaTheme="minorEastAsia"/>
        </w:rPr>
      </w:pPr>
    </w:p>
    <w:p w:rsidR="001945AB" w:rsidRDefault="00317A9C"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3,1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num>
          <m:den>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den>
        </m:f>
        <m:r>
          <w:rPr>
            <w:rFonts w:ascii="Cambria Math" w:hAnsi="Cambria Math"/>
          </w:rPr>
          <m:t>, i=1,2</m:t>
        </m:r>
      </m:oMath>
      <w:r w:rsidR="001945AB" w:rsidRPr="001945AB">
        <w:rPr>
          <w:rFonts w:eastAsiaTheme="minorEastAsia"/>
        </w:rPr>
        <w:tab/>
      </w:r>
      <w:r w:rsidR="001945AB" w:rsidRPr="001945AB">
        <w:rPr>
          <w:rFonts w:eastAsiaTheme="minorEastAsia"/>
        </w:rPr>
        <w:tab/>
        <w:t>(17)</w:t>
      </w:r>
    </w:p>
    <w:p w:rsidR="001945AB" w:rsidRPr="001945AB" w:rsidRDefault="001945AB" w:rsidP="001945AB">
      <w:pPr>
        <w:jc w:val="center"/>
        <w:rPr>
          <w:rFonts w:eastAsiaTheme="minorEastAsia"/>
        </w:rPr>
      </w:pPr>
    </w:p>
    <w:p w:rsidR="001945AB" w:rsidRPr="00663A19" w:rsidRDefault="00F05696" w:rsidP="001945AB">
      <w:pPr>
        <w:jc w:val="both"/>
        <w:rPr>
          <w:rFonts w:eastAsiaTheme="minorEastAsia"/>
          <w:b/>
        </w:rPr>
      </w:pPr>
      <w:r w:rsidRPr="00663A19">
        <w:rPr>
          <w:b/>
        </w:rPr>
        <w:t xml:space="preserve">Layer </w:t>
      </w:r>
      <w:r w:rsidR="001945AB" w:rsidRPr="00663A19">
        <w:rPr>
          <w:rFonts w:eastAsiaTheme="minorEastAsia"/>
          <w:b/>
        </w:rPr>
        <w:t xml:space="preserve">4: </w:t>
      </w:r>
      <w:proofErr w:type="spellStart"/>
      <w:r w:rsidR="001945AB" w:rsidRPr="00663A19">
        <w:rPr>
          <w:rFonts w:eastAsiaTheme="minorEastAsia"/>
          <w:b/>
        </w:rPr>
        <w:t>Defuzzyfication</w:t>
      </w:r>
      <w:proofErr w:type="spellEnd"/>
    </w:p>
    <w:p w:rsidR="001945AB" w:rsidRDefault="00A11235" w:rsidP="001945AB">
      <w:pPr>
        <w:jc w:val="both"/>
        <w:rPr>
          <w:rFonts w:eastAsiaTheme="minorEastAsia"/>
        </w:rPr>
      </w:pPr>
      <w:r>
        <w:rPr>
          <w:rFonts w:eastAsiaTheme="minorEastAsia"/>
        </w:rPr>
        <w:t>In this layer, each node is adaptive with the function:</w:t>
      </w:r>
    </w:p>
    <w:p w:rsidR="001945AB" w:rsidRPr="001945AB" w:rsidRDefault="001945AB" w:rsidP="001945AB">
      <w:pPr>
        <w:jc w:val="both"/>
        <w:rPr>
          <w:rFonts w:eastAsiaTheme="minorEastAsia"/>
        </w:rPr>
      </w:pPr>
    </w:p>
    <w:p w:rsidR="001945AB" w:rsidRDefault="00317A9C"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4,1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rsidR="001945AB" w:rsidRPr="001945AB">
        <w:rPr>
          <w:rFonts w:eastAsiaTheme="minorEastAsia"/>
        </w:rPr>
        <w:tab/>
      </w:r>
      <w:r w:rsidR="001945AB" w:rsidRPr="001945AB">
        <w:rPr>
          <w:rFonts w:eastAsiaTheme="minorEastAsia"/>
        </w:rPr>
        <w:tab/>
        <w:t>(18)</w:t>
      </w:r>
    </w:p>
    <w:p w:rsidR="001945AB" w:rsidRPr="001945AB" w:rsidRDefault="001945AB" w:rsidP="001945AB">
      <w:pPr>
        <w:jc w:val="center"/>
        <w:rPr>
          <w:rFonts w:eastAsiaTheme="minorEastAsia"/>
        </w:rPr>
      </w:pPr>
    </w:p>
    <w:p w:rsidR="00F05696" w:rsidRDefault="00A11235" w:rsidP="001945AB">
      <w:pPr>
        <w:jc w:val="both"/>
        <w:rPr>
          <w:rFonts w:eastAsiaTheme="minorEastAsia"/>
        </w:rPr>
      </w:pPr>
      <w:r>
        <w:rPr>
          <w:rFonts w:eastAsiaTheme="minorEastAsia"/>
        </w:rPr>
        <w:t>Information</w:t>
      </w:r>
      <w:r w:rsidR="00F05696">
        <w:rPr>
          <w:rFonts w:eastAsiaTheme="minorEastAsia"/>
        </w:rPr>
        <w:t>:</w:t>
      </w:r>
    </w:p>
    <w:p w:rsidR="00F05696" w:rsidRPr="00F05696" w:rsidRDefault="001945AB" w:rsidP="00F05696">
      <w:pPr>
        <w:pStyle w:val="ListParagraph"/>
        <w:numPr>
          <w:ilvl w:val="0"/>
          <w:numId w:val="27"/>
        </w:numPr>
        <w:spacing w:after="0" w:line="240" w:lineRule="auto"/>
        <w:ind w:left="426"/>
        <w:jc w:val="both"/>
        <w:rPr>
          <w:rFonts w:ascii="Times New Roman" w:eastAsiaTheme="minorEastAsia" w:hAnsi="Times New Roman"/>
          <w:sz w:val="20"/>
        </w:rPr>
      </w:pPr>
      <w:r w:rsidRPr="00F05696">
        <w:rPr>
          <w:rFonts w:ascii="Times New Roman" w:eastAsiaTheme="minorEastAsia" w:hAnsi="Times New Roman"/>
          <w:sz w:val="20"/>
        </w:rPr>
        <w:t xml:space="preserve"> </w:t>
      </w: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w</m:t>
                </m:r>
              </m:e>
            </m:acc>
          </m:e>
          <m:sub>
            <m:r>
              <w:rPr>
                <w:rFonts w:ascii="Cambria Math" w:hAnsi="Cambria Math"/>
                <w:sz w:val="20"/>
              </w:rPr>
              <m:t>i</m:t>
            </m:r>
          </m:sub>
        </m:sSub>
      </m:oMath>
      <w:r w:rsidRPr="00F05696">
        <w:rPr>
          <w:rFonts w:ascii="Times New Roman" w:eastAsiaTheme="minorEastAsia" w:hAnsi="Times New Roman"/>
          <w:sz w:val="20"/>
        </w:rPr>
        <w:t xml:space="preserve"> </w:t>
      </w:r>
      <w:r w:rsidR="00A11235">
        <w:rPr>
          <w:rFonts w:ascii="Times New Roman" w:eastAsiaTheme="minorEastAsia" w:hAnsi="Times New Roman"/>
          <w:sz w:val="20"/>
          <w:lang w:val="en-US"/>
        </w:rPr>
        <w:t>is an output of layer</w:t>
      </w:r>
      <w:r w:rsidRPr="00F05696">
        <w:rPr>
          <w:rFonts w:ascii="Times New Roman" w:eastAsiaTheme="minorEastAsia" w:hAnsi="Times New Roman"/>
          <w:sz w:val="20"/>
        </w:rPr>
        <w:t xml:space="preserve"> 3 </w:t>
      </w:r>
    </w:p>
    <w:p w:rsidR="001945AB" w:rsidRPr="00F05696" w:rsidRDefault="001945AB" w:rsidP="00F05696">
      <w:pPr>
        <w:pStyle w:val="ListParagraph"/>
        <w:numPr>
          <w:ilvl w:val="0"/>
          <w:numId w:val="27"/>
        </w:numPr>
        <w:spacing w:after="0" w:line="240" w:lineRule="auto"/>
        <w:ind w:left="426"/>
        <w:jc w:val="both"/>
        <w:rPr>
          <w:rFonts w:eastAsiaTheme="minorEastAsia"/>
        </w:rPr>
      </w:pPr>
      <m:oMath>
        <m:r>
          <w:rPr>
            <w:rFonts w:ascii="Cambria Math" w:eastAsiaTheme="minorEastAsia" w:hAnsi="Cambria Math"/>
            <w:sz w:val="20"/>
          </w:rPr>
          <m:t>{x+</m:t>
        </m:r>
        <m:sSub>
          <m:sSubPr>
            <m:ctrlPr>
              <w:rPr>
                <w:rFonts w:ascii="Cambria Math" w:hAnsi="Cambria Math"/>
                <w:i/>
                <w:sz w:val="20"/>
              </w:rPr>
            </m:ctrlPr>
          </m:sSubPr>
          <m:e>
            <m:r>
              <w:rPr>
                <w:rFonts w:ascii="Cambria Math" w:hAnsi="Cambria Math"/>
                <w:sz w:val="20"/>
              </w:rPr>
              <m:t>q</m:t>
            </m:r>
          </m:e>
          <m:sub>
            <m:r>
              <w:rPr>
                <w:rFonts w:ascii="Cambria Math" w:hAnsi="Cambria Math"/>
                <w:sz w:val="20"/>
              </w:rPr>
              <m:t>i</m:t>
            </m:r>
          </m:sub>
        </m:sSub>
        <m:r>
          <w:rPr>
            <w:rFonts w:ascii="Cambria Math" w:hAnsi="Cambria Math"/>
            <w:sz w:val="20"/>
          </w:rPr>
          <m:t>y+</m:t>
        </m:r>
        <m:sSub>
          <m:sSubPr>
            <m:ctrlPr>
              <w:rPr>
                <w:rFonts w:ascii="Cambria Math" w:hAnsi="Cambria Math"/>
                <w:i/>
                <w:sz w:val="20"/>
              </w:rPr>
            </m:ctrlPr>
          </m:sSubPr>
          <m:e>
            <m:r>
              <w:rPr>
                <w:rFonts w:ascii="Cambria Math" w:hAnsi="Cambria Math"/>
                <w:sz w:val="20"/>
              </w:rPr>
              <m:t>r</m:t>
            </m:r>
          </m:e>
          <m:sub>
            <m:r>
              <w:rPr>
                <w:rFonts w:ascii="Cambria Math" w:hAnsi="Cambria Math"/>
                <w:sz w:val="20"/>
              </w:rPr>
              <m:t>i</m:t>
            </m:r>
          </m:sub>
        </m:sSub>
        <m:r>
          <w:rPr>
            <w:rFonts w:ascii="Cambria Math" w:hAnsi="Cambria Math"/>
            <w:sz w:val="20"/>
          </w:rPr>
          <m:t>}</m:t>
        </m:r>
      </m:oMath>
      <w:r w:rsidRPr="00F05696">
        <w:rPr>
          <w:rFonts w:ascii="Times New Roman" w:eastAsiaTheme="minorEastAsia" w:hAnsi="Times New Roman"/>
          <w:sz w:val="20"/>
        </w:rPr>
        <w:t xml:space="preserve"> </w:t>
      </w:r>
      <w:proofErr w:type="gramStart"/>
      <w:r w:rsidR="00A11235">
        <w:rPr>
          <w:rFonts w:ascii="Times New Roman" w:eastAsiaTheme="minorEastAsia" w:hAnsi="Times New Roman"/>
          <w:sz w:val="20"/>
          <w:lang w:val="en-US"/>
        </w:rPr>
        <w:t>is</w:t>
      </w:r>
      <w:proofErr w:type="gramEnd"/>
      <w:r w:rsidR="00A11235">
        <w:rPr>
          <w:rFonts w:ascii="Times New Roman" w:eastAsiaTheme="minorEastAsia" w:hAnsi="Times New Roman"/>
          <w:sz w:val="20"/>
          <w:lang w:val="en-US"/>
        </w:rPr>
        <w:t xml:space="preserve"> a parameter set of</w:t>
      </w:r>
      <w:r w:rsidRPr="00F05696">
        <w:rPr>
          <w:rFonts w:ascii="Times New Roman" w:eastAsiaTheme="minorEastAsia" w:hAnsi="Times New Roman"/>
          <w:sz w:val="20"/>
        </w:rPr>
        <w:t xml:space="preserve"> </w:t>
      </w:r>
      <w:r w:rsidR="00A11235" w:rsidRPr="00F05696">
        <w:rPr>
          <w:rFonts w:ascii="Times New Roman" w:eastAsiaTheme="minorEastAsia" w:hAnsi="Times New Roman"/>
          <w:sz w:val="20"/>
        </w:rPr>
        <w:t xml:space="preserve">Sugeno model </w:t>
      </w:r>
      <w:r w:rsidRPr="00A11235">
        <w:rPr>
          <w:rFonts w:ascii="Times New Roman" w:eastAsiaTheme="minorEastAsia" w:hAnsi="Times New Roman"/>
          <w:sz w:val="20"/>
        </w:rPr>
        <w:t>fuzzy</w:t>
      </w:r>
      <w:r w:rsidRPr="00F05696">
        <w:rPr>
          <w:rFonts w:ascii="Times New Roman" w:eastAsiaTheme="minorEastAsia" w:hAnsi="Times New Roman"/>
          <w:sz w:val="20"/>
        </w:rPr>
        <w:t xml:space="preserve"> </w:t>
      </w:r>
      <w:r w:rsidR="00A11235">
        <w:rPr>
          <w:rFonts w:ascii="Times New Roman" w:eastAsiaTheme="minorEastAsia" w:hAnsi="Times New Roman"/>
          <w:sz w:val="20"/>
          <w:lang w:val="en-US"/>
        </w:rPr>
        <w:t>in the first order</w:t>
      </w:r>
      <w:r w:rsidRPr="00F05696">
        <w:rPr>
          <w:rFonts w:ascii="Times New Roman" w:eastAsiaTheme="minorEastAsia" w:hAnsi="Times New Roman"/>
          <w:sz w:val="20"/>
        </w:rPr>
        <w:t>.</w:t>
      </w:r>
    </w:p>
    <w:p w:rsidR="00F05696" w:rsidRPr="00F05696" w:rsidRDefault="00F05696" w:rsidP="00F05696">
      <w:pPr>
        <w:pStyle w:val="ListParagraph"/>
        <w:spacing w:after="0" w:line="240" w:lineRule="auto"/>
        <w:ind w:left="426"/>
        <w:jc w:val="both"/>
        <w:rPr>
          <w:rFonts w:eastAsiaTheme="minorEastAsia"/>
        </w:rPr>
      </w:pPr>
    </w:p>
    <w:p w:rsidR="001945AB" w:rsidRDefault="00F05696" w:rsidP="001945AB">
      <w:pPr>
        <w:jc w:val="both"/>
        <w:rPr>
          <w:rFonts w:eastAsiaTheme="minorEastAsia"/>
          <w:b/>
        </w:rPr>
      </w:pPr>
      <w:r w:rsidRPr="00C57FBF">
        <w:rPr>
          <w:b/>
        </w:rPr>
        <w:t>Layer</w:t>
      </w:r>
      <w:r w:rsidRPr="001945AB">
        <w:rPr>
          <w:b/>
        </w:rPr>
        <w:t xml:space="preserve"> </w:t>
      </w:r>
      <w:r w:rsidR="001945AB" w:rsidRPr="001945AB">
        <w:rPr>
          <w:rFonts w:eastAsiaTheme="minorEastAsia"/>
          <w:b/>
        </w:rPr>
        <w:t>5: Total Output</w:t>
      </w:r>
    </w:p>
    <w:p w:rsidR="001945AB" w:rsidRDefault="00462FED" w:rsidP="001945AB">
      <w:pPr>
        <w:jc w:val="both"/>
        <w:rPr>
          <w:rFonts w:eastAsiaTheme="minorEastAsia"/>
        </w:rPr>
      </w:pPr>
      <w:r>
        <w:rPr>
          <w:rFonts w:eastAsiaTheme="minorEastAsia"/>
        </w:rPr>
        <w:t>At this stage, all over the input signal (</w:t>
      </w:r>
      <w:r w:rsidR="00DA4DCB">
        <w:rPr>
          <w:rFonts w:eastAsiaTheme="minorEastAsia"/>
        </w:rPr>
        <w:t xml:space="preserve">the output of layer 4) are added together so that it is given a single node with denoted </w:t>
      </w:r>
      <w:proofErr w:type="gramStart"/>
      <w:r w:rsidR="00DA4DCB">
        <w:rPr>
          <w:rFonts w:eastAsiaTheme="minorEastAsia"/>
        </w:rPr>
        <w:t xml:space="preserve">by </w:t>
      </w:r>
      <w:proofErr w:type="gramEnd"/>
      <m:oMath>
        <m:r>
          <w:rPr>
            <w:rFonts w:ascii="Cambria Math" w:eastAsiaTheme="minorEastAsia" w:hAnsi="Cambria Math"/>
          </w:rPr>
          <m:t>Σ</m:t>
        </m:r>
      </m:oMath>
      <w:r w:rsidR="00DA4DCB">
        <w:rPr>
          <w:rFonts w:eastAsiaTheme="minorEastAsia"/>
        </w:rPr>
        <w:t>.</w:t>
      </w:r>
    </w:p>
    <w:p w:rsidR="00DA4DCB" w:rsidRPr="001945AB" w:rsidRDefault="00DA4DCB" w:rsidP="001945AB">
      <w:pPr>
        <w:jc w:val="both"/>
        <w:rPr>
          <w:rFonts w:eastAsiaTheme="minorEastAsia"/>
        </w:rPr>
      </w:pPr>
    </w:p>
    <w:p w:rsidR="001945AB" w:rsidRDefault="00317A9C" w:rsidP="001945AB">
      <w:pPr>
        <w:jc w:val="center"/>
        <w:rPr>
          <w:rFonts w:eastAsiaTheme="minorEastAsia"/>
        </w:rPr>
      </w:pPr>
      <m:oMath>
        <m:sSub>
          <m:sSubPr>
            <m:ctrlPr>
              <w:rPr>
                <w:rFonts w:ascii="Cambria Math" w:hAnsi="Cambria Math"/>
                <w:i/>
              </w:rPr>
            </m:ctrlPr>
          </m:sSubPr>
          <m:e>
            <m:r>
              <w:rPr>
                <w:rFonts w:ascii="Cambria Math" w:hAnsi="Cambria Math"/>
              </w:rPr>
              <m:t>O</m:t>
            </m:r>
          </m:e>
          <m:sub>
            <m:r>
              <w:rPr>
                <w:rFonts w:ascii="Cambria Math" w:hAnsi="Cambria Math"/>
              </w:rPr>
              <m:t>5,1</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e>
        </m:nary>
      </m:oMath>
      <w:r w:rsidR="001945AB" w:rsidRPr="001945AB">
        <w:rPr>
          <w:rFonts w:eastAsiaTheme="minorEastAsia"/>
        </w:rPr>
        <w:tab/>
      </w:r>
      <w:r w:rsidR="001945AB" w:rsidRPr="001945AB">
        <w:rPr>
          <w:rFonts w:eastAsiaTheme="minorEastAsia"/>
        </w:rPr>
        <w:tab/>
        <w:t>(19)</w:t>
      </w:r>
    </w:p>
    <w:p w:rsidR="00DA4DCB" w:rsidRDefault="00DA4DCB" w:rsidP="001945AB">
      <w:pPr>
        <w:jc w:val="both"/>
        <w:rPr>
          <w:color w:val="000000"/>
          <w:shd w:val="clear" w:color="auto" w:fill="E6ECF9"/>
        </w:rPr>
      </w:pPr>
    </w:p>
    <w:p w:rsidR="00DA4DCB" w:rsidRPr="001945AB" w:rsidRDefault="00DA4DCB" w:rsidP="001945AB">
      <w:pPr>
        <w:jc w:val="both"/>
        <w:rPr>
          <w:lang w:val="sv-SE"/>
        </w:rPr>
      </w:pPr>
      <w:r>
        <w:rPr>
          <w:rFonts w:eastAsiaTheme="minorEastAsia"/>
        </w:rPr>
        <w:t xml:space="preserve">The entire layer will build an adaptive-networks which function the same as a first-order </w:t>
      </w:r>
      <w:proofErr w:type="spellStart"/>
      <w:r>
        <w:rPr>
          <w:rFonts w:eastAsiaTheme="minorEastAsia"/>
        </w:rPr>
        <w:t>Sugeno</w:t>
      </w:r>
      <w:proofErr w:type="spellEnd"/>
      <w:r>
        <w:rPr>
          <w:rFonts w:eastAsiaTheme="minorEastAsia"/>
        </w:rPr>
        <w:t xml:space="preserve"> </w:t>
      </w:r>
      <w:r w:rsidRPr="00DA4DCB">
        <w:rPr>
          <w:rStyle w:val="normalchar"/>
          <w:iCs/>
          <w:color w:val="000000"/>
        </w:rPr>
        <w:t>fuzz</w:t>
      </w:r>
      <w:r>
        <w:rPr>
          <w:rStyle w:val="normalchar"/>
          <w:iCs/>
          <w:color w:val="000000"/>
        </w:rPr>
        <w:t>y model.</w:t>
      </w:r>
    </w:p>
    <w:p w:rsidR="001945AB" w:rsidRDefault="001945AB" w:rsidP="00EF1201">
      <w:pPr>
        <w:ind w:firstLine="567"/>
        <w:jc w:val="center"/>
        <w:rPr>
          <w:lang w:val="sv-SE"/>
        </w:rPr>
      </w:pPr>
    </w:p>
    <w:p w:rsidR="001945AB" w:rsidRPr="000D38EA" w:rsidRDefault="00AF2964" w:rsidP="00AF2964">
      <w:pPr>
        <w:pStyle w:val="ListParagraph"/>
        <w:numPr>
          <w:ilvl w:val="0"/>
          <w:numId w:val="4"/>
        </w:numPr>
        <w:spacing w:after="0" w:line="240" w:lineRule="auto"/>
        <w:ind w:left="284" w:hanging="284"/>
        <w:jc w:val="both"/>
        <w:rPr>
          <w:rFonts w:ascii="Times New Roman" w:hAnsi="Times New Roman"/>
          <w:b/>
          <w:color w:val="000000"/>
          <w:sz w:val="20"/>
          <w:szCs w:val="20"/>
          <w:lang w:val="sv-SE"/>
        </w:rPr>
      </w:pPr>
      <w:r w:rsidRPr="000D38EA">
        <w:rPr>
          <w:rFonts w:ascii="Times New Roman" w:hAnsi="Times New Roman"/>
          <w:b/>
          <w:color w:val="000000"/>
          <w:sz w:val="20"/>
          <w:szCs w:val="20"/>
          <w:lang w:val="sv-SE"/>
        </w:rPr>
        <w:t>Pulse Width Modulation (PWM)</w:t>
      </w:r>
    </w:p>
    <w:p w:rsidR="009E2153" w:rsidRDefault="00862A51" w:rsidP="009E2153">
      <w:pPr>
        <w:adjustRightInd w:val="0"/>
        <w:ind w:firstLine="284"/>
        <w:jc w:val="both"/>
        <w:rPr>
          <w:color w:val="000000"/>
          <w:lang w:val="sv-SE"/>
        </w:rPr>
      </w:pPr>
      <w:r>
        <w:rPr>
          <w:rStyle w:val="notranslate"/>
          <w:color w:val="000000"/>
        </w:rPr>
        <w:t>One of the DC motor speed control technique is to use a</w:t>
      </w:r>
      <w:r>
        <w:rPr>
          <w:rStyle w:val="apple-converted-space"/>
          <w:color w:val="000000"/>
        </w:rPr>
        <w:t> </w:t>
      </w:r>
      <w:r w:rsidRPr="00862A51">
        <w:rPr>
          <w:rStyle w:val="normalchar"/>
          <w:iCs/>
          <w:color w:val="000000"/>
        </w:rPr>
        <w:t>PWM (Pulse Width Modulation).</w:t>
      </w:r>
      <w:r>
        <w:rPr>
          <w:rStyle w:val="apple-converted-space"/>
          <w:color w:val="000000"/>
        </w:rPr>
        <w:t> </w:t>
      </w:r>
      <w:r>
        <w:rPr>
          <w:rStyle w:val="notranslate"/>
          <w:color w:val="000000"/>
        </w:rPr>
        <w:t xml:space="preserve">PWM signal is generated by using timer feature on </w:t>
      </w:r>
      <w:proofErr w:type="spellStart"/>
      <w:r>
        <w:rPr>
          <w:rStyle w:val="notranslate"/>
          <w:color w:val="000000"/>
        </w:rPr>
        <w:t>arduino</w:t>
      </w:r>
      <w:proofErr w:type="spellEnd"/>
      <w:r>
        <w:rPr>
          <w:rStyle w:val="notranslate"/>
          <w:color w:val="000000"/>
        </w:rPr>
        <w:t xml:space="preserve"> or other microcontroller.</w:t>
      </w:r>
      <w:r>
        <w:rPr>
          <w:rStyle w:val="apple-converted-space"/>
          <w:color w:val="000000"/>
        </w:rPr>
        <w:t> </w:t>
      </w:r>
      <w:r>
        <w:rPr>
          <w:rStyle w:val="notranslate"/>
          <w:color w:val="000000"/>
        </w:rPr>
        <w:t xml:space="preserve">PWM is a very efficient technique in providing </w:t>
      </w:r>
      <w:proofErr w:type="spellStart"/>
      <w:r>
        <w:rPr>
          <w:rStyle w:val="notranslate"/>
          <w:color w:val="000000"/>
        </w:rPr>
        <w:t>supplay</w:t>
      </w:r>
      <w:proofErr w:type="spellEnd"/>
      <w:r>
        <w:rPr>
          <w:rStyle w:val="notranslate"/>
          <w:color w:val="000000"/>
        </w:rPr>
        <w:t xml:space="preserve"> tension between</w:t>
      </w:r>
      <w:r>
        <w:rPr>
          <w:rStyle w:val="apple-converted-space"/>
          <w:color w:val="000000"/>
        </w:rPr>
        <w:t> </w:t>
      </w:r>
      <w:r w:rsidRPr="00862A51">
        <w:rPr>
          <w:rStyle w:val="normalchar"/>
          <w:iCs/>
          <w:color w:val="000000"/>
        </w:rPr>
        <w:t>on</w:t>
      </w:r>
      <w:r w:rsidRPr="00862A51">
        <w:rPr>
          <w:rStyle w:val="apple-converted-space"/>
          <w:color w:val="000000"/>
        </w:rPr>
        <w:t> </w:t>
      </w:r>
      <w:r w:rsidRPr="00862A51">
        <w:rPr>
          <w:rStyle w:val="notranslate"/>
          <w:color w:val="000000"/>
        </w:rPr>
        <w:t>and</w:t>
      </w:r>
      <w:r w:rsidRPr="00862A51">
        <w:rPr>
          <w:rStyle w:val="apple-converted-space"/>
          <w:color w:val="000000"/>
        </w:rPr>
        <w:t> </w:t>
      </w:r>
      <w:r w:rsidRPr="00862A51">
        <w:rPr>
          <w:rStyle w:val="normalchar"/>
          <w:iCs/>
          <w:color w:val="000000"/>
        </w:rPr>
        <w:t>off</w:t>
      </w:r>
      <w:r>
        <w:rPr>
          <w:rStyle w:val="apple-converted-space"/>
          <w:color w:val="000000"/>
        </w:rPr>
        <w:t> </w:t>
      </w:r>
      <w:r>
        <w:rPr>
          <w:rStyle w:val="notranslate"/>
          <w:color w:val="000000"/>
        </w:rPr>
        <w:t>in full [15].</w:t>
      </w:r>
      <w:r>
        <w:rPr>
          <w:rStyle w:val="apple-converted-space"/>
          <w:color w:val="000000"/>
        </w:rPr>
        <w:t> </w:t>
      </w:r>
      <w:r>
        <w:rPr>
          <w:rStyle w:val="notranslate"/>
          <w:color w:val="000000"/>
        </w:rPr>
        <w:t xml:space="preserve">In microcontroller there are 3 types of timers that can be used to generate PWM value, each timer is connected with certain Pin in </w:t>
      </w:r>
      <w:proofErr w:type="spellStart"/>
      <w:r>
        <w:rPr>
          <w:rStyle w:val="notranslate"/>
          <w:color w:val="000000"/>
        </w:rPr>
        <w:t>arduino</w:t>
      </w:r>
      <w:proofErr w:type="spellEnd"/>
      <w:r>
        <w:rPr>
          <w:rStyle w:val="notranslate"/>
          <w:color w:val="000000"/>
        </w:rPr>
        <w:t xml:space="preserve"> (Pin which support in PWM).</w:t>
      </w:r>
      <w:r w:rsidR="003114A4">
        <w:rPr>
          <w:color w:val="000000"/>
          <w:lang w:val="sv-SE"/>
        </w:rPr>
        <w:t xml:space="preserve">  </w:t>
      </w:r>
    </w:p>
    <w:p w:rsidR="005160A4" w:rsidRDefault="00395D91" w:rsidP="009E2153">
      <w:pPr>
        <w:adjustRightInd w:val="0"/>
        <w:ind w:firstLine="284"/>
        <w:jc w:val="both"/>
        <w:rPr>
          <w:color w:val="000000"/>
          <w:lang w:val="sv-SE"/>
        </w:rPr>
      </w:pPr>
      <w:r>
        <w:rPr>
          <w:rStyle w:val="notranslate"/>
          <w:color w:val="000000"/>
        </w:rPr>
        <w:t>The PWM value can be done by assigning an analog value to a pin that has been given a special sign as an output of PWM signal.</w:t>
      </w:r>
      <w:r>
        <w:rPr>
          <w:rStyle w:val="apple-converted-space"/>
          <w:color w:val="000000"/>
        </w:rPr>
        <w:t> </w:t>
      </w:r>
      <w:r>
        <w:rPr>
          <w:rStyle w:val="notranslate"/>
          <w:color w:val="000000"/>
        </w:rPr>
        <w:t>The value is from 0 to 255 because the PWM register is used 8 bits.</w:t>
      </w:r>
      <w:r>
        <w:rPr>
          <w:rStyle w:val="apple-converted-space"/>
          <w:color w:val="000000"/>
        </w:rPr>
        <w:t> </w:t>
      </w:r>
      <w:r>
        <w:rPr>
          <w:rStyle w:val="notranslate"/>
          <w:color w:val="000000"/>
        </w:rPr>
        <w:t xml:space="preserve">The 0 </w:t>
      </w:r>
      <w:proofErr w:type="gramStart"/>
      <w:r>
        <w:rPr>
          <w:rStyle w:val="notranslate"/>
          <w:color w:val="000000"/>
        </w:rPr>
        <w:t>value  implies</w:t>
      </w:r>
      <w:proofErr w:type="gramEnd"/>
      <w:r>
        <w:rPr>
          <w:rStyle w:val="notranslate"/>
          <w:color w:val="000000"/>
        </w:rPr>
        <w:t xml:space="preserve"> that no voltage is issued by the </w:t>
      </w:r>
      <w:proofErr w:type="spellStart"/>
      <w:r>
        <w:rPr>
          <w:rStyle w:val="notranslate"/>
          <w:color w:val="000000"/>
        </w:rPr>
        <w:t>Arduino</w:t>
      </w:r>
      <w:proofErr w:type="spellEnd"/>
      <w:r>
        <w:rPr>
          <w:rStyle w:val="notranslate"/>
          <w:color w:val="000000"/>
        </w:rPr>
        <w:t xml:space="preserve"> PWM Pin, if the value is raised then the PWM Pin will produce the average voltage up to the maximum voltage.</w:t>
      </w:r>
      <w:r>
        <w:rPr>
          <w:rStyle w:val="apple-converted-space"/>
          <w:color w:val="000000"/>
        </w:rPr>
        <w:t> </w:t>
      </w:r>
      <w:r>
        <w:rPr>
          <w:rStyle w:val="notranslate"/>
          <w:color w:val="000000"/>
        </w:rPr>
        <w:t>For more details can be seen in Figure 4.</w:t>
      </w:r>
    </w:p>
    <w:p w:rsidR="005160A4" w:rsidRDefault="005160A4" w:rsidP="009E2153">
      <w:pPr>
        <w:adjustRightInd w:val="0"/>
        <w:ind w:firstLine="284"/>
        <w:jc w:val="both"/>
        <w:rPr>
          <w:color w:val="000000"/>
          <w:lang w:val="sv-SE"/>
        </w:rPr>
      </w:pPr>
    </w:p>
    <w:p w:rsidR="005160A4" w:rsidRDefault="00DA173F" w:rsidP="00395D91">
      <w:pPr>
        <w:adjustRightInd w:val="0"/>
        <w:ind w:firstLine="284"/>
        <w:jc w:val="center"/>
        <w:rPr>
          <w:color w:val="000000"/>
          <w:lang w:val="sv-SE"/>
        </w:rPr>
      </w:pPr>
      <w:r w:rsidRPr="00DA173F">
        <w:rPr>
          <w:noProof/>
          <w:color w:val="000000"/>
        </w:rPr>
        <w:drawing>
          <wp:inline distT="0" distB="0" distL="0" distR="0">
            <wp:extent cx="2440228" cy="2196206"/>
            <wp:effectExtent l="0" t="0" r="0" b="0"/>
            <wp:docPr id="3" name="Picture 3" descr="C:\Users\Tosh\Desktop\Graphic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Desktop\Graphic1.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228" cy="2196206"/>
                    </a:xfrm>
                    <a:prstGeom prst="rect">
                      <a:avLst/>
                    </a:prstGeom>
                    <a:noFill/>
                    <a:ln>
                      <a:noFill/>
                    </a:ln>
                  </pic:spPr>
                </pic:pic>
              </a:graphicData>
            </a:graphic>
          </wp:inline>
        </w:drawing>
      </w:r>
    </w:p>
    <w:p w:rsidR="00DA173F" w:rsidRDefault="00395D91" w:rsidP="00DA173F">
      <w:pPr>
        <w:adjustRightInd w:val="0"/>
        <w:ind w:firstLine="284"/>
        <w:jc w:val="center"/>
        <w:rPr>
          <w:color w:val="000000"/>
          <w:lang w:val="sv-SE"/>
        </w:rPr>
      </w:pPr>
      <w:r>
        <w:rPr>
          <w:color w:val="000000"/>
          <w:lang w:val="sv-SE"/>
        </w:rPr>
        <w:t>Figure</w:t>
      </w:r>
      <w:r w:rsidR="00DA173F">
        <w:rPr>
          <w:color w:val="000000"/>
          <w:lang w:val="sv-SE"/>
        </w:rPr>
        <w:t xml:space="preserve"> 4. </w:t>
      </w:r>
      <w:r>
        <w:rPr>
          <w:color w:val="000000"/>
          <w:lang w:val="sv-SE"/>
        </w:rPr>
        <w:t>The output signal of</w:t>
      </w:r>
      <w:r w:rsidR="00DA173F">
        <w:rPr>
          <w:color w:val="000000"/>
          <w:lang w:val="sv-SE"/>
        </w:rPr>
        <w:t xml:space="preserve"> PWM</w:t>
      </w:r>
    </w:p>
    <w:p w:rsidR="00F15A88" w:rsidRPr="00354568" w:rsidRDefault="00F15A88" w:rsidP="007676C8">
      <w:pPr>
        <w:pStyle w:val="ListParagraph"/>
        <w:numPr>
          <w:ilvl w:val="0"/>
          <w:numId w:val="36"/>
        </w:numPr>
        <w:spacing w:after="0" w:line="240" w:lineRule="auto"/>
        <w:jc w:val="center"/>
        <w:rPr>
          <w:rFonts w:ascii="Times New Roman" w:hAnsi="Times New Roman"/>
          <w:b/>
          <w:sz w:val="20"/>
          <w:szCs w:val="20"/>
        </w:rPr>
      </w:pPr>
      <w:r>
        <w:rPr>
          <w:rFonts w:ascii="Times New Roman" w:hAnsi="Times New Roman"/>
          <w:b/>
          <w:sz w:val="20"/>
          <w:szCs w:val="20"/>
          <w:lang w:val="en-US"/>
        </w:rPr>
        <w:t>MET</w:t>
      </w:r>
      <w:r w:rsidR="007676C8">
        <w:rPr>
          <w:rFonts w:ascii="Times New Roman" w:hAnsi="Times New Roman"/>
          <w:b/>
          <w:sz w:val="20"/>
          <w:szCs w:val="20"/>
          <w:lang w:val="en-US"/>
        </w:rPr>
        <w:t>HOD</w:t>
      </w:r>
    </w:p>
    <w:p w:rsidR="00354568" w:rsidRPr="00F15A88" w:rsidRDefault="00354568" w:rsidP="00354568">
      <w:pPr>
        <w:pStyle w:val="ListParagraph"/>
        <w:spacing w:after="0" w:line="240" w:lineRule="auto"/>
        <w:ind w:left="426"/>
        <w:rPr>
          <w:rFonts w:ascii="Times New Roman" w:hAnsi="Times New Roman"/>
          <w:b/>
          <w:sz w:val="20"/>
          <w:szCs w:val="20"/>
        </w:rPr>
      </w:pPr>
    </w:p>
    <w:p w:rsidR="00F15A88" w:rsidRPr="00354568" w:rsidRDefault="001B15CD" w:rsidP="00750E94">
      <w:pPr>
        <w:pStyle w:val="ListParagraph"/>
        <w:numPr>
          <w:ilvl w:val="0"/>
          <w:numId w:val="26"/>
        </w:numPr>
        <w:spacing w:after="0" w:line="240" w:lineRule="auto"/>
        <w:ind w:left="284" w:hanging="284"/>
        <w:rPr>
          <w:rFonts w:ascii="Times New Roman" w:hAnsi="Times New Roman"/>
          <w:b/>
          <w:sz w:val="20"/>
          <w:szCs w:val="20"/>
        </w:rPr>
      </w:pPr>
      <w:r>
        <w:rPr>
          <w:rFonts w:ascii="Times New Roman" w:hAnsi="Times New Roman"/>
          <w:b/>
          <w:sz w:val="20"/>
          <w:szCs w:val="20"/>
          <w:lang w:val="en-US"/>
        </w:rPr>
        <w:t xml:space="preserve">Block </w:t>
      </w:r>
      <w:r w:rsidR="00F15A88">
        <w:rPr>
          <w:rFonts w:ascii="Times New Roman" w:hAnsi="Times New Roman"/>
          <w:b/>
          <w:sz w:val="20"/>
          <w:szCs w:val="20"/>
          <w:lang w:val="en-US"/>
        </w:rPr>
        <w:t>Diagram</w:t>
      </w:r>
      <w:r w:rsidR="00A661C6">
        <w:rPr>
          <w:rFonts w:ascii="Times New Roman" w:hAnsi="Times New Roman"/>
          <w:b/>
          <w:sz w:val="20"/>
          <w:szCs w:val="20"/>
          <w:lang w:val="en-US"/>
        </w:rPr>
        <w:t xml:space="preserve"> </w:t>
      </w:r>
    </w:p>
    <w:p w:rsidR="001B15CD" w:rsidRDefault="001B15CD" w:rsidP="00750E94">
      <w:pPr>
        <w:pStyle w:val="ListParagraph"/>
        <w:spacing w:after="0" w:line="240" w:lineRule="auto"/>
        <w:ind w:left="0" w:firstLine="284"/>
        <w:rPr>
          <w:rFonts w:ascii="Times New Roman" w:hAnsi="Times New Roman"/>
          <w:sz w:val="20"/>
          <w:szCs w:val="20"/>
          <w:lang w:val="en-US"/>
        </w:rPr>
      </w:pPr>
      <w:r>
        <w:rPr>
          <w:rFonts w:ascii="Times New Roman" w:hAnsi="Times New Roman"/>
          <w:sz w:val="20"/>
          <w:szCs w:val="20"/>
          <w:lang w:val="en-US"/>
        </w:rPr>
        <w:t>The overall system block diagram can be seen in figure 5.</w:t>
      </w:r>
    </w:p>
    <w:p w:rsidR="004C41C8" w:rsidRDefault="004C41C8" w:rsidP="00C2374D">
      <w:pPr>
        <w:pStyle w:val="ListParagraph"/>
        <w:spacing w:after="0" w:line="240" w:lineRule="auto"/>
        <w:ind w:left="0" w:firstLine="786"/>
        <w:rPr>
          <w:rFonts w:ascii="Times New Roman" w:hAnsi="Times New Roman"/>
          <w:sz w:val="20"/>
          <w:szCs w:val="20"/>
          <w:lang w:val="en-US"/>
        </w:rPr>
      </w:pPr>
      <w:r w:rsidRPr="004C41C8">
        <w:rPr>
          <w:rFonts w:ascii="Times New Roman" w:hAnsi="Times New Roman"/>
          <w:noProof/>
          <w:sz w:val="20"/>
          <w:szCs w:val="20"/>
          <w:lang w:val="en-US"/>
        </w:rPr>
        <w:drawing>
          <wp:anchor distT="0" distB="0" distL="114300" distR="114300" simplePos="0" relativeHeight="251661312" behindDoc="0" locked="0" layoutInCell="1" allowOverlap="1" wp14:anchorId="5E79968C" wp14:editId="79916786">
            <wp:simplePos x="0" y="0"/>
            <wp:positionH relativeFrom="margin">
              <wp:align>left</wp:align>
            </wp:positionH>
            <wp:positionV relativeFrom="paragraph">
              <wp:posOffset>88265</wp:posOffset>
            </wp:positionV>
            <wp:extent cx="3042285" cy="1036004"/>
            <wp:effectExtent l="0" t="0" r="5715" b="0"/>
            <wp:wrapNone/>
            <wp:docPr id="4" name="Picture 4" descr="F:\KULIAH S2 ELEKTRO UNHAS\Semester 3\Gambar\Drawin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S2 ELEKTRO UNHAS\Semester 3\Gambar\Drawing6.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85" cy="1036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1C8" w:rsidRDefault="004C41C8" w:rsidP="00C2374D">
      <w:pPr>
        <w:pStyle w:val="ListParagraph"/>
        <w:spacing w:after="0" w:line="240" w:lineRule="auto"/>
        <w:ind w:left="0" w:firstLine="786"/>
        <w:rPr>
          <w:rFonts w:ascii="Times New Roman" w:hAnsi="Times New Roman"/>
          <w:sz w:val="20"/>
          <w:szCs w:val="20"/>
          <w:lang w:val="en-US"/>
        </w:rPr>
      </w:pPr>
    </w:p>
    <w:p w:rsidR="004C41C8" w:rsidRDefault="004C41C8" w:rsidP="00C2374D">
      <w:pPr>
        <w:pStyle w:val="ListParagraph"/>
        <w:spacing w:after="0" w:line="240" w:lineRule="auto"/>
        <w:ind w:left="0" w:firstLine="786"/>
        <w:rPr>
          <w:rFonts w:ascii="Times New Roman" w:hAnsi="Times New Roman"/>
          <w:sz w:val="20"/>
          <w:szCs w:val="20"/>
          <w:lang w:val="en-US"/>
        </w:rPr>
      </w:pPr>
    </w:p>
    <w:p w:rsidR="004C41C8" w:rsidRDefault="004C41C8" w:rsidP="00C2374D">
      <w:pPr>
        <w:pStyle w:val="ListParagraph"/>
        <w:spacing w:after="0" w:line="240" w:lineRule="auto"/>
        <w:ind w:left="0" w:firstLine="786"/>
        <w:rPr>
          <w:rFonts w:ascii="Times New Roman" w:hAnsi="Times New Roman"/>
          <w:sz w:val="20"/>
          <w:szCs w:val="20"/>
          <w:lang w:val="en-US"/>
        </w:rPr>
      </w:pPr>
    </w:p>
    <w:p w:rsidR="004C41C8" w:rsidRDefault="004C41C8" w:rsidP="00C2374D">
      <w:pPr>
        <w:pStyle w:val="ListParagraph"/>
        <w:spacing w:after="0" w:line="240" w:lineRule="auto"/>
        <w:ind w:left="0" w:firstLine="786"/>
        <w:rPr>
          <w:rFonts w:ascii="Times New Roman" w:hAnsi="Times New Roman"/>
          <w:sz w:val="20"/>
          <w:szCs w:val="20"/>
          <w:lang w:val="en-US"/>
        </w:rPr>
      </w:pPr>
    </w:p>
    <w:p w:rsidR="0008372E" w:rsidRDefault="0008372E" w:rsidP="004C41C8">
      <w:pPr>
        <w:pStyle w:val="ListParagraph"/>
        <w:spacing w:after="0" w:line="240" w:lineRule="auto"/>
        <w:ind w:left="0" w:firstLine="786"/>
        <w:jc w:val="center"/>
        <w:rPr>
          <w:rFonts w:ascii="Times New Roman" w:hAnsi="Times New Roman"/>
          <w:sz w:val="20"/>
          <w:szCs w:val="20"/>
          <w:lang w:val="en-US"/>
        </w:rPr>
      </w:pPr>
    </w:p>
    <w:p w:rsidR="004C41C8" w:rsidRDefault="004C41C8" w:rsidP="004C41C8">
      <w:pPr>
        <w:pStyle w:val="ListParagraph"/>
        <w:spacing w:after="0" w:line="240" w:lineRule="auto"/>
        <w:ind w:left="0" w:firstLine="786"/>
        <w:jc w:val="center"/>
        <w:rPr>
          <w:rFonts w:ascii="Times New Roman" w:hAnsi="Times New Roman"/>
          <w:sz w:val="20"/>
          <w:szCs w:val="20"/>
          <w:lang w:val="en-US"/>
        </w:rPr>
      </w:pPr>
    </w:p>
    <w:p w:rsidR="004C41C8" w:rsidRDefault="004C41C8" w:rsidP="004C41C8">
      <w:pPr>
        <w:pStyle w:val="ListParagraph"/>
        <w:spacing w:after="0" w:line="240" w:lineRule="auto"/>
        <w:ind w:left="0" w:firstLine="786"/>
        <w:jc w:val="center"/>
        <w:rPr>
          <w:rFonts w:ascii="Times New Roman" w:hAnsi="Times New Roman"/>
          <w:sz w:val="20"/>
          <w:szCs w:val="20"/>
          <w:lang w:val="en-US"/>
        </w:rPr>
      </w:pPr>
    </w:p>
    <w:p w:rsidR="004C41C8" w:rsidRDefault="001B15CD" w:rsidP="004C41C8">
      <w:pPr>
        <w:pStyle w:val="ListParagraph"/>
        <w:spacing w:after="0" w:line="240" w:lineRule="auto"/>
        <w:ind w:left="0"/>
        <w:jc w:val="center"/>
        <w:rPr>
          <w:rFonts w:ascii="Times New Roman" w:hAnsi="Times New Roman"/>
          <w:sz w:val="20"/>
          <w:szCs w:val="20"/>
          <w:lang w:val="en-US"/>
        </w:rPr>
      </w:pPr>
      <w:r>
        <w:rPr>
          <w:rFonts w:ascii="Times New Roman" w:hAnsi="Times New Roman"/>
          <w:sz w:val="20"/>
          <w:szCs w:val="20"/>
          <w:lang w:val="en-US"/>
        </w:rPr>
        <w:t>Figure</w:t>
      </w:r>
      <w:r w:rsidR="004C41C8">
        <w:rPr>
          <w:rFonts w:ascii="Times New Roman" w:hAnsi="Times New Roman"/>
          <w:sz w:val="20"/>
          <w:szCs w:val="20"/>
          <w:lang w:val="en-US"/>
        </w:rPr>
        <w:t xml:space="preserve"> 5. </w:t>
      </w:r>
      <w:r>
        <w:rPr>
          <w:rFonts w:ascii="Times New Roman" w:hAnsi="Times New Roman"/>
          <w:sz w:val="20"/>
          <w:szCs w:val="20"/>
          <w:lang w:val="en-US"/>
        </w:rPr>
        <w:t>Block diagram of DC motor speed control system based on speech recognition</w:t>
      </w:r>
    </w:p>
    <w:p w:rsidR="004C41C8" w:rsidRDefault="004C41C8" w:rsidP="00BC32E6">
      <w:pPr>
        <w:pStyle w:val="ListParagraph"/>
        <w:spacing w:after="0" w:line="240" w:lineRule="auto"/>
        <w:ind w:left="0" w:firstLine="426"/>
        <w:jc w:val="both"/>
        <w:rPr>
          <w:rFonts w:ascii="Times New Roman" w:hAnsi="Times New Roman"/>
          <w:sz w:val="20"/>
          <w:szCs w:val="20"/>
          <w:lang w:val="en-US"/>
        </w:rPr>
      </w:pPr>
    </w:p>
    <w:p w:rsidR="001B15CD" w:rsidRPr="001B15CD" w:rsidRDefault="001B15CD" w:rsidP="00BC32E6">
      <w:pPr>
        <w:pStyle w:val="ListParagraph"/>
        <w:spacing w:after="0" w:line="240" w:lineRule="auto"/>
        <w:ind w:left="0" w:firstLine="426"/>
        <w:jc w:val="both"/>
        <w:rPr>
          <w:rFonts w:ascii="Times New Roman" w:hAnsi="Times New Roman"/>
          <w:sz w:val="18"/>
          <w:szCs w:val="20"/>
          <w:lang w:val="en-US"/>
        </w:rPr>
      </w:pPr>
      <w:r w:rsidRPr="001B15CD">
        <w:rPr>
          <w:rStyle w:val="list0020paragraphchar"/>
          <w:rFonts w:ascii="Times New Roman" w:hAnsi="Times New Roman"/>
          <w:color w:val="000000"/>
          <w:sz w:val="20"/>
        </w:rPr>
        <w:t>Based on the block diagram, the first stage performed is to make a sound recording using a microphone.</w:t>
      </w:r>
      <w:r w:rsidRPr="001B15CD">
        <w:rPr>
          <w:rStyle w:val="apple-converted-space"/>
          <w:rFonts w:ascii="Times New Roman" w:hAnsi="Times New Roman"/>
          <w:color w:val="000000"/>
          <w:sz w:val="20"/>
        </w:rPr>
        <w:t> </w:t>
      </w:r>
      <w:r w:rsidRPr="001B15CD">
        <w:rPr>
          <w:rStyle w:val="list0020paragraphchar"/>
          <w:rFonts w:ascii="Times New Roman" w:hAnsi="Times New Roman"/>
          <w:color w:val="000000"/>
          <w:sz w:val="20"/>
        </w:rPr>
        <w:t xml:space="preserve">The recorded sound is extracted feature by using LPC method, the extraction result of the characteristic is made database so that it can be used as </w:t>
      </w:r>
      <w:r>
        <w:rPr>
          <w:rStyle w:val="list0020paragraphchar"/>
          <w:rFonts w:ascii="Times New Roman" w:hAnsi="Times New Roman"/>
          <w:color w:val="000000"/>
          <w:sz w:val="20"/>
          <w:lang w:val="en-US"/>
        </w:rPr>
        <w:t xml:space="preserve">the </w:t>
      </w:r>
      <w:r w:rsidRPr="001B15CD">
        <w:rPr>
          <w:rStyle w:val="list0020paragraphchar"/>
          <w:rFonts w:ascii="Times New Roman" w:hAnsi="Times New Roman"/>
          <w:color w:val="000000"/>
          <w:sz w:val="20"/>
        </w:rPr>
        <w:t>input on speech recognition method.</w:t>
      </w:r>
      <w:r w:rsidRPr="001B15CD">
        <w:rPr>
          <w:rStyle w:val="apple-converted-space"/>
          <w:rFonts w:ascii="Times New Roman" w:hAnsi="Times New Roman"/>
          <w:color w:val="000000"/>
          <w:sz w:val="20"/>
        </w:rPr>
        <w:t> </w:t>
      </w:r>
      <w:r w:rsidRPr="001B15CD">
        <w:rPr>
          <w:rStyle w:val="list0020paragraphchar"/>
          <w:rFonts w:ascii="Times New Roman" w:hAnsi="Times New Roman"/>
          <w:color w:val="000000"/>
          <w:sz w:val="20"/>
        </w:rPr>
        <w:t>The voice recognition output will be connected to the controller section through the serial communication line, in this section the controller will identify the input type and will be processed to produce PWM signal output.</w:t>
      </w:r>
      <w:r w:rsidRPr="001B15CD">
        <w:rPr>
          <w:rStyle w:val="apple-converted-space"/>
          <w:rFonts w:ascii="Times New Roman" w:hAnsi="Times New Roman"/>
          <w:color w:val="000000"/>
          <w:sz w:val="20"/>
        </w:rPr>
        <w:t> </w:t>
      </w:r>
      <w:r>
        <w:rPr>
          <w:rFonts w:ascii="Times New Roman" w:hAnsi="Times New Roman"/>
          <w:sz w:val="18"/>
          <w:szCs w:val="20"/>
          <w:lang w:val="en-US"/>
        </w:rPr>
        <w:t>The PWM signal is then fed to the DC motor driver so that it can rotate at a speed corresponding to the PWM value.</w:t>
      </w:r>
    </w:p>
    <w:p w:rsidR="00354568" w:rsidRPr="00354568" w:rsidRDefault="00354568" w:rsidP="00354568">
      <w:pPr>
        <w:rPr>
          <w:b/>
        </w:rPr>
      </w:pPr>
    </w:p>
    <w:p w:rsidR="00F15A88" w:rsidRPr="00F64201" w:rsidRDefault="00F15A88" w:rsidP="00750E94">
      <w:pPr>
        <w:pStyle w:val="ListParagraph"/>
        <w:numPr>
          <w:ilvl w:val="0"/>
          <w:numId w:val="26"/>
        </w:numPr>
        <w:spacing w:after="0" w:line="240" w:lineRule="auto"/>
        <w:ind w:left="284" w:hanging="284"/>
        <w:rPr>
          <w:rFonts w:ascii="Times New Roman" w:hAnsi="Times New Roman"/>
          <w:b/>
          <w:sz w:val="20"/>
          <w:szCs w:val="20"/>
        </w:rPr>
      </w:pPr>
      <w:r>
        <w:rPr>
          <w:rFonts w:ascii="Times New Roman" w:hAnsi="Times New Roman"/>
          <w:b/>
          <w:sz w:val="20"/>
          <w:szCs w:val="20"/>
          <w:lang w:val="en-US"/>
        </w:rPr>
        <w:t>Flowchart</w:t>
      </w:r>
    </w:p>
    <w:p w:rsidR="00AE3AA1" w:rsidRDefault="00BC71A1" w:rsidP="00F64201">
      <w:pPr>
        <w:pStyle w:val="ListParagraph"/>
        <w:spacing w:after="0" w:line="240" w:lineRule="auto"/>
        <w:ind w:left="0" w:firstLine="284"/>
        <w:jc w:val="both"/>
        <w:rPr>
          <w:rFonts w:ascii="Times New Roman" w:hAnsi="Times New Roman"/>
          <w:sz w:val="20"/>
          <w:szCs w:val="20"/>
          <w:lang w:val="en-US"/>
        </w:rPr>
      </w:pPr>
      <w:r w:rsidRPr="00BC71A1">
        <w:rPr>
          <w:rStyle w:val="list0020paragraphchar"/>
          <w:rFonts w:ascii="Times New Roman" w:hAnsi="Times New Roman"/>
          <w:color w:val="000000"/>
          <w:sz w:val="20"/>
          <w:szCs w:val="20"/>
        </w:rPr>
        <w:t>Systematically the sequence or steps taken in the research can be seen in Figure 6. The recording process to produce characteristics using LPC</w:t>
      </w:r>
      <w:r w:rsidR="00AE3AA1">
        <w:rPr>
          <w:rStyle w:val="list0020paragraphchar"/>
          <w:rFonts w:ascii="Times New Roman" w:hAnsi="Times New Roman"/>
          <w:color w:val="000000"/>
          <w:sz w:val="20"/>
          <w:szCs w:val="20"/>
        </w:rPr>
        <w:t xml:space="preserve"> </w:t>
      </w:r>
      <w:r w:rsidR="00AE3AA1">
        <w:rPr>
          <w:rStyle w:val="list0020paragraphchar"/>
          <w:rFonts w:ascii="Times New Roman" w:hAnsi="Times New Roman"/>
          <w:color w:val="000000"/>
          <w:sz w:val="20"/>
          <w:szCs w:val="20"/>
          <w:lang w:val="en-US"/>
        </w:rPr>
        <w:t>w</w:t>
      </w:r>
      <w:r w:rsidRPr="00BC71A1">
        <w:rPr>
          <w:rStyle w:val="list0020paragraphchar"/>
          <w:rFonts w:ascii="Times New Roman" w:hAnsi="Times New Roman"/>
          <w:color w:val="000000"/>
          <w:sz w:val="20"/>
          <w:szCs w:val="20"/>
        </w:rPr>
        <w:t>hile the pattern recognition method or feature used ANFIS.</w:t>
      </w:r>
      <w:r w:rsidRPr="00BC71A1">
        <w:rPr>
          <w:rStyle w:val="apple-converted-space"/>
          <w:rFonts w:ascii="Times New Roman" w:hAnsi="Times New Roman"/>
          <w:color w:val="000000"/>
          <w:sz w:val="20"/>
          <w:szCs w:val="20"/>
        </w:rPr>
        <w:t> </w:t>
      </w:r>
      <w:r w:rsidR="00AE3AA1">
        <w:rPr>
          <w:rFonts w:ascii="Times New Roman" w:hAnsi="Times New Roman"/>
          <w:sz w:val="20"/>
          <w:szCs w:val="20"/>
          <w:lang w:val="en-US"/>
        </w:rPr>
        <w:t>At this stage the data is trained and tested to produce a minimum error.</w:t>
      </w:r>
    </w:p>
    <w:p w:rsidR="0060024F" w:rsidRPr="00BC71A1" w:rsidRDefault="0060024F" w:rsidP="00F64201">
      <w:pPr>
        <w:pStyle w:val="ListParagraph"/>
        <w:spacing w:after="0" w:line="240" w:lineRule="auto"/>
        <w:ind w:left="0" w:firstLine="284"/>
        <w:jc w:val="both"/>
        <w:rPr>
          <w:rFonts w:ascii="Times New Roman" w:hAnsi="Times New Roman"/>
          <w:sz w:val="20"/>
          <w:szCs w:val="20"/>
        </w:rPr>
      </w:pPr>
    </w:p>
    <w:p w:rsidR="004A66C3" w:rsidRDefault="00DB3195" w:rsidP="0060024F">
      <w:pPr>
        <w:pStyle w:val="ListParagraph"/>
        <w:spacing w:after="0" w:line="240" w:lineRule="auto"/>
        <w:ind w:left="0"/>
        <w:jc w:val="center"/>
        <w:rPr>
          <w:rFonts w:ascii="Times New Roman" w:hAnsi="Times New Roman"/>
          <w:sz w:val="20"/>
          <w:szCs w:val="20"/>
        </w:rPr>
      </w:pPr>
      <w:r w:rsidRPr="00DB3195">
        <w:rPr>
          <w:rFonts w:ascii="Times New Roman" w:hAnsi="Times New Roman"/>
          <w:noProof/>
          <w:sz w:val="20"/>
          <w:szCs w:val="20"/>
          <w:lang w:val="en-US"/>
        </w:rPr>
        <w:drawing>
          <wp:inline distT="0" distB="0" distL="0" distR="0">
            <wp:extent cx="2677628" cy="3789274"/>
            <wp:effectExtent l="0" t="0" r="8890" b="1905"/>
            <wp:docPr id="16" name="Picture 16" descr="F:\KULIAH S2 ELEKTRO UNHAS\Semester 3\Gambar\Flowchart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IAH S2 ELEKTRO UNHAS\Semester 3\Gambar\Flowchart 1.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3170" cy="3839572"/>
                    </a:xfrm>
                    <a:prstGeom prst="rect">
                      <a:avLst/>
                    </a:prstGeom>
                    <a:noFill/>
                    <a:ln>
                      <a:noFill/>
                    </a:ln>
                  </pic:spPr>
                </pic:pic>
              </a:graphicData>
            </a:graphic>
          </wp:inline>
        </w:drawing>
      </w:r>
    </w:p>
    <w:p w:rsidR="00DB3195" w:rsidRDefault="000B3E5C" w:rsidP="00DB3195">
      <w:pPr>
        <w:pStyle w:val="ListParagraph"/>
        <w:spacing w:after="0" w:line="240" w:lineRule="auto"/>
        <w:ind w:left="426"/>
        <w:jc w:val="center"/>
        <w:rPr>
          <w:rFonts w:ascii="Times New Roman" w:hAnsi="Times New Roman"/>
          <w:sz w:val="20"/>
          <w:szCs w:val="20"/>
          <w:lang w:val="en-US"/>
        </w:rPr>
      </w:pPr>
      <w:r>
        <w:rPr>
          <w:rFonts w:ascii="Times New Roman" w:hAnsi="Times New Roman"/>
          <w:sz w:val="20"/>
          <w:szCs w:val="20"/>
          <w:lang w:val="en-US"/>
        </w:rPr>
        <w:t>Figure</w:t>
      </w:r>
      <w:r w:rsidR="00DB3195">
        <w:rPr>
          <w:rFonts w:ascii="Times New Roman" w:hAnsi="Times New Roman"/>
          <w:sz w:val="20"/>
          <w:szCs w:val="20"/>
          <w:lang w:val="en-US"/>
        </w:rPr>
        <w:t xml:space="preserve"> 6. Flowchart System </w:t>
      </w:r>
    </w:p>
    <w:p w:rsidR="00815C19" w:rsidRPr="00DB3195" w:rsidRDefault="00815C19" w:rsidP="00DB3195">
      <w:pPr>
        <w:pStyle w:val="ListParagraph"/>
        <w:spacing w:after="0" w:line="240" w:lineRule="auto"/>
        <w:ind w:left="426"/>
        <w:jc w:val="center"/>
        <w:rPr>
          <w:rFonts w:ascii="Times New Roman" w:hAnsi="Times New Roman"/>
          <w:sz w:val="20"/>
          <w:szCs w:val="20"/>
          <w:lang w:val="en-US"/>
        </w:rPr>
      </w:pPr>
    </w:p>
    <w:p w:rsidR="00E84B5E" w:rsidRPr="00783718" w:rsidRDefault="0043742B" w:rsidP="007676C8">
      <w:pPr>
        <w:pStyle w:val="ListParagraph"/>
        <w:numPr>
          <w:ilvl w:val="0"/>
          <w:numId w:val="36"/>
        </w:numPr>
        <w:spacing w:after="0" w:line="240" w:lineRule="auto"/>
        <w:ind w:left="426" w:hanging="426"/>
        <w:jc w:val="center"/>
        <w:rPr>
          <w:rStyle w:val="list0020paragraphchar"/>
          <w:rFonts w:ascii="Times New Roman" w:hAnsi="Times New Roman"/>
          <w:b/>
          <w:sz w:val="18"/>
          <w:szCs w:val="20"/>
        </w:rPr>
      </w:pPr>
      <w:r w:rsidRPr="0043742B">
        <w:rPr>
          <w:rStyle w:val="list0020paragraphchar"/>
          <w:rFonts w:ascii="Times New Roman" w:hAnsi="Times New Roman"/>
          <w:b/>
          <w:bCs/>
          <w:color w:val="000000"/>
          <w:sz w:val="20"/>
        </w:rPr>
        <w:t>RESULTS</w:t>
      </w:r>
      <w:r w:rsidRPr="0043742B">
        <w:rPr>
          <w:rStyle w:val="apple-converted-space"/>
          <w:rFonts w:ascii="Times New Roman" w:hAnsi="Times New Roman"/>
          <w:color w:val="000000"/>
          <w:sz w:val="20"/>
          <w:shd w:val="clear" w:color="auto" w:fill="E6ECF9"/>
        </w:rPr>
        <w:t> </w:t>
      </w:r>
      <w:r w:rsidRPr="0043742B">
        <w:rPr>
          <w:rStyle w:val="list0020paragraphchar"/>
          <w:rFonts w:ascii="Times New Roman" w:hAnsi="Times New Roman"/>
          <w:b/>
          <w:bCs/>
          <w:color w:val="000000"/>
          <w:sz w:val="20"/>
        </w:rPr>
        <w:t>AND DISCUSSIO</w:t>
      </w:r>
      <w:r w:rsidRPr="0043742B">
        <w:rPr>
          <w:rStyle w:val="list0020paragraphchar"/>
          <w:rFonts w:ascii="Times New Roman" w:hAnsi="Times New Roman"/>
          <w:b/>
          <w:bCs/>
          <w:color w:val="000000"/>
          <w:sz w:val="20"/>
          <w:lang w:val="en-US"/>
        </w:rPr>
        <w:t>N</w:t>
      </w:r>
    </w:p>
    <w:p w:rsidR="00783718" w:rsidRPr="0043742B" w:rsidRDefault="00783718" w:rsidP="00783718">
      <w:pPr>
        <w:pStyle w:val="ListParagraph"/>
        <w:spacing w:after="0" w:line="240" w:lineRule="auto"/>
        <w:ind w:left="426"/>
        <w:rPr>
          <w:rFonts w:ascii="Times New Roman" w:hAnsi="Times New Roman"/>
          <w:b/>
          <w:sz w:val="18"/>
          <w:szCs w:val="20"/>
        </w:rPr>
      </w:pPr>
    </w:p>
    <w:p w:rsidR="00E84B5E" w:rsidRPr="00783718" w:rsidRDefault="00783718" w:rsidP="00783718">
      <w:pPr>
        <w:pStyle w:val="Heading2"/>
        <w:spacing w:before="0" w:after="0"/>
        <w:ind w:left="426" w:hanging="426"/>
        <w:jc w:val="both"/>
        <w:rPr>
          <w:color w:val="000000"/>
        </w:rPr>
      </w:pPr>
      <w:r w:rsidRPr="00783718">
        <w:rPr>
          <w:b/>
          <w:i w:val="0"/>
        </w:rPr>
        <w:t>Voice Recording Process and LPC Feature Extraction</w:t>
      </w:r>
    </w:p>
    <w:p w:rsidR="00461B95" w:rsidRDefault="0065055E" w:rsidP="00897D06">
      <w:pPr>
        <w:ind w:firstLine="284"/>
        <w:jc w:val="both"/>
      </w:pPr>
      <w:r>
        <w:rPr>
          <w:rStyle w:val="notranslate"/>
          <w:color w:val="000000"/>
        </w:rPr>
        <w:t>The first step is to record the voice signal that will be used as a voice command.</w:t>
      </w:r>
      <w:r>
        <w:rPr>
          <w:rStyle w:val="apple-converted-space"/>
          <w:color w:val="000000"/>
        </w:rPr>
        <w:t> </w:t>
      </w:r>
      <w:r>
        <w:rPr>
          <w:rStyle w:val="notranslate"/>
          <w:color w:val="000000"/>
        </w:rPr>
        <w:t>There are 5 types of voice commands that are "</w:t>
      </w:r>
      <w:proofErr w:type="spellStart"/>
      <w:r>
        <w:rPr>
          <w:rStyle w:val="notranslate"/>
          <w:color w:val="000000"/>
        </w:rPr>
        <w:t>Nyala</w:t>
      </w:r>
      <w:proofErr w:type="spellEnd"/>
      <w:r>
        <w:rPr>
          <w:rStyle w:val="notranslate"/>
          <w:color w:val="000000"/>
        </w:rPr>
        <w:t>", "</w:t>
      </w:r>
      <w:proofErr w:type="spellStart"/>
      <w:r>
        <w:rPr>
          <w:rStyle w:val="notranslate"/>
          <w:color w:val="000000"/>
        </w:rPr>
        <w:t>Lambat</w:t>
      </w:r>
      <w:proofErr w:type="spellEnd"/>
      <w:r>
        <w:rPr>
          <w:rStyle w:val="notranslate"/>
          <w:color w:val="000000"/>
        </w:rPr>
        <w:t>", "</w:t>
      </w:r>
      <w:proofErr w:type="spellStart"/>
      <w:r>
        <w:rPr>
          <w:rStyle w:val="notranslate"/>
          <w:color w:val="000000"/>
        </w:rPr>
        <w:t>Sedang</w:t>
      </w:r>
      <w:proofErr w:type="spellEnd"/>
      <w:r>
        <w:rPr>
          <w:rStyle w:val="notranslate"/>
          <w:color w:val="000000"/>
        </w:rPr>
        <w:t>", "</w:t>
      </w:r>
      <w:proofErr w:type="spellStart"/>
      <w:r>
        <w:rPr>
          <w:rStyle w:val="notranslate"/>
          <w:color w:val="000000"/>
        </w:rPr>
        <w:t>Cepat</w:t>
      </w:r>
      <w:proofErr w:type="spellEnd"/>
      <w:r>
        <w:rPr>
          <w:rStyle w:val="notranslate"/>
          <w:color w:val="000000"/>
        </w:rPr>
        <w:t>", and "</w:t>
      </w:r>
      <w:proofErr w:type="spellStart"/>
      <w:r>
        <w:rPr>
          <w:rStyle w:val="notranslate"/>
          <w:color w:val="000000"/>
        </w:rPr>
        <w:t>Mati</w:t>
      </w:r>
      <w:proofErr w:type="spellEnd"/>
      <w:r>
        <w:rPr>
          <w:rStyle w:val="notranslate"/>
          <w:color w:val="000000"/>
        </w:rPr>
        <w:t>".</w:t>
      </w:r>
      <w:r>
        <w:rPr>
          <w:rStyle w:val="apple-converted-space"/>
          <w:color w:val="000000"/>
        </w:rPr>
        <w:t> </w:t>
      </w:r>
      <w:r>
        <w:rPr>
          <w:rStyle w:val="notranslate"/>
          <w:color w:val="000000"/>
        </w:rPr>
        <w:t>Each voice command will be done recording process repeatedly 5 times so that the total recording as many as 15 pieces.</w:t>
      </w:r>
    </w:p>
    <w:p w:rsidR="00BD4FD9" w:rsidRDefault="00BD4FD9" w:rsidP="00897D06">
      <w:pPr>
        <w:ind w:firstLine="284"/>
        <w:jc w:val="both"/>
      </w:pPr>
      <w:r>
        <w:rPr>
          <w:rStyle w:val="notranslate"/>
          <w:color w:val="000000"/>
        </w:rPr>
        <w:t>In order to produce sound characteristics, the recorded sound signals will be carried out by several processes as discussed in the previous chapter which are the stages of LPC method calculation.</w:t>
      </w:r>
      <w:r>
        <w:rPr>
          <w:rStyle w:val="apple-converted-space"/>
          <w:color w:val="000000"/>
        </w:rPr>
        <w:t> </w:t>
      </w:r>
      <w:r>
        <w:t>The number of characteristics generated from each recorded voice instruction is 6 characteristics</w:t>
      </w:r>
    </w:p>
    <w:p w:rsidR="00B04730" w:rsidRDefault="00C9482B" w:rsidP="00897D06">
      <w:pPr>
        <w:ind w:firstLine="284"/>
        <w:jc w:val="both"/>
      </w:pPr>
      <w:r>
        <w:rPr>
          <w:color w:val="000000"/>
        </w:rPr>
        <w:t>The following is the result of "</w:t>
      </w:r>
      <w:proofErr w:type="spellStart"/>
      <w:r>
        <w:rPr>
          <w:color w:val="000000"/>
        </w:rPr>
        <w:t>Lambat</w:t>
      </w:r>
      <w:proofErr w:type="spellEnd"/>
      <w:r>
        <w:rPr>
          <w:color w:val="000000"/>
        </w:rPr>
        <w:t>" sound feature extraction using LPC method.</w:t>
      </w:r>
    </w:p>
    <w:p w:rsidR="00B04730" w:rsidRDefault="00B04730" w:rsidP="00897D06">
      <w:pPr>
        <w:ind w:firstLine="284"/>
        <w:jc w:val="both"/>
        <w:rPr>
          <w:noProof/>
        </w:rPr>
      </w:pPr>
    </w:p>
    <w:p w:rsidR="0047211B" w:rsidRDefault="0047211B" w:rsidP="00B04730">
      <w:pPr>
        <w:jc w:val="both"/>
      </w:pPr>
      <w:r>
        <w:rPr>
          <w:noProof/>
        </w:rPr>
        <w:drawing>
          <wp:inline distT="0" distB="0" distL="0" distR="0" wp14:anchorId="6C8AF0CB" wp14:editId="31CB2B3B">
            <wp:extent cx="3081600" cy="82424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47" t="74075" r="37023" b="6550"/>
                    <a:stretch/>
                  </pic:blipFill>
                  <pic:spPr bwMode="auto">
                    <a:xfrm>
                      <a:off x="0" y="0"/>
                      <a:ext cx="3175630" cy="849399"/>
                    </a:xfrm>
                    <a:prstGeom prst="rect">
                      <a:avLst/>
                    </a:prstGeom>
                    <a:ln>
                      <a:noFill/>
                    </a:ln>
                    <a:extLst>
                      <a:ext uri="{53640926-AAD7-44D8-BBD7-CCE9431645EC}">
                        <a14:shadowObscured xmlns:a14="http://schemas.microsoft.com/office/drawing/2010/main"/>
                      </a:ext>
                    </a:extLst>
                  </pic:spPr>
                </pic:pic>
              </a:graphicData>
            </a:graphic>
          </wp:inline>
        </w:drawing>
      </w:r>
    </w:p>
    <w:p w:rsidR="00C3579C" w:rsidRDefault="00C9482B" w:rsidP="00B04730">
      <w:pPr>
        <w:jc w:val="center"/>
      </w:pPr>
      <w:r>
        <w:t>Figure</w:t>
      </w:r>
      <w:r w:rsidR="00B04730">
        <w:t xml:space="preserve"> 7. </w:t>
      </w:r>
      <w:r>
        <w:t>T</w:t>
      </w:r>
      <w:r>
        <w:rPr>
          <w:color w:val="000000"/>
        </w:rPr>
        <w:t>he result of "</w:t>
      </w:r>
      <w:proofErr w:type="spellStart"/>
      <w:r>
        <w:rPr>
          <w:color w:val="000000"/>
        </w:rPr>
        <w:t>Lambat</w:t>
      </w:r>
      <w:proofErr w:type="spellEnd"/>
      <w:r>
        <w:rPr>
          <w:color w:val="000000"/>
        </w:rPr>
        <w:t>" sound feature extraction with 6 coefficients</w:t>
      </w:r>
    </w:p>
    <w:p w:rsidR="00B04730" w:rsidRDefault="00B04730" w:rsidP="00B04730">
      <w:pPr>
        <w:jc w:val="center"/>
      </w:pPr>
    </w:p>
    <w:p w:rsidR="0047211B" w:rsidRDefault="0047211B" w:rsidP="00B04730">
      <w:pPr>
        <w:jc w:val="center"/>
      </w:pPr>
      <w:r w:rsidRPr="0047211B">
        <w:rPr>
          <w:noProof/>
        </w:rPr>
        <w:drawing>
          <wp:inline distT="0" distB="0" distL="0" distR="0">
            <wp:extent cx="3042285" cy="2282619"/>
            <wp:effectExtent l="0" t="0" r="5715" b="3810"/>
            <wp:docPr id="8" name="Picture 8" descr="F:\KULIAH S2 ELEKTRO UNHAS\Semester 3\Gambar\Sinyal_Suar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ULIAH S2 ELEKTRO UNHAS\Semester 3\Gambar\Sinyal_Suara.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2285" cy="2282619"/>
                    </a:xfrm>
                    <a:prstGeom prst="rect">
                      <a:avLst/>
                    </a:prstGeom>
                    <a:noFill/>
                    <a:ln>
                      <a:noFill/>
                    </a:ln>
                  </pic:spPr>
                </pic:pic>
              </a:graphicData>
            </a:graphic>
          </wp:inline>
        </w:drawing>
      </w:r>
    </w:p>
    <w:p w:rsidR="0047211B" w:rsidRDefault="00C9482B" w:rsidP="00B04730">
      <w:pPr>
        <w:jc w:val="center"/>
      </w:pPr>
      <w:r>
        <w:rPr>
          <w:color w:val="000000"/>
        </w:rPr>
        <w:t>Figure 8. Sound Signal Instruction "</w:t>
      </w:r>
      <w:proofErr w:type="spellStart"/>
      <w:r>
        <w:rPr>
          <w:color w:val="000000"/>
        </w:rPr>
        <w:t>Lambat</w:t>
      </w:r>
      <w:proofErr w:type="spellEnd"/>
      <w:r>
        <w:rPr>
          <w:color w:val="000000"/>
        </w:rPr>
        <w:t>"</w:t>
      </w:r>
    </w:p>
    <w:p w:rsidR="00B04730" w:rsidRDefault="0047211B" w:rsidP="00B04730">
      <w:pPr>
        <w:jc w:val="both"/>
      </w:pPr>
      <w:r w:rsidRPr="0047211B">
        <w:rPr>
          <w:noProof/>
        </w:rPr>
        <w:drawing>
          <wp:inline distT="0" distB="0" distL="0" distR="0">
            <wp:extent cx="3042285" cy="2280989"/>
            <wp:effectExtent l="0" t="0" r="5715" b="5080"/>
            <wp:docPr id="9" name="Picture 9" descr="F:\KULIAH S2 ELEKTRO UNHAS\Semester 3\Gambar\Suara_Pre_Emphasi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S2 ELEKTRO UNHAS\Semester 3\Gambar\Suara_Pre_Emphasiis.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2285" cy="2280989"/>
                    </a:xfrm>
                    <a:prstGeom prst="rect">
                      <a:avLst/>
                    </a:prstGeom>
                    <a:noFill/>
                    <a:ln>
                      <a:noFill/>
                    </a:ln>
                  </pic:spPr>
                </pic:pic>
              </a:graphicData>
            </a:graphic>
          </wp:inline>
        </w:drawing>
      </w:r>
    </w:p>
    <w:p w:rsidR="00C9482B" w:rsidRDefault="00C9482B" w:rsidP="00C9482B">
      <w:pPr>
        <w:ind w:firstLine="284"/>
        <w:jc w:val="center"/>
      </w:pPr>
      <w:r>
        <w:rPr>
          <w:color w:val="000000"/>
        </w:rPr>
        <w:t>Figure 9. The Pre-Emphasis Sound Signal</w:t>
      </w:r>
    </w:p>
    <w:p w:rsidR="00C9482B" w:rsidRDefault="00C9482B" w:rsidP="00880157">
      <w:pPr>
        <w:ind w:firstLine="284"/>
        <w:jc w:val="both"/>
        <w:rPr>
          <w:color w:val="000000"/>
        </w:rPr>
      </w:pPr>
      <w:r>
        <w:rPr>
          <w:rStyle w:val="notranslate"/>
          <w:color w:val="000000"/>
        </w:rPr>
        <w:t>Sound recording results that have been done repeatedly stored in a database.</w:t>
      </w:r>
      <w:r>
        <w:rPr>
          <w:rStyle w:val="apple-converted-space"/>
          <w:color w:val="000000"/>
        </w:rPr>
        <w:t> </w:t>
      </w:r>
      <w:r>
        <w:rPr>
          <w:rStyle w:val="notranslate"/>
          <w:color w:val="000000"/>
        </w:rPr>
        <w:t xml:space="preserve">Each voice instruction is given different target values ​​so that ANFIS can map patterns based on the </w:t>
      </w:r>
      <w:r>
        <w:rPr>
          <w:rStyle w:val="notranslate"/>
          <w:color w:val="000000"/>
        </w:rPr>
        <w:lastRenderedPageBreak/>
        <w:t>input sound signal.</w:t>
      </w:r>
      <w:r>
        <w:rPr>
          <w:rStyle w:val="apple-converted-space"/>
          <w:color w:val="000000"/>
        </w:rPr>
        <w:t> </w:t>
      </w:r>
      <w:r>
        <w:rPr>
          <w:color w:val="000000"/>
        </w:rPr>
        <w:t>The "</w:t>
      </w:r>
      <w:proofErr w:type="spellStart"/>
      <w:r>
        <w:rPr>
          <w:color w:val="000000"/>
        </w:rPr>
        <w:t>Nyala</w:t>
      </w:r>
      <w:proofErr w:type="spellEnd"/>
      <w:r>
        <w:rPr>
          <w:color w:val="000000"/>
        </w:rPr>
        <w:t>" sound signal is given the value of the "1" tag, "</w:t>
      </w:r>
      <w:proofErr w:type="spellStart"/>
      <w:r>
        <w:rPr>
          <w:color w:val="000000"/>
        </w:rPr>
        <w:t>Lambat</w:t>
      </w:r>
      <w:proofErr w:type="spellEnd"/>
      <w:r>
        <w:rPr>
          <w:color w:val="000000"/>
        </w:rPr>
        <w:t>" is given the target value "2", "</w:t>
      </w:r>
      <w:proofErr w:type="spellStart"/>
      <w:r>
        <w:rPr>
          <w:color w:val="000000"/>
        </w:rPr>
        <w:t>Sedang</w:t>
      </w:r>
      <w:proofErr w:type="spellEnd"/>
      <w:r>
        <w:rPr>
          <w:color w:val="000000"/>
        </w:rPr>
        <w:t>" is given the target value "3", "</w:t>
      </w:r>
      <w:proofErr w:type="spellStart"/>
      <w:r>
        <w:rPr>
          <w:color w:val="000000"/>
        </w:rPr>
        <w:t>Cepat</w:t>
      </w:r>
      <w:proofErr w:type="spellEnd"/>
      <w:r>
        <w:rPr>
          <w:color w:val="000000"/>
        </w:rPr>
        <w:t>" is given the target value "4" and "</w:t>
      </w:r>
      <w:proofErr w:type="spellStart"/>
      <w:r>
        <w:rPr>
          <w:color w:val="000000"/>
        </w:rPr>
        <w:t>Mati</w:t>
      </w:r>
      <w:proofErr w:type="spellEnd"/>
      <w:r>
        <w:rPr>
          <w:color w:val="000000"/>
        </w:rPr>
        <w:t>" target is "5" .</w:t>
      </w:r>
    </w:p>
    <w:p w:rsidR="00ED185A" w:rsidRDefault="00ED185A" w:rsidP="00880157">
      <w:pPr>
        <w:ind w:firstLine="284"/>
        <w:jc w:val="both"/>
      </w:pPr>
    </w:p>
    <w:p w:rsidR="00F2179A" w:rsidRDefault="00ED185A" w:rsidP="00880157">
      <w:pPr>
        <w:ind w:firstLine="284"/>
        <w:jc w:val="both"/>
      </w:pPr>
      <w:r>
        <w:rPr>
          <w:color w:val="000000"/>
        </w:rPr>
        <w:t>Table 1. Database features voice signals and targets</w:t>
      </w:r>
    </w:p>
    <w:tbl>
      <w:tblPr>
        <w:tblStyle w:val="TableGrid"/>
        <w:tblW w:w="4803" w:type="dxa"/>
        <w:jc w:val="center"/>
        <w:tblLook w:val="04A0" w:firstRow="1" w:lastRow="0" w:firstColumn="1" w:lastColumn="0" w:noHBand="0" w:noVBand="1"/>
      </w:tblPr>
      <w:tblGrid>
        <w:gridCol w:w="704"/>
        <w:gridCol w:w="693"/>
        <w:gridCol w:w="693"/>
        <w:gridCol w:w="693"/>
        <w:gridCol w:w="693"/>
        <w:gridCol w:w="693"/>
        <w:gridCol w:w="634"/>
      </w:tblGrid>
      <w:tr w:rsidR="001E740C" w:rsidRPr="0070256A" w:rsidTr="00A77D67">
        <w:trPr>
          <w:jc w:val="center"/>
        </w:trPr>
        <w:tc>
          <w:tcPr>
            <w:tcW w:w="704" w:type="dxa"/>
            <w:vAlign w:val="center"/>
          </w:tcPr>
          <w:p w:rsidR="001E740C" w:rsidRPr="0070256A" w:rsidRDefault="001E740C" w:rsidP="00A57091">
            <w:pPr>
              <w:jc w:val="center"/>
              <w:rPr>
                <w:sz w:val="15"/>
                <w:szCs w:val="15"/>
              </w:rPr>
            </w:pPr>
            <w:proofErr w:type="spellStart"/>
            <w:r w:rsidRPr="0070256A">
              <w:rPr>
                <w:sz w:val="15"/>
                <w:szCs w:val="15"/>
              </w:rPr>
              <w:t>Ciri</w:t>
            </w:r>
            <w:proofErr w:type="spellEnd"/>
            <w:r w:rsidRPr="0070256A">
              <w:rPr>
                <w:sz w:val="15"/>
                <w:szCs w:val="15"/>
              </w:rPr>
              <w:t xml:space="preserve"> 1</w:t>
            </w:r>
          </w:p>
        </w:tc>
        <w:tc>
          <w:tcPr>
            <w:tcW w:w="693" w:type="dxa"/>
            <w:vAlign w:val="center"/>
          </w:tcPr>
          <w:p w:rsidR="001E740C" w:rsidRPr="0070256A" w:rsidRDefault="001E740C" w:rsidP="00A57091">
            <w:pPr>
              <w:jc w:val="center"/>
              <w:rPr>
                <w:sz w:val="15"/>
                <w:szCs w:val="15"/>
              </w:rPr>
            </w:pPr>
            <w:proofErr w:type="spellStart"/>
            <w:r w:rsidRPr="0070256A">
              <w:rPr>
                <w:sz w:val="15"/>
                <w:szCs w:val="15"/>
              </w:rPr>
              <w:t>Ciri</w:t>
            </w:r>
            <w:proofErr w:type="spellEnd"/>
            <w:r w:rsidRPr="0070256A">
              <w:rPr>
                <w:sz w:val="15"/>
                <w:szCs w:val="15"/>
              </w:rPr>
              <w:t xml:space="preserve"> 2</w:t>
            </w:r>
          </w:p>
        </w:tc>
        <w:tc>
          <w:tcPr>
            <w:tcW w:w="693" w:type="dxa"/>
            <w:vAlign w:val="center"/>
          </w:tcPr>
          <w:p w:rsidR="001E740C" w:rsidRPr="0070256A" w:rsidRDefault="001E740C" w:rsidP="00A57091">
            <w:pPr>
              <w:jc w:val="center"/>
              <w:rPr>
                <w:sz w:val="15"/>
                <w:szCs w:val="15"/>
              </w:rPr>
            </w:pPr>
            <w:proofErr w:type="spellStart"/>
            <w:r w:rsidRPr="0070256A">
              <w:rPr>
                <w:sz w:val="15"/>
                <w:szCs w:val="15"/>
              </w:rPr>
              <w:t>Ciri</w:t>
            </w:r>
            <w:proofErr w:type="spellEnd"/>
            <w:r w:rsidRPr="0070256A">
              <w:rPr>
                <w:sz w:val="15"/>
                <w:szCs w:val="15"/>
              </w:rPr>
              <w:t xml:space="preserve"> 3</w:t>
            </w:r>
          </w:p>
        </w:tc>
        <w:tc>
          <w:tcPr>
            <w:tcW w:w="693" w:type="dxa"/>
            <w:vAlign w:val="center"/>
          </w:tcPr>
          <w:p w:rsidR="001E740C" w:rsidRPr="0070256A" w:rsidRDefault="001E740C" w:rsidP="00A57091">
            <w:pPr>
              <w:jc w:val="center"/>
              <w:rPr>
                <w:sz w:val="15"/>
                <w:szCs w:val="15"/>
              </w:rPr>
            </w:pPr>
            <w:proofErr w:type="spellStart"/>
            <w:r w:rsidRPr="0070256A">
              <w:rPr>
                <w:sz w:val="15"/>
                <w:szCs w:val="15"/>
              </w:rPr>
              <w:t>Ciri</w:t>
            </w:r>
            <w:proofErr w:type="spellEnd"/>
            <w:r w:rsidRPr="0070256A">
              <w:rPr>
                <w:sz w:val="15"/>
                <w:szCs w:val="15"/>
              </w:rPr>
              <w:t xml:space="preserve"> 4</w:t>
            </w:r>
          </w:p>
        </w:tc>
        <w:tc>
          <w:tcPr>
            <w:tcW w:w="693" w:type="dxa"/>
            <w:vAlign w:val="center"/>
          </w:tcPr>
          <w:p w:rsidR="001E740C" w:rsidRPr="0070256A" w:rsidRDefault="001E740C" w:rsidP="00A57091">
            <w:pPr>
              <w:jc w:val="center"/>
              <w:rPr>
                <w:sz w:val="15"/>
                <w:szCs w:val="15"/>
              </w:rPr>
            </w:pPr>
            <w:proofErr w:type="spellStart"/>
            <w:r w:rsidRPr="0070256A">
              <w:rPr>
                <w:sz w:val="15"/>
                <w:szCs w:val="15"/>
              </w:rPr>
              <w:t>Ciri</w:t>
            </w:r>
            <w:proofErr w:type="spellEnd"/>
            <w:r w:rsidRPr="0070256A">
              <w:rPr>
                <w:sz w:val="15"/>
                <w:szCs w:val="15"/>
              </w:rPr>
              <w:t xml:space="preserve"> 5</w:t>
            </w:r>
          </w:p>
        </w:tc>
        <w:tc>
          <w:tcPr>
            <w:tcW w:w="693" w:type="dxa"/>
            <w:vAlign w:val="center"/>
          </w:tcPr>
          <w:p w:rsidR="001E740C" w:rsidRPr="0070256A" w:rsidRDefault="001E740C" w:rsidP="00A57091">
            <w:pPr>
              <w:jc w:val="center"/>
              <w:rPr>
                <w:sz w:val="15"/>
                <w:szCs w:val="15"/>
              </w:rPr>
            </w:pPr>
            <w:proofErr w:type="spellStart"/>
            <w:r w:rsidRPr="0070256A">
              <w:rPr>
                <w:sz w:val="15"/>
                <w:szCs w:val="15"/>
              </w:rPr>
              <w:t>Ciri</w:t>
            </w:r>
            <w:proofErr w:type="spellEnd"/>
            <w:r w:rsidRPr="0070256A">
              <w:rPr>
                <w:sz w:val="15"/>
                <w:szCs w:val="15"/>
              </w:rPr>
              <w:t xml:space="preserve"> 6</w:t>
            </w:r>
          </w:p>
        </w:tc>
        <w:tc>
          <w:tcPr>
            <w:tcW w:w="634" w:type="dxa"/>
            <w:vAlign w:val="center"/>
          </w:tcPr>
          <w:p w:rsidR="001E740C" w:rsidRPr="0070256A" w:rsidRDefault="001E740C" w:rsidP="00A57091">
            <w:pPr>
              <w:jc w:val="center"/>
              <w:rPr>
                <w:sz w:val="15"/>
                <w:szCs w:val="15"/>
              </w:rPr>
            </w:pPr>
            <w:r w:rsidRPr="0070256A">
              <w:rPr>
                <w:sz w:val="15"/>
                <w:szCs w:val="15"/>
              </w:rPr>
              <w:t>Target</w:t>
            </w:r>
          </w:p>
        </w:tc>
      </w:tr>
      <w:tr w:rsidR="001E740C" w:rsidRPr="0070256A" w:rsidTr="00A77D67">
        <w:trPr>
          <w:jc w:val="center"/>
        </w:trPr>
        <w:tc>
          <w:tcPr>
            <w:tcW w:w="704" w:type="dxa"/>
            <w:vAlign w:val="center"/>
          </w:tcPr>
          <w:p w:rsidR="001E740C" w:rsidRPr="0070256A" w:rsidRDefault="001E740C" w:rsidP="00A57091">
            <w:pPr>
              <w:autoSpaceDE/>
              <w:autoSpaceDN/>
              <w:jc w:val="center"/>
              <w:rPr>
                <w:color w:val="000000"/>
                <w:sz w:val="15"/>
                <w:szCs w:val="15"/>
              </w:rPr>
            </w:pPr>
            <w:r w:rsidRPr="0070256A">
              <w:rPr>
                <w:color w:val="000000"/>
                <w:sz w:val="15"/>
                <w:szCs w:val="15"/>
              </w:rPr>
              <w:t>-1.7677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-0.1021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1.6886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0.5121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-1.8426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-1.7719</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-1.6023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-0.4476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1.9782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0.6927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-2.3422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-1.4263</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-1.4706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-0.6969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2.1161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0.4289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-2.1715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-0.8736</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-1.4669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-0.3786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1.4647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0.6932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-1.2341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-1.6367</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-1.8475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-0.5192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3.4149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0.1234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-5.5467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-0.4700</w:t>
            </w:r>
          </w:p>
        </w:tc>
        <w:tc>
          <w:tcPr>
            <w:tcW w:w="634" w:type="dxa"/>
            <w:vAlign w:val="center"/>
          </w:tcPr>
          <w:p w:rsidR="001E740C" w:rsidRPr="0070256A" w:rsidRDefault="001E740C" w:rsidP="00A57091">
            <w:pPr>
              <w:jc w:val="center"/>
              <w:rPr>
                <w:sz w:val="15"/>
                <w:szCs w:val="15"/>
              </w:rPr>
            </w:pPr>
            <w:r w:rsidRPr="0070256A">
              <w:rPr>
                <w:sz w:val="15"/>
                <w:szCs w:val="15"/>
              </w:rPr>
              <w:t>1</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-1.9268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-0.0228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2.2992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0.1266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-3.5794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0.2417</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-1.9403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-0.1134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2.6546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-0.1136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-3.9561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0.4861</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-1.9031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0.0491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1.9926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-0.1322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-2.4741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0.6009</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-1.4234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-0.4422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1.0431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1.1871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-1.0936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-1.6250</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-1.6134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-0.1516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1.3231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0.6505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-1.7152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-0.8273</w:t>
            </w:r>
          </w:p>
        </w:tc>
        <w:tc>
          <w:tcPr>
            <w:tcW w:w="634" w:type="dxa"/>
            <w:vAlign w:val="center"/>
          </w:tcPr>
          <w:p w:rsidR="001E740C" w:rsidRPr="0070256A" w:rsidRDefault="001E740C" w:rsidP="00A57091">
            <w:pPr>
              <w:jc w:val="center"/>
              <w:rPr>
                <w:sz w:val="15"/>
                <w:szCs w:val="15"/>
              </w:rPr>
            </w:pPr>
            <w:r w:rsidRPr="0070256A">
              <w:rPr>
                <w:sz w:val="15"/>
                <w:szCs w:val="15"/>
              </w:rPr>
              <w:t>2</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-1.9292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0.4036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1.5264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-0.7654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-1.2847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1.4278</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-1.9142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0.2327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1.9155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-0.6792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-2.1662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1.3777</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-1.1542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-1.0435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0.7742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1.3284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0.2779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-0.9242</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-1.7457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-0.2297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1.6724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0.3809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-1.4830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-0.4979</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-1.7362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0.0500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1.3486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0.0621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-1.4437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0.1584</w:t>
            </w:r>
          </w:p>
        </w:tc>
        <w:tc>
          <w:tcPr>
            <w:tcW w:w="634" w:type="dxa"/>
            <w:vAlign w:val="center"/>
          </w:tcPr>
          <w:p w:rsidR="001E740C" w:rsidRPr="0070256A" w:rsidRDefault="001E740C" w:rsidP="00A57091">
            <w:pPr>
              <w:jc w:val="center"/>
              <w:rPr>
                <w:sz w:val="15"/>
                <w:szCs w:val="15"/>
              </w:rPr>
            </w:pPr>
            <w:r w:rsidRPr="0070256A">
              <w:rPr>
                <w:sz w:val="15"/>
                <w:szCs w:val="15"/>
              </w:rPr>
              <w:t>3</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-2.0382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0.2790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1.9352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0.1780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-3.0410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-0.0875</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-1.6658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0.0152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1.5230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-0.0143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-1.7191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0.2726</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-1.4411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-0.3502</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1.2465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0.8021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-1.4006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-1.1076</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-1.3236</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-0.5604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0.8890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1.2725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-0.8888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-1.4343</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-1.9617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0.0151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2.5053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-0.3193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-3.5598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0.9157</w:t>
            </w:r>
          </w:p>
        </w:tc>
        <w:tc>
          <w:tcPr>
            <w:tcW w:w="634" w:type="dxa"/>
            <w:vAlign w:val="center"/>
          </w:tcPr>
          <w:p w:rsidR="001E740C" w:rsidRPr="0070256A" w:rsidRDefault="001E740C" w:rsidP="00A57091">
            <w:pPr>
              <w:jc w:val="center"/>
              <w:rPr>
                <w:sz w:val="15"/>
                <w:szCs w:val="15"/>
              </w:rPr>
            </w:pPr>
            <w:r w:rsidRPr="0070256A">
              <w:rPr>
                <w:sz w:val="15"/>
                <w:szCs w:val="15"/>
              </w:rPr>
              <w:t>4</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-0.9764</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0.0329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-0.2511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-0.4143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0.1425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0.6363</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-0.9651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-0.1267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0.0767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-0.6665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0.2460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0.7129</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-0.5480</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-0.2493</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-0.6381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-0.3819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0.1689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0.5791</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-1.3828</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0.3527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0.0325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-0.5897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0.5769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0.5592</w:t>
            </w:r>
          </w:p>
        </w:tc>
        <w:tc>
          <w:tcPr>
            <w:tcW w:w="634" w:type="dxa"/>
            <w:vAlign w:val="center"/>
          </w:tcPr>
          <w:p w:rsidR="001E740C" w:rsidRPr="0070256A" w:rsidRDefault="001E740C" w:rsidP="00A57091">
            <w:pPr>
              <w:jc w:val="center"/>
              <w:rPr>
                <w:sz w:val="15"/>
                <w:szCs w:val="15"/>
              </w:rPr>
            </w:pPr>
            <w:r w:rsidRPr="0070256A">
              <w:rPr>
                <w:sz w:val="15"/>
                <w:szCs w:val="15"/>
              </w:rPr>
              <w:t>5</w:t>
            </w:r>
          </w:p>
        </w:tc>
      </w:tr>
      <w:tr w:rsidR="001E740C" w:rsidRPr="0070256A" w:rsidTr="00A77D67">
        <w:trPr>
          <w:jc w:val="center"/>
        </w:trPr>
        <w:tc>
          <w:tcPr>
            <w:tcW w:w="704" w:type="dxa"/>
            <w:vAlign w:val="center"/>
          </w:tcPr>
          <w:p w:rsidR="001E740C" w:rsidRPr="0070256A" w:rsidRDefault="001E740C" w:rsidP="00A57091">
            <w:pPr>
              <w:jc w:val="center"/>
              <w:rPr>
                <w:color w:val="000000"/>
                <w:sz w:val="15"/>
                <w:szCs w:val="15"/>
              </w:rPr>
            </w:pPr>
            <w:r w:rsidRPr="0070256A">
              <w:rPr>
                <w:color w:val="000000"/>
                <w:sz w:val="15"/>
                <w:szCs w:val="15"/>
              </w:rPr>
              <w:t>-1.3811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0.2215</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0.1857</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-0.3169</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0.0431</w:t>
            </w:r>
          </w:p>
        </w:tc>
        <w:tc>
          <w:tcPr>
            <w:tcW w:w="693" w:type="dxa"/>
            <w:vAlign w:val="center"/>
          </w:tcPr>
          <w:p w:rsidR="001E740C" w:rsidRPr="0070256A" w:rsidRDefault="001E740C" w:rsidP="00A57091">
            <w:pPr>
              <w:jc w:val="center"/>
              <w:rPr>
                <w:color w:val="000000"/>
                <w:sz w:val="15"/>
                <w:szCs w:val="15"/>
              </w:rPr>
            </w:pPr>
            <w:r w:rsidRPr="0070256A">
              <w:rPr>
                <w:color w:val="000000"/>
                <w:sz w:val="15"/>
                <w:szCs w:val="15"/>
              </w:rPr>
              <w:t>0.4620</w:t>
            </w:r>
          </w:p>
        </w:tc>
        <w:tc>
          <w:tcPr>
            <w:tcW w:w="634" w:type="dxa"/>
            <w:vAlign w:val="center"/>
          </w:tcPr>
          <w:p w:rsidR="001E740C" w:rsidRPr="0070256A" w:rsidRDefault="001E740C" w:rsidP="00A57091">
            <w:pPr>
              <w:jc w:val="center"/>
              <w:rPr>
                <w:sz w:val="15"/>
                <w:szCs w:val="15"/>
              </w:rPr>
            </w:pPr>
            <w:r w:rsidRPr="0070256A">
              <w:rPr>
                <w:sz w:val="15"/>
                <w:szCs w:val="15"/>
              </w:rPr>
              <w:t>5</w:t>
            </w:r>
          </w:p>
        </w:tc>
      </w:tr>
    </w:tbl>
    <w:p w:rsidR="00915955" w:rsidRDefault="00915955" w:rsidP="005847F8">
      <w:pPr>
        <w:jc w:val="both"/>
      </w:pPr>
    </w:p>
    <w:p w:rsidR="00960807" w:rsidRDefault="002747B9" w:rsidP="00A661A2">
      <w:pPr>
        <w:pStyle w:val="Heading2"/>
        <w:tabs>
          <w:tab w:val="left" w:pos="284"/>
        </w:tabs>
        <w:rPr>
          <w:b/>
          <w:i w:val="0"/>
          <w:lang w:val="de-DE"/>
        </w:rPr>
      </w:pPr>
      <w:r w:rsidRPr="00ED185A">
        <w:rPr>
          <w:b/>
          <w:i w:val="0"/>
          <w:lang w:val="de-DE"/>
        </w:rPr>
        <w:t>Training</w:t>
      </w:r>
      <w:r>
        <w:rPr>
          <w:b/>
          <w:i w:val="0"/>
          <w:lang w:val="de-DE"/>
        </w:rPr>
        <w:t xml:space="preserve"> </w:t>
      </w:r>
      <w:r w:rsidR="00B56CEF">
        <w:rPr>
          <w:b/>
          <w:i w:val="0"/>
          <w:lang w:val="de-DE"/>
        </w:rPr>
        <w:t xml:space="preserve">data </w:t>
      </w:r>
      <w:r w:rsidR="00ED185A">
        <w:rPr>
          <w:b/>
          <w:i w:val="0"/>
          <w:lang w:val="de-DE"/>
        </w:rPr>
        <w:t>with</w:t>
      </w:r>
      <w:r w:rsidR="00B56CEF">
        <w:rPr>
          <w:b/>
          <w:i w:val="0"/>
          <w:lang w:val="de-DE"/>
        </w:rPr>
        <w:t xml:space="preserve"> </w:t>
      </w:r>
      <w:r w:rsidR="0010540C">
        <w:rPr>
          <w:b/>
          <w:i w:val="0"/>
          <w:lang w:val="de-DE"/>
        </w:rPr>
        <w:t>ANFIS</w:t>
      </w:r>
    </w:p>
    <w:p w:rsidR="00561A77" w:rsidRDefault="00ED185A" w:rsidP="00942BCC">
      <w:pPr>
        <w:ind w:firstLine="284"/>
        <w:jc w:val="both"/>
        <w:rPr>
          <w:lang w:val="de-DE"/>
        </w:rPr>
      </w:pPr>
      <w:r>
        <w:rPr>
          <w:rStyle w:val="notranslate"/>
          <w:color w:val="000000"/>
        </w:rPr>
        <w:t>ANFIS is used to perform database training based on the target that has been made.</w:t>
      </w:r>
      <w:r>
        <w:rPr>
          <w:rStyle w:val="apple-converted-space"/>
          <w:color w:val="000000"/>
        </w:rPr>
        <w:t> </w:t>
      </w:r>
      <w:r>
        <w:rPr>
          <w:rStyle w:val="notranslate"/>
          <w:color w:val="000000"/>
        </w:rPr>
        <w:t xml:space="preserve">The type of FIS used is </w:t>
      </w:r>
      <w:proofErr w:type="spellStart"/>
      <w:r>
        <w:rPr>
          <w:rStyle w:val="notranslate"/>
          <w:color w:val="000000"/>
        </w:rPr>
        <w:t>sugeno</w:t>
      </w:r>
      <w:proofErr w:type="spellEnd"/>
      <w:r>
        <w:rPr>
          <w:rStyle w:val="notranslate"/>
          <w:color w:val="000000"/>
        </w:rPr>
        <w:t>.</w:t>
      </w:r>
      <w:r>
        <w:rPr>
          <w:rStyle w:val="apple-converted-space"/>
          <w:color w:val="000000"/>
        </w:rPr>
        <w:t> </w:t>
      </w:r>
      <w:r>
        <w:rPr>
          <w:rStyle w:val="notranslate"/>
          <w:color w:val="000000"/>
        </w:rPr>
        <w:t>After entering the database file to be trained, automatically ANFIS editor defines that there are 6 types of input and 1 output used as the target.</w:t>
      </w:r>
      <w:r>
        <w:rPr>
          <w:rStyle w:val="apple-converted-space"/>
          <w:color w:val="000000"/>
        </w:rPr>
        <w:t> </w:t>
      </w:r>
      <w:r>
        <w:rPr>
          <w:rStyle w:val="notranslate"/>
          <w:color w:val="000000"/>
        </w:rPr>
        <w:t>The total membership of each input is given 3 conditions so that overall there are 18 number of function members.</w:t>
      </w:r>
      <w:r>
        <w:rPr>
          <w:rStyle w:val="apple-converted-space"/>
          <w:color w:val="000000"/>
        </w:rPr>
        <w:t> </w:t>
      </w:r>
      <w:r w:rsidR="00561A77">
        <w:rPr>
          <w:lang w:val="de-DE"/>
        </w:rPr>
        <w:t>Before conducting</w:t>
      </w:r>
      <w:r w:rsidR="00E641A5">
        <w:rPr>
          <w:lang w:val="de-DE"/>
        </w:rPr>
        <w:t xml:space="preserve"> the training data, </w:t>
      </w:r>
      <w:r w:rsidR="00561A77">
        <w:rPr>
          <w:lang w:val="de-DE"/>
        </w:rPr>
        <w:t>firstly determine the method a</w:t>
      </w:r>
      <w:r w:rsidR="00E641A5">
        <w:rPr>
          <w:lang w:val="de-DE"/>
        </w:rPr>
        <w:t>nd amount of epoch training FIS.</w:t>
      </w:r>
      <w:r w:rsidR="00561A77">
        <w:rPr>
          <w:lang w:val="de-DE"/>
        </w:rPr>
        <w:t xml:space="preserve"> FIS training optimization method is hybrid </w:t>
      </w:r>
      <w:r w:rsidR="00E641A5">
        <w:rPr>
          <w:lang w:val="de-DE"/>
        </w:rPr>
        <w:t>and</w:t>
      </w:r>
      <w:r w:rsidR="00561A77">
        <w:rPr>
          <w:lang w:val="de-DE"/>
        </w:rPr>
        <w:t xml:space="preserve"> the epoch number </w:t>
      </w:r>
      <w:r w:rsidR="00E641A5">
        <w:rPr>
          <w:lang w:val="de-DE"/>
        </w:rPr>
        <w:t>is</w:t>
      </w:r>
      <w:r w:rsidR="00561A77">
        <w:rPr>
          <w:lang w:val="de-DE"/>
        </w:rPr>
        <w:t xml:space="preserve"> 50. This epoch determine whether data is trained to have a very small error (close to zero).</w:t>
      </w:r>
    </w:p>
    <w:p w:rsidR="0090199F" w:rsidRDefault="00CA3E16" w:rsidP="009547CF">
      <w:pPr>
        <w:jc w:val="both"/>
        <w:rPr>
          <w:lang w:val="de-DE"/>
        </w:rPr>
      </w:pPr>
      <w:r>
        <w:rPr>
          <w:noProof/>
        </w:rPr>
        <w:drawing>
          <wp:inline distT="0" distB="0" distL="0" distR="0">
            <wp:extent cx="3042285" cy="23063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2D2F.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2285" cy="2306320"/>
                    </a:xfrm>
                    <a:prstGeom prst="rect">
                      <a:avLst/>
                    </a:prstGeom>
                  </pic:spPr>
                </pic:pic>
              </a:graphicData>
            </a:graphic>
          </wp:inline>
        </w:drawing>
      </w:r>
    </w:p>
    <w:p w:rsidR="009547CF" w:rsidRDefault="00CC5925" w:rsidP="009547CF">
      <w:pPr>
        <w:jc w:val="center"/>
        <w:rPr>
          <w:lang w:val="de-DE"/>
        </w:rPr>
      </w:pPr>
      <w:r>
        <w:rPr>
          <w:lang w:val="de-DE"/>
        </w:rPr>
        <w:t>Figure</w:t>
      </w:r>
      <w:r w:rsidR="009547CF">
        <w:rPr>
          <w:lang w:val="de-DE"/>
        </w:rPr>
        <w:t xml:space="preserve"> </w:t>
      </w:r>
      <w:r w:rsidR="00DF6B92">
        <w:rPr>
          <w:lang w:val="de-DE"/>
        </w:rPr>
        <w:t>10</w:t>
      </w:r>
      <w:r w:rsidR="009547CF">
        <w:rPr>
          <w:lang w:val="de-DE"/>
        </w:rPr>
        <w:t xml:space="preserve">. </w:t>
      </w:r>
      <w:r>
        <w:rPr>
          <w:lang w:val="de-DE"/>
        </w:rPr>
        <w:t>Database t</w:t>
      </w:r>
      <w:r w:rsidR="009547CF">
        <w:rPr>
          <w:lang w:val="de-DE"/>
        </w:rPr>
        <w:t xml:space="preserve">raining </w:t>
      </w:r>
      <w:r>
        <w:rPr>
          <w:lang w:val="de-DE"/>
        </w:rPr>
        <w:t>with</w:t>
      </w:r>
      <w:r w:rsidR="009547CF">
        <w:rPr>
          <w:lang w:val="de-DE"/>
        </w:rPr>
        <w:t xml:space="preserve"> epoch </w:t>
      </w:r>
      <w:r>
        <w:rPr>
          <w:lang w:val="de-DE"/>
        </w:rPr>
        <w:t xml:space="preserve">is </w:t>
      </w:r>
      <w:r w:rsidR="009547CF">
        <w:rPr>
          <w:lang w:val="de-DE"/>
        </w:rPr>
        <w:t>50</w:t>
      </w:r>
    </w:p>
    <w:p w:rsidR="00B728C8" w:rsidRDefault="00B728C8" w:rsidP="009547CF">
      <w:pPr>
        <w:jc w:val="center"/>
        <w:rPr>
          <w:noProof/>
        </w:rPr>
      </w:pPr>
    </w:p>
    <w:p w:rsidR="009547CF" w:rsidRDefault="00CA3E16" w:rsidP="009547CF">
      <w:pPr>
        <w:jc w:val="center"/>
        <w:rPr>
          <w:lang w:val="de-DE"/>
        </w:rPr>
      </w:pPr>
      <w:r>
        <w:rPr>
          <w:noProof/>
        </w:rPr>
        <w:lastRenderedPageBreak/>
        <w:drawing>
          <wp:inline distT="0" distB="0" distL="0" distR="0">
            <wp:extent cx="3042285" cy="2296795"/>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A8F2A3.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2285" cy="2296795"/>
                    </a:xfrm>
                    <a:prstGeom prst="rect">
                      <a:avLst/>
                    </a:prstGeom>
                  </pic:spPr>
                </pic:pic>
              </a:graphicData>
            </a:graphic>
          </wp:inline>
        </w:drawing>
      </w:r>
    </w:p>
    <w:p w:rsidR="00B728C8" w:rsidRDefault="00CC5925" w:rsidP="009547CF">
      <w:pPr>
        <w:jc w:val="center"/>
        <w:rPr>
          <w:lang w:val="de-DE"/>
        </w:rPr>
      </w:pPr>
      <w:r>
        <w:rPr>
          <w:lang w:val="de-DE"/>
        </w:rPr>
        <w:t>Figure</w:t>
      </w:r>
      <w:r w:rsidR="00B728C8">
        <w:rPr>
          <w:lang w:val="de-DE"/>
        </w:rPr>
        <w:t xml:space="preserve"> </w:t>
      </w:r>
      <w:r w:rsidR="00DF6B92">
        <w:rPr>
          <w:lang w:val="de-DE"/>
        </w:rPr>
        <w:t>11</w:t>
      </w:r>
      <w:r w:rsidR="00B728C8">
        <w:rPr>
          <w:lang w:val="de-DE"/>
        </w:rPr>
        <w:t xml:space="preserve">. </w:t>
      </w:r>
      <w:r>
        <w:rPr>
          <w:lang w:val="de-DE"/>
        </w:rPr>
        <w:t>training and testing result</w:t>
      </w:r>
    </w:p>
    <w:p w:rsidR="00CA3E16" w:rsidRDefault="00CA3E16" w:rsidP="009547CF">
      <w:pPr>
        <w:jc w:val="center"/>
        <w:rPr>
          <w:lang w:val="de-DE"/>
        </w:rPr>
      </w:pPr>
    </w:p>
    <w:p w:rsidR="009547CF" w:rsidRPr="00ED18E4" w:rsidRDefault="0079210D" w:rsidP="00CA3E16">
      <w:pPr>
        <w:ind w:firstLine="284"/>
        <w:jc w:val="both"/>
        <w:rPr>
          <w:lang w:val="de-DE"/>
        </w:rPr>
      </w:pPr>
      <w:r>
        <w:rPr>
          <w:rStyle w:val="notranslate"/>
          <w:color w:val="000000"/>
        </w:rPr>
        <w:t>Based on the figure 10, we can be seen that the average number of</w:t>
      </w:r>
      <w:r>
        <w:rPr>
          <w:rStyle w:val="apple-converted-space"/>
          <w:color w:val="000000"/>
        </w:rPr>
        <w:t> </w:t>
      </w:r>
      <w:r>
        <w:rPr>
          <w:rStyle w:val="normalchar"/>
          <w:i/>
          <w:iCs/>
          <w:color w:val="000000"/>
        </w:rPr>
        <w:t>errors</w:t>
      </w:r>
      <w:r>
        <w:rPr>
          <w:rStyle w:val="apple-converted-space"/>
          <w:color w:val="000000"/>
        </w:rPr>
        <w:t> </w:t>
      </w:r>
      <w:r>
        <w:rPr>
          <w:rStyle w:val="notranslate"/>
          <w:color w:val="000000"/>
        </w:rPr>
        <w:t>generated after the initial data with the number of training epochs 50 is 0.00011963.</w:t>
      </w:r>
      <w:r>
        <w:rPr>
          <w:rStyle w:val="apple-converted-space"/>
          <w:color w:val="000000"/>
        </w:rPr>
        <w:t> </w:t>
      </w:r>
      <w:r>
        <w:rPr>
          <w:rStyle w:val="notranslate"/>
          <w:color w:val="000000"/>
        </w:rPr>
        <w:t>Furthermore, the data that had been trained earlier will be tested and the results can be seen in Figure 11. The results of the plot between the training data and FIS</w:t>
      </w:r>
      <w:r>
        <w:rPr>
          <w:rStyle w:val="apple-converted-space"/>
          <w:color w:val="000000"/>
        </w:rPr>
        <w:t> </w:t>
      </w:r>
      <w:r>
        <w:rPr>
          <w:rStyle w:val="normalchar"/>
          <w:i/>
          <w:iCs/>
          <w:color w:val="000000"/>
        </w:rPr>
        <w:t>output</w:t>
      </w:r>
      <w:r>
        <w:rPr>
          <w:rStyle w:val="apple-converted-space"/>
          <w:color w:val="000000"/>
        </w:rPr>
        <w:t> </w:t>
      </w:r>
      <w:r>
        <w:rPr>
          <w:rStyle w:val="notranslate"/>
          <w:color w:val="000000"/>
        </w:rPr>
        <w:t>is shown in Figure 11.</w:t>
      </w:r>
    </w:p>
    <w:p w:rsidR="0010540C" w:rsidRDefault="0079210D" w:rsidP="0010540C">
      <w:pPr>
        <w:pStyle w:val="Heading2"/>
        <w:rPr>
          <w:b/>
          <w:i w:val="0"/>
          <w:lang w:val="de-DE"/>
        </w:rPr>
      </w:pPr>
      <w:r>
        <w:rPr>
          <w:b/>
          <w:i w:val="0"/>
          <w:lang w:val="de-DE"/>
        </w:rPr>
        <w:t>Testing</w:t>
      </w:r>
      <w:r w:rsidR="0055505A">
        <w:rPr>
          <w:b/>
          <w:i w:val="0"/>
          <w:lang w:val="de-DE"/>
        </w:rPr>
        <w:t xml:space="preserve"> </w:t>
      </w:r>
      <w:r w:rsidR="00BF4B5F">
        <w:rPr>
          <w:b/>
          <w:i w:val="0"/>
          <w:lang w:val="de-DE"/>
        </w:rPr>
        <w:t>System</w:t>
      </w:r>
    </w:p>
    <w:p w:rsidR="00102F76" w:rsidRDefault="0079210D" w:rsidP="00102F76">
      <w:pPr>
        <w:pStyle w:val="ListParagraph"/>
        <w:numPr>
          <w:ilvl w:val="0"/>
          <w:numId w:val="30"/>
        </w:numPr>
        <w:rPr>
          <w:rFonts w:ascii="Times New Roman" w:hAnsi="Times New Roman"/>
          <w:b/>
          <w:sz w:val="20"/>
          <w:lang w:val="de-DE"/>
        </w:rPr>
      </w:pPr>
      <w:r>
        <w:rPr>
          <w:rFonts w:ascii="Times New Roman" w:hAnsi="Times New Roman"/>
          <w:b/>
          <w:sz w:val="20"/>
          <w:lang w:val="de-DE"/>
        </w:rPr>
        <w:t>Voice Recognition Test</w:t>
      </w:r>
    </w:p>
    <w:p w:rsidR="00102F76" w:rsidRPr="007A759D" w:rsidRDefault="007A759D" w:rsidP="00A82B9D">
      <w:pPr>
        <w:pStyle w:val="ListParagraph"/>
        <w:spacing w:after="0" w:line="240" w:lineRule="auto"/>
        <w:ind w:left="0" w:firstLine="284"/>
        <w:jc w:val="both"/>
        <w:rPr>
          <w:rFonts w:ascii="Times New Roman" w:hAnsi="Times New Roman"/>
          <w:sz w:val="18"/>
          <w:lang w:val="de-DE"/>
        </w:rPr>
      </w:pPr>
      <w:r w:rsidRPr="007A759D">
        <w:rPr>
          <w:rStyle w:val="list0020paragraphchar"/>
          <w:rFonts w:ascii="Times New Roman" w:hAnsi="Times New Roman"/>
          <w:color w:val="000000"/>
          <w:sz w:val="20"/>
        </w:rPr>
        <w:t xml:space="preserve">After doing the training and </w:t>
      </w:r>
      <w:r>
        <w:rPr>
          <w:rStyle w:val="list0020paragraphchar"/>
          <w:rFonts w:ascii="Times New Roman" w:hAnsi="Times New Roman"/>
          <w:color w:val="000000"/>
          <w:sz w:val="20"/>
        </w:rPr>
        <w:t>trial</w:t>
      </w:r>
      <w:r w:rsidRPr="007A759D">
        <w:rPr>
          <w:rStyle w:val="list0020paragraphchar"/>
          <w:rFonts w:ascii="Times New Roman" w:hAnsi="Times New Roman"/>
          <w:color w:val="000000"/>
          <w:sz w:val="20"/>
        </w:rPr>
        <w:t xml:space="preserve"> test on the database in which the</w:t>
      </w:r>
      <w:r w:rsidRPr="007A759D">
        <w:rPr>
          <w:rStyle w:val="apple-converted-space"/>
          <w:rFonts w:ascii="Times New Roman" w:hAnsi="Times New Roman"/>
          <w:color w:val="000000"/>
          <w:sz w:val="20"/>
        </w:rPr>
        <w:t> </w:t>
      </w:r>
      <w:r w:rsidRPr="007A759D">
        <w:rPr>
          <w:rStyle w:val="list0020paragraphchar"/>
          <w:rFonts w:ascii="Times New Roman" w:hAnsi="Times New Roman"/>
          <w:iCs/>
          <w:color w:val="000000"/>
          <w:sz w:val="20"/>
        </w:rPr>
        <w:t>errors</w:t>
      </w:r>
      <w:r w:rsidRPr="007A759D">
        <w:rPr>
          <w:rStyle w:val="apple-converted-space"/>
          <w:rFonts w:ascii="Times New Roman" w:hAnsi="Times New Roman"/>
          <w:color w:val="000000"/>
          <w:sz w:val="20"/>
        </w:rPr>
        <w:t> </w:t>
      </w:r>
      <w:r w:rsidRPr="007A759D">
        <w:rPr>
          <w:rStyle w:val="list0020paragraphchar"/>
          <w:rFonts w:ascii="Times New Roman" w:hAnsi="Times New Roman"/>
          <w:color w:val="000000"/>
          <w:sz w:val="20"/>
        </w:rPr>
        <w:t>occurred very small then the next stage is to conduct a trial using the new data with the same kind of voice commands.</w:t>
      </w:r>
      <w:r w:rsidRPr="007A759D">
        <w:rPr>
          <w:rStyle w:val="apple-converted-space"/>
          <w:rFonts w:ascii="Times New Roman" w:hAnsi="Times New Roman"/>
          <w:color w:val="000000"/>
          <w:sz w:val="20"/>
        </w:rPr>
        <w:t> </w:t>
      </w:r>
      <w:r w:rsidRPr="007A759D">
        <w:rPr>
          <w:rStyle w:val="list0020paragraphchar"/>
          <w:rFonts w:ascii="Times New Roman" w:hAnsi="Times New Roman"/>
          <w:color w:val="000000"/>
          <w:sz w:val="20"/>
        </w:rPr>
        <w:t>Testing is done by entering a new voice command from both the respondent in the database and outside the database.</w:t>
      </w:r>
    </w:p>
    <w:p w:rsidR="00C84A0E" w:rsidRPr="00C84A0E" w:rsidRDefault="007A759D" w:rsidP="00C84A0E">
      <w:pPr>
        <w:pStyle w:val="ListParagraph"/>
        <w:ind w:left="0" w:firstLine="284"/>
        <w:jc w:val="both"/>
        <w:rPr>
          <w:rFonts w:ascii="Times New Roman" w:hAnsi="Times New Roman"/>
          <w:sz w:val="20"/>
          <w:lang w:val="de-DE"/>
        </w:rPr>
      </w:pPr>
      <w:r>
        <w:rPr>
          <w:rFonts w:ascii="Times New Roman" w:hAnsi="Times New Roman"/>
          <w:sz w:val="20"/>
          <w:lang w:val="de-DE"/>
        </w:rPr>
        <w:t>Table</w:t>
      </w:r>
      <w:r w:rsidR="00C84A0E">
        <w:rPr>
          <w:rFonts w:ascii="Times New Roman" w:hAnsi="Times New Roman"/>
          <w:sz w:val="20"/>
          <w:lang w:val="de-DE"/>
        </w:rPr>
        <w:t xml:space="preserve"> 2. </w:t>
      </w:r>
      <w:r>
        <w:rPr>
          <w:rFonts w:ascii="Times New Roman" w:hAnsi="Times New Roman"/>
          <w:sz w:val="20"/>
          <w:lang w:val="de-DE"/>
        </w:rPr>
        <w:t>Testing of the respondens in the database</w:t>
      </w:r>
    </w:p>
    <w:tbl>
      <w:tblPr>
        <w:tblStyle w:val="TableGrid"/>
        <w:tblW w:w="5016" w:type="dxa"/>
        <w:tblLayout w:type="fixed"/>
        <w:tblLook w:val="04A0" w:firstRow="1" w:lastRow="0" w:firstColumn="1" w:lastColumn="0" w:noHBand="0" w:noVBand="1"/>
      </w:tblPr>
      <w:tblGrid>
        <w:gridCol w:w="487"/>
        <w:gridCol w:w="1068"/>
        <w:gridCol w:w="1134"/>
        <w:gridCol w:w="992"/>
        <w:gridCol w:w="562"/>
        <w:gridCol w:w="773"/>
      </w:tblGrid>
      <w:tr w:rsidR="009A241E" w:rsidTr="007A759D">
        <w:tc>
          <w:tcPr>
            <w:tcW w:w="487" w:type="dxa"/>
            <w:vAlign w:val="center"/>
          </w:tcPr>
          <w:p w:rsidR="009A241E" w:rsidRPr="007A759D" w:rsidRDefault="009A241E" w:rsidP="00726C59">
            <w:pPr>
              <w:pStyle w:val="ListParagraph"/>
              <w:spacing w:after="0"/>
              <w:ind w:left="0"/>
              <w:jc w:val="center"/>
              <w:rPr>
                <w:rFonts w:ascii="Times New Roman" w:hAnsi="Times New Roman"/>
                <w:b/>
                <w:sz w:val="16"/>
                <w:lang w:val="de-DE"/>
              </w:rPr>
            </w:pPr>
            <w:r w:rsidRPr="007A759D">
              <w:rPr>
                <w:rFonts w:ascii="Times New Roman" w:hAnsi="Times New Roman"/>
                <w:b/>
                <w:sz w:val="16"/>
                <w:lang w:val="de-DE"/>
              </w:rPr>
              <w:t>No.</w:t>
            </w:r>
          </w:p>
        </w:tc>
        <w:tc>
          <w:tcPr>
            <w:tcW w:w="1068" w:type="dxa"/>
            <w:vAlign w:val="center"/>
          </w:tcPr>
          <w:p w:rsidR="009A241E" w:rsidRPr="007A759D" w:rsidRDefault="007A759D" w:rsidP="00726C59">
            <w:pPr>
              <w:pStyle w:val="ListParagraph"/>
              <w:spacing w:after="0"/>
              <w:ind w:left="0"/>
              <w:jc w:val="center"/>
              <w:rPr>
                <w:rFonts w:ascii="Times New Roman" w:hAnsi="Times New Roman"/>
                <w:b/>
                <w:sz w:val="16"/>
                <w:lang w:val="de-DE"/>
              </w:rPr>
            </w:pPr>
            <w:r w:rsidRPr="007A759D">
              <w:rPr>
                <w:rFonts w:ascii="Times New Roman" w:hAnsi="Times New Roman"/>
                <w:b/>
                <w:sz w:val="16"/>
                <w:lang w:val="de-DE"/>
              </w:rPr>
              <w:t>Voice Command Type</w:t>
            </w:r>
          </w:p>
        </w:tc>
        <w:tc>
          <w:tcPr>
            <w:tcW w:w="1134" w:type="dxa"/>
            <w:vAlign w:val="center"/>
          </w:tcPr>
          <w:p w:rsidR="009A241E" w:rsidRPr="007A759D" w:rsidRDefault="009A241E" w:rsidP="009A241E">
            <w:pPr>
              <w:pStyle w:val="ListParagraph"/>
              <w:spacing w:after="0"/>
              <w:ind w:left="0"/>
              <w:jc w:val="center"/>
              <w:rPr>
                <w:rFonts w:ascii="Times New Roman" w:hAnsi="Times New Roman"/>
                <w:b/>
                <w:i/>
                <w:sz w:val="16"/>
                <w:lang w:val="de-DE"/>
              </w:rPr>
            </w:pPr>
            <w:r w:rsidRPr="007A759D">
              <w:rPr>
                <w:rFonts w:ascii="Times New Roman" w:hAnsi="Times New Roman"/>
                <w:b/>
                <w:i/>
                <w:sz w:val="16"/>
                <w:lang w:val="de-DE"/>
              </w:rPr>
              <w:t>Output Program</w:t>
            </w:r>
          </w:p>
        </w:tc>
        <w:tc>
          <w:tcPr>
            <w:tcW w:w="992" w:type="dxa"/>
            <w:vAlign w:val="center"/>
          </w:tcPr>
          <w:p w:rsidR="009A241E" w:rsidRPr="007A759D" w:rsidRDefault="009A241E" w:rsidP="00726C59">
            <w:pPr>
              <w:pStyle w:val="ListParagraph"/>
              <w:spacing w:after="0"/>
              <w:ind w:left="0"/>
              <w:jc w:val="center"/>
              <w:rPr>
                <w:rFonts w:ascii="Times New Roman" w:hAnsi="Times New Roman"/>
                <w:b/>
                <w:i/>
                <w:sz w:val="16"/>
                <w:lang w:val="de-DE"/>
              </w:rPr>
            </w:pPr>
            <w:r w:rsidRPr="007A759D">
              <w:rPr>
                <w:rFonts w:ascii="Times New Roman" w:hAnsi="Times New Roman"/>
                <w:b/>
                <w:i/>
                <w:sz w:val="16"/>
                <w:lang w:val="de-DE"/>
              </w:rPr>
              <w:t>Output</w:t>
            </w:r>
          </w:p>
          <w:p w:rsidR="009A241E" w:rsidRPr="007A759D" w:rsidRDefault="007A759D" w:rsidP="00726C59">
            <w:pPr>
              <w:pStyle w:val="ListParagraph"/>
              <w:spacing w:after="0"/>
              <w:ind w:left="0"/>
              <w:jc w:val="center"/>
              <w:rPr>
                <w:rFonts w:ascii="Times New Roman" w:hAnsi="Times New Roman"/>
                <w:b/>
                <w:sz w:val="16"/>
                <w:lang w:val="de-DE"/>
              </w:rPr>
            </w:pPr>
            <w:r w:rsidRPr="007A759D">
              <w:rPr>
                <w:rFonts w:ascii="Times New Roman" w:hAnsi="Times New Roman"/>
                <w:b/>
                <w:i/>
                <w:sz w:val="16"/>
                <w:lang w:val="de-DE"/>
              </w:rPr>
              <w:t>detected</w:t>
            </w:r>
          </w:p>
        </w:tc>
        <w:tc>
          <w:tcPr>
            <w:tcW w:w="562" w:type="dxa"/>
            <w:vAlign w:val="center"/>
          </w:tcPr>
          <w:p w:rsidR="009A241E" w:rsidRPr="007A759D" w:rsidRDefault="009A241E" w:rsidP="00726C59">
            <w:pPr>
              <w:pStyle w:val="ListParagraph"/>
              <w:spacing w:after="0"/>
              <w:ind w:left="0"/>
              <w:jc w:val="center"/>
              <w:rPr>
                <w:rFonts w:ascii="Times New Roman" w:hAnsi="Times New Roman"/>
                <w:b/>
                <w:sz w:val="16"/>
                <w:lang w:val="de-DE"/>
              </w:rPr>
            </w:pPr>
            <w:r w:rsidRPr="007A759D">
              <w:rPr>
                <w:rFonts w:ascii="Times New Roman" w:hAnsi="Times New Roman"/>
                <w:b/>
                <w:sz w:val="16"/>
                <w:lang w:val="de-DE"/>
              </w:rPr>
              <w:t>Target</w:t>
            </w:r>
          </w:p>
        </w:tc>
        <w:tc>
          <w:tcPr>
            <w:tcW w:w="773" w:type="dxa"/>
            <w:vAlign w:val="center"/>
          </w:tcPr>
          <w:p w:rsidR="009A241E" w:rsidRPr="007A759D" w:rsidRDefault="009A241E" w:rsidP="00726C59">
            <w:pPr>
              <w:pStyle w:val="ListParagraph"/>
              <w:spacing w:after="0"/>
              <w:ind w:left="0"/>
              <w:jc w:val="center"/>
              <w:rPr>
                <w:rFonts w:ascii="Times New Roman" w:hAnsi="Times New Roman"/>
                <w:b/>
                <w:sz w:val="16"/>
                <w:lang w:val="de-DE"/>
              </w:rPr>
            </w:pPr>
            <w:r w:rsidRPr="007A759D">
              <w:rPr>
                <w:rFonts w:ascii="Times New Roman" w:hAnsi="Times New Roman"/>
                <w:b/>
                <w:i/>
                <w:sz w:val="16"/>
                <w:lang w:val="de-DE"/>
              </w:rPr>
              <w:t>Error</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Nyala</w:t>
            </w:r>
          </w:p>
        </w:tc>
        <w:tc>
          <w:tcPr>
            <w:tcW w:w="1134"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 – 1,25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1,0783</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-0,783</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Lambat</w:t>
            </w:r>
          </w:p>
        </w:tc>
        <w:tc>
          <w:tcPr>
            <w:tcW w:w="1134"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1,25 – 2,25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1,5251</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0,4749</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Sedang</w:t>
            </w:r>
          </w:p>
        </w:tc>
        <w:tc>
          <w:tcPr>
            <w:tcW w:w="1134"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2,25 – 3,25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2,6547</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0,3453</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Cepat</w:t>
            </w:r>
          </w:p>
        </w:tc>
        <w:tc>
          <w:tcPr>
            <w:tcW w:w="1134"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3,25 – 4,25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3,3082</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0,6918</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Mati</w:t>
            </w:r>
          </w:p>
        </w:tc>
        <w:tc>
          <w:tcPr>
            <w:tcW w:w="1134" w:type="dxa"/>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4,25 – 5,25</w:t>
            </w:r>
          </w:p>
        </w:tc>
        <w:tc>
          <w:tcPr>
            <w:tcW w:w="99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5,0478</w:t>
            </w:r>
          </w:p>
        </w:tc>
        <w:tc>
          <w:tcPr>
            <w:tcW w:w="562"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-0,478</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1134" w:type="dxa"/>
          </w:tcPr>
          <w:p w:rsidR="009A241E" w:rsidRDefault="009A241E" w:rsidP="00726C59">
            <w:pPr>
              <w:pStyle w:val="ListParagraph"/>
              <w:spacing w:after="0"/>
              <w:ind w:left="0"/>
              <w:jc w:val="center"/>
              <w:rPr>
                <w:rFonts w:ascii="Times New Roman" w:hAnsi="Times New Roman"/>
                <w:sz w:val="20"/>
                <w:lang w:val="de-DE"/>
              </w:rPr>
            </w:pPr>
          </w:p>
        </w:tc>
        <w:tc>
          <w:tcPr>
            <w:tcW w:w="1554" w:type="dxa"/>
            <w:gridSpan w:val="2"/>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Total Error</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0,251</w:t>
            </w:r>
          </w:p>
        </w:tc>
      </w:tr>
      <w:tr w:rsidR="009A241E" w:rsidTr="007A759D">
        <w:tc>
          <w:tcPr>
            <w:tcW w:w="487"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1068" w:type="dxa"/>
            <w:vAlign w:val="center"/>
          </w:tcPr>
          <w:p w:rsidR="009A241E" w:rsidRDefault="009A241E" w:rsidP="00726C59">
            <w:pPr>
              <w:pStyle w:val="ListParagraph"/>
              <w:spacing w:after="0"/>
              <w:ind w:left="0"/>
              <w:jc w:val="center"/>
              <w:rPr>
                <w:rFonts w:ascii="Times New Roman" w:hAnsi="Times New Roman"/>
                <w:sz w:val="20"/>
                <w:lang w:val="de-DE"/>
              </w:rPr>
            </w:pPr>
          </w:p>
        </w:tc>
        <w:tc>
          <w:tcPr>
            <w:tcW w:w="1134" w:type="dxa"/>
          </w:tcPr>
          <w:p w:rsidR="009A241E" w:rsidRDefault="009A241E" w:rsidP="00726C59">
            <w:pPr>
              <w:pStyle w:val="ListParagraph"/>
              <w:spacing w:after="0"/>
              <w:ind w:left="0"/>
              <w:jc w:val="center"/>
              <w:rPr>
                <w:rFonts w:ascii="Times New Roman" w:hAnsi="Times New Roman"/>
                <w:sz w:val="20"/>
                <w:lang w:val="de-DE"/>
              </w:rPr>
            </w:pPr>
          </w:p>
        </w:tc>
        <w:tc>
          <w:tcPr>
            <w:tcW w:w="1554" w:type="dxa"/>
            <w:gridSpan w:val="2"/>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 xml:space="preserve">Error </w:t>
            </w:r>
            <w:r w:rsidR="00DF0C1B">
              <w:rPr>
                <w:rFonts w:ascii="Times New Roman" w:hAnsi="Times New Roman"/>
                <w:sz w:val="20"/>
                <w:lang w:val="de-DE"/>
              </w:rPr>
              <w:t>Average</w:t>
            </w:r>
          </w:p>
        </w:tc>
        <w:tc>
          <w:tcPr>
            <w:tcW w:w="773" w:type="dxa"/>
            <w:vAlign w:val="center"/>
          </w:tcPr>
          <w:p w:rsidR="009A241E" w:rsidRDefault="009A241E" w:rsidP="00726C59">
            <w:pPr>
              <w:pStyle w:val="ListParagraph"/>
              <w:spacing w:after="0"/>
              <w:ind w:left="0"/>
              <w:jc w:val="center"/>
              <w:rPr>
                <w:rFonts w:ascii="Times New Roman" w:hAnsi="Times New Roman"/>
                <w:sz w:val="20"/>
                <w:lang w:val="de-DE"/>
              </w:rPr>
            </w:pPr>
            <w:r>
              <w:rPr>
                <w:rFonts w:ascii="Times New Roman" w:hAnsi="Times New Roman"/>
                <w:sz w:val="20"/>
                <w:lang w:val="de-DE"/>
              </w:rPr>
              <w:t>0,0502</w:t>
            </w:r>
          </w:p>
        </w:tc>
      </w:tr>
    </w:tbl>
    <w:p w:rsidR="00DA4208" w:rsidRDefault="00DA4208" w:rsidP="00DA4208">
      <w:pPr>
        <w:pStyle w:val="ListParagraph"/>
        <w:ind w:left="0" w:firstLine="284"/>
        <w:jc w:val="both"/>
        <w:rPr>
          <w:rFonts w:ascii="Times New Roman" w:hAnsi="Times New Roman"/>
          <w:sz w:val="20"/>
          <w:lang w:val="de-DE"/>
        </w:rPr>
      </w:pPr>
    </w:p>
    <w:p w:rsidR="00DA4208" w:rsidRPr="00C84A0E" w:rsidRDefault="00DA4208" w:rsidP="00DA4208">
      <w:pPr>
        <w:pStyle w:val="ListParagraph"/>
        <w:ind w:left="0" w:firstLine="284"/>
        <w:jc w:val="both"/>
        <w:rPr>
          <w:rFonts w:ascii="Times New Roman" w:hAnsi="Times New Roman"/>
          <w:sz w:val="20"/>
          <w:lang w:val="de-DE"/>
        </w:rPr>
      </w:pPr>
      <w:r>
        <w:rPr>
          <w:rFonts w:ascii="Times New Roman" w:hAnsi="Times New Roman"/>
          <w:sz w:val="20"/>
          <w:lang w:val="de-DE"/>
        </w:rPr>
        <w:t>Ta</w:t>
      </w:r>
      <w:r w:rsidR="007A759D">
        <w:rPr>
          <w:rFonts w:ascii="Times New Roman" w:hAnsi="Times New Roman"/>
          <w:sz w:val="20"/>
          <w:lang w:val="de-DE"/>
        </w:rPr>
        <w:t>ble</w:t>
      </w:r>
      <w:r>
        <w:rPr>
          <w:rFonts w:ascii="Times New Roman" w:hAnsi="Times New Roman"/>
          <w:sz w:val="20"/>
          <w:lang w:val="de-DE"/>
        </w:rPr>
        <w:t xml:space="preserve"> 3. </w:t>
      </w:r>
      <w:r w:rsidR="007A759D">
        <w:rPr>
          <w:rFonts w:ascii="Times New Roman" w:hAnsi="Times New Roman"/>
          <w:sz w:val="20"/>
          <w:lang w:val="de-DE"/>
        </w:rPr>
        <w:t>Testing the respondens outside of the database</w:t>
      </w:r>
    </w:p>
    <w:tbl>
      <w:tblPr>
        <w:tblStyle w:val="TableGrid"/>
        <w:tblW w:w="4962" w:type="dxa"/>
        <w:tblLayout w:type="fixed"/>
        <w:tblLook w:val="04A0" w:firstRow="1" w:lastRow="0" w:firstColumn="1" w:lastColumn="0" w:noHBand="0" w:noVBand="1"/>
      </w:tblPr>
      <w:tblGrid>
        <w:gridCol w:w="529"/>
        <w:gridCol w:w="889"/>
        <w:gridCol w:w="1134"/>
        <w:gridCol w:w="986"/>
        <w:gridCol w:w="547"/>
        <w:gridCol w:w="877"/>
      </w:tblGrid>
      <w:tr w:rsidR="007A759D" w:rsidTr="00317A9C">
        <w:tc>
          <w:tcPr>
            <w:tcW w:w="529" w:type="dxa"/>
            <w:vAlign w:val="center"/>
          </w:tcPr>
          <w:p w:rsidR="007A759D" w:rsidRPr="007A759D" w:rsidRDefault="007A759D" w:rsidP="007A759D">
            <w:pPr>
              <w:pStyle w:val="ListParagraph"/>
              <w:spacing w:after="0"/>
              <w:ind w:left="0"/>
              <w:jc w:val="center"/>
              <w:rPr>
                <w:rFonts w:ascii="Times New Roman" w:hAnsi="Times New Roman"/>
                <w:b/>
                <w:sz w:val="16"/>
                <w:lang w:val="de-DE"/>
              </w:rPr>
            </w:pPr>
            <w:r w:rsidRPr="007A759D">
              <w:rPr>
                <w:rFonts w:ascii="Times New Roman" w:hAnsi="Times New Roman"/>
                <w:b/>
                <w:sz w:val="16"/>
                <w:lang w:val="de-DE"/>
              </w:rPr>
              <w:t>No.</w:t>
            </w:r>
          </w:p>
        </w:tc>
        <w:tc>
          <w:tcPr>
            <w:tcW w:w="889" w:type="dxa"/>
            <w:vAlign w:val="center"/>
          </w:tcPr>
          <w:p w:rsidR="007A759D" w:rsidRPr="007A759D" w:rsidRDefault="007A759D" w:rsidP="007A759D">
            <w:pPr>
              <w:pStyle w:val="ListParagraph"/>
              <w:spacing w:after="0"/>
              <w:ind w:left="0"/>
              <w:jc w:val="center"/>
              <w:rPr>
                <w:rFonts w:ascii="Times New Roman" w:hAnsi="Times New Roman"/>
                <w:b/>
                <w:sz w:val="16"/>
                <w:lang w:val="de-DE"/>
              </w:rPr>
            </w:pPr>
            <w:r w:rsidRPr="007A759D">
              <w:rPr>
                <w:rFonts w:ascii="Times New Roman" w:hAnsi="Times New Roman"/>
                <w:b/>
                <w:sz w:val="16"/>
                <w:lang w:val="de-DE"/>
              </w:rPr>
              <w:t>Voice Command Type</w:t>
            </w:r>
          </w:p>
        </w:tc>
        <w:tc>
          <w:tcPr>
            <w:tcW w:w="1134" w:type="dxa"/>
            <w:vAlign w:val="center"/>
          </w:tcPr>
          <w:p w:rsidR="007A759D" w:rsidRPr="007A759D" w:rsidRDefault="007A759D" w:rsidP="007A759D">
            <w:pPr>
              <w:pStyle w:val="ListParagraph"/>
              <w:spacing w:after="0"/>
              <w:ind w:left="0"/>
              <w:jc w:val="center"/>
              <w:rPr>
                <w:rFonts w:ascii="Times New Roman" w:hAnsi="Times New Roman"/>
                <w:b/>
                <w:i/>
                <w:sz w:val="16"/>
                <w:lang w:val="de-DE"/>
              </w:rPr>
            </w:pPr>
            <w:r w:rsidRPr="007A759D">
              <w:rPr>
                <w:rFonts w:ascii="Times New Roman" w:hAnsi="Times New Roman"/>
                <w:b/>
                <w:i/>
                <w:sz w:val="16"/>
                <w:lang w:val="de-DE"/>
              </w:rPr>
              <w:t>Output Program</w:t>
            </w:r>
          </w:p>
        </w:tc>
        <w:tc>
          <w:tcPr>
            <w:tcW w:w="986" w:type="dxa"/>
            <w:vAlign w:val="center"/>
          </w:tcPr>
          <w:p w:rsidR="007A759D" w:rsidRPr="007A759D" w:rsidRDefault="007A759D" w:rsidP="007A759D">
            <w:pPr>
              <w:pStyle w:val="ListParagraph"/>
              <w:spacing w:after="0"/>
              <w:ind w:left="0"/>
              <w:jc w:val="center"/>
              <w:rPr>
                <w:rFonts w:ascii="Times New Roman" w:hAnsi="Times New Roman"/>
                <w:b/>
                <w:i/>
                <w:sz w:val="16"/>
                <w:lang w:val="de-DE"/>
              </w:rPr>
            </w:pPr>
            <w:r w:rsidRPr="007A759D">
              <w:rPr>
                <w:rFonts w:ascii="Times New Roman" w:hAnsi="Times New Roman"/>
                <w:b/>
                <w:i/>
                <w:sz w:val="16"/>
                <w:lang w:val="de-DE"/>
              </w:rPr>
              <w:t>Output</w:t>
            </w:r>
          </w:p>
          <w:p w:rsidR="007A759D" w:rsidRPr="007A759D" w:rsidRDefault="007A759D" w:rsidP="007A759D">
            <w:pPr>
              <w:pStyle w:val="ListParagraph"/>
              <w:spacing w:after="0"/>
              <w:ind w:left="0"/>
              <w:jc w:val="center"/>
              <w:rPr>
                <w:rFonts w:ascii="Times New Roman" w:hAnsi="Times New Roman"/>
                <w:b/>
                <w:sz w:val="16"/>
                <w:lang w:val="de-DE"/>
              </w:rPr>
            </w:pPr>
            <w:r w:rsidRPr="007A759D">
              <w:rPr>
                <w:rFonts w:ascii="Times New Roman" w:hAnsi="Times New Roman"/>
                <w:b/>
                <w:i/>
                <w:sz w:val="16"/>
                <w:lang w:val="de-DE"/>
              </w:rPr>
              <w:t>detected</w:t>
            </w:r>
          </w:p>
        </w:tc>
        <w:tc>
          <w:tcPr>
            <w:tcW w:w="547" w:type="dxa"/>
            <w:vAlign w:val="center"/>
          </w:tcPr>
          <w:p w:rsidR="007A759D" w:rsidRPr="007A759D" w:rsidRDefault="007A759D" w:rsidP="007A759D">
            <w:pPr>
              <w:pStyle w:val="ListParagraph"/>
              <w:spacing w:after="0"/>
              <w:ind w:left="0"/>
              <w:jc w:val="center"/>
              <w:rPr>
                <w:rFonts w:ascii="Times New Roman" w:hAnsi="Times New Roman"/>
                <w:b/>
                <w:sz w:val="16"/>
                <w:lang w:val="de-DE"/>
              </w:rPr>
            </w:pPr>
            <w:r w:rsidRPr="007A759D">
              <w:rPr>
                <w:rFonts w:ascii="Times New Roman" w:hAnsi="Times New Roman"/>
                <w:b/>
                <w:sz w:val="16"/>
                <w:lang w:val="de-DE"/>
              </w:rPr>
              <w:t>Target</w:t>
            </w:r>
          </w:p>
        </w:tc>
        <w:tc>
          <w:tcPr>
            <w:tcW w:w="877" w:type="dxa"/>
            <w:vAlign w:val="center"/>
          </w:tcPr>
          <w:p w:rsidR="007A759D" w:rsidRPr="007A759D" w:rsidRDefault="007A759D" w:rsidP="007A759D">
            <w:pPr>
              <w:pStyle w:val="ListParagraph"/>
              <w:spacing w:after="0"/>
              <w:ind w:left="0"/>
              <w:jc w:val="center"/>
              <w:rPr>
                <w:rFonts w:ascii="Times New Roman" w:hAnsi="Times New Roman"/>
                <w:b/>
                <w:sz w:val="16"/>
                <w:lang w:val="de-DE"/>
              </w:rPr>
            </w:pPr>
            <w:r w:rsidRPr="007A759D">
              <w:rPr>
                <w:rFonts w:ascii="Times New Roman" w:hAnsi="Times New Roman"/>
                <w:b/>
                <w:i/>
                <w:sz w:val="16"/>
                <w:lang w:val="de-DE"/>
              </w:rPr>
              <w:t>Error</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Nyala</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 – 1,25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0,6025</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0,3975</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Lambat</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1,25 – 2,25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2,0617</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0,0617</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Sedang</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2,25 – 3,25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3,1359</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-0,1359</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Cepat</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3,25 – 4,25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3,6391</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0,3609</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Mati</w:t>
            </w:r>
          </w:p>
        </w:tc>
        <w:tc>
          <w:tcPr>
            <w:tcW w:w="1134" w:type="dxa"/>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4,25 – 5,25</w:t>
            </w:r>
          </w:p>
        </w:tc>
        <w:tc>
          <w:tcPr>
            <w:tcW w:w="986"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4,5498</w:t>
            </w:r>
          </w:p>
        </w:tc>
        <w:tc>
          <w:tcPr>
            <w:tcW w:w="54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0,4502</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1134" w:type="dxa"/>
          </w:tcPr>
          <w:p w:rsidR="009A241E" w:rsidRDefault="009A241E" w:rsidP="009A241E">
            <w:pPr>
              <w:pStyle w:val="ListParagraph"/>
              <w:spacing w:after="0"/>
              <w:ind w:left="0"/>
              <w:jc w:val="center"/>
              <w:rPr>
                <w:rFonts w:ascii="Times New Roman" w:hAnsi="Times New Roman"/>
                <w:sz w:val="20"/>
                <w:lang w:val="de-DE"/>
              </w:rPr>
            </w:pPr>
          </w:p>
        </w:tc>
        <w:tc>
          <w:tcPr>
            <w:tcW w:w="1533" w:type="dxa"/>
            <w:gridSpan w:val="2"/>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Total Error</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1,1344</w:t>
            </w:r>
          </w:p>
        </w:tc>
      </w:tr>
      <w:tr w:rsidR="009A241E" w:rsidTr="00A77D67">
        <w:tc>
          <w:tcPr>
            <w:tcW w:w="52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889" w:type="dxa"/>
            <w:vAlign w:val="center"/>
          </w:tcPr>
          <w:p w:rsidR="009A241E" w:rsidRDefault="009A241E" w:rsidP="009A241E">
            <w:pPr>
              <w:pStyle w:val="ListParagraph"/>
              <w:spacing w:after="0"/>
              <w:ind w:left="0"/>
              <w:jc w:val="center"/>
              <w:rPr>
                <w:rFonts w:ascii="Times New Roman" w:hAnsi="Times New Roman"/>
                <w:sz w:val="20"/>
                <w:lang w:val="de-DE"/>
              </w:rPr>
            </w:pPr>
          </w:p>
        </w:tc>
        <w:tc>
          <w:tcPr>
            <w:tcW w:w="1134" w:type="dxa"/>
          </w:tcPr>
          <w:p w:rsidR="009A241E" w:rsidRDefault="009A241E" w:rsidP="009A241E">
            <w:pPr>
              <w:pStyle w:val="ListParagraph"/>
              <w:spacing w:after="0"/>
              <w:ind w:left="0"/>
              <w:jc w:val="center"/>
              <w:rPr>
                <w:rFonts w:ascii="Times New Roman" w:hAnsi="Times New Roman"/>
                <w:sz w:val="20"/>
                <w:lang w:val="de-DE"/>
              </w:rPr>
            </w:pPr>
          </w:p>
        </w:tc>
        <w:tc>
          <w:tcPr>
            <w:tcW w:w="1533" w:type="dxa"/>
            <w:gridSpan w:val="2"/>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 xml:space="preserve">Error </w:t>
            </w:r>
            <w:r w:rsidR="00DF0C1B">
              <w:rPr>
                <w:rFonts w:ascii="Times New Roman" w:hAnsi="Times New Roman"/>
                <w:sz w:val="20"/>
                <w:lang w:val="de-DE"/>
              </w:rPr>
              <w:t>Average</w:t>
            </w:r>
          </w:p>
        </w:tc>
        <w:tc>
          <w:tcPr>
            <w:tcW w:w="877" w:type="dxa"/>
            <w:vAlign w:val="center"/>
          </w:tcPr>
          <w:p w:rsidR="009A241E" w:rsidRDefault="009A241E" w:rsidP="009A241E">
            <w:pPr>
              <w:pStyle w:val="ListParagraph"/>
              <w:spacing w:after="0"/>
              <w:ind w:left="0"/>
              <w:jc w:val="center"/>
              <w:rPr>
                <w:rFonts w:ascii="Times New Roman" w:hAnsi="Times New Roman"/>
                <w:sz w:val="20"/>
                <w:lang w:val="de-DE"/>
              </w:rPr>
            </w:pPr>
            <w:r>
              <w:rPr>
                <w:rFonts w:ascii="Times New Roman" w:hAnsi="Times New Roman"/>
                <w:sz w:val="20"/>
                <w:lang w:val="de-DE"/>
              </w:rPr>
              <w:t>0,22688</w:t>
            </w:r>
          </w:p>
        </w:tc>
      </w:tr>
    </w:tbl>
    <w:p w:rsidR="00801D1C" w:rsidRDefault="00801D1C" w:rsidP="00801D1C">
      <w:pPr>
        <w:jc w:val="both"/>
        <w:rPr>
          <w:lang w:val="de-DE"/>
        </w:rPr>
      </w:pPr>
    </w:p>
    <w:p w:rsidR="007A759D" w:rsidRDefault="007A759D" w:rsidP="00801D1C">
      <w:pPr>
        <w:jc w:val="both"/>
        <w:rPr>
          <w:lang w:val="de-DE"/>
        </w:rPr>
      </w:pPr>
    </w:p>
    <w:p w:rsidR="007A759D" w:rsidRPr="00801D1C" w:rsidRDefault="007A759D" w:rsidP="00801D1C">
      <w:pPr>
        <w:jc w:val="both"/>
        <w:rPr>
          <w:lang w:val="de-DE"/>
        </w:rPr>
      </w:pPr>
    </w:p>
    <w:p w:rsidR="00A61836" w:rsidRPr="00A61836" w:rsidRDefault="00A61836" w:rsidP="00A61836">
      <w:pPr>
        <w:numPr>
          <w:ilvl w:val="0"/>
          <w:numId w:val="30"/>
        </w:numPr>
        <w:autoSpaceDE/>
        <w:autoSpaceDN/>
        <w:spacing w:before="100" w:beforeAutospacing="1" w:after="200" w:line="260" w:lineRule="atLeast"/>
        <w:rPr>
          <w:rFonts w:ascii="Calibri" w:hAnsi="Calibri"/>
          <w:color w:val="000000"/>
          <w:sz w:val="22"/>
          <w:szCs w:val="22"/>
        </w:rPr>
      </w:pPr>
      <w:r w:rsidRPr="00A61836">
        <w:rPr>
          <w:b/>
          <w:bCs/>
          <w:color w:val="000000"/>
        </w:rPr>
        <w:lastRenderedPageBreak/>
        <w:t>Test</w:t>
      </w:r>
      <w:r w:rsidR="00487E65">
        <w:rPr>
          <w:b/>
          <w:bCs/>
          <w:color w:val="000000"/>
        </w:rPr>
        <w:t>ing</w:t>
      </w:r>
      <w:r w:rsidRPr="00A61836">
        <w:rPr>
          <w:b/>
          <w:bCs/>
          <w:color w:val="000000"/>
        </w:rPr>
        <w:t xml:space="preserve"> the control circuit</w:t>
      </w:r>
    </w:p>
    <w:p w:rsidR="0055505A" w:rsidRPr="00487E65" w:rsidRDefault="00487E65" w:rsidP="00487E65">
      <w:pPr>
        <w:pStyle w:val="ListParagraph"/>
        <w:spacing w:after="0" w:line="240" w:lineRule="auto"/>
        <w:ind w:left="0" w:firstLine="426"/>
        <w:jc w:val="both"/>
        <w:rPr>
          <w:rFonts w:ascii="Times New Roman" w:hAnsi="Times New Roman"/>
          <w:color w:val="000000"/>
          <w:sz w:val="20"/>
          <w:lang w:val="en-US"/>
        </w:rPr>
      </w:pPr>
      <w:r w:rsidRPr="00487E65">
        <w:rPr>
          <w:rStyle w:val="list0020paragraphchar"/>
          <w:rFonts w:ascii="Times New Roman" w:hAnsi="Times New Roman"/>
          <w:color w:val="000000"/>
          <w:sz w:val="20"/>
        </w:rPr>
        <w:t>DC motor speed control circuit uses arduino with PWM signal as a representation of fast or slow motor rotation.</w:t>
      </w:r>
      <w:r w:rsidRPr="00487E65">
        <w:rPr>
          <w:rStyle w:val="apple-converted-space"/>
          <w:rFonts w:ascii="Times New Roman" w:hAnsi="Times New Roman"/>
          <w:color w:val="000000"/>
          <w:sz w:val="20"/>
        </w:rPr>
        <w:t> </w:t>
      </w:r>
      <w:r w:rsidRPr="00487E65">
        <w:rPr>
          <w:rStyle w:val="list0020paragraphchar"/>
          <w:rFonts w:ascii="Times New Roman" w:hAnsi="Times New Roman"/>
          <w:color w:val="000000"/>
          <w:sz w:val="20"/>
        </w:rPr>
        <w:t>Based on the test results of the control circuit with the voice input, the PWM signal coming out of the arduino corresponds to the voice command input.</w:t>
      </w:r>
      <w:r>
        <w:rPr>
          <w:rStyle w:val="list0020paragraphchar"/>
          <w:rFonts w:ascii="Times New Roman" w:hAnsi="Times New Roman"/>
          <w:color w:val="000000"/>
          <w:sz w:val="20"/>
          <w:lang w:val="en-US"/>
        </w:rPr>
        <w:t xml:space="preserve"> When given voice instruction “</w:t>
      </w:r>
      <w:proofErr w:type="spellStart"/>
      <w:r>
        <w:rPr>
          <w:rStyle w:val="list0020paragraphchar"/>
          <w:rFonts w:ascii="Times New Roman" w:hAnsi="Times New Roman"/>
          <w:color w:val="000000"/>
          <w:sz w:val="20"/>
          <w:lang w:val="en-US"/>
        </w:rPr>
        <w:t>Lambat</w:t>
      </w:r>
      <w:proofErr w:type="spellEnd"/>
      <w:r>
        <w:rPr>
          <w:rStyle w:val="list0020paragraphchar"/>
          <w:rFonts w:ascii="Times New Roman" w:hAnsi="Times New Roman"/>
          <w:color w:val="000000"/>
          <w:sz w:val="20"/>
          <w:lang w:val="en-US"/>
        </w:rPr>
        <w:t xml:space="preserve">” then </w:t>
      </w:r>
      <w:proofErr w:type="spellStart"/>
      <w:r>
        <w:rPr>
          <w:rStyle w:val="list0020paragraphchar"/>
          <w:rFonts w:ascii="Times New Roman" w:hAnsi="Times New Roman"/>
          <w:color w:val="000000"/>
          <w:sz w:val="20"/>
          <w:lang w:val="en-US"/>
        </w:rPr>
        <w:t>arduino</w:t>
      </w:r>
      <w:proofErr w:type="spellEnd"/>
      <w:r>
        <w:rPr>
          <w:rStyle w:val="list0020paragraphchar"/>
          <w:rFonts w:ascii="Times New Roman" w:hAnsi="Times New Roman"/>
          <w:color w:val="000000"/>
          <w:sz w:val="20"/>
          <w:lang w:val="en-US"/>
        </w:rPr>
        <w:t xml:space="preserve"> will receive serial character data from the computer, then it will be processed and produce the PWM signal with a value is 125 and with a duty cycle is 49%.</w:t>
      </w:r>
    </w:p>
    <w:p w:rsidR="00474BC5" w:rsidRDefault="00474BC5" w:rsidP="00A82B9D">
      <w:pPr>
        <w:pStyle w:val="ListParagraph"/>
        <w:spacing w:after="0" w:line="240" w:lineRule="auto"/>
        <w:ind w:left="0" w:firstLine="426"/>
        <w:jc w:val="both"/>
        <w:rPr>
          <w:rFonts w:ascii="Times New Roman" w:hAnsi="Times New Roman"/>
          <w:sz w:val="20"/>
          <w:lang w:val="de-DE"/>
        </w:rPr>
      </w:pPr>
    </w:p>
    <w:p w:rsidR="00615E4E" w:rsidRPr="00615E4E" w:rsidRDefault="00615E4E" w:rsidP="00A82B9D">
      <w:pPr>
        <w:pStyle w:val="ListParagraph"/>
        <w:spacing w:after="0" w:line="240" w:lineRule="auto"/>
        <w:ind w:left="0" w:firstLine="426"/>
        <w:jc w:val="both"/>
        <w:rPr>
          <w:rFonts w:ascii="Times New Roman" w:hAnsi="Times New Roman"/>
          <w:sz w:val="20"/>
          <w:lang w:val="de-DE"/>
        </w:rPr>
      </w:pPr>
      <m:oMathPara>
        <m:oMath>
          <m:r>
            <w:rPr>
              <w:rFonts w:ascii="Cambria Math" w:hAnsi="Cambria Math"/>
              <w:sz w:val="20"/>
              <w:lang w:val="de-DE"/>
            </w:rPr>
            <m:t xml:space="preserve">Duty Cycle= </m:t>
          </m:r>
          <m:f>
            <m:fPr>
              <m:ctrlPr>
                <w:rPr>
                  <w:rFonts w:ascii="Cambria Math" w:hAnsi="Cambria Math"/>
                  <w:i/>
                  <w:sz w:val="20"/>
                  <w:lang w:val="de-DE"/>
                </w:rPr>
              </m:ctrlPr>
            </m:fPr>
            <m:num>
              <m:sSub>
                <m:sSubPr>
                  <m:ctrlPr>
                    <w:rPr>
                      <w:rFonts w:ascii="Cambria Math" w:hAnsi="Cambria Math"/>
                      <w:i/>
                      <w:sz w:val="20"/>
                      <w:lang w:val="de-DE"/>
                    </w:rPr>
                  </m:ctrlPr>
                </m:sSubPr>
                <m:e>
                  <m:r>
                    <w:rPr>
                      <w:rFonts w:ascii="Cambria Math" w:hAnsi="Cambria Math"/>
                      <w:sz w:val="20"/>
                      <w:lang w:val="de-DE"/>
                    </w:rPr>
                    <m:t>T</m:t>
                  </m:r>
                </m:e>
                <m:sub>
                  <m:r>
                    <w:rPr>
                      <w:rFonts w:ascii="Cambria Math" w:hAnsi="Cambria Math"/>
                      <w:sz w:val="20"/>
                      <w:lang w:val="de-DE"/>
                    </w:rPr>
                    <m:t>on</m:t>
                  </m:r>
                </m:sub>
              </m:sSub>
            </m:num>
            <m:den>
              <m:sSub>
                <m:sSubPr>
                  <m:ctrlPr>
                    <w:rPr>
                      <w:rFonts w:ascii="Cambria Math" w:hAnsi="Cambria Math"/>
                      <w:i/>
                      <w:sz w:val="20"/>
                      <w:lang w:val="de-DE"/>
                    </w:rPr>
                  </m:ctrlPr>
                </m:sSubPr>
                <m:e>
                  <m:r>
                    <w:rPr>
                      <w:rFonts w:ascii="Cambria Math" w:hAnsi="Cambria Math"/>
                      <w:sz w:val="20"/>
                      <w:lang w:val="de-DE"/>
                    </w:rPr>
                    <m:t>T</m:t>
                  </m:r>
                </m:e>
                <m:sub>
                  <m:r>
                    <w:rPr>
                      <w:rFonts w:ascii="Cambria Math" w:hAnsi="Cambria Math"/>
                      <w:sz w:val="20"/>
                      <w:lang w:val="de-DE"/>
                    </w:rPr>
                    <m:t>total</m:t>
                  </m:r>
                </m:sub>
              </m:sSub>
            </m:den>
          </m:f>
          <m:r>
            <w:rPr>
              <w:rFonts w:ascii="Cambria Math" w:hAnsi="Cambria Math"/>
              <w:sz w:val="20"/>
              <w:lang w:val="de-DE"/>
            </w:rPr>
            <m:t xml:space="preserve"> x 100%</m:t>
          </m:r>
        </m:oMath>
      </m:oMathPara>
    </w:p>
    <w:p w:rsidR="00615E4E" w:rsidRPr="00615E4E" w:rsidRDefault="00615E4E" w:rsidP="00A82B9D">
      <w:pPr>
        <w:pStyle w:val="ListParagraph"/>
        <w:spacing w:after="0" w:line="240" w:lineRule="auto"/>
        <w:ind w:left="0" w:firstLine="426"/>
        <w:jc w:val="both"/>
        <w:rPr>
          <w:rFonts w:ascii="Times New Roman" w:hAnsi="Times New Roman"/>
          <w:sz w:val="20"/>
          <w:lang w:val="de-DE"/>
        </w:rPr>
      </w:pPr>
    </w:p>
    <w:p w:rsidR="00615E4E" w:rsidRPr="00615E4E" w:rsidRDefault="00615E4E" w:rsidP="00A82B9D">
      <w:pPr>
        <w:pStyle w:val="ListParagraph"/>
        <w:spacing w:after="0" w:line="240" w:lineRule="auto"/>
        <w:ind w:left="0" w:firstLine="426"/>
        <w:jc w:val="both"/>
        <w:rPr>
          <w:rFonts w:ascii="Times New Roman" w:hAnsi="Times New Roman"/>
          <w:sz w:val="20"/>
          <w:lang w:val="de-DE"/>
        </w:rPr>
      </w:pPr>
      <m:oMathPara>
        <m:oMath>
          <m:r>
            <w:rPr>
              <w:rFonts w:ascii="Cambria Math" w:hAnsi="Cambria Math"/>
              <w:sz w:val="20"/>
              <w:lang w:val="de-DE"/>
            </w:rPr>
            <m:t xml:space="preserve">Duty Cycle= </m:t>
          </m:r>
          <m:f>
            <m:fPr>
              <m:ctrlPr>
                <w:rPr>
                  <w:rFonts w:ascii="Cambria Math" w:hAnsi="Cambria Math"/>
                  <w:i/>
                  <w:sz w:val="20"/>
                  <w:lang w:val="de-DE"/>
                </w:rPr>
              </m:ctrlPr>
            </m:fPr>
            <m:num>
              <m:r>
                <w:rPr>
                  <w:rFonts w:ascii="Cambria Math" w:hAnsi="Cambria Math"/>
                  <w:sz w:val="20"/>
                  <w:lang w:val="de-DE"/>
                </w:rPr>
                <m:t>125</m:t>
              </m:r>
            </m:num>
            <m:den>
              <m:r>
                <w:rPr>
                  <w:rFonts w:ascii="Cambria Math" w:hAnsi="Cambria Math"/>
                  <w:sz w:val="20"/>
                  <w:lang w:val="de-DE"/>
                </w:rPr>
                <m:t>255</m:t>
              </m:r>
            </m:den>
          </m:f>
          <m:r>
            <w:rPr>
              <w:rFonts w:ascii="Cambria Math" w:hAnsi="Cambria Math"/>
              <w:sz w:val="20"/>
              <w:lang w:val="de-DE"/>
            </w:rPr>
            <m:t xml:space="preserve"> x 100%</m:t>
          </m:r>
        </m:oMath>
      </m:oMathPara>
    </w:p>
    <w:p w:rsidR="00615E4E" w:rsidRDefault="00615E4E" w:rsidP="00A82B9D">
      <w:pPr>
        <w:pStyle w:val="ListParagraph"/>
        <w:spacing w:after="0" w:line="240" w:lineRule="auto"/>
        <w:ind w:left="0" w:firstLine="426"/>
        <w:jc w:val="both"/>
        <w:rPr>
          <w:rFonts w:ascii="Times New Roman" w:hAnsi="Times New Roman"/>
          <w:sz w:val="20"/>
          <w:lang w:val="de-DE"/>
        </w:rPr>
      </w:pPr>
    </w:p>
    <w:p w:rsidR="00615E4E" w:rsidRPr="00615E4E" w:rsidRDefault="00615E4E" w:rsidP="00A82B9D">
      <w:pPr>
        <w:pStyle w:val="ListParagraph"/>
        <w:spacing w:after="0" w:line="240" w:lineRule="auto"/>
        <w:ind w:left="0" w:firstLine="426"/>
        <w:jc w:val="both"/>
        <w:rPr>
          <w:rFonts w:ascii="Times New Roman" w:hAnsi="Times New Roman"/>
          <w:sz w:val="20"/>
          <w:lang w:val="de-DE"/>
        </w:rPr>
      </w:pPr>
      <m:oMathPara>
        <m:oMath>
          <m:r>
            <w:rPr>
              <w:rFonts w:ascii="Cambria Math" w:hAnsi="Cambria Math"/>
              <w:sz w:val="20"/>
              <w:lang w:val="de-DE"/>
            </w:rPr>
            <m:t>Duty Cycle= 49%</m:t>
          </m:r>
        </m:oMath>
      </m:oMathPara>
    </w:p>
    <w:p w:rsidR="00615E4E" w:rsidRDefault="00615E4E" w:rsidP="00A82B9D">
      <w:pPr>
        <w:pStyle w:val="ListParagraph"/>
        <w:spacing w:after="0" w:line="240" w:lineRule="auto"/>
        <w:ind w:left="0" w:firstLine="426"/>
        <w:jc w:val="both"/>
        <w:rPr>
          <w:rFonts w:ascii="Times New Roman" w:hAnsi="Times New Roman"/>
          <w:sz w:val="20"/>
          <w:lang w:val="de-DE"/>
        </w:rPr>
      </w:pPr>
    </w:p>
    <w:p w:rsidR="00883A8F" w:rsidRPr="00883A8F" w:rsidRDefault="00883A8F" w:rsidP="00883A8F">
      <w:pPr>
        <w:pStyle w:val="list0020paragraph"/>
        <w:spacing w:before="0" w:beforeAutospacing="0" w:after="0" w:afterAutospacing="0" w:line="240" w:lineRule="atLeast"/>
        <w:ind w:firstLine="420"/>
        <w:jc w:val="both"/>
        <w:rPr>
          <w:rFonts w:ascii="Calibri" w:hAnsi="Calibri"/>
          <w:color w:val="000000"/>
          <w:sz w:val="18"/>
          <w:szCs w:val="22"/>
        </w:rPr>
      </w:pPr>
      <w:r w:rsidRPr="00883A8F">
        <w:rPr>
          <w:rStyle w:val="list0020paragraphchar"/>
          <w:color w:val="000000"/>
          <w:sz w:val="20"/>
        </w:rPr>
        <w:t xml:space="preserve">To get the duty cycle value at other PWM signal output </w:t>
      </w:r>
      <w:r>
        <w:rPr>
          <w:rStyle w:val="list0020paragraphchar"/>
          <w:color w:val="000000"/>
          <w:sz w:val="20"/>
        </w:rPr>
        <w:t xml:space="preserve">is </w:t>
      </w:r>
      <w:r w:rsidRPr="00883A8F">
        <w:rPr>
          <w:rStyle w:val="list0020paragraphchar"/>
          <w:color w:val="000000"/>
          <w:sz w:val="20"/>
        </w:rPr>
        <w:t>using the same formula and the result can be seen in table 4.</w:t>
      </w:r>
    </w:p>
    <w:p w:rsidR="00A82B9D" w:rsidRPr="00883A8F" w:rsidRDefault="00883A8F" w:rsidP="00883A8F">
      <w:pPr>
        <w:pStyle w:val="ListParagraph"/>
        <w:spacing w:after="0" w:line="240" w:lineRule="auto"/>
        <w:ind w:left="0" w:firstLine="426"/>
        <w:jc w:val="center"/>
        <w:rPr>
          <w:rFonts w:ascii="Times New Roman" w:hAnsi="Times New Roman"/>
          <w:sz w:val="20"/>
          <w:lang w:val="de-DE"/>
        </w:rPr>
      </w:pPr>
      <w:r w:rsidRPr="00883A8F">
        <w:rPr>
          <w:rFonts w:ascii="Times New Roman" w:hAnsi="Times New Roman"/>
          <w:color w:val="000000"/>
          <w:sz w:val="20"/>
          <w:szCs w:val="20"/>
        </w:rPr>
        <w:t>Table 4. Output of PWM Signal based on voice command input</w:t>
      </w:r>
    </w:p>
    <w:tbl>
      <w:tblPr>
        <w:tblStyle w:val="TableGrid"/>
        <w:tblW w:w="4524" w:type="dxa"/>
        <w:tblInd w:w="142" w:type="dxa"/>
        <w:tblLayout w:type="fixed"/>
        <w:tblLook w:val="04A0" w:firstRow="1" w:lastRow="0" w:firstColumn="1" w:lastColumn="0" w:noHBand="0" w:noVBand="1"/>
      </w:tblPr>
      <w:tblGrid>
        <w:gridCol w:w="529"/>
        <w:gridCol w:w="889"/>
        <w:gridCol w:w="1134"/>
        <w:gridCol w:w="986"/>
        <w:gridCol w:w="986"/>
      </w:tblGrid>
      <w:tr w:rsidR="0073292D" w:rsidTr="00A77D67">
        <w:tc>
          <w:tcPr>
            <w:tcW w:w="529" w:type="dxa"/>
            <w:vAlign w:val="center"/>
          </w:tcPr>
          <w:p w:rsidR="0073292D" w:rsidRPr="00883A8F" w:rsidRDefault="0073292D" w:rsidP="00474BC5">
            <w:pPr>
              <w:pStyle w:val="ListParagraph"/>
              <w:spacing w:after="0"/>
              <w:ind w:left="0"/>
              <w:jc w:val="center"/>
              <w:rPr>
                <w:rFonts w:ascii="Times New Roman" w:hAnsi="Times New Roman"/>
                <w:b/>
                <w:sz w:val="16"/>
                <w:lang w:val="de-DE"/>
              </w:rPr>
            </w:pPr>
            <w:r w:rsidRPr="00883A8F">
              <w:rPr>
                <w:rFonts w:ascii="Times New Roman" w:hAnsi="Times New Roman"/>
                <w:b/>
                <w:sz w:val="16"/>
                <w:lang w:val="de-DE"/>
              </w:rPr>
              <w:t>No.</w:t>
            </w:r>
          </w:p>
        </w:tc>
        <w:tc>
          <w:tcPr>
            <w:tcW w:w="889" w:type="dxa"/>
            <w:vAlign w:val="center"/>
          </w:tcPr>
          <w:p w:rsidR="0073292D" w:rsidRPr="00883A8F" w:rsidRDefault="00883A8F" w:rsidP="00474BC5">
            <w:pPr>
              <w:pStyle w:val="ListParagraph"/>
              <w:spacing w:after="0"/>
              <w:ind w:left="0"/>
              <w:jc w:val="center"/>
              <w:rPr>
                <w:rFonts w:ascii="Times New Roman" w:hAnsi="Times New Roman"/>
                <w:b/>
                <w:sz w:val="16"/>
                <w:lang w:val="de-DE"/>
              </w:rPr>
            </w:pPr>
            <w:r w:rsidRPr="00883A8F">
              <w:rPr>
                <w:rFonts w:ascii="Times New Roman" w:hAnsi="Times New Roman"/>
                <w:b/>
                <w:sz w:val="16"/>
                <w:lang w:val="de-DE"/>
              </w:rPr>
              <w:t>Voice Recognition Type</w:t>
            </w:r>
          </w:p>
        </w:tc>
        <w:tc>
          <w:tcPr>
            <w:tcW w:w="1134" w:type="dxa"/>
            <w:vAlign w:val="center"/>
          </w:tcPr>
          <w:p w:rsidR="0073292D" w:rsidRPr="00883A8F" w:rsidRDefault="0073292D" w:rsidP="0073292D">
            <w:pPr>
              <w:pStyle w:val="ListParagraph"/>
              <w:spacing w:after="0"/>
              <w:ind w:left="0"/>
              <w:jc w:val="center"/>
              <w:rPr>
                <w:rFonts w:ascii="Times New Roman" w:hAnsi="Times New Roman"/>
                <w:b/>
                <w:i/>
                <w:sz w:val="16"/>
                <w:lang w:val="de-DE"/>
              </w:rPr>
            </w:pPr>
            <w:r w:rsidRPr="00883A8F">
              <w:rPr>
                <w:rFonts w:ascii="Times New Roman" w:hAnsi="Times New Roman"/>
                <w:b/>
                <w:i/>
                <w:sz w:val="16"/>
                <w:lang w:val="de-DE"/>
              </w:rPr>
              <w:t>Output Program</w:t>
            </w:r>
          </w:p>
        </w:tc>
        <w:tc>
          <w:tcPr>
            <w:tcW w:w="986" w:type="dxa"/>
            <w:vAlign w:val="center"/>
          </w:tcPr>
          <w:p w:rsidR="0073292D" w:rsidRPr="00883A8F" w:rsidRDefault="0073292D" w:rsidP="00883A8F">
            <w:pPr>
              <w:pStyle w:val="ListParagraph"/>
              <w:spacing w:after="0"/>
              <w:ind w:left="0"/>
              <w:jc w:val="center"/>
              <w:rPr>
                <w:rFonts w:ascii="Times New Roman" w:hAnsi="Times New Roman"/>
                <w:b/>
                <w:sz w:val="16"/>
                <w:lang w:val="de-DE"/>
              </w:rPr>
            </w:pPr>
            <w:r w:rsidRPr="00883A8F">
              <w:rPr>
                <w:rFonts w:ascii="Times New Roman" w:hAnsi="Times New Roman"/>
                <w:b/>
                <w:sz w:val="16"/>
                <w:lang w:val="de-DE"/>
              </w:rPr>
              <w:t>Si</w:t>
            </w:r>
            <w:r w:rsidR="00883A8F" w:rsidRPr="00883A8F">
              <w:rPr>
                <w:rFonts w:ascii="Times New Roman" w:hAnsi="Times New Roman"/>
                <w:b/>
                <w:sz w:val="16"/>
                <w:lang w:val="de-DE"/>
              </w:rPr>
              <w:t>gn</w:t>
            </w:r>
            <w:r w:rsidRPr="00883A8F">
              <w:rPr>
                <w:rFonts w:ascii="Times New Roman" w:hAnsi="Times New Roman"/>
                <w:b/>
                <w:sz w:val="16"/>
                <w:lang w:val="de-DE"/>
              </w:rPr>
              <w:t>al PWM</w:t>
            </w:r>
          </w:p>
        </w:tc>
        <w:tc>
          <w:tcPr>
            <w:tcW w:w="986" w:type="dxa"/>
            <w:vAlign w:val="center"/>
          </w:tcPr>
          <w:p w:rsidR="0073292D" w:rsidRPr="00883A8F" w:rsidRDefault="0073292D" w:rsidP="0073292D">
            <w:pPr>
              <w:pStyle w:val="ListParagraph"/>
              <w:spacing w:after="0"/>
              <w:ind w:left="0"/>
              <w:jc w:val="center"/>
              <w:rPr>
                <w:rFonts w:ascii="Times New Roman" w:hAnsi="Times New Roman"/>
                <w:b/>
                <w:sz w:val="16"/>
                <w:lang w:val="de-DE"/>
              </w:rPr>
            </w:pPr>
            <w:r w:rsidRPr="00883A8F">
              <w:rPr>
                <w:rFonts w:ascii="Times New Roman" w:hAnsi="Times New Roman"/>
                <w:b/>
                <w:sz w:val="16"/>
                <w:lang w:val="de-DE"/>
              </w:rPr>
              <w:t>Duty Cycle</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1</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Nyala</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0 – 1,25</w:t>
            </w:r>
          </w:p>
        </w:tc>
        <w:tc>
          <w:tcPr>
            <w:tcW w:w="986" w:type="dxa"/>
            <w:vAlign w:val="center"/>
          </w:tcPr>
          <w:p w:rsidR="0073292D" w:rsidRDefault="009E149C" w:rsidP="009E149C">
            <w:pPr>
              <w:pStyle w:val="ListParagraph"/>
              <w:spacing w:after="0"/>
              <w:ind w:left="0"/>
              <w:jc w:val="center"/>
              <w:rPr>
                <w:rFonts w:ascii="Times New Roman" w:hAnsi="Times New Roman"/>
                <w:sz w:val="20"/>
                <w:lang w:val="de-DE"/>
              </w:rPr>
            </w:pPr>
            <w:r>
              <w:rPr>
                <w:rFonts w:ascii="Times New Roman" w:hAnsi="Times New Roman"/>
                <w:sz w:val="20"/>
                <w:lang w:val="de-DE"/>
              </w:rPr>
              <w:t>62,5</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24,5%</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2</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Lambat</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1,25 – 2,25</w:t>
            </w:r>
          </w:p>
        </w:tc>
        <w:tc>
          <w:tcPr>
            <w:tcW w:w="986" w:type="dxa"/>
            <w:vAlign w:val="center"/>
          </w:tcPr>
          <w:p w:rsidR="0073292D" w:rsidRDefault="009E149C" w:rsidP="009E149C">
            <w:pPr>
              <w:pStyle w:val="ListParagraph"/>
              <w:spacing w:after="0"/>
              <w:ind w:left="0"/>
              <w:jc w:val="center"/>
              <w:rPr>
                <w:rFonts w:ascii="Times New Roman" w:hAnsi="Times New Roman"/>
                <w:sz w:val="20"/>
                <w:lang w:val="de-DE"/>
              </w:rPr>
            </w:pPr>
            <w:r>
              <w:rPr>
                <w:rFonts w:ascii="Times New Roman" w:hAnsi="Times New Roman"/>
                <w:sz w:val="20"/>
                <w:lang w:val="de-DE"/>
              </w:rPr>
              <w:t>125</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49</w:t>
            </w:r>
            <w:r w:rsidR="0073292D">
              <w:rPr>
                <w:rFonts w:ascii="Times New Roman" w:hAnsi="Times New Roman"/>
                <w:sz w:val="20"/>
                <w:lang w:val="de-DE"/>
              </w:rPr>
              <w:t>%</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3</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Sedang</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2,25 – 3,25</w:t>
            </w:r>
          </w:p>
        </w:tc>
        <w:tc>
          <w:tcPr>
            <w:tcW w:w="986" w:type="dxa"/>
            <w:vAlign w:val="center"/>
          </w:tcPr>
          <w:p w:rsidR="0073292D" w:rsidRDefault="009E149C" w:rsidP="009E149C">
            <w:pPr>
              <w:pStyle w:val="ListParagraph"/>
              <w:spacing w:after="0"/>
              <w:ind w:left="0"/>
              <w:jc w:val="center"/>
              <w:rPr>
                <w:rFonts w:ascii="Times New Roman" w:hAnsi="Times New Roman"/>
                <w:sz w:val="20"/>
                <w:lang w:val="de-DE"/>
              </w:rPr>
            </w:pPr>
            <w:r>
              <w:rPr>
                <w:rFonts w:ascii="Times New Roman" w:hAnsi="Times New Roman"/>
                <w:sz w:val="20"/>
                <w:lang w:val="de-DE"/>
              </w:rPr>
              <w:t>187,5</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73,5</w:t>
            </w:r>
            <w:r w:rsidR="0073292D">
              <w:rPr>
                <w:rFonts w:ascii="Times New Roman" w:hAnsi="Times New Roman"/>
                <w:sz w:val="20"/>
                <w:lang w:val="de-DE"/>
              </w:rPr>
              <w:t>%</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4</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Cepat</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3,25 – 4,25</w:t>
            </w:r>
          </w:p>
        </w:tc>
        <w:tc>
          <w:tcPr>
            <w:tcW w:w="986" w:type="dxa"/>
            <w:vAlign w:val="center"/>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250</w:t>
            </w:r>
          </w:p>
        </w:tc>
        <w:tc>
          <w:tcPr>
            <w:tcW w:w="986" w:type="dxa"/>
          </w:tcPr>
          <w:p w:rsidR="0073292D" w:rsidRDefault="009E149C" w:rsidP="00474BC5">
            <w:pPr>
              <w:pStyle w:val="ListParagraph"/>
              <w:spacing w:after="0"/>
              <w:ind w:left="0"/>
              <w:jc w:val="center"/>
              <w:rPr>
                <w:rFonts w:ascii="Times New Roman" w:hAnsi="Times New Roman"/>
                <w:sz w:val="20"/>
                <w:lang w:val="de-DE"/>
              </w:rPr>
            </w:pPr>
            <w:r>
              <w:rPr>
                <w:rFonts w:ascii="Times New Roman" w:hAnsi="Times New Roman"/>
                <w:sz w:val="20"/>
                <w:lang w:val="de-DE"/>
              </w:rPr>
              <w:t>98</w:t>
            </w:r>
            <w:r w:rsidR="0073292D">
              <w:rPr>
                <w:rFonts w:ascii="Times New Roman" w:hAnsi="Times New Roman"/>
                <w:sz w:val="20"/>
                <w:lang w:val="de-DE"/>
              </w:rPr>
              <w:t>%</w:t>
            </w:r>
          </w:p>
        </w:tc>
      </w:tr>
      <w:tr w:rsidR="0073292D" w:rsidTr="00A77D67">
        <w:tc>
          <w:tcPr>
            <w:tcW w:w="52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5</w:t>
            </w:r>
          </w:p>
        </w:tc>
        <w:tc>
          <w:tcPr>
            <w:tcW w:w="889"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Mati</w:t>
            </w:r>
          </w:p>
        </w:tc>
        <w:tc>
          <w:tcPr>
            <w:tcW w:w="1134"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4,25 – 5,25</w:t>
            </w:r>
          </w:p>
        </w:tc>
        <w:tc>
          <w:tcPr>
            <w:tcW w:w="986" w:type="dxa"/>
            <w:vAlign w:val="center"/>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0</w:t>
            </w:r>
          </w:p>
        </w:tc>
        <w:tc>
          <w:tcPr>
            <w:tcW w:w="986" w:type="dxa"/>
          </w:tcPr>
          <w:p w:rsidR="0073292D" w:rsidRDefault="0073292D" w:rsidP="00474BC5">
            <w:pPr>
              <w:pStyle w:val="ListParagraph"/>
              <w:spacing w:after="0"/>
              <w:ind w:left="0"/>
              <w:jc w:val="center"/>
              <w:rPr>
                <w:rFonts w:ascii="Times New Roman" w:hAnsi="Times New Roman"/>
                <w:sz w:val="20"/>
                <w:lang w:val="de-DE"/>
              </w:rPr>
            </w:pPr>
            <w:r>
              <w:rPr>
                <w:rFonts w:ascii="Times New Roman" w:hAnsi="Times New Roman"/>
                <w:sz w:val="20"/>
                <w:lang w:val="de-DE"/>
              </w:rPr>
              <w:t>0</w:t>
            </w:r>
          </w:p>
        </w:tc>
      </w:tr>
    </w:tbl>
    <w:p w:rsidR="0073292D" w:rsidRDefault="0073292D" w:rsidP="0073292D">
      <w:pPr>
        <w:pStyle w:val="ListParagraph"/>
        <w:spacing w:line="240" w:lineRule="auto"/>
        <w:ind w:left="0"/>
        <w:jc w:val="both"/>
        <w:rPr>
          <w:rFonts w:ascii="Times New Roman" w:hAnsi="Times New Roman"/>
          <w:sz w:val="20"/>
          <w:lang w:val="de-DE"/>
        </w:rPr>
      </w:pPr>
    </w:p>
    <w:p w:rsidR="00783C17" w:rsidRDefault="00220C35" w:rsidP="00AD12F3">
      <w:pPr>
        <w:pStyle w:val="ListParagraph"/>
        <w:ind w:left="0" w:firstLine="426"/>
        <w:jc w:val="both"/>
        <w:rPr>
          <w:rFonts w:ascii="Times New Roman" w:hAnsi="Times New Roman"/>
          <w:sz w:val="20"/>
          <w:lang w:val="de-DE"/>
        </w:rPr>
      </w:pPr>
      <w:r>
        <w:rPr>
          <w:rFonts w:ascii="Times New Roman" w:hAnsi="Times New Roman"/>
          <w:sz w:val="20"/>
          <w:lang w:val="de-DE"/>
        </w:rPr>
        <w:t>The DC motor speed control circuit can be seen in figure 12.</w:t>
      </w:r>
      <w:r w:rsidR="00A363AE">
        <w:rPr>
          <w:rFonts w:ascii="Times New Roman" w:hAnsi="Times New Roman"/>
          <w:sz w:val="20"/>
          <w:lang w:val="de-DE"/>
        </w:rPr>
        <w:t xml:space="preserve"> </w:t>
      </w:r>
    </w:p>
    <w:p w:rsidR="00783B32" w:rsidRDefault="009105EB" w:rsidP="00B02356">
      <w:pPr>
        <w:pStyle w:val="ListParagraph"/>
        <w:ind w:left="0"/>
        <w:jc w:val="center"/>
        <w:rPr>
          <w:rFonts w:ascii="Times New Roman" w:hAnsi="Times New Roman"/>
          <w:sz w:val="20"/>
          <w:lang w:val="de-DE"/>
        </w:rPr>
      </w:pPr>
      <w:r>
        <w:rPr>
          <w:rFonts w:ascii="Times New Roman" w:hAnsi="Times New Roman"/>
          <w:noProof/>
          <w:sz w:val="20"/>
          <w:lang w:val="en-US"/>
        </w:rPr>
        <mc:AlternateContent>
          <mc:Choice Requires="wps">
            <w:drawing>
              <wp:anchor distT="0" distB="0" distL="114300" distR="114300" simplePos="0" relativeHeight="251663360" behindDoc="0" locked="0" layoutInCell="1" allowOverlap="1">
                <wp:simplePos x="0" y="0"/>
                <wp:positionH relativeFrom="column">
                  <wp:posOffset>673769</wp:posOffset>
                </wp:positionH>
                <wp:positionV relativeFrom="paragraph">
                  <wp:posOffset>246706</wp:posOffset>
                </wp:positionV>
                <wp:extent cx="47625" cy="512445"/>
                <wp:effectExtent l="0" t="0" r="9525" b="1905"/>
                <wp:wrapNone/>
                <wp:docPr id="11" name="Rectangle 11"/>
                <wp:cNvGraphicFramePr/>
                <a:graphic xmlns:a="http://schemas.openxmlformats.org/drawingml/2006/main">
                  <a:graphicData uri="http://schemas.microsoft.com/office/word/2010/wordprocessingShape">
                    <wps:wsp>
                      <wps:cNvSpPr/>
                      <wps:spPr>
                        <a:xfrm>
                          <a:off x="0" y="0"/>
                          <a:ext cx="47625" cy="51244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538CE" id="Rectangle 11" o:spid="_x0000_s1026" style="position:absolute;margin-left:53.05pt;margin-top:19.45pt;width:3.75pt;height:4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" fillcolor="white [3212]" stroked="f" strokeweight=".25pt"/>
            </w:pict>
          </mc:Fallback>
        </mc:AlternateContent>
      </w:r>
      <w:r w:rsidR="00F821CB" w:rsidRPr="00F821CB">
        <w:rPr>
          <w:rFonts w:ascii="Times New Roman" w:hAnsi="Times New Roman"/>
          <w:noProof/>
          <w:sz w:val="20"/>
          <w:lang w:val="en-US"/>
        </w:rPr>
        <w:drawing>
          <wp:inline distT="0" distB="0" distL="0" distR="0">
            <wp:extent cx="2941093" cy="2067560"/>
            <wp:effectExtent l="57150" t="57150" r="107315" b="123190"/>
            <wp:docPr id="12" name="Picture 12" descr="F:\KULIAH S2 ELEKTRO UNHAS\Semester 4\Skema Tes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IAH S2 ELEKTRO UNHAS\Semester 4\Skema Tesis.EM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43" t="12641" r="9549" b="5553"/>
                    <a:stretch/>
                  </pic:blipFill>
                  <pic:spPr bwMode="auto">
                    <a:xfrm>
                      <a:off x="0" y="0"/>
                      <a:ext cx="2952237" cy="20753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E69E5" w:rsidRDefault="00B02356" w:rsidP="004E69E5">
      <w:pPr>
        <w:pStyle w:val="ListParagraph"/>
        <w:ind w:left="0"/>
        <w:jc w:val="center"/>
        <w:rPr>
          <w:rFonts w:ascii="Times New Roman" w:hAnsi="Times New Roman"/>
          <w:sz w:val="20"/>
          <w:lang w:val="de-DE"/>
        </w:rPr>
      </w:pPr>
      <w:r>
        <w:rPr>
          <w:rFonts w:ascii="Times New Roman" w:hAnsi="Times New Roman"/>
          <w:sz w:val="20"/>
          <w:lang w:val="de-DE"/>
        </w:rPr>
        <w:t>Figure</w:t>
      </w:r>
      <w:r w:rsidR="004E69E5">
        <w:rPr>
          <w:rFonts w:ascii="Times New Roman" w:hAnsi="Times New Roman"/>
          <w:sz w:val="20"/>
          <w:lang w:val="de-DE"/>
        </w:rPr>
        <w:t xml:space="preserve"> 12. </w:t>
      </w:r>
      <w:r>
        <w:rPr>
          <w:rFonts w:ascii="Times New Roman" w:hAnsi="Times New Roman"/>
          <w:sz w:val="20"/>
          <w:lang w:val="de-DE"/>
        </w:rPr>
        <w:t>Control Circuit</w:t>
      </w:r>
      <w:r w:rsidR="00480CB2">
        <w:rPr>
          <w:rFonts w:ascii="Times New Roman" w:hAnsi="Times New Roman"/>
          <w:sz w:val="20"/>
          <w:lang w:val="de-DE"/>
        </w:rPr>
        <w:t xml:space="preserve"> Schematic </w:t>
      </w:r>
    </w:p>
    <w:p w:rsidR="00815C19" w:rsidRPr="000F3A93" w:rsidRDefault="00815C19" w:rsidP="00815C19">
      <w:pPr>
        <w:pStyle w:val="Heading2"/>
        <w:numPr>
          <w:ilvl w:val="0"/>
          <w:numId w:val="0"/>
        </w:numPr>
        <w:spacing w:line="240" w:lineRule="atLeast"/>
        <w:jc w:val="both"/>
        <w:rPr>
          <w:i w:val="0"/>
          <w:color w:val="000000"/>
        </w:rPr>
      </w:pPr>
      <w:r w:rsidRPr="000F3A93">
        <w:rPr>
          <w:rStyle w:val="heading00202char"/>
          <w:bCs/>
          <w:i w:val="0"/>
          <w:color w:val="000000"/>
        </w:rPr>
        <w:t xml:space="preserve">After performing the control circuit simulation, we obtain the PWM signal form for each output as shown in Figures 13, 14, 15, </w:t>
      </w:r>
      <w:r w:rsidR="00BA0FE9">
        <w:rPr>
          <w:rStyle w:val="heading00202char"/>
          <w:bCs/>
          <w:i w:val="0"/>
          <w:color w:val="000000"/>
        </w:rPr>
        <w:t>and 16.</w:t>
      </w:r>
    </w:p>
    <w:p w:rsidR="00815C19" w:rsidRPr="00492F28" w:rsidRDefault="00815C19" w:rsidP="00815C19">
      <w:pPr>
        <w:pStyle w:val="ListParagraph"/>
        <w:ind w:left="0"/>
        <w:jc w:val="both"/>
        <w:rPr>
          <w:rFonts w:ascii="Times New Roman" w:hAnsi="Times New Roman"/>
          <w:sz w:val="20"/>
          <w:lang w:val="de-DE"/>
        </w:rPr>
      </w:pPr>
    </w:p>
    <w:p w:rsidR="002F0FAE" w:rsidRDefault="00822BB3" w:rsidP="002F0FAE">
      <w:pPr>
        <w:rPr>
          <w:lang w:val="de-DE"/>
        </w:rPr>
      </w:pPr>
      <w:r>
        <w:rPr>
          <w:noProof/>
        </w:rPr>
        <w:lastRenderedPageBreak/>
        <w:drawing>
          <wp:inline distT="0" distB="0" distL="0" distR="0">
            <wp:extent cx="3042285" cy="199453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4B725.tmp"/>
                    <pic:cNvPicPr/>
                  </pic:nvPicPr>
                  <pic:blipFill>
                    <a:blip r:embed="rId22">
                      <a:extLst>
                        <a:ext uri="{28A0092B-C50C-407E-A947-70E740481C1C}">
                          <a14:useLocalDpi xmlns:a14="http://schemas.microsoft.com/office/drawing/2010/main" val="0"/>
                        </a:ext>
                      </a:extLst>
                    </a:blip>
                    <a:stretch>
                      <a:fillRect/>
                    </a:stretch>
                  </pic:blipFill>
                  <pic:spPr>
                    <a:xfrm>
                      <a:off x="0" y="0"/>
                      <a:ext cx="3042285" cy="1994535"/>
                    </a:xfrm>
                    <a:prstGeom prst="rect">
                      <a:avLst/>
                    </a:prstGeom>
                  </pic:spPr>
                </pic:pic>
              </a:graphicData>
            </a:graphic>
          </wp:inline>
        </w:drawing>
      </w:r>
    </w:p>
    <w:p w:rsidR="00822BB3" w:rsidRDefault="000F3A93" w:rsidP="00822BB3">
      <w:pPr>
        <w:jc w:val="center"/>
        <w:rPr>
          <w:lang w:val="de-DE"/>
        </w:rPr>
      </w:pPr>
      <w:r>
        <w:rPr>
          <w:lang w:val="de-DE"/>
        </w:rPr>
        <w:t>Figure</w:t>
      </w:r>
      <w:r w:rsidR="0057131B">
        <w:rPr>
          <w:lang w:val="de-DE"/>
        </w:rPr>
        <w:t xml:space="preserve"> 13. </w:t>
      </w:r>
      <w:r>
        <w:rPr>
          <w:lang w:val="de-DE"/>
        </w:rPr>
        <w:t>PWM Signal with</w:t>
      </w:r>
      <w:r w:rsidR="0057131B">
        <w:rPr>
          <w:lang w:val="de-DE"/>
        </w:rPr>
        <w:t xml:space="preserve"> duty cycle 24,5%</w:t>
      </w:r>
    </w:p>
    <w:p w:rsidR="0057131B" w:rsidRDefault="0057131B" w:rsidP="00822BB3">
      <w:pPr>
        <w:jc w:val="center"/>
        <w:rPr>
          <w:lang w:val="de-DE"/>
        </w:rPr>
      </w:pPr>
    </w:p>
    <w:p w:rsidR="0057131B" w:rsidRDefault="00BC52DE" w:rsidP="00822BB3">
      <w:pPr>
        <w:jc w:val="center"/>
        <w:rPr>
          <w:lang w:val="de-DE"/>
        </w:rPr>
      </w:pPr>
      <w:r>
        <w:rPr>
          <w:noProof/>
        </w:rPr>
        <w:drawing>
          <wp:inline distT="0" distB="0" distL="0" distR="0">
            <wp:extent cx="3042285" cy="1972945"/>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48BB8.tmp"/>
                    <pic:cNvPicPr/>
                  </pic:nvPicPr>
                  <pic:blipFill>
                    <a:blip r:embed="rId23">
                      <a:extLst>
                        <a:ext uri="{28A0092B-C50C-407E-A947-70E740481C1C}">
                          <a14:useLocalDpi xmlns:a14="http://schemas.microsoft.com/office/drawing/2010/main" val="0"/>
                        </a:ext>
                      </a:extLst>
                    </a:blip>
                    <a:stretch>
                      <a:fillRect/>
                    </a:stretch>
                  </pic:blipFill>
                  <pic:spPr>
                    <a:xfrm>
                      <a:off x="0" y="0"/>
                      <a:ext cx="3042285" cy="1972945"/>
                    </a:xfrm>
                    <a:prstGeom prst="rect">
                      <a:avLst/>
                    </a:prstGeom>
                  </pic:spPr>
                </pic:pic>
              </a:graphicData>
            </a:graphic>
          </wp:inline>
        </w:drawing>
      </w:r>
    </w:p>
    <w:p w:rsidR="000F3A93" w:rsidRDefault="000F3A93" w:rsidP="000F3A93">
      <w:pPr>
        <w:jc w:val="center"/>
        <w:rPr>
          <w:lang w:val="de-DE"/>
        </w:rPr>
      </w:pPr>
      <w:r>
        <w:rPr>
          <w:lang w:val="de-DE"/>
        </w:rPr>
        <w:t>Figure 14. PWM Signal with duty cycle 49%</w:t>
      </w:r>
    </w:p>
    <w:p w:rsidR="00BC52DE" w:rsidRDefault="00BC52DE" w:rsidP="00BC52DE">
      <w:pPr>
        <w:jc w:val="center"/>
        <w:rPr>
          <w:lang w:val="de-DE"/>
        </w:rPr>
      </w:pPr>
    </w:p>
    <w:p w:rsidR="00BC52DE" w:rsidRDefault="00BC52DE" w:rsidP="00BC52DE">
      <w:pPr>
        <w:jc w:val="center"/>
        <w:rPr>
          <w:lang w:val="de-DE"/>
        </w:rPr>
      </w:pPr>
      <w:r>
        <w:rPr>
          <w:noProof/>
        </w:rPr>
        <w:drawing>
          <wp:inline distT="0" distB="0" distL="0" distR="0">
            <wp:extent cx="3042285" cy="1981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4594A.tmp"/>
                    <pic:cNvPicPr/>
                  </pic:nvPicPr>
                  <pic:blipFill>
                    <a:blip r:embed="rId24">
                      <a:extLst>
                        <a:ext uri="{28A0092B-C50C-407E-A947-70E740481C1C}">
                          <a14:useLocalDpi xmlns:a14="http://schemas.microsoft.com/office/drawing/2010/main" val="0"/>
                        </a:ext>
                      </a:extLst>
                    </a:blip>
                    <a:stretch>
                      <a:fillRect/>
                    </a:stretch>
                  </pic:blipFill>
                  <pic:spPr>
                    <a:xfrm>
                      <a:off x="0" y="0"/>
                      <a:ext cx="3042285" cy="1981200"/>
                    </a:xfrm>
                    <a:prstGeom prst="rect">
                      <a:avLst/>
                    </a:prstGeom>
                  </pic:spPr>
                </pic:pic>
              </a:graphicData>
            </a:graphic>
          </wp:inline>
        </w:drawing>
      </w:r>
    </w:p>
    <w:p w:rsidR="000F3A93" w:rsidRDefault="000F3A93" w:rsidP="000F3A93">
      <w:pPr>
        <w:jc w:val="center"/>
        <w:rPr>
          <w:lang w:val="de-DE"/>
        </w:rPr>
      </w:pPr>
      <w:r>
        <w:rPr>
          <w:lang w:val="de-DE"/>
        </w:rPr>
        <w:t>Figure 15. PWM Signal with duty cycle 73,5%</w:t>
      </w:r>
    </w:p>
    <w:p w:rsidR="00BA0FE9" w:rsidRDefault="00BA0FE9" w:rsidP="000F3A93">
      <w:pPr>
        <w:jc w:val="center"/>
        <w:rPr>
          <w:lang w:val="de-DE"/>
        </w:rPr>
      </w:pPr>
    </w:p>
    <w:p w:rsidR="00BC52DE" w:rsidRDefault="00BC52DE" w:rsidP="00BC52DE">
      <w:pPr>
        <w:jc w:val="center"/>
        <w:rPr>
          <w:lang w:val="de-DE"/>
        </w:rPr>
      </w:pPr>
      <w:r>
        <w:rPr>
          <w:noProof/>
        </w:rPr>
        <w:drawing>
          <wp:inline distT="0" distB="0" distL="0" distR="0">
            <wp:extent cx="3042285" cy="1977390"/>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42DB2.tmp"/>
                    <pic:cNvPicPr/>
                  </pic:nvPicPr>
                  <pic:blipFill>
                    <a:blip r:embed="rId25">
                      <a:extLst>
                        <a:ext uri="{28A0092B-C50C-407E-A947-70E740481C1C}">
                          <a14:useLocalDpi xmlns:a14="http://schemas.microsoft.com/office/drawing/2010/main" val="0"/>
                        </a:ext>
                      </a:extLst>
                    </a:blip>
                    <a:stretch>
                      <a:fillRect/>
                    </a:stretch>
                  </pic:blipFill>
                  <pic:spPr>
                    <a:xfrm>
                      <a:off x="0" y="0"/>
                      <a:ext cx="3042285" cy="1977390"/>
                    </a:xfrm>
                    <a:prstGeom prst="rect">
                      <a:avLst/>
                    </a:prstGeom>
                  </pic:spPr>
                </pic:pic>
              </a:graphicData>
            </a:graphic>
          </wp:inline>
        </w:drawing>
      </w:r>
    </w:p>
    <w:p w:rsidR="000F3A93" w:rsidRDefault="000F3A93" w:rsidP="000F3A93">
      <w:pPr>
        <w:jc w:val="center"/>
        <w:rPr>
          <w:lang w:val="de-DE"/>
        </w:rPr>
      </w:pPr>
      <w:r>
        <w:rPr>
          <w:lang w:val="de-DE"/>
        </w:rPr>
        <w:t>Figure 16. PWM Signal with duty cycle 98%</w:t>
      </w:r>
    </w:p>
    <w:p w:rsidR="00BC52DE" w:rsidRDefault="00BC52DE" w:rsidP="00BC52DE">
      <w:pPr>
        <w:jc w:val="center"/>
        <w:rPr>
          <w:lang w:val="de-DE"/>
        </w:rPr>
      </w:pPr>
    </w:p>
    <w:p w:rsidR="00CD14C3" w:rsidRPr="00CD14C3" w:rsidRDefault="00CD14C3" w:rsidP="00CD14C3">
      <w:pPr>
        <w:numPr>
          <w:ilvl w:val="0"/>
          <w:numId w:val="39"/>
        </w:numPr>
        <w:tabs>
          <w:tab w:val="clear" w:pos="720"/>
          <w:tab w:val="left" w:pos="1560"/>
        </w:tabs>
        <w:autoSpaceDE/>
        <w:autoSpaceDN/>
        <w:spacing w:before="100" w:beforeAutospacing="1" w:line="240" w:lineRule="atLeast"/>
        <w:ind w:left="142" w:hanging="142"/>
        <w:jc w:val="center"/>
        <w:rPr>
          <w:rFonts w:ascii="Calibri" w:hAnsi="Calibri"/>
          <w:color w:val="000000"/>
          <w:sz w:val="22"/>
          <w:szCs w:val="22"/>
        </w:rPr>
      </w:pPr>
      <w:r w:rsidRPr="00CD14C3">
        <w:rPr>
          <w:b/>
          <w:bCs/>
          <w:color w:val="000000"/>
        </w:rPr>
        <w:lastRenderedPageBreak/>
        <w:t>CONCLUSION</w:t>
      </w:r>
    </w:p>
    <w:p w:rsidR="00CD14C3" w:rsidRPr="00CD14C3" w:rsidRDefault="00CD14C3" w:rsidP="00CD14C3">
      <w:pPr>
        <w:autoSpaceDE/>
        <w:autoSpaceDN/>
        <w:ind w:firstLine="426"/>
        <w:jc w:val="both"/>
        <w:rPr>
          <w:color w:val="000000"/>
          <w:shd w:val="clear" w:color="auto" w:fill="E6ECF9"/>
        </w:rPr>
      </w:pPr>
      <w:r>
        <w:rPr>
          <w:rStyle w:val="notranslate"/>
          <w:color w:val="000000"/>
        </w:rPr>
        <w:t>Overall the purpose of this study can be achieved from the results obtained in the previous discussion about the characteristic extraction of the recording using LPC method issued a unique feature for each voice instruction. Each of these characteristics can be well recognized by ANFIS as a sound pattern recognition instrument.</w:t>
      </w:r>
      <w:r>
        <w:rPr>
          <w:rStyle w:val="apple-converted-space"/>
          <w:color w:val="000000"/>
        </w:rPr>
        <w:t> </w:t>
      </w:r>
      <w:r>
        <w:rPr>
          <w:rStyle w:val="notranslate"/>
          <w:color w:val="000000"/>
        </w:rPr>
        <w:t>From the results of experiments derived from the respondents resulted in an average error of 0.0502, while outside the respondents produced an average error of 0.22688.</w:t>
      </w:r>
      <w:r>
        <w:rPr>
          <w:rStyle w:val="apple-converted-space"/>
          <w:color w:val="000000"/>
        </w:rPr>
        <w:t> </w:t>
      </w:r>
      <w:r>
        <w:rPr>
          <w:rStyle w:val="notranslate"/>
          <w:color w:val="000000"/>
        </w:rPr>
        <w:t xml:space="preserve">While in a control circuit experiment using serial communication between computers and </w:t>
      </w:r>
      <w:proofErr w:type="spellStart"/>
      <w:r>
        <w:rPr>
          <w:rStyle w:val="notranslate"/>
          <w:color w:val="000000"/>
        </w:rPr>
        <w:t>arduino</w:t>
      </w:r>
      <w:proofErr w:type="spellEnd"/>
      <w:r>
        <w:rPr>
          <w:rStyle w:val="notranslate"/>
          <w:color w:val="000000"/>
        </w:rPr>
        <w:t>, data can be sent according to the input signal that enters and outputs the correct PWM signal in order to run the DC motor with changing speed as the voice input signal. So it can be concluded the circuit works 100%.</w:t>
      </w:r>
      <w:r>
        <w:rPr>
          <w:rStyle w:val="apple-converted-space"/>
          <w:color w:val="000000"/>
        </w:rPr>
        <w:t> </w:t>
      </w:r>
    </w:p>
    <w:p w:rsidR="00597FC8" w:rsidRDefault="00597FC8" w:rsidP="00DD6CA4">
      <w:pPr>
        <w:jc w:val="center"/>
        <w:rPr>
          <w:b/>
          <w:sz w:val="16"/>
          <w:szCs w:val="16"/>
          <w:lang w:val="sv-SE"/>
        </w:rPr>
      </w:pPr>
    </w:p>
    <w:p w:rsidR="00FC3881" w:rsidRDefault="00A009F5" w:rsidP="00DD6CA4">
      <w:pPr>
        <w:jc w:val="center"/>
        <w:rPr>
          <w:b/>
          <w:sz w:val="16"/>
          <w:szCs w:val="16"/>
          <w:lang w:val="sv-SE"/>
        </w:rPr>
      </w:pPr>
      <w:r>
        <w:rPr>
          <w:b/>
          <w:sz w:val="16"/>
          <w:szCs w:val="16"/>
          <w:lang w:val="sv-SE"/>
        </w:rPr>
        <w:t xml:space="preserve">REFFERENCE </w:t>
      </w:r>
    </w:p>
    <w:p w:rsidR="00815C19" w:rsidRDefault="00815C19" w:rsidP="00DD6CA4">
      <w:pPr>
        <w:jc w:val="center"/>
        <w:rPr>
          <w:b/>
          <w:sz w:val="16"/>
          <w:szCs w:val="16"/>
          <w:lang w:val="sv-SE"/>
        </w:rPr>
      </w:pPr>
    </w:p>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4332"/>
      </w:tblGrid>
      <w:tr w:rsidR="00215C02" w:rsidTr="00215C02">
        <w:tc>
          <w:tcPr>
            <w:tcW w:w="421" w:type="dxa"/>
          </w:tcPr>
          <w:p w:rsidR="00215C02" w:rsidRPr="00215C02" w:rsidRDefault="00215C02" w:rsidP="00DD6CA4">
            <w:pPr>
              <w:jc w:val="center"/>
              <w:rPr>
                <w:sz w:val="16"/>
                <w:szCs w:val="16"/>
                <w:lang w:val="sv-SE"/>
              </w:rPr>
            </w:pPr>
            <w:r w:rsidRPr="00215C02">
              <w:rPr>
                <w:sz w:val="16"/>
                <w:szCs w:val="16"/>
                <w:lang w:val="sv-SE"/>
              </w:rPr>
              <w:t>[1]</w:t>
            </w:r>
          </w:p>
        </w:tc>
        <w:tc>
          <w:tcPr>
            <w:tcW w:w="4394" w:type="dxa"/>
          </w:tcPr>
          <w:p w:rsidR="00215C02" w:rsidRDefault="00215C02" w:rsidP="00215C02">
            <w:pPr>
              <w:jc w:val="both"/>
              <w:rPr>
                <w:b/>
                <w:sz w:val="16"/>
                <w:szCs w:val="16"/>
                <w:lang w:val="sv-SE"/>
              </w:rPr>
            </w:pPr>
            <w:proofErr w:type="spellStart"/>
            <w:r>
              <w:rPr>
                <w:rStyle w:val="normalchar"/>
                <w:color w:val="000000"/>
                <w:sz w:val="16"/>
                <w:szCs w:val="16"/>
              </w:rPr>
              <w:t>Sanjaya</w:t>
            </w:r>
            <w:proofErr w:type="spellEnd"/>
            <w:r>
              <w:rPr>
                <w:rStyle w:val="normalchar"/>
                <w:color w:val="000000"/>
                <w:sz w:val="16"/>
                <w:szCs w:val="16"/>
              </w:rPr>
              <w:t xml:space="preserve">, M. 2016. Intelligent Speech Recognition based Robot using </w:t>
            </w:r>
            <w:proofErr w:type="spellStart"/>
            <w:r>
              <w:rPr>
                <w:rStyle w:val="normalchar"/>
                <w:color w:val="000000"/>
                <w:sz w:val="16"/>
                <w:szCs w:val="16"/>
              </w:rPr>
              <w:t>Matlab</w:t>
            </w:r>
            <w:proofErr w:type="spellEnd"/>
            <w:r>
              <w:rPr>
                <w:rStyle w:val="normalchar"/>
                <w:color w:val="000000"/>
                <w:sz w:val="16"/>
                <w:szCs w:val="16"/>
              </w:rPr>
              <w:t xml:space="preserve"> and </w:t>
            </w:r>
            <w:proofErr w:type="spellStart"/>
            <w:r>
              <w:rPr>
                <w:rStyle w:val="normalchar"/>
                <w:color w:val="000000"/>
                <w:sz w:val="16"/>
                <w:szCs w:val="16"/>
              </w:rPr>
              <w:t>Arduino</w:t>
            </w:r>
            <w:proofErr w:type="spellEnd"/>
            <w:r>
              <w:rPr>
                <w:rStyle w:val="normalchar"/>
                <w:color w:val="000000"/>
                <w:sz w:val="16"/>
                <w:szCs w:val="16"/>
              </w:rPr>
              <w:t>.</w:t>
            </w:r>
            <w:r>
              <w:rPr>
                <w:rStyle w:val="apple-converted-space"/>
                <w:color w:val="000000"/>
              </w:rPr>
              <w:t> </w:t>
            </w:r>
            <w:r>
              <w:rPr>
                <w:rStyle w:val="normalchar"/>
                <w:color w:val="000000"/>
                <w:sz w:val="16"/>
                <w:szCs w:val="16"/>
              </w:rPr>
              <w:t xml:space="preserve">Yogyakarta: </w:t>
            </w:r>
            <w:proofErr w:type="spellStart"/>
            <w:r>
              <w:rPr>
                <w:rStyle w:val="normalchar"/>
                <w:color w:val="000000"/>
                <w:sz w:val="16"/>
                <w:szCs w:val="16"/>
              </w:rPr>
              <w:t>Andi</w:t>
            </w:r>
            <w:proofErr w:type="spellEnd"/>
            <w:r>
              <w:rPr>
                <w:rStyle w:val="normalchar"/>
                <w:color w:val="000000"/>
                <w:sz w:val="16"/>
                <w:szCs w:val="16"/>
              </w:rPr>
              <w:t>.</w:t>
            </w:r>
          </w:p>
        </w:tc>
      </w:tr>
      <w:tr w:rsidR="00215C02" w:rsidTr="00215C02">
        <w:tc>
          <w:tcPr>
            <w:tcW w:w="421" w:type="dxa"/>
          </w:tcPr>
          <w:p w:rsidR="00215C02" w:rsidRPr="00215C02" w:rsidRDefault="00215C02" w:rsidP="00DD6CA4">
            <w:pPr>
              <w:jc w:val="center"/>
              <w:rPr>
                <w:sz w:val="16"/>
                <w:szCs w:val="16"/>
                <w:lang w:val="sv-SE"/>
              </w:rPr>
            </w:pPr>
            <w:r>
              <w:rPr>
                <w:sz w:val="16"/>
                <w:szCs w:val="16"/>
                <w:lang w:val="sv-SE"/>
              </w:rPr>
              <w:t>[2]</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Ronando</w:t>
            </w:r>
            <w:proofErr w:type="spellEnd"/>
            <w:r>
              <w:rPr>
                <w:rStyle w:val="normalchar"/>
                <w:color w:val="000000"/>
                <w:sz w:val="16"/>
                <w:szCs w:val="16"/>
              </w:rPr>
              <w:t>, E. and Isa, IM.</w:t>
            </w:r>
            <w:r>
              <w:rPr>
                <w:rStyle w:val="apple-converted-space"/>
                <w:color w:val="000000"/>
              </w:rPr>
              <w:t> </w:t>
            </w:r>
            <w:r>
              <w:rPr>
                <w:rStyle w:val="normalchar"/>
                <w:color w:val="000000"/>
                <w:sz w:val="16"/>
                <w:szCs w:val="16"/>
              </w:rPr>
              <w:t>Speech Recognition Word 2012. As a Movement Control Robot Arm In</w:t>
            </w:r>
            <w:r>
              <w:rPr>
                <w:rStyle w:val="apple-converted-space"/>
                <w:color w:val="000000"/>
                <w:sz w:val="16"/>
                <w:szCs w:val="16"/>
              </w:rPr>
              <w:t> </w:t>
            </w:r>
            <w:r>
              <w:rPr>
                <w:rStyle w:val="normalchar"/>
                <w:i/>
                <w:iCs/>
                <w:color w:val="000000"/>
                <w:sz w:val="16"/>
                <w:szCs w:val="16"/>
              </w:rPr>
              <w:t>Real-Time</w:t>
            </w:r>
            <w:r>
              <w:rPr>
                <w:rStyle w:val="apple-converted-space"/>
                <w:color w:val="000000"/>
                <w:sz w:val="16"/>
                <w:szCs w:val="16"/>
              </w:rPr>
              <w:t> </w:t>
            </w:r>
            <w:r>
              <w:rPr>
                <w:rStyle w:val="normalchar"/>
                <w:i/>
                <w:iCs/>
                <w:color w:val="000000"/>
                <w:sz w:val="16"/>
                <w:szCs w:val="16"/>
              </w:rPr>
              <w:t>Linear Predictive Coding</w:t>
            </w:r>
            <w:r>
              <w:rPr>
                <w:rStyle w:val="apple-converted-space"/>
                <w:color w:val="000000"/>
                <w:sz w:val="16"/>
                <w:szCs w:val="16"/>
              </w:rPr>
              <w:t> </w:t>
            </w:r>
            <w:r>
              <w:rPr>
                <w:rStyle w:val="normalchar"/>
                <w:color w:val="000000"/>
                <w:sz w:val="16"/>
                <w:szCs w:val="16"/>
              </w:rPr>
              <w:t>Method of</w:t>
            </w:r>
            <w:r>
              <w:rPr>
                <w:rStyle w:val="apple-converted-space"/>
                <w:color w:val="000000"/>
                <w:sz w:val="16"/>
                <w:szCs w:val="16"/>
              </w:rPr>
              <w:t> </w:t>
            </w:r>
            <w:proofErr w:type="spellStart"/>
            <w:r>
              <w:rPr>
                <w:rStyle w:val="normalchar"/>
                <w:i/>
                <w:iCs/>
                <w:color w:val="000000"/>
                <w:sz w:val="16"/>
                <w:szCs w:val="16"/>
              </w:rPr>
              <w:t>Neuro</w:t>
            </w:r>
            <w:proofErr w:type="spellEnd"/>
            <w:r>
              <w:rPr>
                <w:rStyle w:val="normalchar"/>
                <w:i/>
                <w:iCs/>
                <w:color w:val="000000"/>
                <w:sz w:val="16"/>
                <w:szCs w:val="16"/>
              </w:rPr>
              <w:t>-Fuzzy.</w:t>
            </w:r>
            <w:r>
              <w:rPr>
                <w:rStyle w:val="apple-converted-space"/>
                <w:color w:val="000000"/>
              </w:rPr>
              <w:t> </w:t>
            </w:r>
            <w:r>
              <w:rPr>
                <w:rStyle w:val="normalchar"/>
                <w:color w:val="000000"/>
                <w:sz w:val="16"/>
                <w:szCs w:val="16"/>
              </w:rPr>
              <w:t>Journal of Science and Arts ITS Vol.</w:t>
            </w:r>
            <w:r>
              <w:rPr>
                <w:rStyle w:val="apple-converted-space"/>
                <w:color w:val="000000"/>
              </w:rPr>
              <w:t> </w:t>
            </w:r>
            <w:r>
              <w:rPr>
                <w:rStyle w:val="normalchar"/>
                <w:color w:val="000000"/>
                <w:sz w:val="16"/>
                <w:szCs w:val="16"/>
              </w:rPr>
              <w:t>1, No.</w:t>
            </w:r>
            <w:r>
              <w:rPr>
                <w:rStyle w:val="apple-converted-space"/>
                <w:color w:val="000000"/>
              </w:rPr>
              <w:t> </w:t>
            </w:r>
            <w:r>
              <w:rPr>
                <w:rStyle w:val="normalchar"/>
                <w:color w:val="000000"/>
                <w:sz w:val="16"/>
                <w:szCs w:val="16"/>
              </w:rPr>
              <w:t>1. PP A51-A56.</w:t>
            </w:r>
          </w:p>
        </w:tc>
      </w:tr>
      <w:tr w:rsidR="00215C02" w:rsidTr="00215C02">
        <w:tc>
          <w:tcPr>
            <w:tcW w:w="421" w:type="dxa"/>
          </w:tcPr>
          <w:p w:rsidR="00215C02" w:rsidRDefault="00215C02" w:rsidP="00DD6CA4">
            <w:pPr>
              <w:jc w:val="center"/>
              <w:rPr>
                <w:sz w:val="16"/>
                <w:szCs w:val="16"/>
                <w:lang w:val="sv-SE"/>
              </w:rPr>
            </w:pPr>
            <w:r>
              <w:rPr>
                <w:sz w:val="16"/>
                <w:szCs w:val="16"/>
                <w:lang w:val="sv-SE"/>
              </w:rPr>
              <w:t>[3]</w:t>
            </w:r>
          </w:p>
        </w:tc>
        <w:tc>
          <w:tcPr>
            <w:tcW w:w="4394" w:type="dxa"/>
          </w:tcPr>
          <w:p w:rsidR="00215C02" w:rsidRDefault="00215C02" w:rsidP="00215C02">
            <w:pPr>
              <w:jc w:val="both"/>
              <w:rPr>
                <w:rStyle w:val="normalchar"/>
                <w:color w:val="000000"/>
                <w:sz w:val="16"/>
                <w:szCs w:val="16"/>
              </w:rPr>
            </w:pPr>
            <w:r>
              <w:rPr>
                <w:rStyle w:val="normalchar"/>
                <w:color w:val="000000"/>
                <w:sz w:val="16"/>
                <w:szCs w:val="16"/>
              </w:rPr>
              <w:t xml:space="preserve">S. </w:t>
            </w:r>
            <w:proofErr w:type="spellStart"/>
            <w:r>
              <w:rPr>
                <w:rStyle w:val="normalchar"/>
                <w:color w:val="000000"/>
                <w:sz w:val="16"/>
                <w:szCs w:val="16"/>
              </w:rPr>
              <w:t>Wijoyo</w:t>
            </w:r>
            <w:proofErr w:type="spellEnd"/>
            <w:r>
              <w:rPr>
                <w:rStyle w:val="normalchar"/>
                <w:color w:val="000000"/>
                <w:sz w:val="16"/>
                <w:szCs w:val="16"/>
              </w:rPr>
              <w:t>,</w:t>
            </w:r>
            <w:r>
              <w:rPr>
                <w:rStyle w:val="apple-converted-space"/>
                <w:color w:val="000000"/>
                <w:sz w:val="16"/>
                <w:szCs w:val="16"/>
              </w:rPr>
              <w:t> </w:t>
            </w:r>
            <w:r>
              <w:rPr>
                <w:rStyle w:val="normalchar"/>
                <w:i/>
                <w:iCs/>
                <w:color w:val="000000"/>
                <w:sz w:val="16"/>
                <w:szCs w:val="16"/>
              </w:rPr>
              <w:t>"Speech Recognition Using Linear Predictive Coding and Artificial Neural Network for Controlling Movement of Mobile Robot"</w:t>
            </w:r>
            <w:r>
              <w:rPr>
                <w:rStyle w:val="apple-converted-space"/>
                <w:color w:val="000000"/>
                <w:sz w:val="16"/>
                <w:szCs w:val="16"/>
              </w:rPr>
              <w:t> </w:t>
            </w:r>
            <w:r>
              <w:rPr>
                <w:rStyle w:val="normalchar"/>
                <w:i/>
                <w:iCs/>
                <w:color w:val="000000"/>
                <w:sz w:val="16"/>
                <w:szCs w:val="16"/>
              </w:rPr>
              <w:t>2011 Int.</w:t>
            </w:r>
            <w:r>
              <w:rPr>
                <w:rStyle w:val="apple-converted-space"/>
                <w:color w:val="000000"/>
              </w:rPr>
              <w:t> </w:t>
            </w:r>
            <w:r>
              <w:rPr>
                <w:rStyle w:val="normalchar"/>
                <w:i/>
                <w:iCs/>
                <w:color w:val="000000"/>
                <w:sz w:val="16"/>
                <w:szCs w:val="16"/>
              </w:rPr>
              <w:t>Conf.</w:t>
            </w:r>
            <w:r>
              <w:rPr>
                <w:rStyle w:val="apple-converted-space"/>
                <w:color w:val="000000"/>
              </w:rPr>
              <w:t> </w:t>
            </w:r>
            <w:r>
              <w:rPr>
                <w:rStyle w:val="normalchar"/>
                <w:i/>
                <w:iCs/>
                <w:color w:val="000000"/>
                <w:sz w:val="16"/>
                <w:szCs w:val="16"/>
              </w:rPr>
              <w:t>Inf.</w:t>
            </w:r>
            <w:r>
              <w:rPr>
                <w:rStyle w:val="apple-converted-space"/>
                <w:color w:val="000000"/>
              </w:rPr>
              <w:t> </w:t>
            </w:r>
            <w:r>
              <w:rPr>
                <w:rStyle w:val="normalchar"/>
                <w:i/>
                <w:iCs/>
                <w:color w:val="000000"/>
                <w:sz w:val="16"/>
                <w:szCs w:val="16"/>
              </w:rPr>
              <w:t>Electron.</w:t>
            </w:r>
            <w:r>
              <w:rPr>
                <w:rStyle w:val="apple-converted-space"/>
                <w:color w:val="000000"/>
              </w:rPr>
              <w:t> </w:t>
            </w:r>
            <w:r>
              <w:rPr>
                <w:rStyle w:val="normalchar"/>
                <w:i/>
                <w:iCs/>
                <w:color w:val="000000"/>
                <w:sz w:val="16"/>
                <w:szCs w:val="16"/>
              </w:rPr>
              <w:t>Eng</w:t>
            </w:r>
            <w:proofErr w:type="gramStart"/>
            <w:r>
              <w:rPr>
                <w:rStyle w:val="normalchar"/>
                <w:i/>
                <w:iCs/>
                <w:color w:val="000000"/>
                <w:sz w:val="16"/>
                <w:szCs w:val="16"/>
              </w:rPr>
              <w:t>.</w:t>
            </w:r>
            <w:r>
              <w:rPr>
                <w:rStyle w:val="apple-converted-space"/>
                <w:color w:val="000000"/>
              </w:rPr>
              <w:t> </w:t>
            </w:r>
            <w:r>
              <w:rPr>
                <w:rStyle w:val="normalchar"/>
                <w:color w:val="000000"/>
                <w:sz w:val="16"/>
                <w:szCs w:val="16"/>
              </w:rPr>
              <w:t>,</w:t>
            </w:r>
            <w:proofErr w:type="gramEnd"/>
            <w:r>
              <w:rPr>
                <w:rStyle w:val="normalchar"/>
                <w:color w:val="000000"/>
                <w:sz w:val="16"/>
                <w:szCs w:val="16"/>
              </w:rPr>
              <w:t xml:space="preserve"> Vol.</w:t>
            </w:r>
            <w:r>
              <w:rPr>
                <w:rStyle w:val="apple-converted-space"/>
                <w:color w:val="000000"/>
              </w:rPr>
              <w:t> </w:t>
            </w:r>
            <w:r>
              <w:rPr>
                <w:rStyle w:val="normalchar"/>
                <w:color w:val="000000"/>
                <w:sz w:val="16"/>
                <w:szCs w:val="16"/>
              </w:rPr>
              <w:t>6, pp.</w:t>
            </w:r>
            <w:r>
              <w:rPr>
                <w:rStyle w:val="apple-converted-space"/>
                <w:color w:val="000000"/>
              </w:rPr>
              <w:t> </w:t>
            </w:r>
            <w:r>
              <w:rPr>
                <w:rStyle w:val="normalchar"/>
                <w:color w:val="000000"/>
                <w:sz w:val="16"/>
                <w:szCs w:val="16"/>
              </w:rPr>
              <w:t>179-183, 2011.</w:t>
            </w:r>
          </w:p>
        </w:tc>
      </w:tr>
      <w:tr w:rsidR="00215C02" w:rsidTr="00215C02">
        <w:tc>
          <w:tcPr>
            <w:tcW w:w="421" w:type="dxa"/>
          </w:tcPr>
          <w:p w:rsidR="00215C02" w:rsidRDefault="00215C02" w:rsidP="00DD6CA4">
            <w:pPr>
              <w:jc w:val="center"/>
              <w:rPr>
                <w:sz w:val="16"/>
                <w:szCs w:val="16"/>
                <w:lang w:val="sv-SE"/>
              </w:rPr>
            </w:pPr>
            <w:r>
              <w:rPr>
                <w:sz w:val="16"/>
                <w:szCs w:val="16"/>
                <w:lang w:val="sv-SE"/>
              </w:rPr>
              <w:t>[4]</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Kurniawan</w:t>
            </w:r>
            <w:proofErr w:type="spellEnd"/>
            <w:r>
              <w:rPr>
                <w:rStyle w:val="normalchar"/>
                <w:color w:val="000000"/>
                <w:sz w:val="16"/>
                <w:szCs w:val="16"/>
              </w:rPr>
              <w:t>, P. et al.</w:t>
            </w:r>
            <w:r>
              <w:rPr>
                <w:rStyle w:val="apple-converted-space"/>
                <w:color w:val="000000"/>
              </w:rPr>
              <w:t> </w:t>
            </w:r>
            <w:r>
              <w:rPr>
                <w:rStyle w:val="normalchar"/>
                <w:color w:val="000000"/>
                <w:sz w:val="16"/>
                <w:szCs w:val="16"/>
              </w:rPr>
              <w:t>2012. Design and Analysis of Voice Recognition Music Player Based Application System Using Artificial Neural Network Back Propagation (JST-BP).</w:t>
            </w:r>
            <w:r>
              <w:rPr>
                <w:rStyle w:val="apple-converted-space"/>
                <w:color w:val="000000"/>
              </w:rPr>
              <w:t> </w:t>
            </w:r>
            <w:r>
              <w:rPr>
                <w:rStyle w:val="normalchar"/>
                <w:color w:val="000000"/>
                <w:sz w:val="16"/>
                <w:szCs w:val="16"/>
              </w:rPr>
              <w:t>Thesis.</w:t>
            </w:r>
            <w:r>
              <w:rPr>
                <w:rStyle w:val="apple-converted-space"/>
                <w:color w:val="000000"/>
              </w:rPr>
              <w:t> </w:t>
            </w:r>
            <w:r>
              <w:rPr>
                <w:rStyle w:val="normalchar"/>
                <w:color w:val="000000"/>
                <w:sz w:val="16"/>
                <w:szCs w:val="16"/>
              </w:rPr>
              <w:t>Telkom University.</w:t>
            </w:r>
          </w:p>
        </w:tc>
      </w:tr>
      <w:tr w:rsidR="00215C02" w:rsidTr="00215C02">
        <w:tc>
          <w:tcPr>
            <w:tcW w:w="421" w:type="dxa"/>
          </w:tcPr>
          <w:p w:rsidR="00215C02" w:rsidRDefault="00215C02" w:rsidP="00DD6CA4">
            <w:pPr>
              <w:jc w:val="center"/>
              <w:rPr>
                <w:sz w:val="16"/>
                <w:szCs w:val="16"/>
                <w:lang w:val="sv-SE"/>
              </w:rPr>
            </w:pPr>
            <w:r>
              <w:rPr>
                <w:sz w:val="16"/>
                <w:szCs w:val="16"/>
                <w:lang w:val="sv-SE"/>
              </w:rPr>
              <w:t>[5]</w:t>
            </w:r>
          </w:p>
        </w:tc>
        <w:tc>
          <w:tcPr>
            <w:tcW w:w="4394" w:type="dxa"/>
          </w:tcPr>
          <w:p w:rsidR="00215C02" w:rsidRDefault="00215C02" w:rsidP="00215C02">
            <w:pPr>
              <w:jc w:val="both"/>
              <w:rPr>
                <w:rStyle w:val="normalchar"/>
                <w:color w:val="000000"/>
                <w:sz w:val="16"/>
                <w:szCs w:val="16"/>
              </w:rPr>
            </w:pPr>
            <w:r>
              <w:rPr>
                <w:rStyle w:val="normalchar"/>
                <w:color w:val="000000"/>
                <w:sz w:val="16"/>
                <w:szCs w:val="16"/>
              </w:rPr>
              <w:t>Gupta, H. et al.</w:t>
            </w:r>
            <w:r>
              <w:rPr>
                <w:rStyle w:val="apple-converted-space"/>
                <w:color w:val="000000"/>
              </w:rPr>
              <w:t> </w:t>
            </w:r>
            <w:r>
              <w:rPr>
                <w:rStyle w:val="normalchar"/>
                <w:color w:val="000000"/>
                <w:sz w:val="16"/>
                <w:szCs w:val="16"/>
              </w:rPr>
              <w:t>2016.</w:t>
            </w:r>
            <w:r>
              <w:rPr>
                <w:rStyle w:val="apple-converted-space"/>
                <w:color w:val="000000"/>
                <w:sz w:val="16"/>
                <w:szCs w:val="16"/>
              </w:rPr>
              <w:t> </w:t>
            </w:r>
            <w:r>
              <w:rPr>
                <w:rStyle w:val="normalchar"/>
                <w:i/>
                <w:iCs/>
                <w:color w:val="000000"/>
                <w:sz w:val="16"/>
                <w:szCs w:val="16"/>
              </w:rPr>
              <w:t>LPC and LPCC Method of Feature Extraction in Speech Recognition System.</w:t>
            </w:r>
            <w:r>
              <w:rPr>
                <w:rStyle w:val="apple-converted-space"/>
                <w:color w:val="000000"/>
              </w:rPr>
              <w:t> </w:t>
            </w:r>
            <w:r>
              <w:rPr>
                <w:rStyle w:val="normalchar"/>
                <w:i/>
                <w:iCs/>
                <w:color w:val="000000"/>
                <w:sz w:val="16"/>
                <w:szCs w:val="16"/>
              </w:rPr>
              <w:t>International Conference</w:t>
            </w:r>
            <w:r>
              <w:rPr>
                <w:rStyle w:val="apple-converted-space"/>
                <w:color w:val="000000"/>
                <w:sz w:val="16"/>
                <w:szCs w:val="16"/>
              </w:rPr>
              <w:t> </w:t>
            </w:r>
            <w:r>
              <w:rPr>
                <w:rStyle w:val="normalchar"/>
                <w:color w:val="000000"/>
                <w:sz w:val="16"/>
                <w:szCs w:val="16"/>
              </w:rPr>
              <w:t>-</w:t>
            </w:r>
            <w:r>
              <w:rPr>
                <w:rStyle w:val="apple-converted-space"/>
                <w:color w:val="000000"/>
                <w:sz w:val="16"/>
                <w:szCs w:val="16"/>
              </w:rPr>
              <w:t> </w:t>
            </w:r>
            <w:r>
              <w:rPr>
                <w:rStyle w:val="normalchar"/>
                <w:i/>
                <w:iCs/>
                <w:color w:val="000000"/>
                <w:sz w:val="16"/>
                <w:szCs w:val="16"/>
              </w:rPr>
              <w:t>Cloud System and Big Data Engineering (Confluence).</w:t>
            </w:r>
            <w:r>
              <w:rPr>
                <w:rStyle w:val="apple-converted-space"/>
                <w:color w:val="000000"/>
              </w:rPr>
              <w:t> </w:t>
            </w:r>
            <w:r>
              <w:rPr>
                <w:rStyle w:val="normalchar"/>
                <w:i/>
                <w:iCs/>
                <w:color w:val="000000"/>
                <w:sz w:val="16"/>
                <w:szCs w:val="16"/>
              </w:rPr>
              <w:t>IEEE Conference Publications.</w:t>
            </w:r>
            <w:r>
              <w:rPr>
                <w:rStyle w:val="apple-converted-space"/>
                <w:color w:val="000000"/>
              </w:rPr>
              <w:t> </w:t>
            </w:r>
            <w:r>
              <w:rPr>
                <w:rStyle w:val="normalchar"/>
                <w:i/>
                <w:iCs/>
                <w:color w:val="000000"/>
                <w:sz w:val="16"/>
                <w:szCs w:val="16"/>
              </w:rPr>
              <w:t>Page</w:t>
            </w:r>
            <w:r>
              <w:rPr>
                <w:rStyle w:val="apple-converted-space"/>
                <w:color w:val="000000"/>
                <w:sz w:val="16"/>
                <w:szCs w:val="16"/>
              </w:rPr>
              <w:t> </w:t>
            </w:r>
            <w:r>
              <w:rPr>
                <w:rStyle w:val="normalchar"/>
                <w:color w:val="000000"/>
                <w:sz w:val="16"/>
                <w:szCs w:val="16"/>
              </w:rPr>
              <w:t>498-502</w:t>
            </w:r>
          </w:p>
        </w:tc>
      </w:tr>
      <w:tr w:rsidR="00215C02" w:rsidTr="00215C02">
        <w:tc>
          <w:tcPr>
            <w:tcW w:w="421" w:type="dxa"/>
          </w:tcPr>
          <w:p w:rsidR="00215C02" w:rsidRDefault="00215C02" w:rsidP="00DD6CA4">
            <w:pPr>
              <w:jc w:val="center"/>
              <w:rPr>
                <w:sz w:val="16"/>
                <w:szCs w:val="16"/>
                <w:lang w:val="sv-SE"/>
              </w:rPr>
            </w:pPr>
            <w:r>
              <w:rPr>
                <w:sz w:val="16"/>
                <w:szCs w:val="16"/>
                <w:lang w:val="sv-SE"/>
              </w:rPr>
              <w:t>[6]</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Sanjaya</w:t>
            </w:r>
            <w:proofErr w:type="spellEnd"/>
            <w:r>
              <w:rPr>
                <w:rStyle w:val="normalchar"/>
                <w:color w:val="000000"/>
                <w:sz w:val="16"/>
                <w:szCs w:val="16"/>
              </w:rPr>
              <w:t xml:space="preserve">, M. and </w:t>
            </w:r>
            <w:proofErr w:type="spellStart"/>
            <w:r>
              <w:rPr>
                <w:rStyle w:val="normalchar"/>
                <w:color w:val="000000"/>
                <w:sz w:val="16"/>
                <w:szCs w:val="16"/>
              </w:rPr>
              <w:t>Salleh</w:t>
            </w:r>
            <w:proofErr w:type="spellEnd"/>
            <w:r>
              <w:rPr>
                <w:rStyle w:val="normalchar"/>
                <w:color w:val="000000"/>
                <w:sz w:val="16"/>
                <w:szCs w:val="16"/>
              </w:rPr>
              <w:t>.</w:t>
            </w:r>
            <w:r>
              <w:rPr>
                <w:rStyle w:val="apple-converted-space"/>
                <w:color w:val="000000"/>
              </w:rPr>
              <w:t> </w:t>
            </w:r>
            <w:r>
              <w:rPr>
                <w:rStyle w:val="normalchar"/>
                <w:color w:val="000000"/>
                <w:sz w:val="16"/>
                <w:szCs w:val="16"/>
              </w:rPr>
              <w:t>Z. 2014. Implementation of Pattern Recognition Using Voice</w:t>
            </w:r>
            <w:r>
              <w:rPr>
                <w:rStyle w:val="apple-converted-space"/>
                <w:color w:val="000000"/>
                <w:sz w:val="16"/>
                <w:szCs w:val="16"/>
              </w:rPr>
              <w:t> </w:t>
            </w:r>
            <w:r>
              <w:rPr>
                <w:rStyle w:val="normalchar"/>
                <w:i/>
                <w:iCs/>
                <w:color w:val="000000"/>
                <w:sz w:val="16"/>
                <w:szCs w:val="16"/>
              </w:rPr>
              <w:t xml:space="preserve">Mel-Frequency </w:t>
            </w:r>
            <w:proofErr w:type="spellStart"/>
            <w:r>
              <w:rPr>
                <w:rStyle w:val="normalchar"/>
                <w:i/>
                <w:iCs/>
                <w:color w:val="000000"/>
                <w:sz w:val="16"/>
                <w:szCs w:val="16"/>
              </w:rPr>
              <w:t>Cepstrum</w:t>
            </w:r>
            <w:proofErr w:type="spellEnd"/>
            <w:r>
              <w:rPr>
                <w:rStyle w:val="normalchar"/>
                <w:i/>
                <w:iCs/>
                <w:color w:val="000000"/>
                <w:sz w:val="16"/>
                <w:szCs w:val="16"/>
              </w:rPr>
              <w:t xml:space="preserve"> Coefficients</w:t>
            </w:r>
            <w:r>
              <w:rPr>
                <w:rStyle w:val="apple-converted-space"/>
                <w:color w:val="000000"/>
                <w:sz w:val="16"/>
                <w:szCs w:val="16"/>
              </w:rPr>
              <w:t> </w:t>
            </w:r>
            <w:r>
              <w:rPr>
                <w:rStyle w:val="normalchar"/>
                <w:i/>
                <w:iCs/>
                <w:color w:val="000000"/>
                <w:sz w:val="16"/>
                <w:szCs w:val="16"/>
              </w:rPr>
              <w:t>(MFCC)</w:t>
            </w:r>
            <w:r>
              <w:rPr>
                <w:rStyle w:val="apple-converted-space"/>
                <w:color w:val="000000"/>
                <w:sz w:val="16"/>
                <w:szCs w:val="16"/>
              </w:rPr>
              <w:t> </w:t>
            </w:r>
            <w:r>
              <w:rPr>
                <w:rStyle w:val="normalchar"/>
                <w:color w:val="000000"/>
                <w:sz w:val="16"/>
                <w:szCs w:val="16"/>
              </w:rPr>
              <w:t>and</w:t>
            </w:r>
            <w:r>
              <w:rPr>
                <w:rStyle w:val="apple-converted-space"/>
                <w:color w:val="000000"/>
                <w:sz w:val="16"/>
                <w:szCs w:val="16"/>
              </w:rPr>
              <w:t> </w:t>
            </w:r>
            <w:r>
              <w:rPr>
                <w:rStyle w:val="normalchar"/>
                <w:i/>
                <w:iCs/>
                <w:color w:val="000000"/>
                <w:sz w:val="16"/>
                <w:szCs w:val="16"/>
              </w:rPr>
              <w:t xml:space="preserve">Adaptive </w:t>
            </w:r>
            <w:proofErr w:type="spellStart"/>
            <w:r>
              <w:rPr>
                <w:rStyle w:val="normalchar"/>
                <w:i/>
                <w:iCs/>
                <w:color w:val="000000"/>
                <w:sz w:val="16"/>
                <w:szCs w:val="16"/>
              </w:rPr>
              <w:t>Neuro</w:t>
            </w:r>
            <w:proofErr w:type="spellEnd"/>
            <w:r>
              <w:rPr>
                <w:rStyle w:val="normalchar"/>
                <w:i/>
                <w:iCs/>
                <w:color w:val="000000"/>
                <w:sz w:val="16"/>
                <w:szCs w:val="16"/>
              </w:rPr>
              <w:t xml:space="preserve">-Fuzzy </w:t>
            </w:r>
            <w:proofErr w:type="spellStart"/>
            <w:r>
              <w:rPr>
                <w:rStyle w:val="normalchar"/>
                <w:i/>
                <w:iCs/>
                <w:color w:val="000000"/>
                <w:sz w:val="16"/>
                <w:szCs w:val="16"/>
              </w:rPr>
              <w:t>Inferense</w:t>
            </w:r>
            <w:proofErr w:type="spellEnd"/>
            <w:r>
              <w:rPr>
                <w:rStyle w:val="normalchar"/>
                <w:i/>
                <w:iCs/>
                <w:color w:val="000000"/>
                <w:sz w:val="16"/>
                <w:szCs w:val="16"/>
              </w:rPr>
              <w:t xml:space="preserve"> System</w:t>
            </w:r>
            <w:r>
              <w:rPr>
                <w:rStyle w:val="apple-converted-space"/>
                <w:color w:val="000000"/>
                <w:sz w:val="16"/>
                <w:szCs w:val="16"/>
              </w:rPr>
              <w:t> </w:t>
            </w:r>
            <w:r>
              <w:rPr>
                <w:rStyle w:val="normalchar"/>
                <w:i/>
                <w:iCs/>
                <w:color w:val="000000"/>
                <w:sz w:val="16"/>
                <w:szCs w:val="16"/>
              </w:rPr>
              <w:t>(ANFIS)</w:t>
            </w:r>
            <w:r>
              <w:rPr>
                <w:rStyle w:val="apple-converted-space"/>
                <w:color w:val="000000"/>
                <w:sz w:val="16"/>
                <w:szCs w:val="16"/>
              </w:rPr>
              <w:t> </w:t>
            </w:r>
            <w:r>
              <w:rPr>
                <w:rStyle w:val="normalchar"/>
                <w:color w:val="000000"/>
                <w:sz w:val="16"/>
                <w:szCs w:val="16"/>
              </w:rPr>
              <w:t>For Automatic light control.</w:t>
            </w:r>
            <w:r>
              <w:rPr>
                <w:rStyle w:val="apple-converted-space"/>
                <w:color w:val="000000"/>
              </w:rPr>
              <w:t> </w:t>
            </w:r>
            <w:r>
              <w:rPr>
                <w:rStyle w:val="normalchar"/>
                <w:color w:val="000000"/>
                <w:sz w:val="16"/>
                <w:szCs w:val="16"/>
              </w:rPr>
              <w:t>Al-HAZEN</w:t>
            </w:r>
            <w:r>
              <w:rPr>
                <w:rStyle w:val="apple-converted-space"/>
                <w:color w:val="000000"/>
                <w:sz w:val="16"/>
                <w:szCs w:val="16"/>
              </w:rPr>
              <w:t> </w:t>
            </w:r>
            <w:r>
              <w:rPr>
                <w:rStyle w:val="normalchar"/>
                <w:i/>
                <w:iCs/>
                <w:color w:val="000000"/>
                <w:sz w:val="16"/>
                <w:szCs w:val="16"/>
              </w:rPr>
              <w:t>Journal of Physics</w:t>
            </w:r>
            <w:r>
              <w:rPr>
                <w:rStyle w:val="apple-converted-space"/>
                <w:color w:val="000000"/>
                <w:sz w:val="16"/>
                <w:szCs w:val="16"/>
              </w:rPr>
              <w:t> </w:t>
            </w:r>
            <w:r>
              <w:rPr>
                <w:rStyle w:val="normalchar"/>
                <w:color w:val="000000"/>
                <w:sz w:val="16"/>
                <w:szCs w:val="16"/>
              </w:rPr>
              <w:t>Volume 1, No.1, page 43-54</w:t>
            </w:r>
          </w:p>
        </w:tc>
      </w:tr>
      <w:tr w:rsidR="00215C02" w:rsidTr="00215C02">
        <w:tc>
          <w:tcPr>
            <w:tcW w:w="421" w:type="dxa"/>
          </w:tcPr>
          <w:p w:rsidR="00215C02" w:rsidRDefault="00215C02" w:rsidP="00DD6CA4">
            <w:pPr>
              <w:jc w:val="center"/>
              <w:rPr>
                <w:sz w:val="16"/>
                <w:szCs w:val="16"/>
                <w:lang w:val="sv-SE"/>
              </w:rPr>
            </w:pPr>
            <w:r>
              <w:rPr>
                <w:sz w:val="16"/>
                <w:szCs w:val="16"/>
                <w:lang w:val="sv-SE"/>
              </w:rPr>
              <w:t>[7]</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Thiang</w:t>
            </w:r>
            <w:proofErr w:type="spellEnd"/>
            <w:r>
              <w:rPr>
                <w:rStyle w:val="normalchar"/>
                <w:color w:val="000000"/>
                <w:sz w:val="16"/>
                <w:szCs w:val="16"/>
              </w:rPr>
              <w:t xml:space="preserve"> and </w:t>
            </w:r>
            <w:proofErr w:type="spellStart"/>
            <w:r>
              <w:rPr>
                <w:rStyle w:val="normalchar"/>
                <w:color w:val="000000"/>
                <w:sz w:val="16"/>
                <w:szCs w:val="16"/>
              </w:rPr>
              <w:t>Wanto</w:t>
            </w:r>
            <w:proofErr w:type="spellEnd"/>
            <w:r>
              <w:rPr>
                <w:rStyle w:val="normalchar"/>
                <w:color w:val="000000"/>
                <w:sz w:val="16"/>
                <w:szCs w:val="16"/>
              </w:rPr>
              <w:t>.</w:t>
            </w:r>
            <w:r>
              <w:rPr>
                <w:rStyle w:val="apple-converted-space"/>
                <w:color w:val="000000"/>
              </w:rPr>
              <w:t> </w:t>
            </w:r>
            <w:r>
              <w:rPr>
                <w:rStyle w:val="normalchar"/>
                <w:color w:val="000000"/>
                <w:sz w:val="16"/>
                <w:szCs w:val="16"/>
              </w:rPr>
              <w:t>2010.</w:t>
            </w:r>
            <w:r>
              <w:rPr>
                <w:rStyle w:val="apple-converted-space"/>
                <w:color w:val="000000"/>
                <w:sz w:val="16"/>
                <w:szCs w:val="16"/>
              </w:rPr>
              <w:t> </w:t>
            </w:r>
            <w:r>
              <w:rPr>
                <w:rStyle w:val="normalchar"/>
                <w:i/>
                <w:iCs/>
                <w:color w:val="000000"/>
                <w:sz w:val="16"/>
                <w:szCs w:val="16"/>
              </w:rPr>
              <w:t>Speech Recognition Using LPC and HMM Applied for Controlling Movement of Mobile Robot.</w:t>
            </w:r>
            <w:r>
              <w:rPr>
                <w:rStyle w:val="apple-converted-space"/>
                <w:color w:val="000000"/>
              </w:rPr>
              <w:t> </w:t>
            </w:r>
            <w:r>
              <w:rPr>
                <w:rStyle w:val="normalchar"/>
                <w:i/>
                <w:iCs/>
                <w:color w:val="000000"/>
                <w:sz w:val="16"/>
                <w:szCs w:val="16"/>
              </w:rPr>
              <w:t>National Seminar on Information Technology.</w:t>
            </w:r>
          </w:p>
        </w:tc>
      </w:tr>
      <w:tr w:rsidR="00215C02" w:rsidTr="00215C02">
        <w:tc>
          <w:tcPr>
            <w:tcW w:w="421" w:type="dxa"/>
          </w:tcPr>
          <w:p w:rsidR="00215C02" w:rsidRDefault="00215C02" w:rsidP="00DD6CA4">
            <w:pPr>
              <w:jc w:val="center"/>
              <w:rPr>
                <w:sz w:val="16"/>
                <w:szCs w:val="16"/>
                <w:lang w:val="sv-SE"/>
              </w:rPr>
            </w:pPr>
            <w:r>
              <w:rPr>
                <w:sz w:val="16"/>
                <w:szCs w:val="16"/>
                <w:lang w:val="sv-SE"/>
              </w:rPr>
              <w:t>[8]</w:t>
            </w:r>
          </w:p>
        </w:tc>
        <w:tc>
          <w:tcPr>
            <w:tcW w:w="4394" w:type="dxa"/>
          </w:tcPr>
          <w:p w:rsidR="00215C02" w:rsidRDefault="00215C02" w:rsidP="00215C02">
            <w:pPr>
              <w:jc w:val="both"/>
              <w:rPr>
                <w:rStyle w:val="normalchar"/>
                <w:color w:val="000000"/>
                <w:sz w:val="16"/>
                <w:szCs w:val="16"/>
              </w:rPr>
            </w:pPr>
            <w:r>
              <w:rPr>
                <w:rStyle w:val="normalchar"/>
                <w:color w:val="000000"/>
                <w:sz w:val="16"/>
                <w:szCs w:val="16"/>
              </w:rPr>
              <w:t>Dave.</w:t>
            </w:r>
            <w:r>
              <w:rPr>
                <w:rStyle w:val="apple-converted-space"/>
                <w:color w:val="000000"/>
              </w:rPr>
              <w:t> </w:t>
            </w:r>
            <w:r>
              <w:rPr>
                <w:rStyle w:val="normalchar"/>
                <w:color w:val="000000"/>
                <w:sz w:val="16"/>
                <w:szCs w:val="16"/>
              </w:rPr>
              <w:t>N. 2013.</w:t>
            </w:r>
            <w:r>
              <w:rPr>
                <w:rStyle w:val="apple-converted-space"/>
                <w:color w:val="000000"/>
                <w:sz w:val="16"/>
                <w:szCs w:val="16"/>
              </w:rPr>
              <w:t> </w:t>
            </w:r>
            <w:r>
              <w:rPr>
                <w:rStyle w:val="normalchar"/>
                <w:i/>
                <w:iCs/>
                <w:color w:val="000000"/>
                <w:sz w:val="16"/>
                <w:szCs w:val="16"/>
              </w:rPr>
              <w:t>Feature Extraction Methods LPC, PLP and MFCC In Speech Recognition.</w:t>
            </w:r>
            <w:r>
              <w:rPr>
                <w:rStyle w:val="apple-converted-space"/>
                <w:color w:val="000000"/>
              </w:rPr>
              <w:t> </w:t>
            </w:r>
            <w:r>
              <w:rPr>
                <w:rStyle w:val="normalchar"/>
                <w:i/>
                <w:iCs/>
                <w:color w:val="000000"/>
                <w:sz w:val="16"/>
                <w:szCs w:val="16"/>
              </w:rPr>
              <w:t>International Journal of Advanced Research in Education &amp; Technology</w:t>
            </w:r>
            <w:r>
              <w:rPr>
                <w:rStyle w:val="apple-converted-space"/>
                <w:i/>
                <w:iCs/>
                <w:color w:val="000000"/>
                <w:sz w:val="16"/>
                <w:szCs w:val="16"/>
              </w:rPr>
              <w:t> </w:t>
            </w:r>
            <w:r>
              <w:rPr>
                <w:rStyle w:val="normalchar"/>
                <w:i/>
                <w:iCs/>
                <w:color w:val="000000"/>
                <w:sz w:val="16"/>
                <w:szCs w:val="16"/>
              </w:rPr>
              <w:t>(IJARET).</w:t>
            </w:r>
            <w:r>
              <w:rPr>
                <w:rStyle w:val="apple-converted-space"/>
                <w:color w:val="000000"/>
              </w:rPr>
              <w:t> </w:t>
            </w:r>
            <w:r>
              <w:rPr>
                <w:rStyle w:val="normalchar"/>
                <w:color w:val="000000"/>
                <w:sz w:val="16"/>
                <w:szCs w:val="16"/>
              </w:rPr>
              <w:t>Volume 1, Issue VI.</w:t>
            </w:r>
          </w:p>
        </w:tc>
      </w:tr>
      <w:tr w:rsidR="00215C02" w:rsidTr="00215C02">
        <w:tc>
          <w:tcPr>
            <w:tcW w:w="421" w:type="dxa"/>
          </w:tcPr>
          <w:p w:rsidR="00215C02" w:rsidRDefault="00215C02" w:rsidP="00DD6CA4">
            <w:pPr>
              <w:jc w:val="center"/>
              <w:rPr>
                <w:sz w:val="16"/>
                <w:szCs w:val="16"/>
                <w:lang w:val="sv-SE"/>
              </w:rPr>
            </w:pPr>
            <w:r>
              <w:rPr>
                <w:sz w:val="16"/>
                <w:szCs w:val="16"/>
                <w:lang w:val="sv-SE"/>
              </w:rPr>
              <w:t>[9]</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Yusnita</w:t>
            </w:r>
            <w:proofErr w:type="spellEnd"/>
            <w:r>
              <w:rPr>
                <w:rStyle w:val="normalchar"/>
                <w:color w:val="000000"/>
                <w:sz w:val="16"/>
                <w:szCs w:val="16"/>
              </w:rPr>
              <w:t xml:space="preserve"> MA, 2011.</w:t>
            </w:r>
            <w:r>
              <w:rPr>
                <w:rStyle w:val="apple-converted-space"/>
                <w:color w:val="000000"/>
                <w:sz w:val="16"/>
                <w:szCs w:val="16"/>
              </w:rPr>
              <w:t> </w:t>
            </w:r>
            <w:r>
              <w:rPr>
                <w:rStyle w:val="normalchar"/>
                <w:i/>
                <w:iCs/>
                <w:color w:val="000000"/>
                <w:sz w:val="16"/>
                <w:szCs w:val="16"/>
              </w:rPr>
              <w:t>Malaysian English Accents Identification using LPC and Formant Analysis.</w:t>
            </w:r>
            <w:r>
              <w:rPr>
                <w:rStyle w:val="apple-converted-space"/>
                <w:color w:val="000000"/>
              </w:rPr>
              <w:t> </w:t>
            </w:r>
            <w:r>
              <w:rPr>
                <w:rStyle w:val="normalchar"/>
                <w:i/>
                <w:iCs/>
                <w:color w:val="000000"/>
                <w:sz w:val="16"/>
                <w:szCs w:val="16"/>
              </w:rPr>
              <w:t>IEEE International Conference on Control Systems, Computing and Engineering.</w:t>
            </w:r>
            <w:r>
              <w:rPr>
                <w:rStyle w:val="apple-converted-space"/>
                <w:color w:val="000000"/>
              </w:rPr>
              <w:t> </w:t>
            </w:r>
            <w:r>
              <w:rPr>
                <w:rStyle w:val="normalchar"/>
                <w:color w:val="000000"/>
                <w:sz w:val="16"/>
                <w:szCs w:val="16"/>
              </w:rPr>
              <w:t>Page 472-476.</w:t>
            </w:r>
          </w:p>
        </w:tc>
      </w:tr>
      <w:tr w:rsidR="00215C02" w:rsidTr="00215C02">
        <w:tc>
          <w:tcPr>
            <w:tcW w:w="421" w:type="dxa"/>
          </w:tcPr>
          <w:p w:rsidR="00215C02" w:rsidRDefault="00215C02" w:rsidP="00DD6CA4">
            <w:pPr>
              <w:jc w:val="center"/>
              <w:rPr>
                <w:sz w:val="16"/>
                <w:szCs w:val="16"/>
                <w:lang w:val="sv-SE"/>
              </w:rPr>
            </w:pPr>
            <w:r>
              <w:rPr>
                <w:sz w:val="16"/>
                <w:szCs w:val="16"/>
                <w:lang w:val="sv-SE"/>
              </w:rPr>
              <w:t>[10]</w:t>
            </w:r>
          </w:p>
        </w:tc>
        <w:tc>
          <w:tcPr>
            <w:tcW w:w="4394" w:type="dxa"/>
          </w:tcPr>
          <w:p w:rsidR="00215C02" w:rsidRDefault="00215C02" w:rsidP="00215C02">
            <w:pPr>
              <w:jc w:val="both"/>
              <w:rPr>
                <w:rStyle w:val="normalchar"/>
                <w:color w:val="000000"/>
                <w:sz w:val="16"/>
                <w:szCs w:val="16"/>
              </w:rPr>
            </w:pPr>
            <w:r>
              <w:rPr>
                <w:rStyle w:val="normalchar"/>
                <w:color w:val="000000"/>
                <w:sz w:val="16"/>
                <w:szCs w:val="16"/>
              </w:rPr>
              <w:t>Pandey, B. et al.</w:t>
            </w:r>
            <w:r>
              <w:rPr>
                <w:rStyle w:val="apple-converted-space"/>
                <w:color w:val="000000"/>
              </w:rPr>
              <w:t> </w:t>
            </w:r>
            <w:r>
              <w:rPr>
                <w:rStyle w:val="normalchar"/>
                <w:i/>
                <w:iCs/>
                <w:color w:val="000000"/>
                <w:sz w:val="16"/>
                <w:szCs w:val="16"/>
              </w:rPr>
              <w:t>Multilingual</w:t>
            </w:r>
            <w:r>
              <w:rPr>
                <w:rStyle w:val="apple-converted-space"/>
                <w:color w:val="000000"/>
                <w:sz w:val="16"/>
                <w:szCs w:val="16"/>
              </w:rPr>
              <w:t> </w:t>
            </w:r>
            <w:r>
              <w:rPr>
                <w:rStyle w:val="normalchar"/>
                <w:color w:val="000000"/>
                <w:sz w:val="16"/>
                <w:szCs w:val="16"/>
              </w:rPr>
              <w:t>2010.</w:t>
            </w:r>
            <w:r>
              <w:rPr>
                <w:rStyle w:val="apple-converted-space"/>
                <w:color w:val="000000"/>
                <w:sz w:val="16"/>
                <w:szCs w:val="16"/>
              </w:rPr>
              <w:t> </w:t>
            </w:r>
            <w:r>
              <w:rPr>
                <w:rStyle w:val="normalchar"/>
                <w:i/>
                <w:iCs/>
                <w:color w:val="000000"/>
                <w:sz w:val="16"/>
                <w:szCs w:val="16"/>
              </w:rPr>
              <w:t>Speaker Recognition Using ANFIS.</w:t>
            </w:r>
            <w:r>
              <w:rPr>
                <w:rStyle w:val="apple-converted-space"/>
                <w:color w:val="000000"/>
              </w:rPr>
              <w:t> </w:t>
            </w:r>
            <w:r>
              <w:rPr>
                <w:rStyle w:val="normalchar"/>
                <w:i/>
                <w:iCs/>
                <w:color w:val="000000"/>
                <w:sz w:val="16"/>
                <w:szCs w:val="16"/>
              </w:rPr>
              <w:t>2nd International Conference on Signal Processing Systems (ICSPS) IEEE.</w:t>
            </w:r>
            <w:r>
              <w:rPr>
                <w:rStyle w:val="apple-converted-space"/>
                <w:color w:val="000000"/>
              </w:rPr>
              <w:t> </w:t>
            </w:r>
            <w:r>
              <w:rPr>
                <w:rStyle w:val="normalchar"/>
                <w:color w:val="000000"/>
                <w:sz w:val="16"/>
                <w:szCs w:val="16"/>
              </w:rPr>
              <w:t>Page V3-714 - V3-718</w:t>
            </w:r>
          </w:p>
        </w:tc>
      </w:tr>
      <w:tr w:rsidR="00215C02" w:rsidTr="00215C02">
        <w:tc>
          <w:tcPr>
            <w:tcW w:w="421" w:type="dxa"/>
          </w:tcPr>
          <w:p w:rsidR="00215C02" w:rsidRDefault="00215C02" w:rsidP="00DD6CA4">
            <w:pPr>
              <w:jc w:val="center"/>
              <w:rPr>
                <w:sz w:val="16"/>
                <w:szCs w:val="16"/>
                <w:lang w:val="sv-SE"/>
              </w:rPr>
            </w:pPr>
            <w:r>
              <w:rPr>
                <w:sz w:val="16"/>
                <w:szCs w:val="16"/>
                <w:lang w:val="sv-SE"/>
              </w:rPr>
              <w:t>[11]</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Helmi</w:t>
            </w:r>
            <w:proofErr w:type="spellEnd"/>
            <w:r>
              <w:rPr>
                <w:rStyle w:val="normalchar"/>
                <w:color w:val="000000"/>
                <w:sz w:val="16"/>
                <w:szCs w:val="16"/>
              </w:rPr>
              <w:t xml:space="preserve">, N. and </w:t>
            </w:r>
            <w:proofErr w:type="spellStart"/>
            <w:r>
              <w:rPr>
                <w:rStyle w:val="normalchar"/>
                <w:color w:val="000000"/>
                <w:sz w:val="16"/>
                <w:szCs w:val="16"/>
              </w:rPr>
              <w:t>Helmi</w:t>
            </w:r>
            <w:proofErr w:type="spellEnd"/>
            <w:r>
              <w:rPr>
                <w:rStyle w:val="normalchar"/>
                <w:color w:val="000000"/>
                <w:sz w:val="16"/>
                <w:szCs w:val="16"/>
              </w:rPr>
              <w:t xml:space="preserve"> B. </w:t>
            </w:r>
            <w:proofErr w:type="spellStart"/>
            <w:r>
              <w:rPr>
                <w:rStyle w:val="normalchar"/>
                <w:color w:val="000000"/>
                <w:sz w:val="16"/>
                <w:szCs w:val="16"/>
              </w:rPr>
              <w:t>Hoda</w:t>
            </w:r>
            <w:proofErr w:type="spellEnd"/>
            <w:r>
              <w:rPr>
                <w:rStyle w:val="normalchar"/>
                <w:color w:val="000000"/>
                <w:sz w:val="16"/>
                <w:szCs w:val="16"/>
              </w:rPr>
              <w:t>.</w:t>
            </w:r>
            <w:r>
              <w:rPr>
                <w:rStyle w:val="apple-converted-space"/>
                <w:color w:val="000000"/>
              </w:rPr>
              <w:t> </w:t>
            </w:r>
            <w:r>
              <w:rPr>
                <w:rStyle w:val="normalchar"/>
                <w:color w:val="000000"/>
                <w:sz w:val="16"/>
                <w:szCs w:val="16"/>
              </w:rPr>
              <w:t>2008.</w:t>
            </w:r>
            <w:r>
              <w:rPr>
                <w:rStyle w:val="apple-converted-space"/>
                <w:color w:val="000000"/>
                <w:sz w:val="16"/>
                <w:szCs w:val="16"/>
              </w:rPr>
              <w:t> </w:t>
            </w:r>
            <w:r>
              <w:rPr>
                <w:rStyle w:val="normalchar"/>
                <w:i/>
                <w:iCs/>
                <w:color w:val="000000"/>
                <w:sz w:val="16"/>
                <w:szCs w:val="16"/>
              </w:rPr>
              <w:t>Speech Recognition with Fuzzy Neural Network for Discrete Words.</w:t>
            </w:r>
            <w:r>
              <w:rPr>
                <w:rStyle w:val="apple-converted-space"/>
                <w:color w:val="000000"/>
              </w:rPr>
              <w:t> </w:t>
            </w:r>
            <w:r>
              <w:rPr>
                <w:rStyle w:val="normalchar"/>
                <w:i/>
                <w:iCs/>
                <w:color w:val="000000"/>
                <w:sz w:val="16"/>
                <w:szCs w:val="16"/>
              </w:rPr>
              <w:t>Fourth International Conference on Natural Computation IEEE.</w:t>
            </w:r>
            <w:r>
              <w:rPr>
                <w:rStyle w:val="apple-converted-space"/>
                <w:color w:val="000000"/>
              </w:rPr>
              <w:t> </w:t>
            </w:r>
            <w:r>
              <w:rPr>
                <w:rStyle w:val="normalchar"/>
                <w:i/>
                <w:iCs/>
                <w:color w:val="000000"/>
                <w:sz w:val="16"/>
                <w:szCs w:val="16"/>
              </w:rPr>
              <w:t>Page</w:t>
            </w:r>
            <w:r>
              <w:rPr>
                <w:rStyle w:val="apple-converted-space"/>
                <w:color w:val="000000"/>
                <w:sz w:val="16"/>
                <w:szCs w:val="16"/>
              </w:rPr>
              <w:t> </w:t>
            </w:r>
            <w:r>
              <w:rPr>
                <w:rStyle w:val="normalchar"/>
                <w:i/>
                <w:iCs/>
                <w:color w:val="000000"/>
                <w:sz w:val="16"/>
                <w:szCs w:val="16"/>
              </w:rPr>
              <w:t>265-269.</w:t>
            </w:r>
          </w:p>
        </w:tc>
      </w:tr>
      <w:tr w:rsidR="00215C02" w:rsidTr="00215C02">
        <w:tc>
          <w:tcPr>
            <w:tcW w:w="421" w:type="dxa"/>
          </w:tcPr>
          <w:p w:rsidR="00215C02" w:rsidRDefault="00215C02" w:rsidP="00DD6CA4">
            <w:pPr>
              <w:jc w:val="center"/>
              <w:rPr>
                <w:sz w:val="16"/>
                <w:szCs w:val="16"/>
                <w:lang w:val="sv-SE"/>
              </w:rPr>
            </w:pPr>
            <w:r>
              <w:rPr>
                <w:sz w:val="16"/>
                <w:szCs w:val="16"/>
                <w:lang w:val="sv-SE"/>
              </w:rPr>
              <w:t>[12]</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Thiang</w:t>
            </w:r>
            <w:proofErr w:type="spellEnd"/>
            <w:r>
              <w:rPr>
                <w:rStyle w:val="normalchar"/>
                <w:color w:val="000000"/>
                <w:sz w:val="16"/>
                <w:szCs w:val="16"/>
              </w:rPr>
              <w:t xml:space="preserve"> and </w:t>
            </w:r>
            <w:proofErr w:type="spellStart"/>
            <w:r>
              <w:rPr>
                <w:rStyle w:val="normalchar"/>
                <w:color w:val="000000"/>
                <w:sz w:val="16"/>
                <w:szCs w:val="16"/>
              </w:rPr>
              <w:t>Saputra</w:t>
            </w:r>
            <w:proofErr w:type="spellEnd"/>
            <w:r>
              <w:rPr>
                <w:rStyle w:val="normalchar"/>
                <w:color w:val="000000"/>
                <w:sz w:val="16"/>
                <w:szCs w:val="16"/>
              </w:rPr>
              <w:t>, H. 2005. Word Recognition System by Using</w:t>
            </w:r>
            <w:r>
              <w:rPr>
                <w:rStyle w:val="apple-converted-space"/>
                <w:color w:val="000000"/>
                <w:sz w:val="16"/>
                <w:szCs w:val="16"/>
              </w:rPr>
              <w:t> </w:t>
            </w:r>
            <w:r>
              <w:rPr>
                <w:rStyle w:val="normalchar"/>
                <w:i/>
                <w:iCs/>
                <w:color w:val="000000"/>
                <w:sz w:val="16"/>
                <w:szCs w:val="16"/>
              </w:rPr>
              <w:t>Linear Predictive Coding</w:t>
            </w:r>
            <w:r>
              <w:rPr>
                <w:rStyle w:val="apple-converted-space"/>
                <w:color w:val="000000"/>
                <w:sz w:val="16"/>
                <w:szCs w:val="16"/>
              </w:rPr>
              <w:t> </w:t>
            </w:r>
            <w:r>
              <w:rPr>
                <w:rStyle w:val="normalchar"/>
                <w:color w:val="000000"/>
                <w:sz w:val="16"/>
                <w:szCs w:val="16"/>
              </w:rPr>
              <w:t>and</w:t>
            </w:r>
            <w:r>
              <w:rPr>
                <w:rStyle w:val="apple-converted-space"/>
                <w:color w:val="000000"/>
                <w:sz w:val="16"/>
                <w:szCs w:val="16"/>
              </w:rPr>
              <w:t> </w:t>
            </w:r>
            <w:r>
              <w:rPr>
                <w:rStyle w:val="normalchar"/>
                <w:i/>
                <w:iCs/>
                <w:color w:val="000000"/>
                <w:sz w:val="16"/>
                <w:szCs w:val="16"/>
              </w:rPr>
              <w:t>Nearest Neighbor Classifier.</w:t>
            </w:r>
            <w:r>
              <w:rPr>
                <w:rStyle w:val="apple-converted-space"/>
                <w:color w:val="000000"/>
              </w:rPr>
              <w:t> </w:t>
            </w:r>
            <w:r>
              <w:rPr>
                <w:rStyle w:val="normalchar"/>
                <w:color w:val="000000"/>
                <w:sz w:val="16"/>
                <w:szCs w:val="16"/>
              </w:rPr>
              <w:t>Journal of Electrical Engineering volume 5, Number 2. Page 19-24.</w:t>
            </w:r>
          </w:p>
        </w:tc>
      </w:tr>
      <w:tr w:rsidR="00215C02" w:rsidTr="00215C02">
        <w:tc>
          <w:tcPr>
            <w:tcW w:w="421" w:type="dxa"/>
          </w:tcPr>
          <w:p w:rsidR="00215C02" w:rsidRDefault="00215C02" w:rsidP="00DD6CA4">
            <w:pPr>
              <w:jc w:val="center"/>
              <w:rPr>
                <w:sz w:val="16"/>
                <w:szCs w:val="16"/>
                <w:lang w:val="sv-SE"/>
              </w:rPr>
            </w:pPr>
            <w:r>
              <w:rPr>
                <w:sz w:val="16"/>
                <w:szCs w:val="16"/>
                <w:lang w:val="sv-SE"/>
              </w:rPr>
              <w:t>[13]</w:t>
            </w:r>
          </w:p>
        </w:tc>
        <w:tc>
          <w:tcPr>
            <w:tcW w:w="4394" w:type="dxa"/>
          </w:tcPr>
          <w:p w:rsidR="00215C02" w:rsidRDefault="00215C02" w:rsidP="00215C02">
            <w:pPr>
              <w:jc w:val="both"/>
              <w:rPr>
                <w:rStyle w:val="normalchar"/>
                <w:color w:val="000000"/>
                <w:sz w:val="16"/>
                <w:szCs w:val="16"/>
              </w:rPr>
            </w:pPr>
            <w:r>
              <w:rPr>
                <w:rStyle w:val="normalchar"/>
                <w:color w:val="000000"/>
                <w:sz w:val="16"/>
                <w:szCs w:val="16"/>
              </w:rPr>
              <w:t xml:space="preserve">Kumar, P. Sharma, </w:t>
            </w:r>
            <w:proofErr w:type="spellStart"/>
            <w:r>
              <w:rPr>
                <w:rStyle w:val="normalchar"/>
                <w:color w:val="000000"/>
                <w:sz w:val="16"/>
                <w:szCs w:val="16"/>
              </w:rPr>
              <w:t>Lakshmikantha</w:t>
            </w:r>
            <w:proofErr w:type="spellEnd"/>
            <w:r>
              <w:rPr>
                <w:rStyle w:val="normalchar"/>
                <w:color w:val="000000"/>
                <w:sz w:val="16"/>
                <w:szCs w:val="16"/>
              </w:rPr>
              <w:t xml:space="preserve">, BR and </w:t>
            </w:r>
            <w:proofErr w:type="spellStart"/>
            <w:r>
              <w:rPr>
                <w:rStyle w:val="normalchar"/>
                <w:color w:val="000000"/>
                <w:sz w:val="16"/>
                <w:szCs w:val="16"/>
              </w:rPr>
              <w:t>Shanmukha</w:t>
            </w:r>
            <w:proofErr w:type="spellEnd"/>
            <w:r>
              <w:rPr>
                <w:rStyle w:val="normalchar"/>
                <w:color w:val="000000"/>
                <w:sz w:val="16"/>
                <w:szCs w:val="16"/>
              </w:rPr>
              <w:t xml:space="preserve">, K. </w:t>
            </w:r>
            <w:proofErr w:type="spellStart"/>
            <w:r>
              <w:rPr>
                <w:rStyle w:val="normalchar"/>
                <w:color w:val="000000"/>
                <w:sz w:val="16"/>
                <w:szCs w:val="16"/>
              </w:rPr>
              <w:t>Sundar</w:t>
            </w:r>
            <w:proofErr w:type="spellEnd"/>
            <w:r>
              <w:rPr>
                <w:rStyle w:val="normalchar"/>
                <w:color w:val="000000"/>
                <w:sz w:val="16"/>
                <w:szCs w:val="16"/>
              </w:rPr>
              <w:t>.</w:t>
            </w:r>
            <w:r>
              <w:rPr>
                <w:rStyle w:val="apple-converted-space"/>
                <w:color w:val="000000"/>
              </w:rPr>
              <w:t> </w:t>
            </w:r>
            <w:r>
              <w:rPr>
                <w:rStyle w:val="normalchar"/>
                <w:color w:val="000000"/>
                <w:sz w:val="16"/>
                <w:szCs w:val="16"/>
              </w:rPr>
              <w:t>2011.</w:t>
            </w:r>
            <w:r>
              <w:rPr>
                <w:rStyle w:val="apple-converted-space"/>
                <w:color w:val="000000"/>
                <w:sz w:val="16"/>
                <w:szCs w:val="16"/>
              </w:rPr>
              <w:t> </w:t>
            </w:r>
            <w:r>
              <w:rPr>
                <w:rStyle w:val="normalchar"/>
                <w:i/>
                <w:iCs/>
                <w:color w:val="000000"/>
                <w:sz w:val="16"/>
                <w:szCs w:val="16"/>
              </w:rPr>
              <w:t>Real Time Control of DC Motor Drive using Speech Recognition.</w:t>
            </w:r>
            <w:r>
              <w:rPr>
                <w:rStyle w:val="apple-converted-space"/>
                <w:color w:val="000000"/>
              </w:rPr>
              <w:t> </w:t>
            </w:r>
            <w:r>
              <w:rPr>
                <w:rStyle w:val="normalchar"/>
                <w:i/>
                <w:iCs/>
                <w:color w:val="000000"/>
                <w:sz w:val="16"/>
                <w:szCs w:val="16"/>
              </w:rPr>
              <w:t>International Conference on Power Electronics, 2010 (IICPE2010)) IEEE.</w:t>
            </w:r>
            <w:r>
              <w:rPr>
                <w:rStyle w:val="apple-converted-space"/>
                <w:color w:val="000000"/>
              </w:rPr>
              <w:t> </w:t>
            </w:r>
            <w:r>
              <w:rPr>
                <w:rStyle w:val="normalchar"/>
                <w:i/>
                <w:iCs/>
                <w:color w:val="000000"/>
                <w:sz w:val="16"/>
                <w:szCs w:val="16"/>
              </w:rPr>
              <w:t>Page 1-5</w:t>
            </w:r>
          </w:p>
        </w:tc>
      </w:tr>
      <w:tr w:rsidR="00215C02" w:rsidTr="00215C02">
        <w:tc>
          <w:tcPr>
            <w:tcW w:w="421" w:type="dxa"/>
          </w:tcPr>
          <w:p w:rsidR="00215C02" w:rsidRDefault="00215C02" w:rsidP="00DD6CA4">
            <w:pPr>
              <w:jc w:val="center"/>
              <w:rPr>
                <w:sz w:val="16"/>
                <w:szCs w:val="16"/>
                <w:lang w:val="sv-SE"/>
              </w:rPr>
            </w:pPr>
            <w:r>
              <w:rPr>
                <w:sz w:val="16"/>
                <w:szCs w:val="16"/>
                <w:lang w:val="sv-SE"/>
              </w:rPr>
              <w:lastRenderedPageBreak/>
              <w:t>[14]</w:t>
            </w:r>
          </w:p>
        </w:tc>
        <w:tc>
          <w:tcPr>
            <w:tcW w:w="4394" w:type="dxa"/>
          </w:tcPr>
          <w:p w:rsidR="00215C02" w:rsidRDefault="00215C02" w:rsidP="00215C02">
            <w:pPr>
              <w:jc w:val="both"/>
              <w:rPr>
                <w:rStyle w:val="normalchar"/>
                <w:color w:val="000000"/>
                <w:sz w:val="16"/>
                <w:szCs w:val="16"/>
              </w:rPr>
            </w:pPr>
            <w:proofErr w:type="spellStart"/>
            <w:r>
              <w:rPr>
                <w:rStyle w:val="normalchar"/>
                <w:color w:val="000000"/>
                <w:sz w:val="16"/>
                <w:szCs w:val="16"/>
              </w:rPr>
              <w:t>Rai</w:t>
            </w:r>
            <w:proofErr w:type="spellEnd"/>
            <w:r>
              <w:rPr>
                <w:rStyle w:val="normalchar"/>
                <w:color w:val="000000"/>
                <w:sz w:val="16"/>
                <w:szCs w:val="16"/>
              </w:rPr>
              <w:t xml:space="preserve">, N. and </w:t>
            </w:r>
            <w:proofErr w:type="spellStart"/>
            <w:r>
              <w:rPr>
                <w:rStyle w:val="normalchar"/>
                <w:color w:val="000000"/>
                <w:sz w:val="16"/>
                <w:szCs w:val="16"/>
              </w:rPr>
              <w:t>Rai</w:t>
            </w:r>
            <w:proofErr w:type="spellEnd"/>
            <w:r>
              <w:rPr>
                <w:rStyle w:val="normalchar"/>
                <w:color w:val="000000"/>
                <w:sz w:val="16"/>
                <w:szCs w:val="16"/>
              </w:rPr>
              <w:t>, B. 2014.</w:t>
            </w:r>
            <w:r>
              <w:rPr>
                <w:rStyle w:val="apple-converted-space"/>
                <w:color w:val="000000"/>
                <w:sz w:val="16"/>
                <w:szCs w:val="16"/>
              </w:rPr>
              <w:t> </w:t>
            </w:r>
            <w:r>
              <w:rPr>
                <w:rStyle w:val="normalchar"/>
                <w:i/>
                <w:iCs/>
                <w:color w:val="000000"/>
                <w:sz w:val="16"/>
                <w:szCs w:val="16"/>
              </w:rPr>
              <w:t>An Ann Based Mobile Robot Control Through Voice Command Recognition Using Nepali Language.</w:t>
            </w:r>
            <w:r>
              <w:rPr>
                <w:rStyle w:val="apple-converted-space"/>
                <w:color w:val="000000"/>
              </w:rPr>
              <w:t> </w:t>
            </w:r>
            <w:r>
              <w:rPr>
                <w:rStyle w:val="normalchar"/>
                <w:i/>
                <w:iCs/>
                <w:color w:val="000000"/>
                <w:sz w:val="16"/>
                <w:szCs w:val="16"/>
              </w:rPr>
              <w:t xml:space="preserve">International Journal of Applied Control, Electrical and Electronics Engineering (IJACEEE) </w:t>
            </w:r>
            <w:proofErr w:type="spellStart"/>
            <w:r>
              <w:rPr>
                <w:rStyle w:val="normalchar"/>
                <w:i/>
                <w:iCs/>
                <w:color w:val="000000"/>
                <w:sz w:val="16"/>
                <w:szCs w:val="16"/>
              </w:rPr>
              <w:t>Vol</w:t>
            </w:r>
            <w:proofErr w:type="spellEnd"/>
            <w:r>
              <w:rPr>
                <w:rStyle w:val="normalchar"/>
                <w:i/>
                <w:iCs/>
                <w:color w:val="000000"/>
                <w:sz w:val="16"/>
                <w:szCs w:val="16"/>
              </w:rPr>
              <w:t xml:space="preserve"> 2, No.4.</w:t>
            </w:r>
          </w:p>
        </w:tc>
      </w:tr>
      <w:tr w:rsidR="00215C02" w:rsidTr="00215C02">
        <w:tc>
          <w:tcPr>
            <w:tcW w:w="421" w:type="dxa"/>
          </w:tcPr>
          <w:p w:rsidR="00215C02" w:rsidRDefault="00215C02" w:rsidP="00DD6CA4">
            <w:pPr>
              <w:jc w:val="center"/>
              <w:rPr>
                <w:sz w:val="16"/>
                <w:szCs w:val="16"/>
                <w:lang w:val="sv-SE"/>
              </w:rPr>
            </w:pPr>
            <w:r>
              <w:rPr>
                <w:sz w:val="16"/>
                <w:szCs w:val="16"/>
                <w:lang w:val="sv-SE"/>
              </w:rPr>
              <w:t>[15]</w:t>
            </w:r>
          </w:p>
        </w:tc>
        <w:tc>
          <w:tcPr>
            <w:tcW w:w="4394" w:type="dxa"/>
          </w:tcPr>
          <w:p w:rsidR="00215C02" w:rsidRDefault="00215C02" w:rsidP="00215C02">
            <w:pPr>
              <w:jc w:val="both"/>
              <w:rPr>
                <w:rStyle w:val="normalchar"/>
                <w:color w:val="000000"/>
                <w:sz w:val="16"/>
                <w:szCs w:val="16"/>
              </w:rPr>
            </w:pPr>
            <w:r>
              <w:rPr>
                <w:rStyle w:val="normalchar"/>
                <w:color w:val="000000"/>
                <w:sz w:val="16"/>
                <w:szCs w:val="16"/>
              </w:rPr>
              <w:t>Kumar, Ravi KS.</w:t>
            </w:r>
            <w:r>
              <w:rPr>
                <w:rStyle w:val="apple-converted-space"/>
                <w:color w:val="000000"/>
              </w:rPr>
              <w:t> </w:t>
            </w:r>
            <w:r>
              <w:rPr>
                <w:rStyle w:val="normalchar"/>
                <w:color w:val="000000"/>
                <w:sz w:val="16"/>
                <w:szCs w:val="16"/>
              </w:rPr>
              <w:t>Et al.</w:t>
            </w:r>
            <w:r>
              <w:rPr>
                <w:rStyle w:val="apple-converted-space"/>
                <w:color w:val="000000"/>
              </w:rPr>
              <w:t> </w:t>
            </w:r>
            <w:r>
              <w:rPr>
                <w:rStyle w:val="normalchar"/>
                <w:color w:val="000000"/>
                <w:sz w:val="16"/>
                <w:szCs w:val="16"/>
              </w:rPr>
              <w:t>2015. "Microprocessor Based Closed Speed ​​Control Loop of DC Motor Using PWM".</w:t>
            </w:r>
            <w:r>
              <w:rPr>
                <w:rStyle w:val="apple-converted-space"/>
                <w:color w:val="000000"/>
              </w:rPr>
              <w:t> </w:t>
            </w:r>
            <w:r>
              <w:rPr>
                <w:rStyle w:val="normalchar"/>
                <w:color w:val="000000"/>
                <w:sz w:val="16"/>
                <w:szCs w:val="16"/>
              </w:rPr>
              <w:t xml:space="preserve">International Conference on Control, </w:t>
            </w:r>
            <w:proofErr w:type="spellStart"/>
            <w:r>
              <w:rPr>
                <w:rStyle w:val="normalchar"/>
                <w:color w:val="000000"/>
                <w:sz w:val="16"/>
                <w:szCs w:val="16"/>
              </w:rPr>
              <w:t>lnstrumentation</w:t>
            </w:r>
            <w:proofErr w:type="spellEnd"/>
            <w:r>
              <w:rPr>
                <w:rStyle w:val="normalchar"/>
                <w:color w:val="000000"/>
                <w:sz w:val="16"/>
                <w:szCs w:val="16"/>
              </w:rPr>
              <w:t>, Communication and Computational Technologies (ICCICCT).</w:t>
            </w:r>
            <w:r>
              <w:rPr>
                <w:rStyle w:val="apple-converted-space"/>
                <w:color w:val="000000"/>
              </w:rPr>
              <w:t> </w:t>
            </w:r>
            <w:r>
              <w:rPr>
                <w:rStyle w:val="normalchar"/>
                <w:color w:val="000000"/>
                <w:sz w:val="16"/>
                <w:szCs w:val="16"/>
              </w:rPr>
              <w:t>IEEE</w:t>
            </w:r>
          </w:p>
        </w:tc>
      </w:tr>
    </w:tbl>
    <w:p w:rsidR="00A009F5" w:rsidRDefault="00215C02" w:rsidP="00A009F5">
      <w:pPr>
        <w:pStyle w:val="Normal1"/>
        <w:spacing w:before="0" w:beforeAutospacing="0" w:after="0" w:afterAutospacing="0"/>
        <w:ind w:left="280" w:hanging="280"/>
        <w:jc w:val="both"/>
        <w:rPr>
          <w:color w:val="000000"/>
          <w:sz w:val="20"/>
          <w:szCs w:val="20"/>
        </w:rPr>
      </w:pPr>
      <w:r>
        <w:rPr>
          <w:rStyle w:val="normalchar"/>
          <w:color w:val="000000"/>
          <w:sz w:val="16"/>
          <w:szCs w:val="16"/>
        </w:rPr>
        <w:t xml:space="preserve"> </w:t>
      </w:r>
    </w:p>
    <w:p w:rsidR="009547CF" w:rsidRDefault="009547CF"/>
    <w:sectPr w:rsidR="009547CF" w:rsidSect="00062145">
      <w:type w:val="continuous"/>
      <w:pgSz w:w="11909" w:h="16834" w:code="9"/>
      <w:pgMar w:top="1151" w:right="868" w:bottom="1151" w:left="1170" w:header="0" w:footer="493"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583" w:rsidRDefault="00983583" w:rsidP="006663F1">
      <w:r>
        <w:separator/>
      </w:r>
    </w:p>
  </w:endnote>
  <w:endnote w:type="continuationSeparator" w:id="0">
    <w:p w:rsidR="00983583" w:rsidRDefault="00983583" w:rsidP="0066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A9C" w:rsidRDefault="00317A9C">
    <w:pPr>
      <w:pStyle w:val="Footer"/>
      <w:jc w:val="center"/>
    </w:pPr>
  </w:p>
  <w:p w:rsidR="00317A9C" w:rsidRDefault="00317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583" w:rsidRDefault="00983583" w:rsidP="006663F1">
      <w:r>
        <w:separator/>
      </w:r>
    </w:p>
  </w:footnote>
  <w:footnote w:type="continuationSeparator" w:id="0">
    <w:p w:rsidR="00983583" w:rsidRDefault="00983583" w:rsidP="00666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A9C" w:rsidRDefault="00317A9C">
    <w:pPr>
      <w:ind w:right="360"/>
    </w:pPr>
  </w:p>
  <w:p w:rsidR="00317A9C" w:rsidRDefault="00317A9C">
    <w:pPr>
      <w:ind w:right="360"/>
      <w:rPr>
        <w:rFonts w:ascii="Century Gothic" w:hAnsi="Century Gothic"/>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55CCF96"/>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i w:val="0"/>
      </w:rPr>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74A45CB"/>
    <w:multiLevelType w:val="multilevel"/>
    <w:tmpl w:val="85E4F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E51310"/>
    <w:multiLevelType w:val="hybridMultilevel"/>
    <w:tmpl w:val="460A4BEE"/>
    <w:lvl w:ilvl="0" w:tplc="65E43AF6">
      <w:start w:val="1"/>
      <w:numFmt w:val="upperLetter"/>
      <w:lvlText w:val="%1."/>
      <w:lvlJc w:val="left"/>
      <w:pPr>
        <w:ind w:left="720" w:hanging="360"/>
      </w:pPr>
      <w:rPr>
        <w:rFonts w:hint="default"/>
        <w:b/>
        <w:i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D1D7C"/>
    <w:multiLevelType w:val="hybridMultilevel"/>
    <w:tmpl w:val="1556F094"/>
    <w:lvl w:ilvl="0" w:tplc="9C3AD9A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179F6CEB"/>
    <w:multiLevelType w:val="hybridMultilevel"/>
    <w:tmpl w:val="D292D5F0"/>
    <w:lvl w:ilvl="0" w:tplc="E85EDD9E">
      <w:start w:val="1"/>
      <w:numFmt w:val="lowerLetter"/>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1F6520CC"/>
    <w:multiLevelType w:val="hybridMultilevel"/>
    <w:tmpl w:val="F9A4CA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20CD1E6A"/>
    <w:multiLevelType w:val="multilevel"/>
    <w:tmpl w:val="FE861B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2844F9"/>
    <w:multiLevelType w:val="hybridMultilevel"/>
    <w:tmpl w:val="CC6861C8"/>
    <w:lvl w:ilvl="0" w:tplc="4D3415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E640E"/>
    <w:multiLevelType w:val="hybridMultilevel"/>
    <w:tmpl w:val="60E4772C"/>
    <w:lvl w:ilvl="0" w:tplc="2DB0371A">
      <w:start w:val="1"/>
      <w:numFmt w:val="decimal"/>
      <w:lvlText w:val="[%1]"/>
      <w:lvlJc w:val="left"/>
      <w:pPr>
        <w:ind w:left="502"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32E5D51"/>
    <w:multiLevelType w:val="multilevel"/>
    <w:tmpl w:val="031EEBC0"/>
    <w:lvl w:ilvl="0">
      <w:start w:val="5"/>
      <w:numFmt w:val="upperRoman"/>
      <w:lvlText w:val="%1."/>
      <w:lvlJc w:val="right"/>
      <w:pPr>
        <w:tabs>
          <w:tab w:val="num" w:pos="720"/>
        </w:tabs>
        <w:ind w:left="720" w:hanging="360"/>
      </w:pPr>
      <w:rPr>
        <w:rFonts w:ascii="Times New Roman" w:hAnsi="Times New Roman" w:cs="Times New Roman" w:hint="default"/>
        <w:b/>
        <w:sz w:val="20"/>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291D66F9"/>
    <w:multiLevelType w:val="multilevel"/>
    <w:tmpl w:val="742C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A24552E"/>
    <w:multiLevelType w:val="hybridMultilevel"/>
    <w:tmpl w:val="A8D0AFCA"/>
    <w:lvl w:ilvl="0" w:tplc="816A602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2CCA7A39"/>
    <w:multiLevelType w:val="hybridMultilevel"/>
    <w:tmpl w:val="4A5C08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D73BB2"/>
    <w:multiLevelType w:val="hybridMultilevel"/>
    <w:tmpl w:val="3BC673B0"/>
    <w:lvl w:ilvl="0" w:tplc="64F46B6A">
      <w:start w:val="1"/>
      <w:numFmt w:val="decimal"/>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4">
    <w:nsid w:val="34E61549"/>
    <w:multiLevelType w:val="hybridMultilevel"/>
    <w:tmpl w:val="F402B296"/>
    <w:lvl w:ilvl="0" w:tplc="3A3C670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C61820"/>
    <w:multiLevelType w:val="hybridMultilevel"/>
    <w:tmpl w:val="4E6274F0"/>
    <w:lvl w:ilvl="0" w:tplc="01E0286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3388E"/>
    <w:multiLevelType w:val="multilevel"/>
    <w:tmpl w:val="0548061C"/>
    <w:lvl w:ilvl="0">
      <w:start w:val="2"/>
      <w:numFmt w:val="upperRoman"/>
      <w:lvlText w:val="%1."/>
      <w:lvlJc w:val="right"/>
      <w:pPr>
        <w:tabs>
          <w:tab w:val="num" w:pos="720"/>
        </w:tabs>
        <w:ind w:left="720" w:hanging="360"/>
      </w:pPr>
      <w:rPr>
        <w:rFonts w:ascii="Times New Roman" w:hAnsi="Times New Roman" w:cs="Times New Roman" w:hint="default"/>
        <w:b/>
        <w:sz w:val="20"/>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3CEF5B5F"/>
    <w:multiLevelType w:val="hybridMultilevel"/>
    <w:tmpl w:val="A22E4BDC"/>
    <w:lvl w:ilvl="0" w:tplc="FDD0B45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D7D29B2"/>
    <w:multiLevelType w:val="hybridMultilevel"/>
    <w:tmpl w:val="F5E4B4C2"/>
    <w:lvl w:ilvl="0" w:tplc="1DBAE6CA">
      <w:start w:val="1"/>
      <w:numFmt w:val="decimal"/>
      <w:lvlText w:val="%1."/>
      <w:lvlJc w:val="left"/>
      <w:pPr>
        <w:ind w:left="786" w:hanging="360"/>
      </w:pPr>
      <w:rPr>
        <w:rFonts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2352B56"/>
    <w:multiLevelType w:val="hybridMultilevel"/>
    <w:tmpl w:val="E07A685C"/>
    <w:lvl w:ilvl="0" w:tplc="2512A356">
      <w:start w:val="1"/>
      <w:numFmt w:val="decimal"/>
      <w:lvlText w:val="%1."/>
      <w:lvlJc w:val="left"/>
      <w:pPr>
        <w:ind w:left="720" w:hanging="360"/>
      </w:pPr>
      <w:rPr>
        <w:rFonts w:ascii="Times New Roman" w:hAnsi="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172BF1"/>
    <w:multiLevelType w:val="hybridMultilevel"/>
    <w:tmpl w:val="23783008"/>
    <w:lvl w:ilvl="0" w:tplc="FDD0B45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3C2B53"/>
    <w:multiLevelType w:val="hybridMultilevel"/>
    <w:tmpl w:val="0EB827D4"/>
    <w:lvl w:ilvl="0" w:tplc="B040350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53E52C8B"/>
    <w:multiLevelType w:val="hybridMultilevel"/>
    <w:tmpl w:val="3BC673B0"/>
    <w:lvl w:ilvl="0" w:tplc="64F46B6A">
      <w:start w:val="1"/>
      <w:numFmt w:val="decimal"/>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3">
    <w:nsid w:val="544A6C5E"/>
    <w:multiLevelType w:val="hybridMultilevel"/>
    <w:tmpl w:val="377C0110"/>
    <w:lvl w:ilvl="0" w:tplc="C1E2AC7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550F6EA4"/>
    <w:multiLevelType w:val="hybridMultilevel"/>
    <w:tmpl w:val="9CB09C7C"/>
    <w:lvl w:ilvl="0" w:tplc="8488C8CA">
      <w:start w:val="4"/>
      <w:numFmt w:val="bullet"/>
      <w:lvlText w:val=""/>
      <w:lvlJc w:val="left"/>
      <w:pPr>
        <w:ind w:left="2521" w:hanging="360"/>
      </w:pPr>
      <w:rPr>
        <w:rFonts w:ascii="Wingdings" w:eastAsia="Times New Roman" w:hAnsi="Wingdings" w:cs="Arial" w:hint="default"/>
      </w:rPr>
    </w:lvl>
    <w:lvl w:ilvl="1" w:tplc="04090003" w:tentative="1">
      <w:start w:val="1"/>
      <w:numFmt w:val="bullet"/>
      <w:lvlText w:val="o"/>
      <w:lvlJc w:val="left"/>
      <w:pPr>
        <w:ind w:left="3241" w:hanging="360"/>
      </w:pPr>
      <w:rPr>
        <w:rFonts w:ascii="Courier New" w:hAnsi="Courier New" w:cs="Courier New" w:hint="default"/>
      </w:rPr>
    </w:lvl>
    <w:lvl w:ilvl="2" w:tplc="04090005" w:tentative="1">
      <w:start w:val="1"/>
      <w:numFmt w:val="bullet"/>
      <w:lvlText w:val=""/>
      <w:lvlJc w:val="left"/>
      <w:pPr>
        <w:ind w:left="3961" w:hanging="360"/>
      </w:pPr>
      <w:rPr>
        <w:rFonts w:ascii="Wingdings" w:hAnsi="Wingdings" w:hint="default"/>
      </w:rPr>
    </w:lvl>
    <w:lvl w:ilvl="3" w:tplc="04090001" w:tentative="1">
      <w:start w:val="1"/>
      <w:numFmt w:val="bullet"/>
      <w:lvlText w:val=""/>
      <w:lvlJc w:val="left"/>
      <w:pPr>
        <w:ind w:left="4681" w:hanging="360"/>
      </w:pPr>
      <w:rPr>
        <w:rFonts w:ascii="Symbol" w:hAnsi="Symbol" w:hint="default"/>
      </w:rPr>
    </w:lvl>
    <w:lvl w:ilvl="4" w:tplc="04090003" w:tentative="1">
      <w:start w:val="1"/>
      <w:numFmt w:val="bullet"/>
      <w:lvlText w:val="o"/>
      <w:lvlJc w:val="left"/>
      <w:pPr>
        <w:ind w:left="5401" w:hanging="360"/>
      </w:pPr>
      <w:rPr>
        <w:rFonts w:ascii="Courier New" w:hAnsi="Courier New" w:cs="Courier New" w:hint="default"/>
      </w:rPr>
    </w:lvl>
    <w:lvl w:ilvl="5" w:tplc="04090005" w:tentative="1">
      <w:start w:val="1"/>
      <w:numFmt w:val="bullet"/>
      <w:lvlText w:val=""/>
      <w:lvlJc w:val="left"/>
      <w:pPr>
        <w:ind w:left="6121" w:hanging="360"/>
      </w:pPr>
      <w:rPr>
        <w:rFonts w:ascii="Wingdings" w:hAnsi="Wingdings" w:hint="default"/>
      </w:rPr>
    </w:lvl>
    <w:lvl w:ilvl="6" w:tplc="04090001" w:tentative="1">
      <w:start w:val="1"/>
      <w:numFmt w:val="bullet"/>
      <w:lvlText w:val=""/>
      <w:lvlJc w:val="left"/>
      <w:pPr>
        <w:ind w:left="6841" w:hanging="360"/>
      </w:pPr>
      <w:rPr>
        <w:rFonts w:ascii="Symbol" w:hAnsi="Symbol" w:hint="default"/>
      </w:rPr>
    </w:lvl>
    <w:lvl w:ilvl="7" w:tplc="04090003" w:tentative="1">
      <w:start w:val="1"/>
      <w:numFmt w:val="bullet"/>
      <w:lvlText w:val="o"/>
      <w:lvlJc w:val="left"/>
      <w:pPr>
        <w:ind w:left="7561" w:hanging="360"/>
      </w:pPr>
      <w:rPr>
        <w:rFonts w:ascii="Courier New" w:hAnsi="Courier New" w:cs="Courier New" w:hint="default"/>
      </w:rPr>
    </w:lvl>
    <w:lvl w:ilvl="8" w:tplc="04090005" w:tentative="1">
      <w:start w:val="1"/>
      <w:numFmt w:val="bullet"/>
      <w:lvlText w:val=""/>
      <w:lvlJc w:val="left"/>
      <w:pPr>
        <w:ind w:left="8281" w:hanging="360"/>
      </w:pPr>
      <w:rPr>
        <w:rFonts w:ascii="Wingdings" w:hAnsi="Wingdings" w:hint="default"/>
      </w:rPr>
    </w:lvl>
  </w:abstractNum>
  <w:abstractNum w:abstractNumId="25">
    <w:nsid w:val="554A4A44"/>
    <w:multiLevelType w:val="hybridMultilevel"/>
    <w:tmpl w:val="8B40B00C"/>
    <w:lvl w:ilvl="0" w:tplc="1F5EC52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6">
    <w:nsid w:val="56EB3AB1"/>
    <w:multiLevelType w:val="hybridMultilevel"/>
    <w:tmpl w:val="28C47578"/>
    <w:lvl w:ilvl="0" w:tplc="1BCE02E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59F67005"/>
    <w:multiLevelType w:val="hybridMultilevel"/>
    <w:tmpl w:val="DFC4FECA"/>
    <w:lvl w:ilvl="0" w:tplc="27B4972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A8202BE"/>
    <w:multiLevelType w:val="hybridMultilevel"/>
    <w:tmpl w:val="4C0CB6E6"/>
    <w:lvl w:ilvl="0" w:tplc="203E4A90">
      <w:start w:val="1"/>
      <w:numFmt w:val="decimal"/>
      <w:lvlText w:val="%1."/>
      <w:lvlJc w:val="left"/>
      <w:pPr>
        <w:ind w:left="1494" w:hanging="360"/>
      </w:pPr>
      <w:rPr>
        <w:rFonts w:ascii="Arial" w:hAnsi="Arial" w:cs="Arial" w:hint="default"/>
        <w:b w:val="0"/>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5B272A74"/>
    <w:multiLevelType w:val="hybridMultilevel"/>
    <w:tmpl w:val="DF8A355A"/>
    <w:lvl w:ilvl="0" w:tplc="D65E4D4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5FED4732"/>
    <w:multiLevelType w:val="hybridMultilevel"/>
    <w:tmpl w:val="4D064CA4"/>
    <w:lvl w:ilvl="0" w:tplc="23F4A2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6F570F"/>
    <w:multiLevelType w:val="hybridMultilevel"/>
    <w:tmpl w:val="0186F2C8"/>
    <w:lvl w:ilvl="0" w:tplc="983016C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63E0440C"/>
    <w:multiLevelType w:val="hybridMultilevel"/>
    <w:tmpl w:val="3D0C7A08"/>
    <w:lvl w:ilvl="0" w:tplc="27B4972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67061476"/>
    <w:multiLevelType w:val="hybridMultilevel"/>
    <w:tmpl w:val="18FE27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B6A7445"/>
    <w:multiLevelType w:val="multilevel"/>
    <w:tmpl w:val="A2DA2E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7C965116"/>
    <w:multiLevelType w:val="hybridMultilevel"/>
    <w:tmpl w:val="60647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EE12B0"/>
    <w:multiLevelType w:val="hybridMultilevel"/>
    <w:tmpl w:val="BC2A0DC2"/>
    <w:lvl w:ilvl="0" w:tplc="D9DC853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0"/>
  </w:num>
  <w:num w:numId="2">
    <w:abstractNumId w:val="12"/>
  </w:num>
  <w:num w:numId="3">
    <w:abstractNumId w:val="30"/>
  </w:num>
  <w:num w:numId="4">
    <w:abstractNumId w:val="2"/>
  </w:num>
  <w:num w:numId="5">
    <w:abstractNumId w:val="35"/>
  </w:num>
  <w:num w:numId="6">
    <w:abstractNumId w:val="28"/>
  </w:num>
  <w:num w:numId="7">
    <w:abstractNumId w:val="3"/>
  </w:num>
  <w:num w:numId="8">
    <w:abstractNumId w:val="4"/>
  </w:num>
  <w:num w:numId="9">
    <w:abstractNumId w:val="31"/>
  </w:num>
  <w:num w:numId="10">
    <w:abstractNumId w:val="11"/>
  </w:num>
  <w:num w:numId="11">
    <w:abstractNumId w:val="13"/>
  </w:num>
  <w:num w:numId="12">
    <w:abstractNumId w:val="22"/>
  </w:num>
  <w:num w:numId="13">
    <w:abstractNumId w:val="25"/>
  </w:num>
  <w:num w:numId="14">
    <w:abstractNumId w:val="24"/>
  </w:num>
  <w:num w:numId="15">
    <w:abstractNumId w:val="18"/>
  </w:num>
  <w:num w:numId="16">
    <w:abstractNumId w:val="33"/>
  </w:num>
  <w:num w:numId="17">
    <w:abstractNumId w:val="23"/>
  </w:num>
  <w:num w:numId="18">
    <w:abstractNumId w:val="26"/>
  </w:num>
  <w:num w:numId="19">
    <w:abstractNumId w:val="36"/>
  </w:num>
  <w:num w:numId="20">
    <w:abstractNumId w:val="8"/>
  </w:num>
  <w:num w:numId="21">
    <w:abstractNumId w:val="29"/>
  </w:num>
  <w:num w:numId="22">
    <w:abstractNumId w:val="32"/>
  </w:num>
  <w:num w:numId="23">
    <w:abstractNumId w:val="7"/>
  </w:num>
  <w:num w:numId="24">
    <w:abstractNumId w:val="27"/>
  </w:num>
  <w:num w:numId="25">
    <w:abstractNumId w:val="5"/>
  </w:num>
  <w:num w:numId="26">
    <w:abstractNumId w:val="21"/>
  </w:num>
  <w:num w:numId="27">
    <w:abstractNumId w:val="14"/>
  </w:num>
  <w:num w:numId="28">
    <w:abstractNumId w:val="20"/>
  </w:num>
  <w:num w:numId="29">
    <w:abstractNumId w:val="0"/>
  </w:num>
  <w:num w:numId="30">
    <w:abstractNumId w:val="19"/>
  </w:num>
  <w:num w:numId="31">
    <w:abstractNumId w:val="16"/>
  </w:num>
  <w:num w:numId="32">
    <w:abstractNumId w:val="34"/>
  </w:num>
  <w:num w:numId="33">
    <w:abstractNumId w:val="6"/>
  </w:num>
  <w:num w:numId="34">
    <w:abstractNumId w:val="10"/>
  </w:num>
  <w:num w:numId="35">
    <w:abstractNumId w:val="17"/>
  </w:num>
  <w:num w:numId="36">
    <w:abstractNumId w:val="15"/>
  </w:num>
  <w:num w:numId="37">
    <w:abstractNumId w:val="1"/>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881"/>
    <w:rsid w:val="00000562"/>
    <w:rsid w:val="00014961"/>
    <w:rsid w:val="00024EED"/>
    <w:rsid w:val="000300BA"/>
    <w:rsid w:val="00031419"/>
    <w:rsid w:val="0004061C"/>
    <w:rsid w:val="00045EAC"/>
    <w:rsid w:val="00046D79"/>
    <w:rsid w:val="00047FCD"/>
    <w:rsid w:val="0005149E"/>
    <w:rsid w:val="000519C5"/>
    <w:rsid w:val="00055F27"/>
    <w:rsid w:val="00062145"/>
    <w:rsid w:val="00065A8F"/>
    <w:rsid w:val="00073160"/>
    <w:rsid w:val="00075951"/>
    <w:rsid w:val="00080BD7"/>
    <w:rsid w:val="00082AC6"/>
    <w:rsid w:val="00082CD8"/>
    <w:rsid w:val="0008372E"/>
    <w:rsid w:val="00083887"/>
    <w:rsid w:val="00087EEA"/>
    <w:rsid w:val="000A46A0"/>
    <w:rsid w:val="000B3E5C"/>
    <w:rsid w:val="000B60AC"/>
    <w:rsid w:val="000C2DDD"/>
    <w:rsid w:val="000D0BB4"/>
    <w:rsid w:val="000D38EA"/>
    <w:rsid w:val="000D5175"/>
    <w:rsid w:val="000D6CFC"/>
    <w:rsid w:val="000E208B"/>
    <w:rsid w:val="000E2159"/>
    <w:rsid w:val="000E7D0D"/>
    <w:rsid w:val="000F0306"/>
    <w:rsid w:val="000F3A93"/>
    <w:rsid w:val="000F3F15"/>
    <w:rsid w:val="00102F76"/>
    <w:rsid w:val="0010540C"/>
    <w:rsid w:val="00105FFE"/>
    <w:rsid w:val="00106092"/>
    <w:rsid w:val="00106159"/>
    <w:rsid w:val="00112614"/>
    <w:rsid w:val="00115997"/>
    <w:rsid w:val="00115E1B"/>
    <w:rsid w:val="00125685"/>
    <w:rsid w:val="00132ED4"/>
    <w:rsid w:val="0013578B"/>
    <w:rsid w:val="0014037A"/>
    <w:rsid w:val="0015235A"/>
    <w:rsid w:val="00156B0E"/>
    <w:rsid w:val="00166D46"/>
    <w:rsid w:val="00172D6C"/>
    <w:rsid w:val="001945AB"/>
    <w:rsid w:val="0019594F"/>
    <w:rsid w:val="001A13AA"/>
    <w:rsid w:val="001A1F24"/>
    <w:rsid w:val="001B15CD"/>
    <w:rsid w:val="001E1137"/>
    <w:rsid w:val="001E56E4"/>
    <w:rsid w:val="001E740C"/>
    <w:rsid w:val="001F236F"/>
    <w:rsid w:val="001F7462"/>
    <w:rsid w:val="00201AE6"/>
    <w:rsid w:val="00207B2B"/>
    <w:rsid w:val="002159AD"/>
    <w:rsid w:val="00215C02"/>
    <w:rsid w:val="00220456"/>
    <w:rsid w:val="00220C35"/>
    <w:rsid w:val="0022183F"/>
    <w:rsid w:val="002218F8"/>
    <w:rsid w:val="00222609"/>
    <w:rsid w:val="00226EAE"/>
    <w:rsid w:val="00227307"/>
    <w:rsid w:val="00235711"/>
    <w:rsid w:val="002421C5"/>
    <w:rsid w:val="00244B6A"/>
    <w:rsid w:val="00252707"/>
    <w:rsid w:val="00261196"/>
    <w:rsid w:val="00266736"/>
    <w:rsid w:val="002667CE"/>
    <w:rsid w:val="00267A19"/>
    <w:rsid w:val="00272765"/>
    <w:rsid w:val="002747B9"/>
    <w:rsid w:val="002837F4"/>
    <w:rsid w:val="00294265"/>
    <w:rsid w:val="002A130C"/>
    <w:rsid w:val="002B33E2"/>
    <w:rsid w:val="002B3F2A"/>
    <w:rsid w:val="002B6CF9"/>
    <w:rsid w:val="002B7B80"/>
    <w:rsid w:val="002E5DAD"/>
    <w:rsid w:val="002F0FAE"/>
    <w:rsid w:val="002F4888"/>
    <w:rsid w:val="002F5C84"/>
    <w:rsid w:val="0030460C"/>
    <w:rsid w:val="0030466D"/>
    <w:rsid w:val="00306F6A"/>
    <w:rsid w:val="003078B0"/>
    <w:rsid w:val="003114A4"/>
    <w:rsid w:val="00317A9C"/>
    <w:rsid w:val="00321051"/>
    <w:rsid w:val="00322D44"/>
    <w:rsid w:val="0033300A"/>
    <w:rsid w:val="00336A0E"/>
    <w:rsid w:val="0033791A"/>
    <w:rsid w:val="00340A87"/>
    <w:rsid w:val="00354568"/>
    <w:rsid w:val="0035768E"/>
    <w:rsid w:val="00357BA5"/>
    <w:rsid w:val="00367C24"/>
    <w:rsid w:val="00371CFB"/>
    <w:rsid w:val="00373773"/>
    <w:rsid w:val="00384F35"/>
    <w:rsid w:val="00395D91"/>
    <w:rsid w:val="003A7B2F"/>
    <w:rsid w:val="003B0C93"/>
    <w:rsid w:val="003C2CE2"/>
    <w:rsid w:val="003C68D8"/>
    <w:rsid w:val="003C79B1"/>
    <w:rsid w:val="003D2AD5"/>
    <w:rsid w:val="003D413C"/>
    <w:rsid w:val="003E180F"/>
    <w:rsid w:val="003E3473"/>
    <w:rsid w:val="003E6DC1"/>
    <w:rsid w:val="003F2EAD"/>
    <w:rsid w:val="003F3FEF"/>
    <w:rsid w:val="003F7F97"/>
    <w:rsid w:val="004124FF"/>
    <w:rsid w:val="00416C31"/>
    <w:rsid w:val="0043742B"/>
    <w:rsid w:val="00455F42"/>
    <w:rsid w:val="00456234"/>
    <w:rsid w:val="00461B95"/>
    <w:rsid w:val="00461CA1"/>
    <w:rsid w:val="00462FED"/>
    <w:rsid w:val="0047211B"/>
    <w:rsid w:val="00474555"/>
    <w:rsid w:val="00474BC5"/>
    <w:rsid w:val="00480CB2"/>
    <w:rsid w:val="00483960"/>
    <w:rsid w:val="00487E65"/>
    <w:rsid w:val="00492F28"/>
    <w:rsid w:val="00497EBD"/>
    <w:rsid w:val="004A66C3"/>
    <w:rsid w:val="004A72EF"/>
    <w:rsid w:val="004B035E"/>
    <w:rsid w:val="004C2EF3"/>
    <w:rsid w:val="004C41C8"/>
    <w:rsid w:val="004C5E0C"/>
    <w:rsid w:val="004C6367"/>
    <w:rsid w:val="004D0659"/>
    <w:rsid w:val="004D6118"/>
    <w:rsid w:val="004D6A1B"/>
    <w:rsid w:val="004D74E4"/>
    <w:rsid w:val="004E26A4"/>
    <w:rsid w:val="004E69E5"/>
    <w:rsid w:val="004F1740"/>
    <w:rsid w:val="004F36E7"/>
    <w:rsid w:val="00504790"/>
    <w:rsid w:val="005160A4"/>
    <w:rsid w:val="00516440"/>
    <w:rsid w:val="0052201B"/>
    <w:rsid w:val="0052287B"/>
    <w:rsid w:val="00524CD6"/>
    <w:rsid w:val="00534807"/>
    <w:rsid w:val="005435AA"/>
    <w:rsid w:val="005512AA"/>
    <w:rsid w:val="00554005"/>
    <w:rsid w:val="0055505A"/>
    <w:rsid w:val="00561A77"/>
    <w:rsid w:val="0056366B"/>
    <w:rsid w:val="00565CA6"/>
    <w:rsid w:val="0057131B"/>
    <w:rsid w:val="005724B3"/>
    <w:rsid w:val="005773AE"/>
    <w:rsid w:val="005847F8"/>
    <w:rsid w:val="00586D79"/>
    <w:rsid w:val="005932CD"/>
    <w:rsid w:val="0059390A"/>
    <w:rsid w:val="00597FC8"/>
    <w:rsid w:val="005B3FCA"/>
    <w:rsid w:val="005B5DFC"/>
    <w:rsid w:val="005C23C0"/>
    <w:rsid w:val="005C3D2C"/>
    <w:rsid w:val="005C4452"/>
    <w:rsid w:val="005C55A8"/>
    <w:rsid w:val="005C6C67"/>
    <w:rsid w:val="005D1D09"/>
    <w:rsid w:val="005D4735"/>
    <w:rsid w:val="005D637A"/>
    <w:rsid w:val="005D668D"/>
    <w:rsid w:val="005E1F28"/>
    <w:rsid w:val="005F35E8"/>
    <w:rsid w:val="0060024F"/>
    <w:rsid w:val="00602A24"/>
    <w:rsid w:val="00604D37"/>
    <w:rsid w:val="00615B16"/>
    <w:rsid w:val="00615E4E"/>
    <w:rsid w:val="00632820"/>
    <w:rsid w:val="0065055E"/>
    <w:rsid w:val="00663A19"/>
    <w:rsid w:val="006663F1"/>
    <w:rsid w:val="00674EB3"/>
    <w:rsid w:val="00676691"/>
    <w:rsid w:val="00690344"/>
    <w:rsid w:val="00691DD9"/>
    <w:rsid w:val="00697DFF"/>
    <w:rsid w:val="006A477D"/>
    <w:rsid w:val="006A6D93"/>
    <w:rsid w:val="006B2F8E"/>
    <w:rsid w:val="006C132F"/>
    <w:rsid w:val="006C4E9E"/>
    <w:rsid w:val="006C4EAB"/>
    <w:rsid w:val="006C62A4"/>
    <w:rsid w:val="006D319A"/>
    <w:rsid w:val="006E67A4"/>
    <w:rsid w:val="006F2987"/>
    <w:rsid w:val="006F31C6"/>
    <w:rsid w:val="006F4B58"/>
    <w:rsid w:val="006F71A5"/>
    <w:rsid w:val="00701C7D"/>
    <w:rsid w:val="0070256A"/>
    <w:rsid w:val="00705E61"/>
    <w:rsid w:val="00706114"/>
    <w:rsid w:val="007065F7"/>
    <w:rsid w:val="00711DCB"/>
    <w:rsid w:val="007238BB"/>
    <w:rsid w:val="00726C59"/>
    <w:rsid w:val="0073292D"/>
    <w:rsid w:val="00734769"/>
    <w:rsid w:val="0074115A"/>
    <w:rsid w:val="00745254"/>
    <w:rsid w:val="0074774A"/>
    <w:rsid w:val="00750E94"/>
    <w:rsid w:val="00756F9E"/>
    <w:rsid w:val="00763994"/>
    <w:rsid w:val="007676C8"/>
    <w:rsid w:val="00767E98"/>
    <w:rsid w:val="007740E8"/>
    <w:rsid w:val="0078057F"/>
    <w:rsid w:val="00783718"/>
    <w:rsid w:val="00783B32"/>
    <w:rsid w:val="00783C17"/>
    <w:rsid w:val="0079210D"/>
    <w:rsid w:val="00795E4B"/>
    <w:rsid w:val="007A0F72"/>
    <w:rsid w:val="007A3D6B"/>
    <w:rsid w:val="007A507D"/>
    <w:rsid w:val="007A759D"/>
    <w:rsid w:val="007B5F3C"/>
    <w:rsid w:val="007B68EE"/>
    <w:rsid w:val="007C5C85"/>
    <w:rsid w:val="007D633E"/>
    <w:rsid w:val="007F3F52"/>
    <w:rsid w:val="007F61D1"/>
    <w:rsid w:val="00800D74"/>
    <w:rsid w:val="00801D1C"/>
    <w:rsid w:val="00815C19"/>
    <w:rsid w:val="0082243A"/>
    <w:rsid w:val="00822BB3"/>
    <w:rsid w:val="008430D4"/>
    <w:rsid w:val="00850D17"/>
    <w:rsid w:val="00851084"/>
    <w:rsid w:val="00852572"/>
    <w:rsid w:val="00862A51"/>
    <w:rsid w:val="008710AD"/>
    <w:rsid w:val="008736EC"/>
    <w:rsid w:val="0087789C"/>
    <w:rsid w:val="00880157"/>
    <w:rsid w:val="00880D9B"/>
    <w:rsid w:val="00883A8F"/>
    <w:rsid w:val="008978E2"/>
    <w:rsid w:val="00897D06"/>
    <w:rsid w:val="008A675A"/>
    <w:rsid w:val="008B0B3B"/>
    <w:rsid w:val="008B278F"/>
    <w:rsid w:val="008B5F66"/>
    <w:rsid w:val="008D5622"/>
    <w:rsid w:val="008D70CB"/>
    <w:rsid w:val="008D7990"/>
    <w:rsid w:val="008E069B"/>
    <w:rsid w:val="008E588E"/>
    <w:rsid w:val="008F1E52"/>
    <w:rsid w:val="0090199F"/>
    <w:rsid w:val="009042A1"/>
    <w:rsid w:val="00904E9D"/>
    <w:rsid w:val="009105EB"/>
    <w:rsid w:val="00915955"/>
    <w:rsid w:val="0092192E"/>
    <w:rsid w:val="00933939"/>
    <w:rsid w:val="00934B09"/>
    <w:rsid w:val="00936A8C"/>
    <w:rsid w:val="00942BCC"/>
    <w:rsid w:val="009547CF"/>
    <w:rsid w:val="00956DD1"/>
    <w:rsid w:val="00960807"/>
    <w:rsid w:val="0096191E"/>
    <w:rsid w:val="009677CE"/>
    <w:rsid w:val="00980FF7"/>
    <w:rsid w:val="0098194B"/>
    <w:rsid w:val="0098336A"/>
    <w:rsid w:val="00983583"/>
    <w:rsid w:val="00986FF8"/>
    <w:rsid w:val="00995DE3"/>
    <w:rsid w:val="009A1848"/>
    <w:rsid w:val="009A241E"/>
    <w:rsid w:val="009A3EC5"/>
    <w:rsid w:val="009B3F96"/>
    <w:rsid w:val="009C58F4"/>
    <w:rsid w:val="009C7425"/>
    <w:rsid w:val="009E149C"/>
    <w:rsid w:val="009E2153"/>
    <w:rsid w:val="009E225E"/>
    <w:rsid w:val="00A009F5"/>
    <w:rsid w:val="00A00B2E"/>
    <w:rsid w:val="00A11235"/>
    <w:rsid w:val="00A13170"/>
    <w:rsid w:val="00A13DFD"/>
    <w:rsid w:val="00A14EEF"/>
    <w:rsid w:val="00A218A7"/>
    <w:rsid w:val="00A24C06"/>
    <w:rsid w:val="00A27C4A"/>
    <w:rsid w:val="00A31E88"/>
    <w:rsid w:val="00A363AE"/>
    <w:rsid w:val="00A47957"/>
    <w:rsid w:val="00A5635A"/>
    <w:rsid w:val="00A57091"/>
    <w:rsid w:val="00A600ED"/>
    <w:rsid w:val="00A61836"/>
    <w:rsid w:val="00A661A2"/>
    <w:rsid w:val="00A661C6"/>
    <w:rsid w:val="00A675CF"/>
    <w:rsid w:val="00A77D67"/>
    <w:rsid w:val="00A82B9D"/>
    <w:rsid w:val="00A97E38"/>
    <w:rsid w:val="00AA1423"/>
    <w:rsid w:val="00AA2E5A"/>
    <w:rsid w:val="00AB30D9"/>
    <w:rsid w:val="00AB7778"/>
    <w:rsid w:val="00AC24F4"/>
    <w:rsid w:val="00AC3931"/>
    <w:rsid w:val="00AC59DF"/>
    <w:rsid w:val="00AC6299"/>
    <w:rsid w:val="00AD12F3"/>
    <w:rsid w:val="00AE3AA1"/>
    <w:rsid w:val="00AF2964"/>
    <w:rsid w:val="00AF4E22"/>
    <w:rsid w:val="00AF53BE"/>
    <w:rsid w:val="00B02356"/>
    <w:rsid w:val="00B03A37"/>
    <w:rsid w:val="00B04730"/>
    <w:rsid w:val="00B3361E"/>
    <w:rsid w:val="00B35285"/>
    <w:rsid w:val="00B5011D"/>
    <w:rsid w:val="00B56CEF"/>
    <w:rsid w:val="00B728C8"/>
    <w:rsid w:val="00B76D88"/>
    <w:rsid w:val="00B85C95"/>
    <w:rsid w:val="00BA0FE9"/>
    <w:rsid w:val="00BA0FFA"/>
    <w:rsid w:val="00BB5481"/>
    <w:rsid w:val="00BC18F5"/>
    <w:rsid w:val="00BC32E6"/>
    <w:rsid w:val="00BC52DE"/>
    <w:rsid w:val="00BC63B6"/>
    <w:rsid w:val="00BC71A1"/>
    <w:rsid w:val="00BD04DB"/>
    <w:rsid w:val="00BD0B76"/>
    <w:rsid w:val="00BD32BF"/>
    <w:rsid w:val="00BD4FD9"/>
    <w:rsid w:val="00BD5630"/>
    <w:rsid w:val="00BE5100"/>
    <w:rsid w:val="00BF4B5F"/>
    <w:rsid w:val="00BF7DED"/>
    <w:rsid w:val="00C02CE7"/>
    <w:rsid w:val="00C07978"/>
    <w:rsid w:val="00C21C01"/>
    <w:rsid w:val="00C2374D"/>
    <w:rsid w:val="00C25E0A"/>
    <w:rsid w:val="00C304D3"/>
    <w:rsid w:val="00C329F2"/>
    <w:rsid w:val="00C3579C"/>
    <w:rsid w:val="00C410E6"/>
    <w:rsid w:val="00C47C84"/>
    <w:rsid w:val="00C51D68"/>
    <w:rsid w:val="00C52C48"/>
    <w:rsid w:val="00C567BF"/>
    <w:rsid w:val="00C57FBF"/>
    <w:rsid w:val="00C61B97"/>
    <w:rsid w:val="00C77628"/>
    <w:rsid w:val="00C84A0E"/>
    <w:rsid w:val="00C84FD0"/>
    <w:rsid w:val="00C9482B"/>
    <w:rsid w:val="00CA3E16"/>
    <w:rsid w:val="00CA4D3A"/>
    <w:rsid w:val="00CB5E28"/>
    <w:rsid w:val="00CC5925"/>
    <w:rsid w:val="00CD14C3"/>
    <w:rsid w:val="00CD1A0D"/>
    <w:rsid w:val="00CE5509"/>
    <w:rsid w:val="00CF1F91"/>
    <w:rsid w:val="00D273EA"/>
    <w:rsid w:val="00D330C1"/>
    <w:rsid w:val="00D36FF2"/>
    <w:rsid w:val="00D612FC"/>
    <w:rsid w:val="00D67501"/>
    <w:rsid w:val="00D72063"/>
    <w:rsid w:val="00D7470B"/>
    <w:rsid w:val="00D92144"/>
    <w:rsid w:val="00D93B38"/>
    <w:rsid w:val="00D93DB3"/>
    <w:rsid w:val="00D94804"/>
    <w:rsid w:val="00DA173F"/>
    <w:rsid w:val="00DA200C"/>
    <w:rsid w:val="00DA4208"/>
    <w:rsid w:val="00DA4DCB"/>
    <w:rsid w:val="00DA6240"/>
    <w:rsid w:val="00DB3195"/>
    <w:rsid w:val="00DD1BBD"/>
    <w:rsid w:val="00DD6CA4"/>
    <w:rsid w:val="00DE329C"/>
    <w:rsid w:val="00DF0C1B"/>
    <w:rsid w:val="00DF3AF3"/>
    <w:rsid w:val="00DF6B92"/>
    <w:rsid w:val="00DF6DD7"/>
    <w:rsid w:val="00E1225C"/>
    <w:rsid w:val="00E247A2"/>
    <w:rsid w:val="00E331B2"/>
    <w:rsid w:val="00E41C69"/>
    <w:rsid w:val="00E575AC"/>
    <w:rsid w:val="00E6319E"/>
    <w:rsid w:val="00E641A5"/>
    <w:rsid w:val="00E641EE"/>
    <w:rsid w:val="00E74242"/>
    <w:rsid w:val="00E74318"/>
    <w:rsid w:val="00E77C26"/>
    <w:rsid w:val="00E84B5E"/>
    <w:rsid w:val="00E91626"/>
    <w:rsid w:val="00EA4527"/>
    <w:rsid w:val="00EB6023"/>
    <w:rsid w:val="00EC02A0"/>
    <w:rsid w:val="00EC4CFC"/>
    <w:rsid w:val="00ED185A"/>
    <w:rsid w:val="00ED18E4"/>
    <w:rsid w:val="00ED2575"/>
    <w:rsid w:val="00EE1735"/>
    <w:rsid w:val="00EE620F"/>
    <w:rsid w:val="00EE7847"/>
    <w:rsid w:val="00EF1201"/>
    <w:rsid w:val="00EF2BF4"/>
    <w:rsid w:val="00F0239E"/>
    <w:rsid w:val="00F04F39"/>
    <w:rsid w:val="00F05696"/>
    <w:rsid w:val="00F10CC1"/>
    <w:rsid w:val="00F158D3"/>
    <w:rsid w:val="00F15A88"/>
    <w:rsid w:val="00F2144F"/>
    <w:rsid w:val="00F2179A"/>
    <w:rsid w:val="00F25323"/>
    <w:rsid w:val="00F266AB"/>
    <w:rsid w:val="00F269DB"/>
    <w:rsid w:val="00F3064F"/>
    <w:rsid w:val="00F33ABA"/>
    <w:rsid w:val="00F365CC"/>
    <w:rsid w:val="00F3768A"/>
    <w:rsid w:val="00F37A39"/>
    <w:rsid w:val="00F4289D"/>
    <w:rsid w:val="00F45A8F"/>
    <w:rsid w:val="00F4666F"/>
    <w:rsid w:val="00F47C2B"/>
    <w:rsid w:val="00F61D76"/>
    <w:rsid w:val="00F64201"/>
    <w:rsid w:val="00F662B9"/>
    <w:rsid w:val="00F66C56"/>
    <w:rsid w:val="00F775E9"/>
    <w:rsid w:val="00F821CB"/>
    <w:rsid w:val="00F83067"/>
    <w:rsid w:val="00F83ACA"/>
    <w:rsid w:val="00F85C21"/>
    <w:rsid w:val="00F90D36"/>
    <w:rsid w:val="00F923B8"/>
    <w:rsid w:val="00F930B9"/>
    <w:rsid w:val="00FA04A7"/>
    <w:rsid w:val="00FA1681"/>
    <w:rsid w:val="00FB69B4"/>
    <w:rsid w:val="00FC3881"/>
    <w:rsid w:val="00FD1686"/>
    <w:rsid w:val="00FE2753"/>
    <w:rsid w:val="00FE5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4C49C5-91F3-4B46-B7C9-F73B203D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A93"/>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C3881"/>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FC3881"/>
    <w:pPr>
      <w:keepNext/>
      <w:numPr>
        <w:ilvl w:val="1"/>
        <w:numId w:val="1"/>
      </w:numPr>
      <w:spacing w:before="120" w:after="60"/>
      <w:outlineLvl w:val="1"/>
    </w:pPr>
    <w:rPr>
      <w:i/>
      <w:iCs/>
    </w:rPr>
  </w:style>
  <w:style w:type="paragraph" w:styleId="Heading3">
    <w:name w:val="heading 3"/>
    <w:basedOn w:val="Normal"/>
    <w:next w:val="Normal"/>
    <w:link w:val="Heading3Char"/>
    <w:qFormat/>
    <w:rsid w:val="00FC3881"/>
    <w:pPr>
      <w:keepNext/>
      <w:numPr>
        <w:ilvl w:val="2"/>
        <w:numId w:val="1"/>
      </w:numPr>
      <w:ind w:left="288"/>
      <w:outlineLvl w:val="2"/>
    </w:pPr>
    <w:rPr>
      <w:i/>
      <w:iCs/>
    </w:rPr>
  </w:style>
  <w:style w:type="paragraph" w:styleId="Heading4">
    <w:name w:val="heading 4"/>
    <w:basedOn w:val="Normal"/>
    <w:next w:val="Normal"/>
    <w:link w:val="Heading4Char"/>
    <w:qFormat/>
    <w:rsid w:val="00FC3881"/>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FC3881"/>
    <w:pPr>
      <w:numPr>
        <w:ilvl w:val="4"/>
        <w:numId w:val="1"/>
      </w:numPr>
      <w:spacing w:before="240" w:after="60"/>
      <w:outlineLvl w:val="4"/>
    </w:pPr>
    <w:rPr>
      <w:sz w:val="18"/>
      <w:szCs w:val="18"/>
    </w:rPr>
  </w:style>
  <w:style w:type="paragraph" w:styleId="Heading6">
    <w:name w:val="heading 6"/>
    <w:basedOn w:val="Normal"/>
    <w:next w:val="Normal"/>
    <w:link w:val="Heading6Char"/>
    <w:qFormat/>
    <w:rsid w:val="00FC3881"/>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FC3881"/>
    <w:pPr>
      <w:numPr>
        <w:ilvl w:val="6"/>
        <w:numId w:val="1"/>
      </w:numPr>
      <w:spacing w:before="240" w:after="60"/>
      <w:outlineLvl w:val="6"/>
    </w:pPr>
    <w:rPr>
      <w:sz w:val="16"/>
      <w:szCs w:val="16"/>
    </w:rPr>
  </w:style>
  <w:style w:type="paragraph" w:styleId="Heading8">
    <w:name w:val="heading 8"/>
    <w:basedOn w:val="Normal"/>
    <w:next w:val="Normal"/>
    <w:link w:val="Heading8Char"/>
    <w:qFormat/>
    <w:rsid w:val="00FC3881"/>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FC3881"/>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881"/>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FC3881"/>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FC3881"/>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FC3881"/>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FC3881"/>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FC3881"/>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FC3881"/>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FC3881"/>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FC3881"/>
    <w:rPr>
      <w:rFonts w:ascii="Times New Roman" w:eastAsia="Times New Roman" w:hAnsi="Times New Roman" w:cs="Times New Roman"/>
      <w:sz w:val="16"/>
      <w:szCs w:val="16"/>
    </w:rPr>
  </w:style>
  <w:style w:type="paragraph" w:customStyle="1" w:styleId="Authors">
    <w:name w:val="Authors"/>
    <w:basedOn w:val="Normal"/>
    <w:next w:val="Normal"/>
    <w:rsid w:val="00FC3881"/>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FC3881"/>
    <w:rPr>
      <w:rFonts w:ascii="Times New Roman" w:hAnsi="Times New Roman" w:cs="Times New Roman"/>
      <w:i/>
      <w:iCs/>
      <w:sz w:val="22"/>
      <w:szCs w:val="22"/>
    </w:rPr>
  </w:style>
  <w:style w:type="paragraph" w:customStyle="1" w:styleId="Text">
    <w:name w:val="Text"/>
    <w:basedOn w:val="Normal"/>
    <w:rsid w:val="00FC3881"/>
    <w:pPr>
      <w:widowControl w:val="0"/>
      <w:spacing w:line="252" w:lineRule="auto"/>
      <w:ind w:firstLine="202"/>
      <w:jc w:val="both"/>
    </w:pPr>
  </w:style>
  <w:style w:type="character" w:styleId="Hyperlink">
    <w:name w:val="Hyperlink"/>
    <w:basedOn w:val="DefaultParagraphFont"/>
    <w:uiPriority w:val="99"/>
    <w:semiHidden/>
    <w:rsid w:val="00FC3881"/>
    <w:rPr>
      <w:color w:val="0000FF"/>
      <w:u w:val="single"/>
    </w:rPr>
  </w:style>
  <w:style w:type="paragraph" w:styleId="ListParagraph">
    <w:name w:val="List Paragraph"/>
    <w:basedOn w:val="Normal"/>
    <w:uiPriority w:val="34"/>
    <w:qFormat/>
    <w:rsid w:val="00FC3881"/>
    <w:pPr>
      <w:autoSpaceDE/>
      <w:autoSpaceDN/>
      <w:spacing w:after="200" w:line="276" w:lineRule="auto"/>
      <w:ind w:left="720"/>
      <w:contextualSpacing/>
    </w:pPr>
    <w:rPr>
      <w:rFonts w:ascii="Calibri" w:eastAsia="Calibri" w:hAnsi="Calibri"/>
      <w:sz w:val="22"/>
      <w:szCs w:val="22"/>
      <w:lang w:val="id-ID"/>
    </w:rPr>
  </w:style>
  <w:style w:type="character" w:customStyle="1" w:styleId="hps">
    <w:name w:val="hps"/>
    <w:basedOn w:val="DefaultParagraphFont"/>
    <w:rsid w:val="00FC3881"/>
  </w:style>
  <w:style w:type="paragraph" w:styleId="Header">
    <w:name w:val="header"/>
    <w:basedOn w:val="Normal"/>
    <w:link w:val="HeaderChar"/>
    <w:uiPriority w:val="99"/>
    <w:unhideWhenUsed/>
    <w:rsid w:val="00E74318"/>
    <w:pPr>
      <w:tabs>
        <w:tab w:val="center" w:pos="4680"/>
        <w:tab w:val="right" w:pos="9360"/>
      </w:tabs>
    </w:pPr>
  </w:style>
  <w:style w:type="character" w:customStyle="1" w:styleId="HeaderChar">
    <w:name w:val="Header Char"/>
    <w:basedOn w:val="DefaultParagraphFont"/>
    <w:link w:val="Header"/>
    <w:uiPriority w:val="99"/>
    <w:rsid w:val="00E7431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74318"/>
    <w:pPr>
      <w:tabs>
        <w:tab w:val="center" w:pos="4680"/>
        <w:tab w:val="right" w:pos="9360"/>
      </w:tabs>
    </w:pPr>
  </w:style>
  <w:style w:type="character" w:customStyle="1" w:styleId="FooterChar">
    <w:name w:val="Footer Char"/>
    <w:basedOn w:val="DefaultParagraphFont"/>
    <w:link w:val="Footer"/>
    <w:uiPriority w:val="99"/>
    <w:rsid w:val="00E7431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A6240"/>
    <w:rPr>
      <w:rFonts w:ascii="Tahoma" w:hAnsi="Tahoma" w:cs="Tahoma"/>
      <w:sz w:val="16"/>
      <w:szCs w:val="16"/>
    </w:rPr>
  </w:style>
  <w:style w:type="character" w:customStyle="1" w:styleId="BalloonTextChar">
    <w:name w:val="Balloon Text Char"/>
    <w:basedOn w:val="DefaultParagraphFont"/>
    <w:link w:val="BalloonText"/>
    <w:uiPriority w:val="99"/>
    <w:semiHidden/>
    <w:rsid w:val="00DA6240"/>
    <w:rPr>
      <w:rFonts w:ascii="Tahoma" w:eastAsia="Times New Roman" w:hAnsi="Tahoma" w:cs="Tahoma"/>
      <w:sz w:val="16"/>
      <w:szCs w:val="16"/>
    </w:rPr>
  </w:style>
  <w:style w:type="character" w:customStyle="1" w:styleId="st">
    <w:name w:val="st"/>
    <w:basedOn w:val="DefaultParagraphFont"/>
    <w:rsid w:val="0019594F"/>
  </w:style>
  <w:style w:type="character" w:customStyle="1" w:styleId="fullpost">
    <w:name w:val="fullpost"/>
    <w:basedOn w:val="DefaultParagraphFont"/>
    <w:rsid w:val="00B35285"/>
  </w:style>
  <w:style w:type="table" w:styleId="TableGrid">
    <w:name w:val="Table Grid"/>
    <w:basedOn w:val="TableNormal"/>
    <w:uiPriority w:val="39"/>
    <w:rsid w:val="004D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F3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6F31C6"/>
    <w:rPr>
      <w:rFonts w:ascii="Courier New" w:eastAsia="Times New Roman" w:hAnsi="Courier New" w:cs="Courier New"/>
      <w:sz w:val="20"/>
      <w:szCs w:val="20"/>
    </w:rPr>
  </w:style>
  <w:style w:type="character" w:styleId="Emphasis">
    <w:name w:val="Emphasis"/>
    <w:basedOn w:val="DefaultParagraphFont"/>
    <w:uiPriority w:val="20"/>
    <w:qFormat/>
    <w:rsid w:val="00850D17"/>
    <w:rPr>
      <w:i/>
      <w:iCs/>
    </w:rPr>
  </w:style>
  <w:style w:type="paragraph" w:customStyle="1" w:styleId="Default">
    <w:name w:val="Default"/>
    <w:rsid w:val="00850D17"/>
    <w:pPr>
      <w:autoSpaceDE w:val="0"/>
      <w:autoSpaceDN w:val="0"/>
      <w:adjustRightInd w:val="0"/>
      <w:spacing w:after="0" w:line="240" w:lineRule="auto"/>
    </w:pPr>
    <w:rPr>
      <w:rFonts w:ascii="Arial" w:eastAsia="Calibri" w:hAnsi="Arial" w:cs="Arial"/>
      <w:color w:val="000000"/>
      <w:sz w:val="24"/>
      <w:szCs w:val="24"/>
      <w:lang w:val="id-ID"/>
    </w:rPr>
  </w:style>
  <w:style w:type="paragraph" w:styleId="Caption">
    <w:name w:val="caption"/>
    <w:basedOn w:val="Normal"/>
    <w:next w:val="Normal"/>
    <w:uiPriority w:val="35"/>
    <w:unhideWhenUsed/>
    <w:qFormat/>
    <w:rsid w:val="00EF1201"/>
    <w:pPr>
      <w:autoSpaceDE/>
      <w:autoSpaceDN/>
      <w:spacing w:after="200"/>
    </w:pPr>
    <w:rPr>
      <w:rFonts w:asciiTheme="minorHAnsi" w:eastAsiaTheme="minorHAnsi" w:hAnsiTheme="minorHAnsi" w:cstheme="minorBidi"/>
      <w:i/>
      <w:iCs/>
      <w:color w:val="1F497D" w:themeColor="text2"/>
      <w:sz w:val="18"/>
      <w:szCs w:val="18"/>
    </w:rPr>
  </w:style>
  <w:style w:type="character" w:styleId="PlaceholderText">
    <w:name w:val="Placeholder Text"/>
    <w:basedOn w:val="DefaultParagraphFont"/>
    <w:uiPriority w:val="99"/>
    <w:semiHidden/>
    <w:rsid w:val="00474BC5"/>
    <w:rPr>
      <w:color w:val="808080"/>
    </w:rPr>
  </w:style>
  <w:style w:type="paragraph" w:customStyle="1" w:styleId="Affiliation">
    <w:name w:val="Affiliation"/>
    <w:uiPriority w:val="99"/>
    <w:rsid w:val="00AC6299"/>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AC6299"/>
    <w:pPr>
      <w:spacing w:before="360" w:after="40" w:line="240" w:lineRule="auto"/>
      <w:jc w:val="center"/>
    </w:pPr>
    <w:rPr>
      <w:rFonts w:ascii="Times New Roman" w:eastAsia="Times New Roman" w:hAnsi="Times New Roman" w:cs="Times New Roman"/>
      <w:noProof/>
    </w:rPr>
  </w:style>
  <w:style w:type="character" w:customStyle="1" w:styleId="apple-converted-space">
    <w:name w:val="apple-converted-space"/>
    <w:basedOn w:val="DefaultParagraphFont"/>
    <w:rsid w:val="00AF4E22"/>
  </w:style>
  <w:style w:type="character" w:customStyle="1" w:styleId="normalchar">
    <w:name w:val="normal__char"/>
    <w:basedOn w:val="DefaultParagraphFont"/>
    <w:rsid w:val="00AF4E22"/>
  </w:style>
  <w:style w:type="paragraph" w:customStyle="1" w:styleId="Els-Abstract-text">
    <w:name w:val="Els-Abstract-text"/>
    <w:next w:val="Normal"/>
    <w:rsid w:val="00E641EE"/>
    <w:pPr>
      <w:spacing w:after="0" w:line="220" w:lineRule="exact"/>
      <w:jc w:val="both"/>
    </w:pPr>
    <w:rPr>
      <w:rFonts w:ascii="Times New Roman" w:eastAsia="SimSun" w:hAnsi="Times New Roman" w:cs="Times New Roman"/>
      <w:sz w:val="18"/>
      <w:szCs w:val="20"/>
    </w:rPr>
  </w:style>
  <w:style w:type="character" w:customStyle="1" w:styleId="notranslate">
    <w:name w:val="notranslate"/>
    <w:basedOn w:val="DefaultParagraphFont"/>
    <w:rsid w:val="002B3F2A"/>
  </w:style>
  <w:style w:type="character" w:customStyle="1" w:styleId="list0020paragraphchar">
    <w:name w:val="list_0020paragraph__char"/>
    <w:basedOn w:val="DefaultParagraphFont"/>
    <w:rsid w:val="00C02CE7"/>
  </w:style>
  <w:style w:type="character" w:customStyle="1" w:styleId="defaultchar">
    <w:name w:val="default__char"/>
    <w:basedOn w:val="DefaultParagraphFont"/>
    <w:rsid w:val="004B035E"/>
  </w:style>
  <w:style w:type="character" w:customStyle="1" w:styleId="captionchar">
    <w:name w:val="caption__char"/>
    <w:basedOn w:val="DefaultParagraphFont"/>
    <w:rsid w:val="0052287B"/>
  </w:style>
  <w:style w:type="paragraph" w:customStyle="1" w:styleId="Normal1">
    <w:name w:val="Normal1"/>
    <w:basedOn w:val="Normal"/>
    <w:rsid w:val="00586D79"/>
    <w:pPr>
      <w:autoSpaceDE/>
      <w:autoSpaceDN/>
      <w:spacing w:before="100" w:beforeAutospacing="1" w:after="100" w:afterAutospacing="1"/>
    </w:pPr>
    <w:rPr>
      <w:sz w:val="24"/>
      <w:szCs w:val="24"/>
    </w:rPr>
  </w:style>
  <w:style w:type="character" w:customStyle="1" w:styleId="heading00202char">
    <w:name w:val="heading_00202__char"/>
    <w:basedOn w:val="DefaultParagraphFont"/>
    <w:rsid w:val="00783718"/>
  </w:style>
  <w:style w:type="paragraph" w:customStyle="1" w:styleId="list0020paragraph">
    <w:name w:val="list_0020paragraph"/>
    <w:basedOn w:val="Normal"/>
    <w:rsid w:val="00883A8F"/>
    <w:pPr>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7811">
      <w:bodyDiv w:val="1"/>
      <w:marLeft w:val="0"/>
      <w:marRight w:val="0"/>
      <w:marTop w:val="0"/>
      <w:marBottom w:val="0"/>
      <w:divBdr>
        <w:top w:val="none" w:sz="0" w:space="0" w:color="auto"/>
        <w:left w:val="none" w:sz="0" w:space="0" w:color="auto"/>
        <w:bottom w:val="none" w:sz="0" w:space="0" w:color="auto"/>
        <w:right w:val="none" w:sz="0" w:space="0" w:color="auto"/>
      </w:divBdr>
    </w:div>
    <w:div w:id="268319583">
      <w:bodyDiv w:val="1"/>
      <w:marLeft w:val="0"/>
      <w:marRight w:val="0"/>
      <w:marTop w:val="0"/>
      <w:marBottom w:val="0"/>
      <w:divBdr>
        <w:top w:val="none" w:sz="0" w:space="0" w:color="auto"/>
        <w:left w:val="none" w:sz="0" w:space="0" w:color="auto"/>
        <w:bottom w:val="none" w:sz="0" w:space="0" w:color="auto"/>
        <w:right w:val="none" w:sz="0" w:space="0" w:color="auto"/>
      </w:divBdr>
    </w:div>
    <w:div w:id="337394820">
      <w:bodyDiv w:val="1"/>
      <w:marLeft w:val="0"/>
      <w:marRight w:val="0"/>
      <w:marTop w:val="0"/>
      <w:marBottom w:val="0"/>
      <w:divBdr>
        <w:top w:val="none" w:sz="0" w:space="0" w:color="auto"/>
        <w:left w:val="none" w:sz="0" w:space="0" w:color="auto"/>
        <w:bottom w:val="none" w:sz="0" w:space="0" w:color="auto"/>
        <w:right w:val="none" w:sz="0" w:space="0" w:color="auto"/>
      </w:divBdr>
    </w:div>
    <w:div w:id="653875725">
      <w:bodyDiv w:val="1"/>
      <w:marLeft w:val="0"/>
      <w:marRight w:val="0"/>
      <w:marTop w:val="0"/>
      <w:marBottom w:val="0"/>
      <w:divBdr>
        <w:top w:val="none" w:sz="0" w:space="0" w:color="auto"/>
        <w:left w:val="none" w:sz="0" w:space="0" w:color="auto"/>
        <w:bottom w:val="none" w:sz="0" w:space="0" w:color="auto"/>
        <w:right w:val="none" w:sz="0" w:space="0" w:color="auto"/>
      </w:divBdr>
    </w:div>
    <w:div w:id="1032389713">
      <w:bodyDiv w:val="1"/>
      <w:marLeft w:val="0"/>
      <w:marRight w:val="0"/>
      <w:marTop w:val="0"/>
      <w:marBottom w:val="0"/>
      <w:divBdr>
        <w:top w:val="none" w:sz="0" w:space="0" w:color="auto"/>
        <w:left w:val="none" w:sz="0" w:space="0" w:color="auto"/>
        <w:bottom w:val="none" w:sz="0" w:space="0" w:color="auto"/>
        <w:right w:val="none" w:sz="0" w:space="0" w:color="auto"/>
      </w:divBdr>
    </w:div>
    <w:div w:id="1048914211">
      <w:bodyDiv w:val="1"/>
      <w:marLeft w:val="0"/>
      <w:marRight w:val="0"/>
      <w:marTop w:val="0"/>
      <w:marBottom w:val="0"/>
      <w:divBdr>
        <w:top w:val="none" w:sz="0" w:space="0" w:color="auto"/>
        <w:left w:val="none" w:sz="0" w:space="0" w:color="auto"/>
        <w:bottom w:val="none" w:sz="0" w:space="0" w:color="auto"/>
        <w:right w:val="none" w:sz="0" w:space="0" w:color="auto"/>
      </w:divBdr>
    </w:div>
    <w:div w:id="1120343045">
      <w:bodyDiv w:val="1"/>
      <w:marLeft w:val="0"/>
      <w:marRight w:val="0"/>
      <w:marTop w:val="0"/>
      <w:marBottom w:val="0"/>
      <w:divBdr>
        <w:top w:val="none" w:sz="0" w:space="0" w:color="auto"/>
        <w:left w:val="none" w:sz="0" w:space="0" w:color="auto"/>
        <w:bottom w:val="none" w:sz="0" w:space="0" w:color="auto"/>
        <w:right w:val="none" w:sz="0" w:space="0" w:color="auto"/>
      </w:divBdr>
    </w:div>
    <w:div w:id="1133060658">
      <w:bodyDiv w:val="1"/>
      <w:marLeft w:val="0"/>
      <w:marRight w:val="0"/>
      <w:marTop w:val="0"/>
      <w:marBottom w:val="0"/>
      <w:divBdr>
        <w:top w:val="none" w:sz="0" w:space="0" w:color="auto"/>
        <w:left w:val="none" w:sz="0" w:space="0" w:color="auto"/>
        <w:bottom w:val="none" w:sz="0" w:space="0" w:color="auto"/>
        <w:right w:val="none" w:sz="0" w:space="0" w:color="auto"/>
      </w:divBdr>
    </w:div>
    <w:div w:id="1265381815">
      <w:bodyDiv w:val="1"/>
      <w:marLeft w:val="0"/>
      <w:marRight w:val="0"/>
      <w:marTop w:val="0"/>
      <w:marBottom w:val="0"/>
      <w:divBdr>
        <w:top w:val="none" w:sz="0" w:space="0" w:color="auto"/>
        <w:left w:val="none" w:sz="0" w:space="0" w:color="auto"/>
        <w:bottom w:val="none" w:sz="0" w:space="0" w:color="auto"/>
        <w:right w:val="none" w:sz="0" w:space="0" w:color="auto"/>
      </w:divBdr>
    </w:div>
    <w:div w:id="1409839790">
      <w:bodyDiv w:val="1"/>
      <w:marLeft w:val="0"/>
      <w:marRight w:val="0"/>
      <w:marTop w:val="0"/>
      <w:marBottom w:val="0"/>
      <w:divBdr>
        <w:top w:val="none" w:sz="0" w:space="0" w:color="auto"/>
        <w:left w:val="none" w:sz="0" w:space="0" w:color="auto"/>
        <w:bottom w:val="none" w:sz="0" w:space="0" w:color="auto"/>
        <w:right w:val="none" w:sz="0" w:space="0" w:color="auto"/>
      </w:divBdr>
    </w:div>
    <w:div w:id="1438211974">
      <w:bodyDiv w:val="1"/>
      <w:marLeft w:val="0"/>
      <w:marRight w:val="0"/>
      <w:marTop w:val="0"/>
      <w:marBottom w:val="0"/>
      <w:divBdr>
        <w:top w:val="none" w:sz="0" w:space="0" w:color="auto"/>
        <w:left w:val="none" w:sz="0" w:space="0" w:color="auto"/>
        <w:bottom w:val="none" w:sz="0" w:space="0" w:color="auto"/>
        <w:right w:val="none" w:sz="0" w:space="0" w:color="auto"/>
      </w:divBdr>
    </w:div>
    <w:div w:id="1585530796">
      <w:bodyDiv w:val="1"/>
      <w:marLeft w:val="0"/>
      <w:marRight w:val="0"/>
      <w:marTop w:val="0"/>
      <w:marBottom w:val="0"/>
      <w:divBdr>
        <w:top w:val="none" w:sz="0" w:space="0" w:color="auto"/>
        <w:left w:val="none" w:sz="0" w:space="0" w:color="auto"/>
        <w:bottom w:val="none" w:sz="0" w:space="0" w:color="auto"/>
        <w:right w:val="none" w:sz="0" w:space="0" w:color="auto"/>
      </w:divBdr>
    </w:div>
    <w:div w:id="1945768983">
      <w:bodyDiv w:val="1"/>
      <w:marLeft w:val="0"/>
      <w:marRight w:val="0"/>
      <w:marTop w:val="0"/>
      <w:marBottom w:val="0"/>
      <w:divBdr>
        <w:top w:val="none" w:sz="0" w:space="0" w:color="auto"/>
        <w:left w:val="none" w:sz="0" w:space="0" w:color="auto"/>
        <w:bottom w:val="none" w:sz="0" w:space="0" w:color="auto"/>
        <w:right w:val="none" w:sz="0" w:space="0" w:color="auto"/>
      </w:divBdr>
    </w:div>
    <w:div w:id="1961957288">
      <w:bodyDiv w:val="1"/>
      <w:marLeft w:val="0"/>
      <w:marRight w:val="0"/>
      <w:marTop w:val="0"/>
      <w:marBottom w:val="0"/>
      <w:divBdr>
        <w:top w:val="none" w:sz="0" w:space="0" w:color="auto"/>
        <w:left w:val="none" w:sz="0" w:space="0" w:color="auto"/>
        <w:bottom w:val="none" w:sz="0" w:space="0" w:color="auto"/>
        <w:right w:val="none" w:sz="0" w:space="0" w:color="auto"/>
      </w:divBdr>
    </w:div>
    <w:div w:id="214526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tmp"/><Relationship Id="rId10" Type="http://schemas.openxmlformats.org/officeDocument/2006/relationships/image" Target="media/image1.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tm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San16</b:Tag>
    <b:SourceType>Book</b:SourceType>
    <b:Guid>{4D8A56E1-A909-4225-9559-5507A42F758F}</b:Guid>
    <b:Author>
      <b:Author>
        <b:NameList>
          <b:Person>
            <b:Last>Sanjaya</b:Last>
            <b:First>M.</b:First>
          </b:Person>
        </b:NameList>
      </b:Author>
    </b:Author>
    <b:Title>Robot Cerdas Berbasis Speech Recognition Menggunakan Matlab dan Arduino</b:Title>
    <b:Year>2016</b:Year>
    <b:City>Yogyakarta</b:City>
    <b:Publisher>Andi</b:Publisher>
    <b:RefOrder>1</b:RefOrder>
  </b:Source>
  <b:Source>
    <b:Tag>Ron12</b:Tag>
    <b:SourceType>JournalArticle</b:SourceType>
    <b:Guid>{EF7B53C1-45CE-4F36-8D2C-902F36F92528}</b:Guid>
    <b:Author>
      <b:Author>
        <b:NameList>
          <b:Person>
            <b:Last>Ronando</b:Last>
            <b:First>Elsen</b:First>
          </b:Person>
          <b:Person>
            <b:Last>Irawan</b:Last>
            <b:First>M.</b:First>
            <b:Middle>Isa</b:Middle>
          </b:Person>
        </b:NameList>
      </b:Author>
    </b:Author>
    <b:Title>Pengenalan Ucapan Kata Sebagai Pengendali Gerakan Robot Lengan Secara Real-Time dengan Metode Linear Predictive Coding-Neuro Fuzzy</b:Title>
    <b:Year>2012</b:Year>
    <b:JournalName>Jurnal Sains dan Seni ITS</b:JournalName>
    <b:Pages>A51-A56</b:Pages>
    <b:Volume>1</b:Volume>
    <b:Issue>1</b:Issue>
    <b:RefOrder>2</b:RefOrder>
  </b:Source>
  <b:Source>
    <b:Tag>Thi11</b:Tag>
    <b:SourceType>JournalArticle</b:SourceType>
    <b:Guid>{CECD0F46-CB99-40EB-9D94-69965F7E7044}</b:Guid>
    <b:Author>
      <b:Author>
        <b:NameList>
          <b:Person>
            <b:Last>Thiang</b:Last>
          </b:Person>
          <b:Person>
            <b:Last>Wijoyo</b:Last>
            <b:First>Suryo</b:First>
          </b:Person>
        </b:NameList>
      </b:Author>
    </b:Author>
    <b:Title>Speech Recognition Using Linear Predictive Coding and Artificial Neural Network for Controlling Movement of Mobile Robot</b:Title>
    <b:JournalName>International Conference on Information and Electronics Engineering IPCSIT </b:JournalName>
    <b:Year>2011</b:Year>
    <b:Pages>179-183</b:Pages>
    <b:Volume>6</b:Volume>
    <b:RefOrder>3</b:RefOrder>
  </b:Source>
  <b:Source>
    <b:Tag>Kur12</b:Tag>
    <b:SourceType>Book</b:SourceType>
    <b:Guid>{EF809F7F-CD44-412D-BFA4-EFCCA4537791}</b:Guid>
    <b:Title>Desain dan Analisis Sistem Aplikasi Music Player Berbasis Pengenalan Suara Menggunakan Metode Jaringan Saraf Tiruan Back Propagation (JST-BP)</b:Title>
    <b:Year>2012</b:Year>
    <b:City>Tugas Akhir</b:City>
    <b:Publisher>Universitas Telkom</b:Publisher>
    <b:Author>
      <b:Author>
        <b:NameList>
          <b:Person>
            <b:Last>Kurniawan</b:Last>
            <b:First>Prastyan</b:First>
          </b:Person>
          <b:Person>
            <b:Last>Hidayat</b:Last>
            <b:First>Bambang</b:First>
          </b:Person>
          <b:Person>
            <b:Last>Hariyani</b:Last>
            <b:First>Yuli</b:First>
            <b:Middle>Sun</b:Middle>
          </b:Person>
        </b:NameList>
      </b:Author>
    </b:Author>
    <b:RefOrder>6</b:RefOrder>
  </b:Source>
</b:Sources>
</file>

<file path=customXml/itemProps1.xml><?xml version="1.0" encoding="utf-8"?>
<ds:datastoreItem xmlns:ds="http://schemas.openxmlformats.org/officeDocument/2006/customXml" ds:itemID="{4F57B3F0-074E-4F37-BEE7-B1105047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3609</Words>
  <Characters>20574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najwan</Company>
  <LinksUpToDate>false</LinksUpToDate>
  <CharactersWithSpaces>24135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dzaki</dc:creator>
  <cp:keywords/>
  <dc:description/>
  <cp:lastModifiedBy>Tosh</cp:lastModifiedBy>
  <cp:revision>83</cp:revision>
  <cp:lastPrinted>2017-04-25T01:14:00Z</cp:lastPrinted>
  <dcterms:created xsi:type="dcterms:W3CDTF">2017-04-27T13:38:00Z</dcterms:created>
  <dcterms:modified xsi:type="dcterms:W3CDTF">2017-04-28T00:39:00Z</dcterms:modified>
</cp:coreProperties>
</file>