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94F" w:rsidRPr="00AC6299" w:rsidRDefault="00AC59DF" w:rsidP="0019594F">
      <w:pPr>
        <w:adjustRightInd w:val="0"/>
        <w:jc w:val="center"/>
        <w:rPr>
          <w:b/>
          <w:bCs/>
          <w:i/>
          <w:iCs/>
          <w:sz w:val="24"/>
          <w:szCs w:val="28"/>
          <w:lang w:val="id-ID"/>
        </w:rPr>
      </w:pPr>
      <w:r w:rsidRPr="00AC6299">
        <w:rPr>
          <w:b/>
          <w:i/>
          <w:sz w:val="24"/>
        </w:rPr>
        <w:t xml:space="preserve">PENGONTROLAN KECEPATAN MOTOR DC BERBASIS PENGENALAN SUARA MENGGUNAKAN METODE </w:t>
      </w:r>
      <w:r w:rsidRPr="00AC6299">
        <w:rPr>
          <w:b/>
          <w:bCs/>
          <w:i/>
          <w:iCs/>
          <w:sz w:val="24"/>
        </w:rPr>
        <w:t xml:space="preserve">LINIER PREDICTIVE CODING (LPC) </w:t>
      </w:r>
      <w:r w:rsidRPr="00AC6299">
        <w:rPr>
          <w:b/>
          <w:i/>
          <w:sz w:val="24"/>
        </w:rPr>
        <w:t>DAN ADAPTIVE NEURO FUZZY INFERENCE SYSTEMS (ANFIS)</w:t>
      </w:r>
    </w:p>
    <w:p w:rsidR="00FC3881" w:rsidRPr="00EC4CFC" w:rsidRDefault="00FC3881" w:rsidP="00EC4CFC">
      <w:pPr>
        <w:pStyle w:val="Authors"/>
        <w:framePr w:w="0" w:hSpace="0" w:vSpace="0" w:wrap="auto" w:vAnchor="margin" w:hAnchor="text" w:xAlign="left" w:yAlign="inline"/>
        <w:spacing w:after="0"/>
        <w:rPr>
          <w:sz w:val="20"/>
          <w:szCs w:val="20"/>
          <w:lang w:val="sv-SE"/>
        </w:rPr>
      </w:pPr>
    </w:p>
    <w:p w:rsidR="008978AF" w:rsidRPr="008978AF" w:rsidRDefault="008978AF" w:rsidP="008978AF">
      <w:pPr>
        <w:pStyle w:val="Authors"/>
        <w:framePr w:w="0" w:hSpace="0" w:vSpace="0" w:wrap="auto" w:vAnchor="margin" w:hAnchor="text" w:xAlign="left" w:yAlign="inline"/>
        <w:spacing w:after="0"/>
        <w:rPr>
          <w:sz w:val="20"/>
          <w:szCs w:val="20"/>
          <w:vertAlign w:val="superscript"/>
          <w:lang w:val="sv-SE"/>
        </w:rPr>
      </w:pPr>
      <w:r w:rsidRPr="008978AF">
        <w:rPr>
          <w:sz w:val="20"/>
          <w:szCs w:val="20"/>
          <w:lang w:val="sv-SE"/>
        </w:rPr>
        <w:t>Muhammad Akil</w:t>
      </w:r>
      <w:r w:rsidRPr="008978AF">
        <w:rPr>
          <w:sz w:val="20"/>
          <w:szCs w:val="20"/>
          <w:vertAlign w:val="superscript"/>
          <w:lang w:val="sv-SE"/>
        </w:rPr>
        <w:t>1</w:t>
      </w:r>
      <w:r>
        <w:rPr>
          <w:sz w:val="20"/>
          <w:szCs w:val="20"/>
          <w:vertAlign w:val="superscript"/>
          <w:lang w:val="sv-SE"/>
        </w:rPr>
        <w:t>,2</w:t>
      </w:r>
      <w:r w:rsidRPr="008978AF">
        <w:rPr>
          <w:sz w:val="20"/>
          <w:szCs w:val="20"/>
          <w:lang w:val="sv-SE"/>
        </w:rPr>
        <w:t>,</w:t>
      </w:r>
      <w:r w:rsidRPr="008978AF">
        <w:rPr>
          <w:sz w:val="20"/>
          <w:szCs w:val="20"/>
          <w:lang w:val="id-ID"/>
        </w:rPr>
        <w:t xml:space="preserve">Ingrid </w:t>
      </w:r>
      <w:r w:rsidRPr="008978AF">
        <w:rPr>
          <w:sz w:val="20"/>
          <w:szCs w:val="20"/>
        </w:rPr>
        <w:t>Nurtanio</w:t>
      </w:r>
      <w:r>
        <w:rPr>
          <w:sz w:val="20"/>
          <w:szCs w:val="20"/>
          <w:vertAlign w:val="superscript"/>
          <w:lang w:val="sv-SE"/>
        </w:rPr>
        <w:t>1</w:t>
      </w:r>
      <w:r w:rsidRPr="008978AF">
        <w:rPr>
          <w:sz w:val="20"/>
          <w:szCs w:val="20"/>
          <w:lang w:val="sv-SE"/>
        </w:rPr>
        <w:t xml:space="preserve">, </w:t>
      </w:r>
      <w:r w:rsidRPr="008978AF">
        <w:rPr>
          <w:sz w:val="20"/>
          <w:szCs w:val="20"/>
        </w:rPr>
        <w:t>Rhiza Samsoe’oed Sadjad</w:t>
      </w:r>
      <w:r w:rsidRPr="008978AF">
        <w:rPr>
          <w:sz w:val="20"/>
          <w:szCs w:val="20"/>
          <w:vertAlign w:val="superscript"/>
          <w:lang w:val="sv-SE"/>
        </w:rPr>
        <w:t xml:space="preserve"> </w:t>
      </w:r>
      <w:r>
        <w:rPr>
          <w:sz w:val="20"/>
          <w:szCs w:val="20"/>
          <w:vertAlign w:val="superscript"/>
          <w:lang w:val="sv-SE"/>
        </w:rPr>
        <w:t>1</w:t>
      </w:r>
    </w:p>
    <w:p w:rsidR="008978AF" w:rsidRDefault="008978AF" w:rsidP="008978AF">
      <w:pPr>
        <w:jc w:val="center"/>
        <w:rPr>
          <w:rStyle w:val="MemberType"/>
          <w:sz w:val="20"/>
          <w:szCs w:val="20"/>
          <w:vertAlign w:val="superscript"/>
          <w:lang w:val="sv-SE"/>
        </w:rPr>
      </w:pPr>
      <w:r w:rsidRPr="008978AF">
        <w:rPr>
          <w:rStyle w:val="MemberType"/>
          <w:sz w:val="20"/>
          <w:szCs w:val="20"/>
          <w:vertAlign w:val="superscript"/>
          <w:lang w:val="sv-SE"/>
        </w:rPr>
        <w:t>1</w:t>
      </w:r>
      <w:r w:rsidRPr="008978AF">
        <w:rPr>
          <w:rStyle w:val="Heading1Char"/>
          <w:lang w:val="sv-SE"/>
        </w:rPr>
        <w:t xml:space="preserve"> </w:t>
      </w:r>
      <w:r w:rsidRPr="008978AF">
        <w:rPr>
          <w:rStyle w:val="MemberType"/>
          <w:sz w:val="20"/>
          <w:szCs w:val="20"/>
          <w:lang w:val="sv-SE"/>
        </w:rPr>
        <w:t>Jurusan Teknik Elektro, Fakultas Teknik, Universitas Hasanuddin, Makassar</w:t>
      </w:r>
    </w:p>
    <w:p w:rsidR="008978AF" w:rsidRPr="008978AF" w:rsidRDefault="00E723F9" w:rsidP="008978AF">
      <w:pPr>
        <w:jc w:val="center"/>
        <w:rPr>
          <w:rStyle w:val="MemberType"/>
          <w:iCs w:val="0"/>
          <w:sz w:val="20"/>
          <w:szCs w:val="20"/>
        </w:rPr>
      </w:pPr>
      <w:r>
        <w:rPr>
          <w:rStyle w:val="MemberType"/>
          <w:sz w:val="20"/>
          <w:szCs w:val="20"/>
          <w:vertAlign w:val="superscript"/>
          <w:lang w:val="sv-SE"/>
        </w:rPr>
        <w:t>2</w:t>
      </w:r>
      <w:r w:rsidR="008978AF" w:rsidRPr="008978AF">
        <w:rPr>
          <w:rStyle w:val="MemberType"/>
          <w:sz w:val="20"/>
          <w:szCs w:val="20"/>
          <w:lang w:val="sv-SE"/>
        </w:rPr>
        <w:t xml:space="preserve"> Jurusan Teknik Mekatronika, Politeknik Bosowa, Makassar</w:t>
      </w:r>
    </w:p>
    <w:p w:rsidR="008978AF" w:rsidRPr="008978AF" w:rsidRDefault="00E723F9" w:rsidP="008978AF">
      <w:pPr>
        <w:jc w:val="center"/>
        <w:rPr>
          <w:b/>
          <w:iCs/>
        </w:rPr>
      </w:pPr>
      <w:r>
        <w:rPr>
          <w:rStyle w:val="MemberType"/>
          <w:sz w:val="20"/>
          <w:szCs w:val="20"/>
          <w:lang w:val="sv-SE"/>
        </w:rPr>
        <w:t xml:space="preserve">e-mail: </w:t>
      </w:r>
      <w:r w:rsidR="008978AF" w:rsidRPr="008978AF">
        <w:rPr>
          <w:rStyle w:val="MemberType"/>
          <w:sz w:val="20"/>
          <w:szCs w:val="20"/>
          <w:lang w:val="sv-SE"/>
        </w:rPr>
        <w:t xml:space="preserve">akilmuhammad1989@yahoo.co.id, </w:t>
      </w:r>
      <w:r w:rsidR="00AB7780">
        <w:rPr>
          <w:i/>
          <w:color w:val="000000"/>
          <w:shd w:val="clear" w:color="auto" w:fill="FFFFFF"/>
        </w:rPr>
        <w:t>ingrid @unhas.ac.id</w:t>
      </w:r>
      <w:r w:rsidR="008978AF" w:rsidRPr="008978AF">
        <w:rPr>
          <w:rStyle w:val="MemberType"/>
          <w:sz w:val="20"/>
          <w:szCs w:val="20"/>
          <w:lang w:val="sv-SE"/>
        </w:rPr>
        <w:t xml:space="preserve">, </w:t>
      </w:r>
      <w:hyperlink r:id="rId8" w:history="1">
        <w:r w:rsidRPr="00E723F9">
          <w:rPr>
            <w:rStyle w:val="Hyperlink"/>
            <w:i/>
            <w:color w:val="auto"/>
            <w:u w:val="none"/>
            <w:shd w:val="clear" w:color="auto" w:fill="FFFFFF"/>
          </w:rPr>
          <w:t>rhiza@unhas.ac.id</w:t>
        </w:r>
      </w:hyperlink>
      <w:r w:rsidR="008978AF" w:rsidRPr="008978AF">
        <w:rPr>
          <w:rStyle w:val="MemberType"/>
          <w:sz w:val="20"/>
          <w:szCs w:val="20"/>
          <w:lang w:val="sv-SE"/>
        </w:rPr>
        <w:t>.</w:t>
      </w:r>
      <w:bookmarkStart w:id="0" w:name="_GoBack"/>
      <w:bookmarkEnd w:id="0"/>
    </w:p>
    <w:p w:rsidR="00FC3881" w:rsidRDefault="002B33E2" w:rsidP="001E740C">
      <w:pPr>
        <w:tabs>
          <w:tab w:val="left" w:pos="3870"/>
        </w:tabs>
        <w:rPr>
          <w:b/>
          <w:iCs/>
          <w:lang w:val="sv-SE"/>
        </w:rPr>
      </w:pPr>
      <w:r>
        <w:rPr>
          <w:b/>
          <w:iCs/>
          <w:lang w:val="sv-SE"/>
        </w:rPr>
        <w:tab/>
      </w:r>
      <w:r w:rsidR="004F36E7">
        <w:rPr>
          <w:b/>
          <w:iCs/>
          <w:lang w:val="sv-SE"/>
        </w:rPr>
        <w:tab/>
      </w:r>
    </w:p>
    <w:p w:rsidR="00FC3881" w:rsidRDefault="00FC3881" w:rsidP="00FC3881">
      <w:pPr>
        <w:jc w:val="center"/>
        <w:rPr>
          <w:b/>
          <w:iCs/>
          <w:lang w:val="sv-SE"/>
        </w:rPr>
        <w:sectPr w:rsidR="00FC3881" w:rsidSect="00075951">
          <w:headerReference w:type="default" r:id="rId9"/>
          <w:footerReference w:type="default" r:id="rId10"/>
          <w:pgSz w:w="11909" w:h="16834" w:code="9"/>
          <w:pgMar w:top="1260" w:right="851" w:bottom="1134" w:left="1170" w:header="0" w:footer="493" w:gutter="0"/>
          <w:pgNumType w:start="1"/>
          <w:cols w:space="288"/>
          <w:docGrid w:linePitch="272"/>
        </w:sectPr>
      </w:pPr>
    </w:p>
    <w:p w:rsidR="0019594F" w:rsidRPr="00055F27" w:rsidRDefault="00EC4CFC" w:rsidP="0059390A">
      <w:pPr>
        <w:jc w:val="both"/>
        <w:rPr>
          <w:rFonts w:ascii="Arial" w:hAnsi="Arial" w:cs="Arial"/>
          <w:sz w:val="24"/>
          <w:szCs w:val="24"/>
          <w:lang w:val="sv-SE"/>
        </w:rPr>
      </w:pPr>
      <w:r w:rsidRPr="00EC4CFC">
        <w:rPr>
          <w:iCs/>
          <w:sz w:val="18"/>
          <w:szCs w:val="18"/>
          <w:lang w:val="sv-SE"/>
        </w:rPr>
        <w:lastRenderedPageBreak/>
        <w:t>Abstrak</w:t>
      </w:r>
      <w:r w:rsidR="00AB30D9">
        <w:rPr>
          <w:b/>
          <w:iCs/>
          <w:sz w:val="18"/>
          <w:szCs w:val="18"/>
          <w:lang w:val="sv-SE"/>
        </w:rPr>
        <w:t xml:space="preserve"> –</w:t>
      </w:r>
      <w:r w:rsidRPr="00EC4CFC">
        <w:rPr>
          <w:b/>
          <w:iCs/>
          <w:sz w:val="18"/>
          <w:szCs w:val="18"/>
          <w:lang w:val="sv-SE"/>
        </w:rPr>
        <w:t xml:space="preserve"> </w:t>
      </w:r>
      <w:r w:rsidR="0035768E">
        <w:rPr>
          <w:b/>
          <w:sz w:val="18"/>
          <w:szCs w:val="18"/>
          <w:lang w:val="sv-SE"/>
        </w:rPr>
        <w:t xml:space="preserve">Pengenalan suara merupakan objek penelitian yang menarik, disamping dapat digunakan sebagai fungsi pengenalan suara </w:t>
      </w:r>
      <w:r w:rsidR="00024EED">
        <w:rPr>
          <w:b/>
          <w:sz w:val="18"/>
          <w:szCs w:val="18"/>
          <w:lang w:val="sv-SE"/>
        </w:rPr>
        <w:t>juga</w:t>
      </w:r>
      <w:r w:rsidR="0035768E">
        <w:rPr>
          <w:b/>
          <w:sz w:val="18"/>
          <w:szCs w:val="18"/>
          <w:lang w:val="sv-SE"/>
        </w:rPr>
        <w:t xml:space="preserve"> dapat digunakan untuk pengontrolan. </w:t>
      </w:r>
      <w:r w:rsidR="002F5C84">
        <w:rPr>
          <w:b/>
          <w:sz w:val="18"/>
          <w:szCs w:val="18"/>
          <w:lang w:val="sv-SE"/>
        </w:rPr>
        <w:t xml:space="preserve">Suara yang ingin digunakan sebagai perintah pada pengontrolan terlebih dahulu harus diekstrak untuk menghasilkan ciri tertentu. Terdapat beberapa metode ekstraksi ciri suara </w:t>
      </w:r>
      <w:r w:rsidR="00F47C2B">
        <w:rPr>
          <w:b/>
          <w:sz w:val="18"/>
          <w:szCs w:val="18"/>
          <w:lang w:val="sv-SE"/>
        </w:rPr>
        <w:t xml:space="preserve">namun dalam penelitian ini digunakan </w:t>
      </w:r>
      <w:r w:rsidR="00055F27">
        <w:rPr>
          <w:b/>
          <w:i/>
          <w:sz w:val="18"/>
          <w:szCs w:val="18"/>
          <w:lang w:val="sv-SE"/>
        </w:rPr>
        <w:t>Linier Predictive Coding (LPC).</w:t>
      </w:r>
      <w:r w:rsidR="00024EED">
        <w:rPr>
          <w:b/>
          <w:i/>
          <w:sz w:val="18"/>
          <w:szCs w:val="18"/>
          <w:lang w:val="sv-SE"/>
        </w:rPr>
        <w:t xml:space="preserve"> </w:t>
      </w:r>
      <w:r w:rsidR="006F2987">
        <w:rPr>
          <w:b/>
          <w:sz w:val="18"/>
          <w:szCs w:val="18"/>
          <w:lang w:val="sv-SE"/>
        </w:rPr>
        <w:t xml:space="preserve">Metode </w:t>
      </w:r>
      <w:r w:rsidR="00082AC6">
        <w:rPr>
          <w:b/>
          <w:sz w:val="18"/>
          <w:szCs w:val="18"/>
          <w:lang w:val="sv-SE"/>
        </w:rPr>
        <w:t>LPC digunak</w:t>
      </w:r>
      <w:r w:rsidR="00F3768A">
        <w:rPr>
          <w:b/>
          <w:sz w:val="18"/>
          <w:szCs w:val="18"/>
          <w:lang w:val="sv-SE"/>
        </w:rPr>
        <w:t>an untuk menghasilkan ciri</w:t>
      </w:r>
      <w:r w:rsidR="00082AC6">
        <w:rPr>
          <w:b/>
          <w:sz w:val="18"/>
          <w:szCs w:val="18"/>
          <w:lang w:val="sv-SE"/>
        </w:rPr>
        <w:t xml:space="preserve"> berdasa</w:t>
      </w:r>
      <w:r w:rsidR="00105FFE">
        <w:rPr>
          <w:b/>
          <w:sz w:val="18"/>
          <w:szCs w:val="18"/>
          <w:lang w:val="sv-SE"/>
        </w:rPr>
        <w:t xml:space="preserve">rkan inputan perintah </w:t>
      </w:r>
      <w:r w:rsidR="00F3768A">
        <w:rPr>
          <w:b/>
          <w:sz w:val="18"/>
          <w:szCs w:val="18"/>
          <w:lang w:val="sv-SE"/>
        </w:rPr>
        <w:t xml:space="preserve">suara </w:t>
      </w:r>
      <w:r w:rsidR="00105FFE">
        <w:rPr>
          <w:b/>
          <w:sz w:val="18"/>
          <w:szCs w:val="18"/>
          <w:lang w:val="sv-SE"/>
        </w:rPr>
        <w:t>sebanyak 5</w:t>
      </w:r>
      <w:r w:rsidR="00082AC6">
        <w:rPr>
          <w:b/>
          <w:sz w:val="18"/>
          <w:szCs w:val="18"/>
          <w:lang w:val="sv-SE"/>
        </w:rPr>
        <w:t xml:space="preserve"> jenis kata seperti </w:t>
      </w:r>
      <w:r w:rsidR="00DE329C">
        <w:rPr>
          <w:b/>
          <w:sz w:val="18"/>
          <w:szCs w:val="18"/>
          <w:lang w:val="sv-SE"/>
        </w:rPr>
        <w:t>”</w:t>
      </w:r>
      <w:r w:rsidR="003D413C">
        <w:rPr>
          <w:b/>
          <w:sz w:val="18"/>
          <w:szCs w:val="18"/>
          <w:lang w:val="sv-SE"/>
        </w:rPr>
        <w:t xml:space="preserve">nyala”, ”mati”, </w:t>
      </w:r>
      <w:r w:rsidR="00082AC6">
        <w:rPr>
          <w:b/>
          <w:sz w:val="18"/>
          <w:szCs w:val="18"/>
          <w:lang w:val="sv-SE"/>
        </w:rPr>
        <w:t xml:space="preserve">”lambat”, ”sedang”, </w:t>
      </w:r>
      <w:r w:rsidR="00105FFE">
        <w:rPr>
          <w:b/>
          <w:sz w:val="18"/>
          <w:szCs w:val="18"/>
          <w:lang w:val="sv-SE"/>
        </w:rPr>
        <w:t xml:space="preserve">dan </w:t>
      </w:r>
      <w:r w:rsidR="00082AC6">
        <w:rPr>
          <w:b/>
          <w:sz w:val="18"/>
          <w:szCs w:val="18"/>
          <w:lang w:val="sv-SE"/>
        </w:rPr>
        <w:t>”cepat</w:t>
      </w:r>
      <w:r w:rsidR="003D413C">
        <w:rPr>
          <w:b/>
          <w:sz w:val="18"/>
          <w:szCs w:val="18"/>
          <w:lang w:val="sv-SE"/>
        </w:rPr>
        <w:t xml:space="preserve">”. </w:t>
      </w:r>
      <w:r w:rsidR="005932CD">
        <w:rPr>
          <w:b/>
          <w:sz w:val="18"/>
          <w:szCs w:val="18"/>
          <w:lang w:val="sv-SE"/>
        </w:rPr>
        <w:t xml:space="preserve">Pengambilan database hasil ekstraksi ciri suara dilakukan dengan melakukan rekaman secara berulang sebanyak </w:t>
      </w:r>
      <w:r w:rsidR="009E225E">
        <w:rPr>
          <w:b/>
          <w:sz w:val="18"/>
          <w:szCs w:val="18"/>
          <w:lang w:val="sv-SE"/>
        </w:rPr>
        <w:t>5</w:t>
      </w:r>
      <w:r w:rsidR="005932CD">
        <w:rPr>
          <w:b/>
          <w:sz w:val="18"/>
          <w:szCs w:val="18"/>
          <w:lang w:val="sv-SE"/>
        </w:rPr>
        <w:t xml:space="preserve"> kali dari masing-masing instruksi suara.</w:t>
      </w:r>
      <w:r w:rsidR="00DF3AF3">
        <w:rPr>
          <w:b/>
          <w:sz w:val="18"/>
          <w:szCs w:val="18"/>
          <w:lang w:val="sv-SE"/>
        </w:rPr>
        <w:t xml:space="preserve"> Database tersebut kemudian dilakukan proses training </w:t>
      </w:r>
      <w:r w:rsidR="00B5011D">
        <w:rPr>
          <w:b/>
          <w:sz w:val="18"/>
          <w:szCs w:val="18"/>
          <w:lang w:val="sv-SE"/>
        </w:rPr>
        <w:t xml:space="preserve">menggunakan ANFIS dengan jumlah iterasi sebesar </w:t>
      </w:r>
      <w:r w:rsidR="0074774A">
        <w:rPr>
          <w:b/>
          <w:sz w:val="18"/>
          <w:szCs w:val="18"/>
          <w:lang w:val="sv-SE"/>
        </w:rPr>
        <w:t>5</w:t>
      </w:r>
      <w:r w:rsidR="00B5011D">
        <w:rPr>
          <w:b/>
          <w:sz w:val="18"/>
          <w:szCs w:val="18"/>
          <w:lang w:val="sv-SE"/>
        </w:rPr>
        <w:t>0 dan menghasilkan kesalahan train</w:t>
      </w:r>
      <w:r w:rsidR="00C21C01">
        <w:rPr>
          <w:b/>
          <w:sz w:val="18"/>
          <w:szCs w:val="18"/>
          <w:lang w:val="sv-SE"/>
        </w:rPr>
        <w:t>ing sebesar 0,000</w:t>
      </w:r>
      <w:r w:rsidR="0074774A">
        <w:rPr>
          <w:b/>
          <w:sz w:val="18"/>
          <w:szCs w:val="18"/>
          <w:lang w:val="sv-SE"/>
        </w:rPr>
        <w:t>11963</w:t>
      </w:r>
      <w:r w:rsidR="00B5011D">
        <w:rPr>
          <w:b/>
          <w:sz w:val="18"/>
          <w:szCs w:val="18"/>
          <w:lang w:val="sv-SE"/>
        </w:rPr>
        <w:t xml:space="preserve"> . Hasil dari training data awal menunjukkan bahwa antara plotting </w:t>
      </w:r>
      <w:r w:rsidR="00DF6DD7">
        <w:rPr>
          <w:b/>
          <w:sz w:val="18"/>
          <w:szCs w:val="18"/>
          <w:lang w:val="sv-SE"/>
        </w:rPr>
        <w:t xml:space="preserve">data </w:t>
      </w:r>
      <w:r w:rsidR="006C4EAB">
        <w:rPr>
          <w:b/>
          <w:sz w:val="18"/>
          <w:szCs w:val="18"/>
          <w:lang w:val="sv-SE"/>
        </w:rPr>
        <w:t>training dengan keluaran ANFIS menunjukkan nilai yang berimpitan, sehingga ANFIS dapat memetakan nilai masukan terhadap keluaran dengan baik.</w:t>
      </w:r>
      <w:r w:rsidR="0030466D">
        <w:rPr>
          <w:b/>
          <w:sz w:val="18"/>
          <w:szCs w:val="18"/>
          <w:lang w:val="sv-SE"/>
        </w:rPr>
        <w:t xml:space="preserve"> </w:t>
      </w:r>
      <w:r w:rsidR="00261196">
        <w:rPr>
          <w:b/>
          <w:sz w:val="18"/>
          <w:szCs w:val="18"/>
          <w:lang w:val="sv-SE"/>
        </w:rPr>
        <w:t xml:space="preserve">Hasil uji coba data training dengan memasukkan perintah </w:t>
      </w:r>
      <w:r w:rsidR="00DE329C">
        <w:rPr>
          <w:b/>
          <w:sz w:val="18"/>
          <w:szCs w:val="18"/>
          <w:lang w:val="sv-SE"/>
        </w:rPr>
        <w:t xml:space="preserve">suara </w:t>
      </w:r>
      <w:r w:rsidR="00CE5509">
        <w:rPr>
          <w:b/>
          <w:sz w:val="18"/>
          <w:szCs w:val="18"/>
          <w:lang w:val="sv-SE"/>
        </w:rPr>
        <w:t>me</w:t>
      </w:r>
      <w:r w:rsidR="005C6C67">
        <w:rPr>
          <w:b/>
          <w:sz w:val="18"/>
          <w:szCs w:val="18"/>
          <w:lang w:val="sv-SE"/>
        </w:rPr>
        <w:t xml:space="preserve">nunjukkan bahwa keluaran ANFIS sesuai dengan jenis instruksi suara yang diberikan. </w:t>
      </w:r>
      <w:r w:rsidR="00031419">
        <w:rPr>
          <w:b/>
          <w:sz w:val="18"/>
          <w:szCs w:val="18"/>
          <w:lang w:val="sv-SE"/>
        </w:rPr>
        <w:t xml:space="preserve">Keluaran ini dapat dijadikan sebagai </w:t>
      </w:r>
      <w:r w:rsidR="005D1D09">
        <w:rPr>
          <w:b/>
          <w:sz w:val="18"/>
          <w:szCs w:val="18"/>
          <w:lang w:val="sv-SE"/>
        </w:rPr>
        <w:t>masukan rangkaian kontroller Arduino melalui komunikasi serial, sehingga masukan dapat diproses oleh rangkaian kontrol untuk mengeluarkan sinyal PWM ke rangkai</w:t>
      </w:r>
      <w:r w:rsidR="006A6D93">
        <w:rPr>
          <w:b/>
          <w:sz w:val="18"/>
          <w:szCs w:val="18"/>
          <w:lang w:val="sv-SE"/>
        </w:rPr>
        <w:t xml:space="preserve">an driver motor DC. </w:t>
      </w:r>
      <w:r w:rsidR="005C23C0">
        <w:rPr>
          <w:b/>
          <w:sz w:val="18"/>
          <w:szCs w:val="18"/>
          <w:lang w:val="sv-SE"/>
        </w:rPr>
        <w:t xml:space="preserve">Berdasarkan pengujian alat rangkaian kontrol dapat mengeluarkan nilai PWM </w:t>
      </w:r>
      <w:r w:rsidR="007A0F72">
        <w:rPr>
          <w:b/>
          <w:sz w:val="18"/>
          <w:szCs w:val="18"/>
          <w:lang w:val="sv-SE"/>
        </w:rPr>
        <w:t xml:space="preserve">sesuai dengan masukan perintah suara. </w:t>
      </w:r>
    </w:p>
    <w:p w:rsidR="00FC3881" w:rsidRPr="00EC4CFC" w:rsidRDefault="00FC3881" w:rsidP="00FC3881">
      <w:pPr>
        <w:jc w:val="both"/>
        <w:rPr>
          <w:sz w:val="18"/>
          <w:szCs w:val="18"/>
          <w:lang w:val="sv-SE"/>
        </w:rPr>
      </w:pPr>
    </w:p>
    <w:p w:rsidR="00FC3881" w:rsidRPr="00EC4CFC" w:rsidRDefault="00E247A2" w:rsidP="00EC4CFC">
      <w:pPr>
        <w:jc w:val="both"/>
        <w:rPr>
          <w:i/>
          <w:sz w:val="18"/>
          <w:szCs w:val="18"/>
        </w:rPr>
      </w:pPr>
      <w:r>
        <w:rPr>
          <w:b/>
          <w:i/>
          <w:sz w:val="18"/>
          <w:szCs w:val="18"/>
        </w:rPr>
        <w:t>Kata Kunci</w:t>
      </w:r>
      <w:r w:rsidR="00FC3881" w:rsidRPr="00EC4CFC">
        <w:rPr>
          <w:b/>
          <w:i/>
          <w:sz w:val="18"/>
          <w:szCs w:val="18"/>
        </w:rPr>
        <w:t>:</w:t>
      </w:r>
      <w:r w:rsidR="00FC3881" w:rsidRPr="00EC4CFC">
        <w:rPr>
          <w:i/>
          <w:sz w:val="18"/>
          <w:szCs w:val="18"/>
        </w:rPr>
        <w:t xml:space="preserve"> </w:t>
      </w:r>
      <w:r w:rsidR="003E180F">
        <w:rPr>
          <w:i/>
          <w:sz w:val="18"/>
          <w:szCs w:val="18"/>
        </w:rPr>
        <w:t>Pengontrolan, Pengenalan Suara, LPC, ANFIS</w:t>
      </w:r>
      <w:r w:rsidR="00D612FC">
        <w:rPr>
          <w:i/>
          <w:sz w:val="18"/>
          <w:szCs w:val="18"/>
        </w:rPr>
        <w:t>, PWM.</w:t>
      </w:r>
    </w:p>
    <w:p w:rsidR="00FC3881" w:rsidRPr="00D0020D" w:rsidRDefault="00FC3881" w:rsidP="00EC4CFC"/>
    <w:p w:rsidR="00FC3881" w:rsidRPr="006D319A" w:rsidRDefault="00FC3881" w:rsidP="00EC4CFC">
      <w:pPr>
        <w:pStyle w:val="ListParagraph"/>
        <w:numPr>
          <w:ilvl w:val="0"/>
          <w:numId w:val="3"/>
        </w:numPr>
        <w:spacing w:after="0" w:line="240" w:lineRule="auto"/>
        <w:ind w:left="270" w:hanging="270"/>
        <w:jc w:val="center"/>
        <w:rPr>
          <w:rFonts w:ascii="Times New Roman" w:hAnsi="Times New Roman"/>
          <w:b/>
          <w:sz w:val="20"/>
          <w:szCs w:val="20"/>
        </w:rPr>
      </w:pPr>
      <w:r w:rsidRPr="006D319A">
        <w:rPr>
          <w:rFonts w:ascii="Times New Roman" w:hAnsi="Times New Roman"/>
          <w:b/>
          <w:sz w:val="20"/>
          <w:szCs w:val="20"/>
        </w:rPr>
        <w:t>PENDAHULUAN</w:t>
      </w:r>
    </w:p>
    <w:p w:rsidR="00AB30D9" w:rsidRPr="00EC4CFC" w:rsidRDefault="00AB30D9" w:rsidP="00AB30D9">
      <w:pPr>
        <w:pStyle w:val="ListParagraph"/>
        <w:spacing w:after="0" w:line="240" w:lineRule="auto"/>
        <w:ind w:left="270"/>
        <w:rPr>
          <w:rFonts w:ascii="Times New Roman" w:hAnsi="Times New Roman"/>
          <w:b/>
          <w:sz w:val="16"/>
          <w:szCs w:val="16"/>
        </w:rPr>
      </w:pPr>
    </w:p>
    <w:p w:rsidR="006F31C6" w:rsidRPr="00267A19" w:rsidRDefault="006F31C6" w:rsidP="00850D17">
      <w:pPr>
        <w:ind w:firstLine="567"/>
        <w:jc w:val="both"/>
      </w:pPr>
      <w:r w:rsidRPr="00267A19">
        <w:t>Suara manusia merupakan suatu karunia yang sangat berharga, dengan adanya suara seseorang mudah berkomunikasi dengan orang lain sehingga proses diskusi atau bertukar pikiran dapat terpenuhi. Suara tersebut memiliki keunikan dengan nada yang berbeda-beda. Secara umum, proses terbentuknya suara berasal dari pembentukan aliran udara dari paru-paru kemudian termodulasi sehingga m</w:t>
      </w:r>
      <w:r w:rsidR="002F4888">
        <w:t>engeluarkan bunyi yang spesifik</w:t>
      </w:r>
      <w:sdt>
        <w:sdtPr>
          <w:id w:val="1509869517"/>
          <w:citation/>
        </w:sdtPr>
        <w:sdtEndPr/>
        <w:sdtContent>
          <w:r w:rsidRPr="00267A19">
            <w:fldChar w:fldCharType="begin"/>
          </w:r>
          <w:r w:rsidRPr="00267A19">
            <w:instrText xml:space="preserve">CITATION San16 \l 1033 </w:instrText>
          </w:r>
          <w:r w:rsidRPr="00267A19">
            <w:fldChar w:fldCharType="separate"/>
          </w:r>
          <w:r w:rsidRPr="00267A19">
            <w:rPr>
              <w:noProof/>
            </w:rPr>
            <w:t>[1]</w:t>
          </w:r>
          <w:r w:rsidRPr="00267A19">
            <w:fldChar w:fldCharType="end"/>
          </w:r>
        </w:sdtContent>
      </w:sdt>
      <w:r w:rsidRPr="00267A19">
        <w:t>. Dalam bidang biometrika, perbedaan bunyi atau suara dapat dijadikan sebagai referensi untuk mengidentifikasi seseorang berdasarkan ciri-ciri fisiologis dan tingkah laku yan</w:t>
      </w:r>
      <w:r w:rsidR="002F4888">
        <w:t>g dimiliki individu tersebut</w:t>
      </w:r>
      <w:sdt>
        <w:sdtPr>
          <w:id w:val="-870923106"/>
          <w:citation/>
        </w:sdtPr>
        <w:sdtEndPr/>
        <w:sdtContent>
          <w:r w:rsidRPr="00267A19">
            <w:fldChar w:fldCharType="begin"/>
          </w:r>
          <w:r w:rsidRPr="00267A19">
            <w:instrText xml:space="preserve"> CITATION Ron12 \l 1033 </w:instrText>
          </w:r>
          <w:r w:rsidRPr="00267A19">
            <w:fldChar w:fldCharType="separate"/>
          </w:r>
          <w:r w:rsidRPr="00267A19">
            <w:rPr>
              <w:noProof/>
            </w:rPr>
            <w:t>[2]</w:t>
          </w:r>
          <w:r w:rsidRPr="00267A19">
            <w:fldChar w:fldCharType="end"/>
          </w:r>
        </w:sdtContent>
      </w:sdt>
      <w:r w:rsidRPr="00267A19">
        <w:t xml:space="preserve">. </w:t>
      </w:r>
    </w:p>
    <w:p w:rsidR="006F31C6" w:rsidRPr="00267A19" w:rsidRDefault="006F31C6" w:rsidP="00850D17">
      <w:pPr>
        <w:ind w:firstLine="567"/>
        <w:jc w:val="both"/>
      </w:pPr>
      <w:r w:rsidRPr="00267A19">
        <w:t xml:space="preserve">Sinyal suara yang keluar dari tenggorokan belum dapat dijadikan sebagai masukan dalam sistem control, sebab sinyal tersebut masih berbentuk gelombang audio sesuai besar kecilnya tingkatan nada. Sehingga, perlu dilakukan pembelajaran terhadap fitur atau ciri dari suatu sinyal. </w:t>
      </w:r>
      <w:r w:rsidR="007F61D1">
        <w:t>Ada beberapa metode</w:t>
      </w:r>
      <w:r w:rsidRPr="00267A19">
        <w:t xml:space="preserve"> dalam melaku</w:t>
      </w:r>
      <w:r w:rsidR="007F61D1">
        <w:t xml:space="preserve">kan ekstraksi ciri sinyal suara </w:t>
      </w:r>
      <w:r w:rsidRPr="00267A19">
        <w:t>diantaranya</w:t>
      </w:r>
      <w:r w:rsidR="007F61D1">
        <w:t xml:space="preserve"> adalah menggunakan</w:t>
      </w:r>
      <w:r w:rsidRPr="00267A19">
        <w:t xml:space="preserve"> metode </w:t>
      </w:r>
      <w:r w:rsidRPr="00267A19">
        <w:rPr>
          <w:i/>
        </w:rPr>
        <w:t>LPC</w:t>
      </w:r>
      <w:r w:rsidRPr="00267A19">
        <w:t xml:space="preserve"> </w:t>
      </w:r>
      <w:r w:rsidRPr="00267A19">
        <w:rPr>
          <w:i/>
        </w:rPr>
        <w:t>(Linear Predictive Coding)</w:t>
      </w:r>
      <w:r w:rsidRPr="00267A19">
        <w:t xml:space="preserve"> [2,3,5,7,8] dan </w:t>
      </w:r>
      <w:r w:rsidRPr="00267A19">
        <w:rPr>
          <w:i/>
        </w:rPr>
        <w:t>MFCC</w:t>
      </w:r>
      <w:r w:rsidRPr="00267A19">
        <w:t xml:space="preserve"> </w:t>
      </w:r>
      <w:r w:rsidRPr="00267A19">
        <w:rPr>
          <w:i/>
        </w:rPr>
        <w:t>(Mel-Frequency Cepstrum Coeffisients)</w:t>
      </w:r>
      <w:r w:rsidRPr="00267A19">
        <w:t xml:space="preserve">[8] kemudian dilanjutkan </w:t>
      </w:r>
      <w:r w:rsidRPr="00267A19">
        <w:lastRenderedPageBreak/>
        <w:t xml:space="preserve">dengan beberapa metode pengenalan pola suara hasil ekstraksi diantaranya </w:t>
      </w:r>
      <w:r w:rsidRPr="00267A19">
        <w:rPr>
          <w:i/>
        </w:rPr>
        <w:t>Adaptive Neuro-Fuzzy Inference Systems</w:t>
      </w:r>
      <w:r w:rsidRPr="00267A19">
        <w:t xml:space="preserve"> (</w:t>
      </w:r>
      <w:r w:rsidRPr="00267A19">
        <w:rPr>
          <w:i/>
        </w:rPr>
        <w:t>ANFIS</w:t>
      </w:r>
      <w:r w:rsidRPr="00267A19">
        <w:t xml:space="preserve">)[6], </w:t>
      </w:r>
      <w:r w:rsidRPr="00267A19">
        <w:rPr>
          <w:i/>
        </w:rPr>
        <w:t>Artificial Neural Network (ANN)</w:t>
      </w:r>
      <w:sdt>
        <w:sdtPr>
          <w:id w:val="-465047053"/>
          <w:citation/>
        </w:sdtPr>
        <w:sdtEndPr/>
        <w:sdtContent>
          <w:r w:rsidRPr="00267A19">
            <w:fldChar w:fldCharType="begin"/>
          </w:r>
          <w:r w:rsidRPr="00267A19">
            <w:instrText xml:space="preserve"> CITATION Thi11 \l 1033 </w:instrText>
          </w:r>
          <w:r w:rsidRPr="00267A19">
            <w:fldChar w:fldCharType="separate"/>
          </w:r>
          <w:r w:rsidRPr="00267A19">
            <w:rPr>
              <w:noProof/>
            </w:rPr>
            <w:t>[3]</w:t>
          </w:r>
          <w:r w:rsidRPr="00267A19">
            <w:fldChar w:fldCharType="end"/>
          </w:r>
        </w:sdtContent>
      </w:sdt>
      <w:r w:rsidRPr="00267A19">
        <w:t xml:space="preserve"> dan lain-lain. </w:t>
      </w:r>
    </w:p>
    <w:p w:rsidR="006F31C6" w:rsidRPr="00267A19" w:rsidRDefault="006F31C6" w:rsidP="00850D17">
      <w:pPr>
        <w:ind w:firstLine="567"/>
        <w:jc w:val="both"/>
      </w:pPr>
      <w:r w:rsidRPr="00267A19">
        <w:t xml:space="preserve">Dengan berkembangnya teknologi sekarang ini, pengenalan suara dapat dijadikan sebagai ciri yang dapat dibentuk dengan menggunakan metode kecerdasan buatan agar menghasilkan keluaran yang dapat digunakan untuk mengendalikan sesuatu misalnya kendali gerakan robot lengan secara </w:t>
      </w:r>
      <w:r w:rsidRPr="00267A19">
        <w:rPr>
          <w:i/>
        </w:rPr>
        <w:t>real-time</w:t>
      </w:r>
      <w:r w:rsidRPr="00267A19">
        <w:t xml:space="preserve"> yang menggunakan </w:t>
      </w:r>
      <w:r w:rsidRPr="00267A19">
        <w:rPr>
          <w:i/>
        </w:rPr>
        <w:t>Neuro Fuzzy</w:t>
      </w:r>
      <w:r w:rsidRPr="00267A19">
        <w:t xml:space="preserve"> </w:t>
      </w:r>
      <w:sdt>
        <w:sdtPr>
          <w:id w:val="-111908751"/>
          <w:citation/>
        </w:sdtPr>
        <w:sdtEndPr/>
        <w:sdtContent>
          <w:r w:rsidRPr="00267A19">
            <w:fldChar w:fldCharType="begin"/>
          </w:r>
          <w:r w:rsidRPr="00267A19">
            <w:instrText xml:space="preserve"> CITATION Ron12 \l 1033 </w:instrText>
          </w:r>
          <w:r w:rsidRPr="00267A19">
            <w:fldChar w:fldCharType="separate"/>
          </w:r>
          <w:r w:rsidRPr="00267A19">
            <w:rPr>
              <w:noProof/>
            </w:rPr>
            <w:t>[2]</w:t>
          </w:r>
          <w:r w:rsidRPr="00267A19">
            <w:fldChar w:fldCharType="end"/>
          </w:r>
        </w:sdtContent>
      </w:sdt>
      <w:r w:rsidRPr="00267A19">
        <w:t xml:space="preserve">, mengendalikan pergerakan robot mobil dengan metode ANN </w:t>
      </w:r>
      <w:r w:rsidRPr="00267A19">
        <w:rPr>
          <w:i/>
        </w:rPr>
        <w:t>(Artificial Neural Network)</w:t>
      </w:r>
      <w:r w:rsidRPr="00267A19">
        <w:t xml:space="preserve"> </w:t>
      </w:r>
      <w:sdt>
        <w:sdtPr>
          <w:id w:val="-558711924"/>
          <w:citation/>
        </w:sdtPr>
        <w:sdtEndPr/>
        <w:sdtContent>
          <w:r w:rsidRPr="00267A19">
            <w:fldChar w:fldCharType="begin"/>
          </w:r>
          <w:r w:rsidRPr="00267A19">
            <w:instrText xml:space="preserve"> CITATION Thi11 \l 1033 </w:instrText>
          </w:r>
          <w:r w:rsidRPr="00267A19">
            <w:fldChar w:fldCharType="separate"/>
          </w:r>
          <w:r w:rsidRPr="00267A19">
            <w:rPr>
              <w:noProof/>
            </w:rPr>
            <w:t>[3]</w:t>
          </w:r>
          <w:r w:rsidRPr="00267A19">
            <w:fldChar w:fldCharType="end"/>
          </w:r>
        </w:sdtContent>
      </w:sdt>
      <w:r w:rsidRPr="00267A19">
        <w:t xml:space="preserve">, dan sebagai isyarat untuk memainkan </w:t>
      </w:r>
      <w:r w:rsidRPr="00267A19">
        <w:rPr>
          <w:i/>
        </w:rPr>
        <w:t>music player</w:t>
      </w:r>
      <w:r w:rsidRPr="00267A19">
        <w:t xml:space="preserve"> dengan metode Jaringan Syaraf Tiruan Propagasi Balik </w:t>
      </w:r>
      <w:sdt>
        <w:sdtPr>
          <w:id w:val="-524017545"/>
          <w:citation/>
        </w:sdtPr>
        <w:sdtEndPr/>
        <w:sdtContent>
          <w:r w:rsidRPr="00267A19">
            <w:fldChar w:fldCharType="begin"/>
          </w:r>
          <w:r w:rsidRPr="00267A19">
            <w:instrText xml:space="preserve"> CITATION Kur12 \l 1033 </w:instrText>
          </w:r>
          <w:r w:rsidRPr="00267A19">
            <w:fldChar w:fldCharType="separate"/>
          </w:r>
          <w:r w:rsidRPr="00267A19">
            <w:rPr>
              <w:noProof/>
            </w:rPr>
            <w:t>[6]</w:t>
          </w:r>
          <w:r w:rsidRPr="00267A19">
            <w:fldChar w:fldCharType="end"/>
          </w:r>
        </w:sdtContent>
      </w:sdt>
      <w:r w:rsidRPr="00267A19">
        <w:t xml:space="preserve">. </w:t>
      </w:r>
    </w:p>
    <w:p w:rsidR="00711DCB" w:rsidRDefault="006F31C6" w:rsidP="006F31C6">
      <w:pPr>
        <w:pStyle w:val="ListParagraph"/>
        <w:spacing w:after="240" w:line="240" w:lineRule="auto"/>
        <w:ind w:left="0" w:firstLine="270"/>
        <w:jc w:val="both"/>
        <w:rPr>
          <w:rFonts w:ascii="Times New Roman" w:hAnsi="Times New Roman"/>
          <w:sz w:val="20"/>
          <w:szCs w:val="20"/>
          <w:lang w:val="en-US"/>
        </w:rPr>
      </w:pPr>
      <w:r w:rsidRPr="00267A19">
        <w:rPr>
          <w:rFonts w:ascii="Times New Roman" w:hAnsi="Times New Roman"/>
          <w:sz w:val="20"/>
          <w:szCs w:val="20"/>
        </w:rPr>
        <w:t xml:space="preserve">Berdasarkan penelitian-penelitian sebelumnya, peneliti dapat menyimpulkan bahwa penerapan sistem pengenalan suara masih terfokus pada pengontrolan </w:t>
      </w:r>
      <w:r w:rsidRPr="00267A19">
        <w:rPr>
          <w:rFonts w:ascii="Times New Roman" w:hAnsi="Times New Roman"/>
          <w:i/>
          <w:sz w:val="20"/>
          <w:szCs w:val="20"/>
        </w:rPr>
        <w:t>On-Off</w:t>
      </w:r>
      <w:r w:rsidRPr="00267A19">
        <w:rPr>
          <w:rFonts w:ascii="Times New Roman" w:hAnsi="Times New Roman"/>
          <w:sz w:val="20"/>
          <w:szCs w:val="20"/>
        </w:rPr>
        <w:t xml:space="preserve"> saja, sehingga kami ingin melakukan penelitian tentang Pengontrolan Kecepatan Motor DC Berbasis Pengenalan Suara Menggunakan Metode </w:t>
      </w:r>
      <w:r w:rsidRPr="00267A19">
        <w:rPr>
          <w:rFonts w:ascii="Times New Roman" w:hAnsi="Times New Roman"/>
          <w:i/>
          <w:sz w:val="20"/>
          <w:szCs w:val="20"/>
        </w:rPr>
        <w:t>Linear Predictive Coding</w:t>
      </w:r>
      <w:r w:rsidRPr="00267A19">
        <w:rPr>
          <w:rFonts w:ascii="Times New Roman" w:hAnsi="Times New Roman"/>
          <w:sz w:val="20"/>
          <w:szCs w:val="20"/>
        </w:rPr>
        <w:t xml:space="preserve"> (</w:t>
      </w:r>
      <w:r w:rsidRPr="00267A19">
        <w:rPr>
          <w:rFonts w:ascii="Times New Roman" w:hAnsi="Times New Roman"/>
          <w:i/>
          <w:sz w:val="20"/>
          <w:szCs w:val="20"/>
        </w:rPr>
        <w:t>LPC</w:t>
      </w:r>
      <w:r w:rsidRPr="00267A19">
        <w:rPr>
          <w:rFonts w:ascii="Times New Roman" w:hAnsi="Times New Roman"/>
          <w:sz w:val="20"/>
          <w:szCs w:val="20"/>
        </w:rPr>
        <w:t xml:space="preserve">) sebagai ekstraksi fitur sinyal suara dan dilanjutkan dengan metode belajar menggunakan </w:t>
      </w:r>
      <w:r w:rsidRPr="00267A19">
        <w:rPr>
          <w:rFonts w:ascii="Times New Roman" w:hAnsi="Times New Roman"/>
          <w:i/>
          <w:sz w:val="20"/>
          <w:szCs w:val="20"/>
        </w:rPr>
        <w:t>Adaptive Neuro-Fuzzy Inference Systems</w:t>
      </w:r>
      <w:r w:rsidRPr="00267A19">
        <w:rPr>
          <w:rFonts w:ascii="Times New Roman" w:hAnsi="Times New Roman"/>
          <w:sz w:val="20"/>
          <w:szCs w:val="20"/>
        </w:rPr>
        <w:t xml:space="preserve"> (</w:t>
      </w:r>
      <w:r w:rsidRPr="00267A19">
        <w:rPr>
          <w:rFonts w:ascii="Times New Roman" w:hAnsi="Times New Roman"/>
          <w:i/>
          <w:sz w:val="20"/>
          <w:szCs w:val="20"/>
        </w:rPr>
        <w:t>ANFIS</w:t>
      </w:r>
      <w:r w:rsidRPr="00267A19">
        <w:rPr>
          <w:rFonts w:ascii="Times New Roman" w:hAnsi="Times New Roman"/>
          <w:sz w:val="20"/>
          <w:szCs w:val="20"/>
        </w:rPr>
        <w:t>).</w:t>
      </w:r>
      <w:r w:rsidR="002218F8">
        <w:rPr>
          <w:rFonts w:ascii="Times New Roman" w:hAnsi="Times New Roman"/>
          <w:sz w:val="20"/>
          <w:szCs w:val="20"/>
          <w:lang w:val="en-US"/>
        </w:rPr>
        <w:t xml:space="preserve"> </w:t>
      </w:r>
    </w:p>
    <w:p w:rsidR="002218F8" w:rsidRPr="008B5F66" w:rsidRDefault="002218F8" w:rsidP="006F31C6">
      <w:pPr>
        <w:pStyle w:val="ListParagraph"/>
        <w:spacing w:after="240" w:line="240" w:lineRule="auto"/>
        <w:ind w:left="0" w:firstLine="270"/>
        <w:jc w:val="both"/>
        <w:rPr>
          <w:rFonts w:ascii="Times New Roman" w:hAnsi="Times New Roman"/>
          <w:sz w:val="20"/>
          <w:szCs w:val="20"/>
          <w:lang w:val="en-US"/>
        </w:rPr>
      </w:pPr>
      <w:r w:rsidRPr="0033300A">
        <w:rPr>
          <w:rFonts w:ascii="Times New Roman" w:hAnsi="Times New Roman"/>
          <w:sz w:val="20"/>
          <w:szCs w:val="20"/>
          <w:lang w:val="en-US"/>
        </w:rPr>
        <w:t xml:space="preserve">Tujuan dari penulisan ini adalah (1) </w:t>
      </w:r>
      <w:r w:rsidRPr="0033300A">
        <w:rPr>
          <w:rFonts w:ascii="Times New Roman" w:hAnsi="Times New Roman"/>
          <w:bCs/>
          <w:sz w:val="20"/>
          <w:szCs w:val="20"/>
          <w:lang w:val="en-US"/>
        </w:rPr>
        <w:t xml:space="preserve">Untuk mengontrol kecepatan motor DC menggunakan pengenalan suara dengan metode </w:t>
      </w:r>
      <w:r w:rsidRPr="0033300A">
        <w:rPr>
          <w:rFonts w:ascii="Times New Roman" w:hAnsi="Times New Roman"/>
          <w:bCs/>
          <w:i/>
          <w:sz w:val="20"/>
          <w:szCs w:val="20"/>
          <w:lang w:val="en-US"/>
        </w:rPr>
        <w:t>LPC</w:t>
      </w:r>
      <w:r w:rsidRPr="0033300A">
        <w:rPr>
          <w:rFonts w:ascii="Times New Roman" w:hAnsi="Times New Roman"/>
          <w:bCs/>
          <w:sz w:val="20"/>
          <w:szCs w:val="20"/>
          <w:lang w:val="en-US"/>
        </w:rPr>
        <w:t xml:space="preserve"> dan </w:t>
      </w:r>
      <w:r w:rsidRPr="0033300A">
        <w:rPr>
          <w:rFonts w:ascii="Times New Roman" w:hAnsi="Times New Roman"/>
          <w:bCs/>
          <w:i/>
          <w:sz w:val="20"/>
          <w:szCs w:val="20"/>
          <w:lang w:val="en-US"/>
        </w:rPr>
        <w:t xml:space="preserve">ANFIS, (2) </w:t>
      </w:r>
      <w:bookmarkStart w:id="1" w:name="_Toc462984126"/>
      <w:bookmarkStart w:id="2" w:name="_Toc463589793"/>
      <w:r w:rsidRPr="0033300A">
        <w:rPr>
          <w:rFonts w:ascii="Times New Roman" w:hAnsi="Times New Roman"/>
          <w:bCs/>
          <w:sz w:val="20"/>
          <w:szCs w:val="20"/>
          <w:lang w:val="en-US"/>
        </w:rPr>
        <w:t xml:space="preserve">Untuk mengetahui perbedaan ciri hasil ekstraksi pengenalan suara menggunakan metode </w:t>
      </w:r>
      <w:r w:rsidRPr="0033300A">
        <w:rPr>
          <w:rFonts w:ascii="Times New Roman" w:hAnsi="Times New Roman"/>
          <w:i/>
          <w:sz w:val="20"/>
          <w:szCs w:val="20"/>
        </w:rPr>
        <w:t>Linear Predictive Coding</w:t>
      </w:r>
      <w:r w:rsidRPr="0033300A">
        <w:rPr>
          <w:rFonts w:ascii="Times New Roman" w:hAnsi="Times New Roman"/>
          <w:sz w:val="20"/>
          <w:szCs w:val="20"/>
        </w:rPr>
        <w:t xml:space="preserve"> (</w:t>
      </w:r>
      <w:r w:rsidRPr="0033300A">
        <w:rPr>
          <w:rFonts w:ascii="Times New Roman" w:hAnsi="Times New Roman"/>
          <w:i/>
          <w:sz w:val="20"/>
          <w:szCs w:val="20"/>
        </w:rPr>
        <w:t>LPC</w:t>
      </w:r>
      <w:r w:rsidRPr="0033300A">
        <w:rPr>
          <w:rFonts w:ascii="Times New Roman" w:hAnsi="Times New Roman"/>
          <w:sz w:val="20"/>
          <w:szCs w:val="20"/>
        </w:rPr>
        <w:t>)</w:t>
      </w:r>
      <w:bookmarkEnd w:id="1"/>
      <w:bookmarkEnd w:id="2"/>
      <w:r w:rsidRPr="0033300A">
        <w:rPr>
          <w:rFonts w:ascii="Times New Roman" w:hAnsi="Times New Roman"/>
          <w:sz w:val="20"/>
          <w:szCs w:val="20"/>
          <w:lang w:val="en-US"/>
        </w:rPr>
        <w:t xml:space="preserve"> dan (3) </w:t>
      </w:r>
      <w:r w:rsidRPr="0033300A">
        <w:rPr>
          <w:rFonts w:ascii="Times New Roman" w:hAnsi="Times New Roman"/>
          <w:bCs/>
          <w:sz w:val="20"/>
          <w:szCs w:val="20"/>
          <w:lang w:val="en-US"/>
        </w:rPr>
        <w:t xml:space="preserve">Untuk mendapatkan pola pengenalan suara dengan menggunakan </w:t>
      </w:r>
      <w:r w:rsidRPr="0033300A">
        <w:rPr>
          <w:rFonts w:ascii="Times New Roman" w:hAnsi="Times New Roman"/>
          <w:i/>
          <w:sz w:val="20"/>
          <w:szCs w:val="20"/>
        </w:rPr>
        <w:t>Adaptive Neuro Fuzzy Inference Systems</w:t>
      </w:r>
      <w:r w:rsidRPr="0033300A">
        <w:rPr>
          <w:rFonts w:ascii="Times New Roman" w:hAnsi="Times New Roman"/>
          <w:sz w:val="20"/>
          <w:szCs w:val="20"/>
        </w:rPr>
        <w:t xml:space="preserve"> </w:t>
      </w:r>
      <w:r w:rsidRPr="0033300A">
        <w:rPr>
          <w:rFonts w:ascii="Times New Roman" w:hAnsi="Times New Roman"/>
          <w:sz w:val="20"/>
          <w:szCs w:val="20"/>
          <w:lang w:val="en-US"/>
        </w:rPr>
        <w:t>(</w:t>
      </w:r>
      <w:r w:rsidRPr="0033300A">
        <w:rPr>
          <w:rFonts w:ascii="Times New Roman" w:hAnsi="Times New Roman"/>
          <w:bCs/>
          <w:i/>
          <w:sz w:val="20"/>
          <w:szCs w:val="20"/>
          <w:lang w:val="en-US"/>
        </w:rPr>
        <w:t>ANFIS</w:t>
      </w:r>
      <w:r w:rsidRPr="0033300A">
        <w:rPr>
          <w:rFonts w:ascii="Times New Roman" w:hAnsi="Times New Roman"/>
          <w:bCs/>
          <w:sz w:val="20"/>
          <w:szCs w:val="20"/>
          <w:lang w:val="en-US"/>
        </w:rPr>
        <w:t>).</w:t>
      </w:r>
      <w:r w:rsidR="002667CE">
        <w:rPr>
          <w:rFonts w:ascii="Times New Roman" w:hAnsi="Times New Roman"/>
          <w:bCs/>
          <w:sz w:val="20"/>
          <w:szCs w:val="20"/>
          <w:lang w:val="en-US"/>
        </w:rPr>
        <w:t xml:space="preserve"> Tulisan ini memuat tentang </w:t>
      </w:r>
      <w:r w:rsidR="00083887">
        <w:rPr>
          <w:rFonts w:ascii="Times New Roman" w:hAnsi="Times New Roman"/>
          <w:bCs/>
          <w:sz w:val="20"/>
          <w:szCs w:val="20"/>
          <w:lang w:val="en-US"/>
        </w:rPr>
        <w:t xml:space="preserve">metode pengenalan suara menggunakan </w:t>
      </w:r>
      <w:r w:rsidR="00083887">
        <w:rPr>
          <w:rFonts w:ascii="Times New Roman" w:hAnsi="Times New Roman"/>
          <w:bCs/>
          <w:i/>
          <w:sz w:val="20"/>
          <w:szCs w:val="20"/>
          <w:lang w:val="en-US"/>
        </w:rPr>
        <w:t xml:space="preserve">Linier Predictive Coding (LPC) </w:t>
      </w:r>
      <w:r w:rsidR="00220456">
        <w:rPr>
          <w:rFonts w:ascii="Times New Roman" w:hAnsi="Times New Roman"/>
          <w:bCs/>
          <w:sz w:val="20"/>
          <w:szCs w:val="20"/>
          <w:lang w:val="en-US"/>
        </w:rPr>
        <w:t xml:space="preserve">dan </w:t>
      </w:r>
      <w:r w:rsidR="00220456" w:rsidRPr="008B5F66">
        <w:rPr>
          <w:rFonts w:ascii="Times New Roman" w:hAnsi="Times New Roman"/>
          <w:bCs/>
          <w:i/>
          <w:sz w:val="20"/>
          <w:szCs w:val="20"/>
          <w:lang w:val="en-US"/>
        </w:rPr>
        <w:t>ANFIS</w:t>
      </w:r>
      <w:r w:rsidR="00220456">
        <w:rPr>
          <w:rFonts w:ascii="Times New Roman" w:hAnsi="Times New Roman"/>
          <w:bCs/>
          <w:sz w:val="20"/>
          <w:szCs w:val="20"/>
          <w:lang w:val="en-US"/>
        </w:rPr>
        <w:t xml:space="preserve"> seb</w:t>
      </w:r>
      <w:r w:rsidR="008B5F66">
        <w:rPr>
          <w:rFonts w:ascii="Times New Roman" w:hAnsi="Times New Roman"/>
          <w:bCs/>
          <w:sz w:val="20"/>
          <w:szCs w:val="20"/>
          <w:lang w:val="en-US"/>
        </w:rPr>
        <w:t xml:space="preserve">agai pengenalan pola ciri suara, juga dibahas tentang pengendalian kecepatan motor DC menggunakan teknik </w:t>
      </w:r>
      <w:r w:rsidR="008B5F66">
        <w:rPr>
          <w:rFonts w:ascii="Times New Roman" w:hAnsi="Times New Roman"/>
          <w:bCs/>
          <w:i/>
          <w:sz w:val="20"/>
          <w:szCs w:val="20"/>
          <w:lang w:val="en-US"/>
        </w:rPr>
        <w:t>Pulse Width Modulation (PWM)</w:t>
      </w:r>
      <w:r w:rsidR="008B5F66">
        <w:rPr>
          <w:rFonts w:ascii="Times New Roman" w:hAnsi="Times New Roman"/>
          <w:bCs/>
          <w:sz w:val="20"/>
          <w:szCs w:val="20"/>
          <w:lang w:val="en-US"/>
        </w:rPr>
        <w:t xml:space="preserve">. </w:t>
      </w:r>
    </w:p>
    <w:p w:rsidR="00936A8C" w:rsidRPr="00BF7DED" w:rsidRDefault="00936A8C" w:rsidP="00936A8C">
      <w:pPr>
        <w:pStyle w:val="ListParagraph"/>
        <w:spacing w:after="240" w:line="240" w:lineRule="auto"/>
        <w:ind w:left="0" w:firstLine="720"/>
        <w:jc w:val="both"/>
        <w:rPr>
          <w:rFonts w:ascii="Times New Roman" w:hAnsi="Times New Roman"/>
          <w:sz w:val="20"/>
          <w:szCs w:val="20"/>
        </w:rPr>
      </w:pPr>
    </w:p>
    <w:p w:rsidR="00FC3881" w:rsidRPr="006D319A" w:rsidRDefault="00516440" w:rsidP="00EC4CFC">
      <w:pPr>
        <w:pStyle w:val="ListParagraph"/>
        <w:numPr>
          <w:ilvl w:val="0"/>
          <w:numId w:val="3"/>
        </w:numPr>
        <w:spacing w:after="0" w:line="240" w:lineRule="auto"/>
        <w:ind w:left="270" w:hanging="270"/>
        <w:jc w:val="center"/>
        <w:rPr>
          <w:rFonts w:ascii="Times New Roman" w:hAnsi="Times New Roman"/>
          <w:b/>
          <w:sz w:val="20"/>
          <w:szCs w:val="20"/>
        </w:rPr>
      </w:pPr>
      <w:r>
        <w:rPr>
          <w:rFonts w:ascii="Times New Roman" w:hAnsi="Times New Roman"/>
          <w:b/>
          <w:sz w:val="20"/>
          <w:szCs w:val="20"/>
          <w:lang w:val="en-US"/>
        </w:rPr>
        <w:t>TINJAUAN PUSTAKA</w:t>
      </w:r>
    </w:p>
    <w:p w:rsidR="00BF7DED" w:rsidRPr="00EC4CFC" w:rsidRDefault="00BF7DED" w:rsidP="00BF7DED">
      <w:pPr>
        <w:pStyle w:val="ListParagraph"/>
        <w:spacing w:after="0" w:line="240" w:lineRule="auto"/>
        <w:ind w:left="270"/>
        <w:rPr>
          <w:rFonts w:ascii="Times New Roman" w:hAnsi="Times New Roman"/>
          <w:b/>
          <w:sz w:val="16"/>
          <w:szCs w:val="16"/>
        </w:rPr>
      </w:pPr>
    </w:p>
    <w:p w:rsidR="00FC3881" w:rsidRPr="00850D17" w:rsidRDefault="00936A8C" w:rsidP="00850D17">
      <w:pPr>
        <w:pStyle w:val="ListParagraph"/>
        <w:numPr>
          <w:ilvl w:val="0"/>
          <w:numId w:val="4"/>
        </w:numPr>
        <w:spacing w:after="0" w:line="240" w:lineRule="auto"/>
        <w:ind w:left="284" w:hanging="284"/>
        <w:jc w:val="both"/>
        <w:rPr>
          <w:rFonts w:ascii="Times New Roman" w:hAnsi="Times New Roman"/>
          <w:b/>
          <w:sz w:val="18"/>
          <w:szCs w:val="20"/>
          <w:lang w:val="sv-SE"/>
        </w:rPr>
      </w:pPr>
      <w:r w:rsidRPr="00850D17">
        <w:rPr>
          <w:rFonts w:ascii="Times New Roman" w:hAnsi="Times New Roman"/>
          <w:b/>
          <w:i/>
          <w:color w:val="000000"/>
          <w:sz w:val="18"/>
          <w:szCs w:val="20"/>
          <w:lang w:val="sv-SE"/>
        </w:rPr>
        <w:t xml:space="preserve"> </w:t>
      </w:r>
      <w:bookmarkStart w:id="3" w:name="_Toc463589803"/>
      <w:r w:rsidR="00850D17" w:rsidRPr="00850D17">
        <w:rPr>
          <w:rFonts w:ascii="Times New Roman" w:hAnsi="Times New Roman"/>
          <w:b/>
          <w:sz w:val="20"/>
          <w:lang w:val="en-US"/>
        </w:rPr>
        <w:t xml:space="preserve">Ekstraksi Ciri Menggunakan </w:t>
      </w:r>
      <w:r w:rsidR="00850D17" w:rsidRPr="00850D17">
        <w:rPr>
          <w:rFonts w:ascii="Times New Roman" w:hAnsi="Times New Roman"/>
          <w:b/>
          <w:i/>
          <w:sz w:val="20"/>
          <w:lang w:val="en-US"/>
        </w:rPr>
        <w:t>LPC</w:t>
      </w:r>
      <w:r w:rsidR="00850D17" w:rsidRPr="00850D17">
        <w:rPr>
          <w:rFonts w:ascii="Times New Roman" w:hAnsi="Times New Roman"/>
          <w:b/>
          <w:sz w:val="20"/>
          <w:lang w:val="en-US"/>
        </w:rPr>
        <w:t xml:space="preserve"> </w:t>
      </w:r>
      <w:r w:rsidR="00850D17" w:rsidRPr="00850D17">
        <w:rPr>
          <w:rFonts w:ascii="Times New Roman" w:hAnsi="Times New Roman"/>
          <w:b/>
          <w:i/>
          <w:sz w:val="20"/>
          <w:lang w:val="en-US"/>
        </w:rPr>
        <w:t>(Linear Predictive Coding)</w:t>
      </w:r>
      <w:bookmarkEnd w:id="3"/>
    </w:p>
    <w:p w:rsidR="00850D17" w:rsidRPr="00850D17" w:rsidRDefault="00850D17" w:rsidP="00850D17">
      <w:pPr>
        <w:pStyle w:val="Default"/>
        <w:ind w:firstLine="284"/>
        <w:jc w:val="both"/>
        <w:rPr>
          <w:rFonts w:ascii="Times New Roman" w:hAnsi="Times New Roman" w:cs="Times New Roman"/>
          <w:color w:val="auto"/>
          <w:sz w:val="20"/>
          <w:szCs w:val="20"/>
          <w:lang w:val="en-US"/>
        </w:rPr>
      </w:pPr>
      <w:r w:rsidRPr="00850D17">
        <w:rPr>
          <w:rFonts w:ascii="Times New Roman" w:hAnsi="Times New Roman" w:cs="Times New Roman"/>
          <w:color w:val="auto"/>
          <w:sz w:val="20"/>
          <w:szCs w:val="20"/>
          <w:lang w:val="en-US"/>
        </w:rPr>
        <w:t xml:space="preserve">Ekstraksi fitur dalam </w:t>
      </w:r>
      <w:r w:rsidRPr="00850D17">
        <w:rPr>
          <w:rFonts w:ascii="Times New Roman" w:hAnsi="Times New Roman" w:cs="Times New Roman"/>
          <w:i/>
          <w:color w:val="auto"/>
          <w:sz w:val="20"/>
          <w:szCs w:val="20"/>
          <w:lang w:val="en-US"/>
        </w:rPr>
        <w:t>Automatic Speech Recognition</w:t>
      </w:r>
      <w:r w:rsidRPr="00850D17">
        <w:rPr>
          <w:rFonts w:ascii="Times New Roman" w:hAnsi="Times New Roman" w:cs="Times New Roman"/>
          <w:color w:val="auto"/>
          <w:sz w:val="20"/>
          <w:szCs w:val="20"/>
          <w:lang w:val="en-US"/>
        </w:rPr>
        <w:t xml:space="preserve"> adalah perhitungan urutan vektor-vektor fitur yang menyediakan representasi sinyal suara yang diberikan. Biasanya hal ini dilakukan dalam tiga tahapan [8]. Tahapan pertama disebut analisis suara yang melakukan analisis </w:t>
      </w:r>
      <w:r w:rsidRPr="00850D17">
        <w:rPr>
          <w:rFonts w:ascii="Times New Roman" w:hAnsi="Times New Roman" w:cs="Times New Roman"/>
          <w:i/>
          <w:color w:val="auto"/>
          <w:sz w:val="20"/>
          <w:szCs w:val="20"/>
          <w:lang w:val="en-US"/>
        </w:rPr>
        <w:t>spectra</w:t>
      </w:r>
      <w:r w:rsidRPr="00850D17">
        <w:rPr>
          <w:rFonts w:ascii="Times New Roman" w:hAnsi="Times New Roman" w:cs="Times New Roman"/>
          <w:color w:val="auto"/>
          <w:sz w:val="20"/>
          <w:szCs w:val="20"/>
          <w:lang w:val="en-US"/>
        </w:rPr>
        <w:t xml:space="preserve"> dari sinyal suara dan menghasilkan fitur mentah yang menggambarkan </w:t>
      </w:r>
      <w:r w:rsidRPr="00850D17">
        <w:rPr>
          <w:rFonts w:ascii="Times New Roman" w:hAnsi="Times New Roman" w:cs="Times New Roman"/>
          <w:i/>
          <w:color w:val="auto"/>
          <w:sz w:val="20"/>
          <w:szCs w:val="20"/>
          <w:lang w:val="en-US"/>
        </w:rPr>
        <w:t>spectrum</w:t>
      </w:r>
      <w:r w:rsidRPr="00850D17">
        <w:rPr>
          <w:rFonts w:ascii="Times New Roman" w:hAnsi="Times New Roman" w:cs="Times New Roman"/>
          <w:color w:val="auto"/>
          <w:sz w:val="20"/>
          <w:szCs w:val="20"/>
          <w:lang w:val="en-US"/>
        </w:rPr>
        <w:t xml:space="preserve"> interval ucapan pendek secara keseluruhan. Tahapan kedua mengkompile vector fitur yang diperluas yang terdiri dari static dan dinamik fitur. Tahapan terakhir mengubah vector fitur yang telah diperluas kedalam beberapa vector lengkap dan kuat yang akan disuplai ke pengenal. </w:t>
      </w:r>
    </w:p>
    <w:p w:rsidR="00850D17" w:rsidRDefault="00850D17" w:rsidP="00850D17">
      <w:pPr>
        <w:pStyle w:val="Default"/>
        <w:ind w:firstLine="426"/>
        <w:jc w:val="both"/>
        <w:rPr>
          <w:color w:val="auto"/>
          <w:lang w:val="en-US"/>
        </w:rPr>
      </w:pPr>
      <w:r w:rsidRPr="00850D17">
        <w:rPr>
          <w:rFonts w:ascii="Times New Roman" w:hAnsi="Times New Roman" w:cs="Times New Roman"/>
          <w:color w:val="auto"/>
          <w:sz w:val="20"/>
          <w:szCs w:val="20"/>
          <w:lang w:val="en-US"/>
        </w:rPr>
        <w:lastRenderedPageBreak/>
        <w:t xml:space="preserve">Metode </w:t>
      </w:r>
      <w:r w:rsidRPr="00850D17">
        <w:rPr>
          <w:rFonts w:ascii="Times New Roman" w:hAnsi="Times New Roman" w:cs="Times New Roman"/>
          <w:i/>
          <w:color w:val="auto"/>
          <w:sz w:val="20"/>
          <w:szCs w:val="20"/>
          <w:lang w:val="en-US"/>
        </w:rPr>
        <w:t>LPC</w:t>
      </w:r>
      <w:r w:rsidRPr="00850D17">
        <w:rPr>
          <w:rFonts w:ascii="Times New Roman" w:hAnsi="Times New Roman" w:cs="Times New Roman"/>
          <w:color w:val="auto"/>
          <w:sz w:val="20"/>
          <w:szCs w:val="20"/>
          <w:lang w:val="en-US"/>
        </w:rPr>
        <w:t xml:space="preserve"> digunakan untuk mengek</w:t>
      </w:r>
      <w:r w:rsidR="008D3A8F" w:rsidRPr="00850D17">
        <w:rPr>
          <w:rFonts w:ascii="Times New Roman" w:hAnsi="Times New Roman" w:cs="Times New Roman"/>
          <w:color w:val="auto"/>
          <w:sz w:val="20"/>
          <w:szCs w:val="20"/>
          <w:lang w:val="en-US"/>
        </w:rPr>
        <w:t>s</w:t>
      </w:r>
      <w:r w:rsidRPr="00850D17">
        <w:rPr>
          <w:rFonts w:ascii="Times New Roman" w:hAnsi="Times New Roman" w:cs="Times New Roman"/>
          <w:color w:val="auto"/>
          <w:sz w:val="20"/>
          <w:szCs w:val="20"/>
          <w:lang w:val="en-US"/>
        </w:rPr>
        <w:t xml:space="preserve">traksi fitur dari suara asli dengan kualitas yang baik dan efsien untuk digunakan dalam perhitungan [1]. </w:t>
      </w:r>
      <w:r w:rsidRPr="00850D17">
        <w:rPr>
          <w:rFonts w:ascii="Times New Roman" w:hAnsi="Times New Roman" w:cs="Times New Roman"/>
          <w:i/>
          <w:color w:val="auto"/>
          <w:sz w:val="20"/>
          <w:szCs w:val="20"/>
          <w:lang w:val="en-US"/>
        </w:rPr>
        <w:t>Linear Predictive Coding</w:t>
      </w:r>
      <w:r w:rsidRPr="00850D17">
        <w:rPr>
          <w:rFonts w:ascii="Times New Roman" w:hAnsi="Times New Roman" w:cs="Times New Roman"/>
          <w:color w:val="auto"/>
          <w:sz w:val="20"/>
          <w:szCs w:val="20"/>
          <w:lang w:val="en-US"/>
        </w:rPr>
        <w:t xml:space="preserve"> </w:t>
      </w:r>
      <w:r w:rsidRPr="00850D17">
        <w:rPr>
          <w:rFonts w:ascii="Times New Roman" w:hAnsi="Times New Roman" w:cs="Times New Roman"/>
          <w:i/>
          <w:color w:val="auto"/>
          <w:sz w:val="20"/>
          <w:szCs w:val="20"/>
          <w:lang w:val="en-US"/>
        </w:rPr>
        <w:t>(LPC)</w:t>
      </w:r>
      <w:r w:rsidRPr="00850D17">
        <w:rPr>
          <w:rFonts w:ascii="Times New Roman" w:hAnsi="Times New Roman" w:cs="Times New Roman"/>
          <w:color w:val="auto"/>
          <w:sz w:val="20"/>
          <w:szCs w:val="20"/>
          <w:lang w:val="en-US"/>
        </w:rPr>
        <w:t xml:space="preserve"> melakukan analisis dengan cara memperkirakan formant, memisahkan formant dari sinyal, yang dinamakan proses inverse filtering, lalu mengestimasi intensitas dan frekuensi dari sinyal wicara yang tersisa, yang disebut residu. Karena sinyal wicara bervariasi seiring waktu, estimasi tersebut dilakukan untuk setiap potongan kecil dari sinyal, yang dinamakan frame. Prosedur untuk mendapatkan koefisien </w:t>
      </w:r>
      <w:r w:rsidRPr="00850D17">
        <w:rPr>
          <w:rFonts w:ascii="Times New Roman" w:hAnsi="Times New Roman" w:cs="Times New Roman"/>
          <w:i/>
          <w:color w:val="auto"/>
          <w:sz w:val="20"/>
          <w:szCs w:val="20"/>
          <w:lang w:val="en-US"/>
        </w:rPr>
        <w:t>LPC</w:t>
      </w:r>
      <w:r w:rsidRPr="00850D17">
        <w:rPr>
          <w:rFonts w:ascii="Times New Roman" w:hAnsi="Times New Roman" w:cs="Times New Roman"/>
          <w:color w:val="auto"/>
          <w:sz w:val="20"/>
          <w:szCs w:val="20"/>
          <w:lang w:val="en-US"/>
        </w:rPr>
        <w:t xml:space="preserve"> diperlihatkan pada gambar </w:t>
      </w:r>
      <w:r w:rsidR="007F61D1">
        <w:rPr>
          <w:rFonts w:ascii="Times New Roman" w:hAnsi="Times New Roman" w:cs="Times New Roman"/>
          <w:color w:val="auto"/>
          <w:sz w:val="20"/>
          <w:szCs w:val="20"/>
          <w:lang w:val="en-US"/>
        </w:rPr>
        <w:t>1</w:t>
      </w:r>
      <w:r w:rsidRPr="00850D17">
        <w:rPr>
          <w:rFonts w:ascii="Times New Roman" w:hAnsi="Times New Roman" w:cs="Times New Roman"/>
          <w:color w:val="auto"/>
          <w:sz w:val="20"/>
          <w:szCs w:val="20"/>
          <w:lang w:val="en-US"/>
        </w:rPr>
        <w:t xml:space="preserve"> [9].</w:t>
      </w:r>
    </w:p>
    <w:p w:rsidR="00EA4527" w:rsidRDefault="00850D17" w:rsidP="00FC3881">
      <w:pPr>
        <w:ind w:firstLine="567"/>
        <w:jc w:val="both"/>
        <w:rPr>
          <w:lang w:val="sv-SE"/>
        </w:rPr>
      </w:pPr>
      <w:r>
        <w:rPr>
          <w:noProof/>
        </w:rPr>
        <w:drawing>
          <wp:anchor distT="0" distB="0" distL="114300" distR="114300" simplePos="0" relativeHeight="251658240" behindDoc="0" locked="0" layoutInCell="1" allowOverlap="1">
            <wp:simplePos x="0" y="0"/>
            <wp:positionH relativeFrom="column">
              <wp:posOffset>-9525</wp:posOffset>
            </wp:positionH>
            <wp:positionV relativeFrom="paragraph">
              <wp:posOffset>110490</wp:posOffset>
            </wp:positionV>
            <wp:extent cx="3042285" cy="1051147"/>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763" t="24199" r="4573" b="28075"/>
                    <a:stretch/>
                  </pic:blipFill>
                  <pic:spPr bwMode="auto">
                    <a:xfrm>
                      <a:off x="0" y="0"/>
                      <a:ext cx="3042285" cy="1051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Pr="00850D17" w:rsidRDefault="00850D17" w:rsidP="00FC3881">
      <w:pPr>
        <w:ind w:firstLine="567"/>
        <w:jc w:val="both"/>
        <w:rPr>
          <w:sz w:val="16"/>
          <w:lang w:val="sv-SE"/>
        </w:rPr>
      </w:pPr>
    </w:p>
    <w:p w:rsidR="00850D17" w:rsidRPr="00850D17" w:rsidRDefault="00850D17" w:rsidP="00FC3881">
      <w:pPr>
        <w:ind w:firstLine="567"/>
        <w:jc w:val="both"/>
        <w:rPr>
          <w:sz w:val="16"/>
          <w:lang w:val="sv-SE"/>
        </w:rPr>
      </w:pPr>
      <w:bookmarkStart w:id="4" w:name="_Toc463589428"/>
      <w:r w:rsidRPr="00850D17">
        <w:t>Gambar 1. Blok diagram metode LPC</w:t>
      </w:r>
      <w:bookmarkEnd w:id="4"/>
    </w:p>
    <w:p w:rsidR="00850D17" w:rsidRDefault="00850D17" w:rsidP="00FC3881">
      <w:pPr>
        <w:ind w:firstLine="567"/>
        <w:jc w:val="both"/>
        <w:rPr>
          <w:lang w:val="sv-SE"/>
        </w:rPr>
      </w:pPr>
    </w:p>
    <w:p w:rsidR="00850D17" w:rsidRDefault="00850D17" w:rsidP="00850D17">
      <w:pPr>
        <w:pStyle w:val="Default"/>
        <w:ind w:firstLine="567"/>
        <w:jc w:val="both"/>
        <w:rPr>
          <w:rFonts w:ascii="Times New Roman" w:hAnsi="Times New Roman" w:cs="Times New Roman"/>
          <w:color w:val="auto"/>
          <w:sz w:val="20"/>
          <w:szCs w:val="20"/>
          <w:lang w:val="en-US"/>
        </w:rPr>
      </w:pPr>
      <w:r w:rsidRPr="00850D17">
        <w:rPr>
          <w:rFonts w:ascii="Times New Roman" w:hAnsi="Times New Roman" w:cs="Times New Roman"/>
          <w:color w:val="auto"/>
          <w:sz w:val="20"/>
          <w:szCs w:val="20"/>
          <w:lang w:val="en-US"/>
        </w:rPr>
        <w:t xml:space="preserve">Langkah-langkah perhitungan </w:t>
      </w:r>
      <w:r w:rsidRPr="00850D17">
        <w:rPr>
          <w:rFonts w:ascii="Times New Roman" w:hAnsi="Times New Roman" w:cs="Times New Roman"/>
          <w:i/>
          <w:color w:val="auto"/>
          <w:sz w:val="20"/>
          <w:szCs w:val="20"/>
          <w:lang w:val="en-US"/>
        </w:rPr>
        <w:t>LPC</w:t>
      </w:r>
      <w:r w:rsidRPr="00850D17">
        <w:rPr>
          <w:rFonts w:ascii="Times New Roman" w:hAnsi="Times New Roman" w:cs="Times New Roman"/>
          <w:color w:val="auto"/>
          <w:sz w:val="20"/>
          <w:szCs w:val="20"/>
          <w:lang w:val="en-US"/>
        </w:rPr>
        <w:t xml:space="preserve"> adalah sebagai berikut [5]:</w:t>
      </w:r>
    </w:p>
    <w:p w:rsidR="007B5F3C" w:rsidRPr="00850D17" w:rsidRDefault="007B5F3C" w:rsidP="00850D17">
      <w:pPr>
        <w:pStyle w:val="Default"/>
        <w:ind w:firstLine="567"/>
        <w:jc w:val="both"/>
        <w:rPr>
          <w:rFonts w:ascii="Times New Roman" w:hAnsi="Times New Roman" w:cs="Times New Roman"/>
          <w:color w:val="auto"/>
          <w:sz w:val="20"/>
          <w:szCs w:val="20"/>
          <w:lang w:val="en-US"/>
        </w:rPr>
      </w:pPr>
    </w:p>
    <w:p w:rsidR="00850D17" w:rsidRPr="00850D17" w:rsidRDefault="00850D17" w:rsidP="00850D17">
      <w:pPr>
        <w:pStyle w:val="Default"/>
        <w:numPr>
          <w:ilvl w:val="0"/>
          <w:numId w:val="22"/>
        </w:numPr>
        <w:ind w:left="426"/>
        <w:jc w:val="both"/>
        <w:rPr>
          <w:rFonts w:ascii="Times New Roman" w:hAnsi="Times New Roman" w:cs="Times New Roman"/>
          <w:i/>
          <w:color w:val="auto"/>
          <w:sz w:val="20"/>
          <w:szCs w:val="20"/>
          <w:lang w:val="en-US"/>
        </w:rPr>
      </w:pPr>
      <w:r w:rsidRPr="00850D17">
        <w:rPr>
          <w:rFonts w:ascii="Times New Roman" w:hAnsi="Times New Roman" w:cs="Times New Roman"/>
          <w:i/>
          <w:color w:val="auto"/>
          <w:sz w:val="20"/>
          <w:szCs w:val="20"/>
          <w:lang w:val="en-US"/>
        </w:rPr>
        <w:t>Pre-Emphasis</w:t>
      </w:r>
    </w:p>
    <w:p w:rsidR="00850D17" w:rsidRDefault="00850D17" w:rsidP="00850D17">
      <w:pPr>
        <w:pStyle w:val="Default"/>
        <w:ind w:firstLine="567"/>
        <w:jc w:val="both"/>
        <w:rPr>
          <w:rFonts w:ascii="Times New Roman" w:hAnsi="Times New Roman" w:cs="Times New Roman"/>
          <w:color w:val="auto"/>
          <w:sz w:val="20"/>
          <w:szCs w:val="20"/>
          <w:lang w:val="en-US"/>
        </w:rPr>
      </w:pPr>
      <w:r w:rsidRPr="00850D17">
        <w:rPr>
          <w:rFonts w:ascii="Times New Roman" w:hAnsi="Times New Roman" w:cs="Times New Roman"/>
          <w:color w:val="auto"/>
          <w:sz w:val="20"/>
          <w:szCs w:val="20"/>
          <w:lang w:val="en-US"/>
        </w:rPr>
        <w:t xml:space="preserve">Pertama-tama analisis dari sampel ucapan dilakukan dengan melewatkan suara tersebut melalui sebuah filter dengan tujuan untuk mendapatkan bentuk spectral frekuensi sinyal wicara yang lebih halus dan membuatnya kurang rentang terhadap efek presisi. Koefisien dari filter tersebut harus diantara 0.9 dan 1. Dimana bentuk spectral yang relative bernilai tinggi untuk daerah rendah dan cenderung turun secara tajam untuk daerah frekuensi di atas 2000 H. </w:t>
      </w:r>
      <w:r w:rsidRPr="00850D17">
        <w:rPr>
          <w:rFonts w:ascii="Times New Roman" w:hAnsi="Times New Roman" w:cs="Times New Roman"/>
          <w:i/>
          <w:color w:val="auto"/>
          <w:sz w:val="20"/>
          <w:szCs w:val="20"/>
          <w:lang w:val="en-US"/>
        </w:rPr>
        <w:t>Filter preemphasis</w:t>
      </w:r>
      <w:r w:rsidR="00904E9D">
        <w:rPr>
          <w:rFonts w:ascii="Times New Roman" w:hAnsi="Times New Roman" w:cs="Times New Roman"/>
          <w:color w:val="auto"/>
          <w:sz w:val="20"/>
          <w:szCs w:val="20"/>
          <w:lang w:val="en-US"/>
        </w:rPr>
        <w:t xml:space="preserve"> didasari oleh hubungan input/</w:t>
      </w:r>
      <w:r w:rsidRPr="00850D17">
        <w:rPr>
          <w:rFonts w:ascii="Times New Roman" w:hAnsi="Times New Roman" w:cs="Times New Roman"/>
          <w:color w:val="auto"/>
          <w:sz w:val="20"/>
          <w:szCs w:val="20"/>
          <w:lang w:val="en-US"/>
        </w:rPr>
        <w:t xml:space="preserve">output dalam domain waktu yang dinyatakan dalam persamaan beda seperti berikut [1]: </w:t>
      </w:r>
    </w:p>
    <w:p w:rsidR="00850D17" w:rsidRPr="00850D17" w:rsidRDefault="00850D17" w:rsidP="00850D17">
      <w:pPr>
        <w:pStyle w:val="Default"/>
        <w:ind w:firstLine="567"/>
        <w:jc w:val="both"/>
        <w:rPr>
          <w:rFonts w:ascii="Times New Roman" w:hAnsi="Times New Roman" w:cs="Times New Roman"/>
          <w:color w:val="auto"/>
          <w:sz w:val="20"/>
          <w:szCs w:val="20"/>
          <w:lang w:val="en-US"/>
        </w:rPr>
      </w:pPr>
    </w:p>
    <w:p w:rsidR="00850D17" w:rsidRDefault="00850D17" w:rsidP="00850D17">
      <w:pPr>
        <w:pStyle w:val="Default"/>
        <w:jc w:val="center"/>
        <w:rPr>
          <w:rFonts w:ascii="Times New Roman" w:hAnsi="Times New Roman" w:cs="Times New Roman"/>
          <w:color w:val="auto"/>
          <w:sz w:val="20"/>
          <w:szCs w:val="20"/>
          <w:lang w:val="en-US"/>
        </w:rPr>
      </w:pPr>
      <m:oMath>
        <m:r>
          <w:rPr>
            <w:rFonts w:ascii="Cambria Math" w:hAnsi="Cambria Math" w:cs="Times New Roman"/>
            <w:color w:val="auto"/>
            <w:sz w:val="20"/>
            <w:szCs w:val="20"/>
            <w:lang w:val="en-US"/>
          </w:rPr>
          <m:t>y</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=x</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-ax(n-1)</m:t>
        </m:r>
      </m:oMath>
      <w:r w:rsidRPr="00850D17">
        <w:rPr>
          <w:rFonts w:ascii="Times New Roman" w:hAnsi="Times New Roman" w:cs="Times New Roman"/>
          <w:color w:val="auto"/>
          <w:sz w:val="20"/>
          <w:szCs w:val="20"/>
          <w:lang w:val="en-US"/>
        </w:rPr>
        <w:tab/>
      </w:r>
      <w:r w:rsidRPr="00850D17">
        <w:rPr>
          <w:rFonts w:ascii="Times New Roman" w:hAnsi="Times New Roman" w:cs="Times New Roman"/>
          <w:color w:val="auto"/>
          <w:sz w:val="20"/>
          <w:szCs w:val="20"/>
          <w:lang w:val="en-US"/>
        </w:rPr>
        <w:tab/>
      </w:r>
      <w:r w:rsidRPr="00850D17">
        <w:rPr>
          <w:rFonts w:ascii="Times New Roman" w:hAnsi="Times New Roman" w:cs="Times New Roman"/>
          <w:color w:val="auto"/>
          <w:sz w:val="20"/>
          <w:szCs w:val="20"/>
          <w:lang w:val="en-US"/>
        </w:rPr>
        <w:tab/>
        <w:t>(1)</w:t>
      </w:r>
    </w:p>
    <w:p w:rsidR="00850D17" w:rsidRPr="00850D17" w:rsidRDefault="00850D17" w:rsidP="00850D17">
      <w:pPr>
        <w:pStyle w:val="Default"/>
        <w:jc w:val="center"/>
        <w:rPr>
          <w:rFonts w:ascii="Times New Roman" w:hAnsi="Times New Roman" w:cs="Times New Roman"/>
          <w:color w:val="auto"/>
          <w:sz w:val="20"/>
          <w:szCs w:val="20"/>
          <w:lang w:val="en-US"/>
        </w:rPr>
      </w:pPr>
    </w:p>
    <w:p w:rsidR="00850D17" w:rsidRDefault="00850D17" w:rsidP="00850D17">
      <w:pPr>
        <w:pStyle w:val="Default"/>
        <w:ind w:firstLine="567"/>
        <w:jc w:val="both"/>
        <w:rPr>
          <w:rFonts w:ascii="Times New Roman" w:hAnsi="Times New Roman" w:cs="Times New Roman"/>
          <w:color w:val="auto"/>
          <w:sz w:val="20"/>
          <w:szCs w:val="20"/>
          <w:lang w:val="en-US"/>
        </w:rPr>
      </w:pPr>
      <w:r w:rsidRPr="00850D17">
        <w:rPr>
          <w:rFonts w:ascii="Times New Roman" w:hAnsi="Times New Roman" w:cs="Times New Roman"/>
          <w:color w:val="auto"/>
          <w:sz w:val="20"/>
          <w:szCs w:val="20"/>
          <w:lang w:val="en-US"/>
        </w:rPr>
        <w:t xml:space="preserve">Di mana a merupakan konstanta </w:t>
      </w:r>
      <w:r w:rsidRPr="00850D17">
        <w:rPr>
          <w:rFonts w:ascii="Times New Roman" w:hAnsi="Times New Roman" w:cs="Times New Roman"/>
          <w:i/>
          <w:color w:val="auto"/>
          <w:sz w:val="20"/>
          <w:szCs w:val="20"/>
          <w:lang w:val="en-US"/>
        </w:rPr>
        <w:t>filter pre-emphasis</w:t>
      </w:r>
      <w:r w:rsidRPr="00850D17">
        <w:rPr>
          <w:rFonts w:ascii="Times New Roman" w:hAnsi="Times New Roman" w:cs="Times New Roman"/>
          <w:color w:val="auto"/>
          <w:sz w:val="20"/>
          <w:szCs w:val="20"/>
          <w:lang w:val="en-US"/>
        </w:rPr>
        <w:t>, biasanya bernilai 0,9 &lt; a &lt; 1,0.</w:t>
      </w:r>
    </w:p>
    <w:p w:rsidR="00850D17" w:rsidRPr="00850D17" w:rsidRDefault="00850D17" w:rsidP="00850D17">
      <w:pPr>
        <w:pStyle w:val="Default"/>
        <w:ind w:firstLine="567"/>
        <w:jc w:val="both"/>
        <w:rPr>
          <w:rFonts w:ascii="Times New Roman" w:hAnsi="Times New Roman" w:cs="Times New Roman"/>
          <w:color w:val="auto"/>
          <w:sz w:val="20"/>
          <w:szCs w:val="20"/>
          <w:lang w:val="en-US"/>
        </w:rPr>
      </w:pPr>
    </w:p>
    <w:p w:rsidR="00850D17" w:rsidRPr="00850D17" w:rsidRDefault="00850D17" w:rsidP="00850D17">
      <w:pPr>
        <w:pStyle w:val="Default"/>
        <w:numPr>
          <w:ilvl w:val="0"/>
          <w:numId w:val="22"/>
        </w:numPr>
        <w:ind w:left="426"/>
        <w:jc w:val="both"/>
        <w:rPr>
          <w:rFonts w:ascii="Times New Roman" w:hAnsi="Times New Roman" w:cs="Times New Roman"/>
          <w:i/>
          <w:color w:val="auto"/>
          <w:sz w:val="20"/>
          <w:szCs w:val="20"/>
          <w:lang w:val="en-US"/>
        </w:rPr>
      </w:pPr>
      <w:r w:rsidRPr="00850D17">
        <w:rPr>
          <w:rFonts w:ascii="Times New Roman" w:hAnsi="Times New Roman" w:cs="Times New Roman"/>
          <w:i/>
          <w:color w:val="auto"/>
          <w:sz w:val="20"/>
          <w:szCs w:val="20"/>
          <w:lang w:val="en-US"/>
        </w:rPr>
        <w:t>Frame Blocking</w:t>
      </w:r>
    </w:p>
    <w:p w:rsidR="00850D17" w:rsidRPr="00850D17" w:rsidRDefault="00850D17" w:rsidP="00850D17">
      <w:pPr>
        <w:pStyle w:val="Default"/>
        <w:ind w:firstLine="567"/>
        <w:jc w:val="both"/>
        <w:rPr>
          <w:rFonts w:ascii="Times New Roman" w:hAnsi="Times New Roman" w:cs="Times New Roman"/>
          <w:color w:val="auto"/>
          <w:sz w:val="20"/>
          <w:szCs w:val="20"/>
          <w:lang w:val="en-US"/>
        </w:rPr>
      </w:pPr>
      <w:r w:rsidRPr="00850D17">
        <w:rPr>
          <w:rFonts w:ascii="Times New Roman" w:hAnsi="Times New Roman" w:cs="Times New Roman"/>
          <w:color w:val="auto"/>
          <w:sz w:val="20"/>
          <w:szCs w:val="20"/>
          <w:lang w:val="en-US"/>
        </w:rPr>
        <w:t xml:space="preserve">Setelah tahap </w:t>
      </w:r>
      <w:r w:rsidRPr="00850D17">
        <w:rPr>
          <w:rFonts w:ascii="Times New Roman" w:hAnsi="Times New Roman" w:cs="Times New Roman"/>
          <w:i/>
          <w:color w:val="auto"/>
          <w:sz w:val="20"/>
          <w:szCs w:val="20"/>
          <w:lang w:val="en-US"/>
        </w:rPr>
        <w:t>preemphasis</w:t>
      </w:r>
      <w:r w:rsidRPr="00850D17">
        <w:rPr>
          <w:rFonts w:ascii="Times New Roman" w:hAnsi="Times New Roman" w:cs="Times New Roman"/>
          <w:color w:val="auto"/>
          <w:sz w:val="20"/>
          <w:szCs w:val="20"/>
          <w:lang w:val="en-US"/>
        </w:rPr>
        <w:t xml:space="preserve">, hasil sinyal suara dibagi menjadi beberapa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 yang terdiri dari M sampel setiap 20 sampai 40 detik. Pada proses ini, sinyal suara disegmentasi menjadi beberapa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 yang saling tumpang tindih (</w:t>
      </w:r>
      <w:r w:rsidRPr="00850D17">
        <w:rPr>
          <w:rFonts w:ascii="Times New Roman" w:hAnsi="Times New Roman" w:cs="Times New Roman"/>
          <w:i/>
          <w:color w:val="auto"/>
          <w:sz w:val="20"/>
          <w:szCs w:val="20"/>
          <w:lang w:val="en-US"/>
        </w:rPr>
        <w:t>overlap</w:t>
      </w:r>
      <w:r w:rsidRPr="00850D17">
        <w:rPr>
          <w:rFonts w:ascii="Times New Roman" w:hAnsi="Times New Roman" w:cs="Times New Roman"/>
          <w:color w:val="auto"/>
          <w:sz w:val="20"/>
          <w:szCs w:val="20"/>
          <w:lang w:val="en-US"/>
        </w:rPr>
        <w:t>). Hal ini dilakukan agar tidak ada sedikitpun sinyal yang hilang (</w:t>
      </w:r>
      <w:r w:rsidRPr="00850D17">
        <w:rPr>
          <w:rFonts w:ascii="Times New Roman" w:hAnsi="Times New Roman" w:cs="Times New Roman"/>
          <w:i/>
          <w:color w:val="auto"/>
          <w:sz w:val="20"/>
          <w:szCs w:val="20"/>
          <w:lang w:val="en-US"/>
        </w:rPr>
        <w:t>deletion</w:t>
      </w:r>
      <w:r w:rsidRPr="00850D17">
        <w:rPr>
          <w:rFonts w:ascii="Times New Roman" w:hAnsi="Times New Roman" w:cs="Times New Roman"/>
          <w:color w:val="auto"/>
          <w:sz w:val="20"/>
          <w:szCs w:val="20"/>
          <w:lang w:val="en-US"/>
        </w:rPr>
        <w:t xml:space="preserve">). Proses ini akan berlanjut sampai seluruh sinyal sudah masuk ke dalam satu atau lebih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 </w:t>
      </w:r>
    </w:p>
    <w:p w:rsidR="00850D17" w:rsidRPr="00850D17" w:rsidRDefault="00850D17" w:rsidP="00850D17">
      <w:pPr>
        <w:pStyle w:val="Default"/>
        <w:ind w:firstLine="851"/>
        <w:jc w:val="both"/>
        <w:rPr>
          <w:rFonts w:ascii="Times New Roman" w:hAnsi="Times New Roman" w:cs="Times New Roman"/>
          <w:color w:val="auto"/>
          <w:sz w:val="20"/>
          <w:szCs w:val="20"/>
          <w:lang w:val="en-US"/>
        </w:rPr>
      </w:pPr>
    </w:p>
    <w:p w:rsidR="00850D17" w:rsidRPr="00850D17" w:rsidRDefault="00850D17" w:rsidP="00850D17">
      <w:pPr>
        <w:pStyle w:val="Default"/>
        <w:numPr>
          <w:ilvl w:val="0"/>
          <w:numId w:val="22"/>
        </w:numPr>
        <w:ind w:left="426"/>
        <w:jc w:val="both"/>
        <w:rPr>
          <w:rFonts w:ascii="Times New Roman" w:hAnsi="Times New Roman" w:cs="Times New Roman"/>
          <w:color w:val="auto"/>
          <w:sz w:val="20"/>
          <w:szCs w:val="20"/>
          <w:lang w:val="en-US"/>
        </w:rPr>
      </w:pPr>
      <w:r w:rsidRPr="00850D17">
        <w:rPr>
          <w:rFonts w:ascii="Times New Roman" w:hAnsi="Times New Roman" w:cs="Times New Roman"/>
          <w:i/>
          <w:color w:val="auto"/>
          <w:sz w:val="20"/>
          <w:szCs w:val="20"/>
          <w:lang w:val="en-US"/>
        </w:rPr>
        <w:t>Windowing</w:t>
      </w:r>
    </w:p>
    <w:p w:rsidR="00850D17" w:rsidRDefault="00850D17" w:rsidP="00850D17">
      <w:pPr>
        <w:pStyle w:val="Default"/>
        <w:ind w:firstLine="567"/>
        <w:jc w:val="both"/>
        <w:rPr>
          <w:rFonts w:ascii="Times New Roman" w:hAnsi="Times New Roman" w:cs="Times New Roman"/>
          <w:color w:val="auto"/>
          <w:sz w:val="20"/>
          <w:szCs w:val="20"/>
          <w:lang w:val="en-US"/>
        </w:rPr>
      </w:pPr>
      <w:r w:rsidRPr="00850D17">
        <w:rPr>
          <w:rFonts w:ascii="Times New Roman" w:hAnsi="Times New Roman" w:cs="Times New Roman"/>
          <w:color w:val="auto"/>
          <w:sz w:val="20"/>
          <w:szCs w:val="20"/>
          <w:lang w:val="en-US"/>
        </w:rPr>
        <w:t xml:space="preserve">Sinyal analog yang sudah diubah menjadi sinyal digital dibaca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 demi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 dan pada setiap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-nya dilakukan </w:t>
      </w:r>
      <w:r w:rsidRPr="00850D17">
        <w:rPr>
          <w:rFonts w:ascii="Times New Roman" w:hAnsi="Times New Roman" w:cs="Times New Roman"/>
          <w:i/>
          <w:color w:val="auto"/>
          <w:sz w:val="20"/>
          <w:szCs w:val="20"/>
          <w:lang w:val="en-US"/>
        </w:rPr>
        <w:t>windowing</w:t>
      </w:r>
      <w:r w:rsidRPr="00850D17">
        <w:rPr>
          <w:rFonts w:ascii="Times New Roman" w:hAnsi="Times New Roman" w:cs="Times New Roman"/>
          <w:color w:val="auto"/>
          <w:sz w:val="20"/>
          <w:szCs w:val="20"/>
          <w:lang w:val="en-US"/>
        </w:rPr>
        <w:t xml:space="preserve"> dengan fungsi </w:t>
      </w:r>
      <w:r w:rsidRPr="00850D17">
        <w:rPr>
          <w:rFonts w:ascii="Times New Roman" w:hAnsi="Times New Roman" w:cs="Times New Roman"/>
          <w:i/>
          <w:color w:val="auto"/>
          <w:sz w:val="20"/>
          <w:szCs w:val="20"/>
          <w:lang w:val="en-US"/>
        </w:rPr>
        <w:t>window</w:t>
      </w:r>
      <w:r w:rsidRPr="00850D17">
        <w:rPr>
          <w:rFonts w:ascii="Times New Roman" w:hAnsi="Times New Roman" w:cs="Times New Roman"/>
          <w:color w:val="auto"/>
          <w:sz w:val="20"/>
          <w:szCs w:val="20"/>
          <w:lang w:val="en-US"/>
        </w:rPr>
        <w:t xml:space="preserve"> tertentu. Proses </w:t>
      </w:r>
      <w:r w:rsidRPr="00850D17">
        <w:rPr>
          <w:rFonts w:ascii="Times New Roman" w:hAnsi="Times New Roman" w:cs="Times New Roman"/>
          <w:i/>
          <w:color w:val="auto"/>
          <w:sz w:val="20"/>
          <w:szCs w:val="20"/>
          <w:lang w:val="en-US"/>
        </w:rPr>
        <w:t>windowing</w:t>
      </w:r>
      <w:r w:rsidRPr="00850D17">
        <w:rPr>
          <w:rFonts w:ascii="Times New Roman" w:hAnsi="Times New Roman" w:cs="Times New Roman"/>
          <w:color w:val="auto"/>
          <w:sz w:val="20"/>
          <w:szCs w:val="20"/>
          <w:lang w:val="en-US"/>
        </w:rPr>
        <w:t xml:space="preserve"> bertujuan untuk meminimalisasi ketidak berlanjutan sinyal pada awal dan akhir setiap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 Jika kita defenisikan </w:t>
      </w:r>
      <w:r w:rsidRPr="00850D17">
        <w:rPr>
          <w:rFonts w:ascii="Times New Roman" w:hAnsi="Times New Roman" w:cs="Times New Roman"/>
          <w:i/>
          <w:color w:val="auto"/>
          <w:sz w:val="20"/>
          <w:szCs w:val="20"/>
          <w:lang w:val="en-US"/>
        </w:rPr>
        <w:t>window</w:t>
      </w:r>
      <w:r w:rsidRPr="00850D17">
        <w:rPr>
          <w:rFonts w:ascii="Times New Roman" w:hAnsi="Times New Roman" w:cs="Times New Roman"/>
          <w:color w:val="auto"/>
          <w:sz w:val="20"/>
          <w:szCs w:val="20"/>
          <w:lang w:val="en-US"/>
        </w:rPr>
        <w:t xml:space="preserve"> sebagai </w:t>
      </w:r>
      <m:oMath>
        <m:r>
          <w:rPr>
            <w:rFonts w:ascii="Cambria Math" w:hAnsi="Cambria Math" w:cs="Times New Roman"/>
            <w:color w:val="auto"/>
            <w:sz w:val="20"/>
            <w:szCs w:val="20"/>
            <w:lang w:val="en-US"/>
          </w:rPr>
          <m:t>w(n), 0 ≤ n ≤ N – 1</m:t>
        </m:r>
      </m:oMath>
      <w:r w:rsidRPr="00850D17">
        <w:rPr>
          <w:rFonts w:ascii="Times New Roman" w:hAnsi="Times New Roman" w:cs="Times New Roman"/>
          <w:color w:val="auto"/>
          <w:sz w:val="20"/>
          <w:szCs w:val="20"/>
          <w:lang w:val="en-US"/>
        </w:rPr>
        <w:t xml:space="preserve">, di mana </w:t>
      </w:r>
      <m:oMath>
        <m:r>
          <w:rPr>
            <w:rFonts w:ascii="Cambria Math" w:hAnsi="Cambria Math" w:cs="Times New Roman"/>
            <w:color w:val="auto"/>
            <w:sz w:val="20"/>
            <w:szCs w:val="20"/>
            <w:lang w:val="en-US"/>
          </w:rPr>
          <m:t>N</m:t>
        </m:r>
      </m:oMath>
      <w:r w:rsidRPr="00850D17">
        <w:rPr>
          <w:rFonts w:ascii="Times New Roman" w:hAnsi="Times New Roman" w:cs="Times New Roman"/>
          <w:color w:val="auto"/>
          <w:sz w:val="20"/>
          <w:szCs w:val="20"/>
          <w:lang w:val="en-US"/>
        </w:rPr>
        <w:t xml:space="preserve"> adalah jumlah sampel pada setiap </w:t>
      </w:r>
      <w:r w:rsidRPr="00850D17">
        <w:rPr>
          <w:rFonts w:ascii="Times New Roman" w:hAnsi="Times New Roman" w:cs="Times New Roman"/>
          <w:i/>
          <w:color w:val="auto"/>
          <w:sz w:val="20"/>
          <w:szCs w:val="20"/>
          <w:lang w:val="en-US"/>
        </w:rPr>
        <w:t>frame</w:t>
      </w:r>
      <w:r w:rsidRPr="00850D17">
        <w:rPr>
          <w:rFonts w:ascii="Times New Roman" w:hAnsi="Times New Roman" w:cs="Times New Roman"/>
          <w:color w:val="auto"/>
          <w:sz w:val="20"/>
          <w:szCs w:val="20"/>
          <w:lang w:val="en-US"/>
        </w:rPr>
        <w:t xml:space="preserve">-nya, maka hasil dari </w:t>
      </w:r>
      <w:r w:rsidRPr="00850D17">
        <w:rPr>
          <w:rFonts w:ascii="Times New Roman" w:hAnsi="Times New Roman" w:cs="Times New Roman"/>
          <w:i/>
          <w:color w:val="auto"/>
          <w:sz w:val="20"/>
          <w:szCs w:val="20"/>
          <w:lang w:val="en-US"/>
        </w:rPr>
        <w:t>windowing</w:t>
      </w:r>
      <w:r w:rsidRPr="00850D17">
        <w:rPr>
          <w:rFonts w:ascii="Times New Roman" w:hAnsi="Times New Roman" w:cs="Times New Roman"/>
          <w:color w:val="auto"/>
          <w:sz w:val="20"/>
          <w:szCs w:val="20"/>
          <w:lang w:val="en-US"/>
        </w:rPr>
        <w:t xml:space="preserve"> adalah sinyal [6]:  </w:t>
      </w:r>
    </w:p>
    <w:p w:rsidR="00850D17" w:rsidRPr="00850D17" w:rsidRDefault="00850D17" w:rsidP="00850D17">
      <w:pPr>
        <w:pStyle w:val="Default"/>
        <w:ind w:firstLine="567"/>
        <w:jc w:val="both"/>
        <w:rPr>
          <w:rFonts w:ascii="Times New Roman" w:hAnsi="Times New Roman" w:cs="Times New Roman"/>
          <w:color w:val="auto"/>
          <w:sz w:val="20"/>
          <w:szCs w:val="20"/>
          <w:lang w:val="en-US"/>
        </w:rPr>
      </w:pPr>
    </w:p>
    <w:p w:rsidR="00850D17" w:rsidRDefault="003746A0" w:rsidP="00850D17">
      <w:pPr>
        <w:pStyle w:val="Default"/>
        <w:jc w:val="center"/>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y</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 xml:space="preserve">= </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x</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 xml:space="preserve"> w </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 0≤n≤N-1</m:t>
        </m:r>
      </m:oMath>
      <w:r w:rsidR="00850D17" w:rsidRPr="00850D17">
        <w:rPr>
          <w:rFonts w:ascii="Times New Roman" w:hAnsi="Times New Roman" w:cs="Times New Roman"/>
          <w:color w:val="auto"/>
          <w:sz w:val="20"/>
          <w:szCs w:val="20"/>
          <w:lang w:val="en-US"/>
        </w:rPr>
        <w:t xml:space="preserve">              (2)</w:t>
      </w:r>
    </w:p>
    <w:p w:rsidR="007B5F3C" w:rsidRPr="00850D17" w:rsidRDefault="007B5F3C" w:rsidP="00850D17">
      <w:pPr>
        <w:pStyle w:val="Default"/>
        <w:jc w:val="center"/>
        <w:rPr>
          <w:rFonts w:ascii="Times New Roman" w:hAnsi="Times New Roman" w:cs="Times New Roman"/>
          <w:color w:val="auto"/>
          <w:sz w:val="20"/>
          <w:szCs w:val="20"/>
          <w:lang w:val="en-US"/>
        </w:rPr>
      </w:pPr>
    </w:p>
    <w:p w:rsidR="00850D17" w:rsidRDefault="00850D17" w:rsidP="00850D17">
      <w:pPr>
        <w:pStyle w:val="Default"/>
        <w:ind w:firstLine="567"/>
        <w:jc w:val="both"/>
        <w:rPr>
          <w:rFonts w:ascii="Times New Roman" w:hAnsi="Times New Roman" w:cs="Times New Roman"/>
          <w:color w:val="auto"/>
          <w:sz w:val="20"/>
          <w:szCs w:val="20"/>
          <w:lang w:val="en-US"/>
        </w:rPr>
      </w:pPr>
      <w:r w:rsidRPr="00850D17">
        <w:rPr>
          <w:rFonts w:ascii="Times New Roman" w:hAnsi="Times New Roman" w:cs="Times New Roman"/>
          <w:color w:val="auto"/>
          <w:sz w:val="20"/>
          <w:szCs w:val="20"/>
          <w:lang w:val="en-US"/>
        </w:rPr>
        <w:t xml:space="preserve">Dimana </w:t>
      </w:r>
      <m:oMath>
        <m:r>
          <w:rPr>
            <w:rFonts w:ascii="Cambria Math" w:hAnsi="Cambria Math" w:cs="Times New Roman"/>
            <w:color w:val="auto"/>
            <w:sz w:val="20"/>
            <w:szCs w:val="20"/>
            <w:lang w:val="en-US"/>
          </w:rPr>
          <m:t xml:space="preserve">w(n) </m:t>
        </m:r>
      </m:oMath>
      <w:r w:rsidRPr="00850D17">
        <w:rPr>
          <w:rFonts w:ascii="Times New Roman" w:hAnsi="Times New Roman" w:cs="Times New Roman"/>
          <w:color w:val="auto"/>
          <w:sz w:val="20"/>
          <w:szCs w:val="20"/>
          <w:lang w:val="en-US"/>
        </w:rPr>
        <w:t xml:space="preserve">biasanya menggunakan </w:t>
      </w:r>
      <w:r w:rsidRPr="00850D17">
        <w:rPr>
          <w:rFonts w:ascii="Times New Roman" w:hAnsi="Times New Roman" w:cs="Times New Roman"/>
          <w:i/>
          <w:color w:val="auto"/>
          <w:sz w:val="20"/>
          <w:szCs w:val="20"/>
          <w:lang w:val="en-US"/>
        </w:rPr>
        <w:t>window hamming</w:t>
      </w:r>
      <w:r w:rsidRPr="00850D17">
        <w:rPr>
          <w:rFonts w:ascii="Times New Roman" w:hAnsi="Times New Roman" w:cs="Times New Roman"/>
          <w:color w:val="auto"/>
          <w:sz w:val="20"/>
          <w:szCs w:val="20"/>
          <w:lang w:val="en-US"/>
        </w:rPr>
        <w:t xml:space="preserve"> yang memiliki bentuk:</w:t>
      </w:r>
    </w:p>
    <w:p w:rsidR="00850D17" w:rsidRDefault="00850D17" w:rsidP="00850D17">
      <w:pPr>
        <w:pStyle w:val="Default"/>
        <w:ind w:firstLine="567"/>
        <w:jc w:val="both"/>
        <w:rPr>
          <w:rFonts w:ascii="Times New Roman" w:hAnsi="Times New Roman" w:cs="Times New Roman"/>
          <w:color w:val="auto"/>
          <w:sz w:val="20"/>
          <w:szCs w:val="20"/>
          <w:lang w:val="en-US"/>
        </w:rPr>
      </w:pPr>
    </w:p>
    <w:p w:rsidR="00850D17" w:rsidRDefault="00850D17" w:rsidP="00850D17">
      <w:pPr>
        <w:jc w:val="both"/>
      </w:pPr>
      <m:oMath>
        <m:r>
          <w:rPr>
            <w:rFonts w:ascii="Cambria Math" w:hAnsi="Cambria Math"/>
          </w:rPr>
          <m:t>w</m:t>
        </m:r>
        <m:d>
          <m:dPr>
            <m:ctrlPr>
              <w:rPr>
                <w:rFonts w:ascii="Cambria Math" w:hAnsi="Cambria Math"/>
                <w:i/>
              </w:rPr>
            </m:ctrlPr>
          </m:dPr>
          <m:e>
            <m:r>
              <w:rPr>
                <w:rFonts w:ascii="Cambria Math" w:hAnsi="Cambria Math"/>
              </w:rPr>
              <m:t>n</m:t>
            </m:r>
          </m:e>
        </m:d>
        <m:r>
          <w:rPr>
            <w:rFonts w:ascii="Cambria Math" w:hAnsi="Cambria Math"/>
          </w:rPr>
          <m:t>=0.54-0.46.cos</m:t>
        </m:r>
        <m:d>
          <m:dPr>
            <m:ctrlPr>
              <w:rPr>
                <w:rFonts w:ascii="Cambria Math" w:hAnsi="Cambria Math"/>
                <w:i/>
              </w:rPr>
            </m:ctrlPr>
          </m:dPr>
          <m:e>
            <m:f>
              <m:fPr>
                <m:ctrlPr>
                  <w:rPr>
                    <w:rFonts w:ascii="Cambria Math" w:hAnsi="Cambria Math"/>
                    <w:i/>
                  </w:rPr>
                </m:ctrlPr>
              </m:fPr>
              <m:num>
                <m:r>
                  <w:rPr>
                    <w:rFonts w:ascii="Cambria Math" w:hAnsi="Cambria Math"/>
                  </w:rPr>
                  <m:t>2πn</m:t>
                </m:r>
              </m:num>
              <m:den>
                <m:r>
                  <w:rPr>
                    <w:rFonts w:ascii="Cambria Math" w:hAnsi="Cambria Math"/>
                  </w:rPr>
                  <m:t>N-1</m:t>
                </m:r>
              </m:den>
            </m:f>
          </m:e>
        </m:d>
        <m:r>
          <w:rPr>
            <w:rFonts w:ascii="Cambria Math" w:hAnsi="Cambria Math"/>
          </w:rPr>
          <m:t>, 0≤n≤N-1</m:t>
        </m:r>
      </m:oMath>
      <w:r>
        <w:t xml:space="preserve">         (3)</w:t>
      </w:r>
    </w:p>
    <w:p w:rsidR="00850D17" w:rsidRDefault="00EF1201" w:rsidP="00850D17">
      <w:pPr>
        <w:ind w:firstLine="567"/>
        <w:jc w:val="both"/>
        <w:rPr>
          <w:lang w:val="sv-SE"/>
        </w:rPr>
      </w:pPr>
      <w:r w:rsidRPr="00173AAF">
        <w:rPr>
          <w:noProof/>
        </w:rPr>
        <w:drawing>
          <wp:anchor distT="0" distB="0" distL="114300" distR="114300" simplePos="0" relativeHeight="251659264" behindDoc="0" locked="0" layoutInCell="1" allowOverlap="1" wp14:anchorId="645C394C" wp14:editId="410F1657">
            <wp:simplePos x="0" y="0"/>
            <wp:positionH relativeFrom="margin">
              <wp:align>right</wp:align>
            </wp:positionH>
            <wp:positionV relativeFrom="paragraph">
              <wp:posOffset>97790</wp:posOffset>
            </wp:positionV>
            <wp:extent cx="3042285" cy="1303836"/>
            <wp:effectExtent l="0" t="0" r="5715" b="0"/>
            <wp:wrapNone/>
            <wp:docPr id="5" name="Picture 5" descr="F:\KULIAH S2 ELEKTRO UNHAS\Semester 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LIAH S2 ELEKTRO UNHAS\Semester 3\0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2285" cy="1303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442"/>
      </w:tblGrid>
      <w:tr w:rsidR="00EF1201" w:rsidRPr="00EF1201" w:rsidTr="000F0306">
        <w:trPr>
          <w:trHeight w:val="20"/>
        </w:trPr>
        <w:tc>
          <w:tcPr>
            <w:tcW w:w="3964" w:type="dxa"/>
          </w:tcPr>
          <w:p w:rsidR="00EF1201" w:rsidRPr="00EF1201" w:rsidRDefault="00EF1201" w:rsidP="00EF1201">
            <w:pPr>
              <w:pStyle w:val="Default"/>
              <w:numPr>
                <w:ilvl w:val="0"/>
                <w:numId w:val="23"/>
              </w:numPr>
              <w:ind w:left="318" w:hanging="284"/>
              <w:jc w:val="center"/>
              <w:rPr>
                <w:rFonts w:ascii="Times New Roman" w:hAnsi="Times New Roman" w:cs="Times New Roman"/>
                <w:color w:val="auto"/>
                <w:sz w:val="20"/>
                <w:szCs w:val="20"/>
                <w:lang w:val="en-US"/>
              </w:rPr>
            </w:pPr>
            <w:r w:rsidRPr="00EF1201">
              <w:rPr>
                <w:rFonts w:ascii="Times New Roman" w:hAnsi="Times New Roman" w:cs="Times New Roman"/>
                <w:color w:val="auto"/>
                <w:sz w:val="20"/>
                <w:szCs w:val="20"/>
                <w:lang w:val="en-US"/>
              </w:rPr>
              <w:t xml:space="preserve">Sebelum </w:t>
            </w:r>
            <w:r w:rsidRPr="00EF1201">
              <w:rPr>
                <w:rFonts w:ascii="Times New Roman" w:hAnsi="Times New Roman" w:cs="Times New Roman"/>
                <w:i/>
                <w:color w:val="auto"/>
                <w:sz w:val="20"/>
                <w:szCs w:val="20"/>
                <w:lang w:val="en-US"/>
              </w:rPr>
              <w:t>windowing</w:t>
            </w:r>
          </w:p>
        </w:tc>
        <w:tc>
          <w:tcPr>
            <w:tcW w:w="3964" w:type="dxa"/>
          </w:tcPr>
          <w:p w:rsidR="00EF1201" w:rsidRPr="00EF1201" w:rsidRDefault="00EF1201" w:rsidP="00EF1201">
            <w:pPr>
              <w:pStyle w:val="Default"/>
              <w:numPr>
                <w:ilvl w:val="0"/>
                <w:numId w:val="23"/>
              </w:numPr>
              <w:ind w:left="466"/>
              <w:jc w:val="center"/>
              <w:rPr>
                <w:rFonts w:ascii="Times New Roman" w:hAnsi="Times New Roman" w:cs="Times New Roman"/>
                <w:color w:val="auto"/>
                <w:sz w:val="20"/>
                <w:szCs w:val="20"/>
                <w:lang w:val="en-US"/>
              </w:rPr>
            </w:pPr>
            <w:r w:rsidRPr="00EF1201">
              <w:rPr>
                <w:rFonts w:ascii="Times New Roman" w:hAnsi="Times New Roman" w:cs="Times New Roman"/>
                <w:color w:val="auto"/>
                <w:sz w:val="20"/>
                <w:szCs w:val="20"/>
                <w:lang w:val="en-US"/>
              </w:rPr>
              <w:t xml:space="preserve">Setelah </w:t>
            </w:r>
            <w:r w:rsidRPr="00EF1201">
              <w:rPr>
                <w:rFonts w:ascii="Times New Roman" w:hAnsi="Times New Roman" w:cs="Times New Roman"/>
                <w:i/>
                <w:color w:val="auto"/>
                <w:sz w:val="20"/>
                <w:szCs w:val="20"/>
                <w:lang w:val="en-US"/>
              </w:rPr>
              <w:t>windowing</w:t>
            </w:r>
          </w:p>
        </w:tc>
      </w:tr>
      <w:tr w:rsidR="00EF1201" w:rsidRPr="00EF1201" w:rsidTr="000F0306">
        <w:trPr>
          <w:trHeight w:val="20"/>
        </w:trPr>
        <w:tc>
          <w:tcPr>
            <w:tcW w:w="7928" w:type="dxa"/>
            <w:gridSpan w:val="2"/>
          </w:tcPr>
          <w:p w:rsidR="00EF1201" w:rsidRPr="00EF1201" w:rsidRDefault="00EF1201" w:rsidP="00EF1201">
            <w:pPr>
              <w:pStyle w:val="Caption"/>
              <w:jc w:val="center"/>
              <w:rPr>
                <w:rFonts w:ascii="Times New Roman" w:hAnsi="Times New Roman" w:cs="Times New Roman"/>
                <w:i w:val="0"/>
                <w:color w:val="auto"/>
                <w:sz w:val="20"/>
                <w:szCs w:val="20"/>
              </w:rPr>
            </w:pPr>
            <w:bookmarkStart w:id="5" w:name="_Toc463589429"/>
            <w:r w:rsidRPr="00EF1201">
              <w:rPr>
                <w:rFonts w:ascii="Times New Roman" w:hAnsi="Times New Roman" w:cs="Times New Roman"/>
                <w:i w:val="0"/>
                <w:color w:val="auto"/>
                <w:sz w:val="20"/>
                <w:szCs w:val="20"/>
              </w:rPr>
              <w:t xml:space="preserve">Gambar </w:t>
            </w:r>
            <w:r>
              <w:rPr>
                <w:rFonts w:ascii="Times New Roman" w:hAnsi="Times New Roman" w:cs="Times New Roman"/>
                <w:i w:val="0"/>
                <w:color w:val="auto"/>
                <w:sz w:val="20"/>
                <w:szCs w:val="20"/>
              </w:rPr>
              <w:t>2</w:t>
            </w:r>
            <w:r w:rsidRPr="00EF1201">
              <w:rPr>
                <w:rFonts w:ascii="Times New Roman" w:hAnsi="Times New Roman" w:cs="Times New Roman"/>
                <w:i w:val="0"/>
                <w:color w:val="auto"/>
                <w:sz w:val="20"/>
                <w:szCs w:val="20"/>
              </w:rPr>
              <w:t xml:space="preserve">. Ilustrasi proses </w:t>
            </w:r>
            <w:r w:rsidRPr="00EF1201">
              <w:rPr>
                <w:rFonts w:ascii="Times New Roman" w:hAnsi="Times New Roman" w:cs="Times New Roman"/>
                <w:color w:val="auto"/>
                <w:sz w:val="20"/>
                <w:szCs w:val="20"/>
              </w:rPr>
              <w:t>windowing</w:t>
            </w:r>
            <w:r w:rsidRPr="00EF1201">
              <w:rPr>
                <w:rFonts w:ascii="Times New Roman" w:hAnsi="Times New Roman" w:cs="Times New Roman"/>
                <w:i w:val="0"/>
                <w:color w:val="auto"/>
                <w:sz w:val="20"/>
                <w:szCs w:val="20"/>
              </w:rPr>
              <w:t xml:space="preserve"> [6]</w:t>
            </w:r>
            <w:bookmarkEnd w:id="5"/>
          </w:p>
        </w:tc>
      </w:tr>
    </w:tbl>
    <w:p w:rsidR="00EF1201" w:rsidRDefault="00EF1201" w:rsidP="00EF1201">
      <w:pPr>
        <w:ind w:firstLine="567"/>
        <w:jc w:val="center"/>
        <w:rPr>
          <w:lang w:val="sv-SE"/>
        </w:rPr>
      </w:pPr>
    </w:p>
    <w:p w:rsidR="008D70CB" w:rsidRPr="008D70CB" w:rsidRDefault="008D70CB" w:rsidP="008D70CB">
      <w:pPr>
        <w:pStyle w:val="Default"/>
        <w:numPr>
          <w:ilvl w:val="0"/>
          <w:numId w:val="22"/>
        </w:numPr>
        <w:ind w:left="426"/>
        <w:jc w:val="both"/>
        <w:rPr>
          <w:rFonts w:ascii="Times New Roman" w:hAnsi="Times New Roman" w:cs="Times New Roman"/>
          <w:color w:val="auto"/>
          <w:sz w:val="20"/>
          <w:szCs w:val="20"/>
          <w:lang w:val="en-US"/>
        </w:rPr>
      </w:pPr>
      <w:r w:rsidRPr="008D70CB">
        <w:rPr>
          <w:rFonts w:ascii="Times New Roman" w:hAnsi="Times New Roman" w:cs="Times New Roman"/>
          <w:i/>
          <w:color w:val="auto"/>
          <w:sz w:val="20"/>
          <w:szCs w:val="20"/>
          <w:lang w:val="en-US"/>
        </w:rPr>
        <w:t>Analisis</w:t>
      </w:r>
      <w:r w:rsidRPr="008D70CB">
        <w:rPr>
          <w:rFonts w:ascii="Times New Roman" w:hAnsi="Times New Roman" w:cs="Times New Roman"/>
          <w:color w:val="auto"/>
          <w:sz w:val="20"/>
          <w:szCs w:val="20"/>
          <w:lang w:val="en-US"/>
        </w:rPr>
        <w:t xml:space="preserve"> </w:t>
      </w:r>
      <w:r w:rsidRPr="008D70CB">
        <w:rPr>
          <w:rFonts w:ascii="Times New Roman" w:hAnsi="Times New Roman" w:cs="Times New Roman"/>
          <w:i/>
          <w:color w:val="auto"/>
          <w:sz w:val="20"/>
          <w:szCs w:val="20"/>
          <w:lang w:val="en-US"/>
        </w:rPr>
        <w:t>Autokorelasi</w:t>
      </w:r>
    </w:p>
    <w:p w:rsidR="008D70CB" w:rsidRDefault="008D70CB" w:rsidP="008D70CB">
      <w:pPr>
        <w:pStyle w:val="Default"/>
        <w:ind w:firstLine="426"/>
        <w:jc w:val="both"/>
        <w:rPr>
          <w:rFonts w:ascii="Times New Roman" w:hAnsi="Times New Roman" w:cs="Times New Roman"/>
          <w:color w:val="auto"/>
          <w:sz w:val="20"/>
          <w:szCs w:val="20"/>
          <w:lang w:val="en-US"/>
        </w:rPr>
      </w:pPr>
      <w:r w:rsidRPr="008D70CB">
        <w:rPr>
          <w:rFonts w:ascii="Times New Roman" w:hAnsi="Times New Roman" w:cs="Times New Roman"/>
          <w:color w:val="auto"/>
          <w:sz w:val="20"/>
          <w:szCs w:val="20"/>
          <w:lang w:val="en-US"/>
        </w:rPr>
        <w:t xml:space="preserve">Analisis </w:t>
      </w:r>
      <w:r w:rsidRPr="008D70CB">
        <w:rPr>
          <w:rFonts w:ascii="Times New Roman" w:hAnsi="Times New Roman" w:cs="Times New Roman"/>
          <w:i/>
          <w:color w:val="auto"/>
          <w:sz w:val="20"/>
          <w:szCs w:val="20"/>
          <w:lang w:val="en-US"/>
        </w:rPr>
        <w:t>autokorelasi</w:t>
      </w:r>
      <w:r w:rsidRPr="008D70CB">
        <w:rPr>
          <w:rFonts w:ascii="Times New Roman" w:hAnsi="Times New Roman" w:cs="Times New Roman"/>
          <w:color w:val="auto"/>
          <w:sz w:val="20"/>
          <w:szCs w:val="20"/>
          <w:lang w:val="en-US"/>
        </w:rPr>
        <w:t xml:space="preserve"> terhadap setiap </w:t>
      </w:r>
      <w:r w:rsidRPr="008D70CB">
        <w:rPr>
          <w:rFonts w:ascii="Times New Roman" w:hAnsi="Times New Roman" w:cs="Times New Roman"/>
          <w:i/>
          <w:color w:val="auto"/>
          <w:sz w:val="20"/>
          <w:szCs w:val="20"/>
          <w:lang w:val="en-US"/>
        </w:rPr>
        <w:t>frame</w:t>
      </w:r>
      <w:r w:rsidRPr="008D70CB">
        <w:rPr>
          <w:rFonts w:ascii="Times New Roman" w:hAnsi="Times New Roman" w:cs="Times New Roman"/>
          <w:color w:val="auto"/>
          <w:sz w:val="20"/>
          <w:szCs w:val="20"/>
          <w:lang w:val="en-US"/>
        </w:rPr>
        <w:t xml:space="preserve"> hasil </w:t>
      </w:r>
      <w:r w:rsidRPr="008D70CB">
        <w:rPr>
          <w:rFonts w:ascii="Times New Roman" w:hAnsi="Times New Roman" w:cs="Times New Roman"/>
          <w:i/>
          <w:color w:val="auto"/>
          <w:sz w:val="20"/>
          <w:szCs w:val="20"/>
          <w:lang w:val="en-US"/>
        </w:rPr>
        <w:t>windowing</w:t>
      </w:r>
      <w:r w:rsidRPr="008D70CB">
        <w:rPr>
          <w:rFonts w:ascii="Times New Roman" w:hAnsi="Times New Roman" w:cs="Times New Roman"/>
          <w:color w:val="auto"/>
          <w:sz w:val="20"/>
          <w:szCs w:val="20"/>
          <w:lang w:val="en-US"/>
        </w:rPr>
        <w:t xml:space="preserve"> </w:t>
      </w:r>
      <m:oMath>
        <m:r>
          <w:rPr>
            <w:rFonts w:ascii="Cambria Math" w:hAnsi="Cambria Math" w:cs="Times New Roman"/>
            <w:color w:val="auto"/>
            <w:sz w:val="20"/>
            <w:szCs w:val="20"/>
            <w:lang w:val="en-US"/>
          </w:rPr>
          <m:t>y</m:t>
        </m:r>
        <m:r>
          <w:rPr>
            <w:rFonts w:ascii="Cambria Math" w:hAnsi="Cambria Math" w:cs="Times New Roman"/>
            <w:color w:val="auto"/>
            <w:sz w:val="20"/>
            <w:szCs w:val="20"/>
            <w:vertAlign w:val="subscript"/>
            <w:lang w:val="en-US"/>
          </w:rPr>
          <m:t>1</m:t>
        </m:r>
        <m:r>
          <w:rPr>
            <w:rFonts w:ascii="Cambria Math" w:hAnsi="Cambria Math" w:cs="Times New Roman"/>
            <w:color w:val="auto"/>
            <w:sz w:val="20"/>
            <w:szCs w:val="20"/>
            <w:lang w:val="en-US"/>
          </w:rPr>
          <m:t xml:space="preserve"> (n)</m:t>
        </m:r>
      </m:oMath>
      <w:r w:rsidRPr="008D70CB">
        <w:rPr>
          <w:rFonts w:ascii="Times New Roman" w:hAnsi="Times New Roman" w:cs="Times New Roman"/>
          <w:color w:val="auto"/>
          <w:sz w:val="20"/>
          <w:szCs w:val="20"/>
          <w:lang w:val="en-US"/>
        </w:rPr>
        <w:t xml:space="preserve"> dengan persamaan [1]:</w:t>
      </w:r>
    </w:p>
    <w:p w:rsidR="008D70CB" w:rsidRDefault="008D70CB" w:rsidP="008D70CB">
      <w:pPr>
        <w:pStyle w:val="Default"/>
        <w:jc w:val="both"/>
        <w:rPr>
          <w:rFonts w:ascii="Times New Roman" w:hAnsi="Times New Roman" w:cs="Times New Roman"/>
          <w:color w:val="auto"/>
          <w:sz w:val="20"/>
          <w:szCs w:val="20"/>
          <w:lang w:val="en-US"/>
        </w:rPr>
      </w:pPr>
    </w:p>
    <w:p w:rsidR="008D70CB" w:rsidRPr="008D70CB" w:rsidRDefault="003746A0" w:rsidP="008D70CB">
      <w:pPr>
        <w:pStyle w:val="Default"/>
        <w:jc w:val="both"/>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r</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m:t>
            </m:r>
          </m:e>
        </m:d>
        <m:r>
          <w:rPr>
            <w:rFonts w:ascii="Cambria Math" w:hAnsi="Cambria Math" w:cs="Times New Roman"/>
            <w:color w:val="auto"/>
            <w:sz w:val="20"/>
            <w:szCs w:val="20"/>
            <w:lang w:val="en-US"/>
          </w:rPr>
          <m:t xml:space="preserve">= </m:t>
        </m:r>
        <m:nary>
          <m:naryPr>
            <m:chr m:val="∑"/>
            <m:limLoc m:val="undOvr"/>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n=0</m:t>
            </m:r>
          </m:sub>
          <m:sup>
            <m:r>
              <w:rPr>
                <w:rFonts w:ascii="Cambria Math" w:hAnsi="Cambria Math" w:cs="Times New Roman"/>
                <w:color w:val="auto"/>
                <w:sz w:val="20"/>
                <w:szCs w:val="20"/>
                <w:lang w:val="en-US"/>
              </w:rPr>
              <m:t>n-1-m</m:t>
            </m:r>
          </m:sup>
          <m:e>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y</m:t>
                </m:r>
              </m:e>
              <m:sub>
                <m:r>
                  <w:rPr>
                    <w:rFonts w:ascii="Cambria Math" w:hAnsi="Cambria Math" w:cs="Times New Roman"/>
                    <w:color w:val="auto"/>
                    <w:sz w:val="20"/>
                    <w:szCs w:val="20"/>
                    <w:lang w:val="en-US"/>
                  </w:rPr>
                  <m:t>1</m:t>
                </m:r>
              </m:sub>
            </m:sSub>
          </m:e>
        </m:nary>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y</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m:t>
            </m:r>
          </m:e>
        </m:d>
        <m:r>
          <w:rPr>
            <w:rFonts w:ascii="Cambria Math" w:hAnsi="Cambria Math" w:cs="Times New Roman"/>
            <w:color w:val="auto"/>
            <w:sz w:val="20"/>
            <w:szCs w:val="20"/>
            <w:lang w:val="en-US"/>
          </w:rPr>
          <m:t>, m=0,1,2,…,p</m:t>
        </m:r>
      </m:oMath>
      <w:r w:rsidR="008D70CB" w:rsidRPr="008D70CB">
        <w:rPr>
          <w:rFonts w:ascii="Times New Roman" w:hAnsi="Times New Roman" w:cs="Times New Roman"/>
          <w:color w:val="auto"/>
          <w:sz w:val="20"/>
          <w:szCs w:val="20"/>
          <w:lang w:val="en-US"/>
        </w:rPr>
        <w:t xml:space="preserve">        (4)</w:t>
      </w:r>
    </w:p>
    <w:p w:rsidR="008D70CB" w:rsidRDefault="008D70CB" w:rsidP="008D70CB">
      <w:pPr>
        <w:pStyle w:val="Default"/>
        <w:ind w:firstLine="709"/>
        <w:jc w:val="both"/>
        <w:rPr>
          <w:rFonts w:ascii="Times New Roman" w:hAnsi="Times New Roman" w:cs="Times New Roman"/>
          <w:color w:val="auto"/>
          <w:sz w:val="20"/>
          <w:szCs w:val="20"/>
          <w:lang w:val="en-US"/>
        </w:rPr>
      </w:pPr>
    </w:p>
    <w:p w:rsidR="008D70CB" w:rsidRDefault="008D70CB" w:rsidP="008D70CB">
      <w:pPr>
        <w:pStyle w:val="Default"/>
        <w:ind w:firstLine="426"/>
        <w:jc w:val="both"/>
        <w:rPr>
          <w:rFonts w:ascii="Times New Roman" w:hAnsi="Times New Roman" w:cs="Times New Roman"/>
          <w:color w:val="auto"/>
          <w:sz w:val="20"/>
          <w:szCs w:val="20"/>
          <w:lang w:val="en-US"/>
        </w:rPr>
      </w:pPr>
      <w:r w:rsidRPr="008D70CB">
        <w:rPr>
          <w:rFonts w:ascii="Times New Roman" w:hAnsi="Times New Roman" w:cs="Times New Roman"/>
          <w:color w:val="auto"/>
          <w:sz w:val="20"/>
          <w:szCs w:val="20"/>
          <w:lang w:val="en-US"/>
        </w:rPr>
        <w:t xml:space="preserve">Dimana setiap </w:t>
      </w:r>
      <m:oMath>
        <m:r>
          <w:rPr>
            <w:rFonts w:ascii="Cambria Math" w:hAnsi="Cambria Math" w:cs="Times New Roman"/>
            <w:color w:val="auto"/>
            <w:sz w:val="20"/>
            <w:szCs w:val="20"/>
            <w:lang w:val="en-US"/>
          </w:rPr>
          <m:t>p</m:t>
        </m:r>
      </m:oMath>
      <w:r w:rsidRPr="008D70CB">
        <w:rPr>
          <w:rFonts w:ascii="Times New Roman" w:hAnsi="Times New Roman" w:cs="Times New Roman"/>
          <w:color w:val="auto"/>
          <w:sz w:val="20"/>
          <w:szCs w:val="20"/>
          <w:lang w:val="en-US"/>
        </w:rPr>
        <w:t xml:space="preserve"> adalah order dari </w:t>
      </w:r>
      <w:r w:rsidRPr="008D70CB">
        <w:rPr>
          <w:rFonts w:ascii="Times New Roman" w:hAnsi="Times New Roman" w:cs="Times New Roman"/>
          <w:i/>
          <w:color w:val="auto"/>
          <w:sz w:val="20"/>
          <w:szCs w:val="20"/>
          <w:lang w:val="en-US"/>
        </w:rPr>
        <w:t>LPC</w:t>
      </w:r>
      <w:r w:rsidRPr="008D70CB">
        <w:rPr>
          <w:rFonts w:ascii="Times New Roman" w:hAnsi="Times New Roman" w:cs="Times New Roman"/>
          <w:color w:val="auto"/>
          <w:sz w:val="20"/>
          <w:szCs w:val="20"/>
          <w:lang w:val="en-US"/>
        </w:rPr>
        <w:t xml:space="preserve">. Oder </w:t>
      </w:r>
      <w:r w:rsidRPr="008D70CB">
        <w:rPr>
          <w:rFonts w:ascii="Times New Roman" w:hAnsi="Times New Roman" w:cs="Times New Roman"/>
          <w:i/>
          <w:color w:val="auto"/>
          <w:sz w:val="20"/>
          <w:szCs w:val="20"/>
          <w:lang w:val="en-US"/>
        </w:rPr>
        <w:t>LPC</w:t>
      </w:r>
      <w:r w:rsidRPr="008D70CB">
        <w:rPr>
          <w:rFonts w:ascii="Times New Roman" w:hAnsi="Times New Roman" w:cs="Times New Roman"/>
          <w:color w:val="auto"/>
          <w:sz w:val="20"/>
          <w:szCs w:val="20"/>
          <w:lang w:val="en-US"/>
        </w:rPr>
        <w:t xml:space="preserve"> yang sering digunakan adalah berkisar antara 8 hingga 16.</w:t>
      </w:r>
    </w:p>
    <w:p w:rsidR="008D70CB" w:rsidRPr="008D70CB" w:rsidRDefault="008D70CB" w:rsidP="008D70CB">
      <w:pPr>
        <w:pStyle w:val="Default"/>
        <w:ind w:firstLine="426"/>
        <w:jc w:val="both"/>
        <w:rPr>
          <w:rFonts w:ascii="Times New Roman" w:hAnsi="Times New Roman" w:cs="Times New Roman"/>
          <w:color w:val="auto"/>
          <w:sz w:val="20"/>
          <w:szCs w:val="20"/>
          <w:lang w:val="en-US"/>
        </w:rPr>
      </w:pPr>
    </w:p>
    <w:p w:rsidR="008D70CB" w:rsidRPr="008D70CB" w:rsidRDefault="008D70CB" w:rsidP="008D70CB">
      <w:pPr>
        <w:pStyle w:val="Default"/>
        <w:numPr>
          <w:ilvl w:val="0"/>
          <w:numId w:val="22"/>
        </w:numPr>
        <w:ind w:left="426"/>
        <w:jc w:val="both"/>
        <w:rPr>
          <w:rFonts w:ascii="Times New Roman" w:hAnsi="Times New Roman" w:cs="Times New Roman"/>
          <w:color w:val="auto"/>
          <w:sz w:val="20"/>
          <w:szCs w:val="20"/>
          <w:lang w:val="en-US"/>
        </w:rPr>
      </w:pPr>
      <w:r w:rsidRPr="008D70CB">
        <w:rPr>
          <w:rFonts w:ascii="Times New Roman" w:hAnsi="Times New Roman" w:cs="Times New Roman"/>
          <w:color w:val="auto"/>
          <w:sz w:val="20"/>
          <w:szCs w:val="20"/>
          <w:lang w:val="en-US"/>
        </w:rPr>
        <w:t xml:space="preserve">Analisis </w:t>
      </w:r>
      <w:r w:rsidRPr="008D70CB">
        <w:rPr>
          <w:rFonts w:ascii="Times New Roman" w:hAnsi="Times New Roman" w:cs="Times New Roman"/>
          <w:i/>
          <w:color w:val="auto"/>
          <w:sz w:val="20"/>
          <w:szCs w:val="20"/>
          <w:lang w:val="en-US"/>
        </w:rPr>
        <w:t>LPC</w:t>
      </w:r>
    </w:p>
    <w:p w:rsidR="008D70CB" w:rsidRDefault="008D70CB" w:rsidP="008D70CB">
      <w:pPr>
        <w:pStyle w:val="Default"/>
        <w:ind w:firstLine="426"/>
        <w:jc w:val="both"/>
        <w:rPr>
          <w:rFonts w:ascii="Times New Roman" w:hAnsi="Times New Roman" w:cs="Times New Roman"/>
          <w:color w:val="auto"/>
          <w:sz w:val="20"/>
          <w:szCs w:val="20"/>
          <w:lang w:val="en-US"/>
        </w:rPr>
      </w:pPr>
      <w:r w:rsidRPr="008D70CB">
        <w:rPr>
          <w:rFonts w:ascii="Times New Roman" w:hAnsi="Times New Roman" w:cs="Times New Roman"/>
          <w:color w:val="auto"/>
          <w:sz w:val="20"/>
          <w:szCs w:val="20"/>
          <w:lang w:val="en-US"/>
        </w:rPr>
        <w:t xml:space="preserve">Langkah selanjutnya adalah analisis </w:t>
      </w:r>
      <w:r w:rsidRPr="008D70CB">
        <w:rPr>
          <w:rFonts w:ascii="Times New Roman" w:hAnsi="Times New Roman" w:cs="Times New Roman"/>
          <w:i/>
          <w:color w:val="auto"/>
          <w:sz w:val="20"/>
          <w:szCs w:val="20"/>
          <w:lang w:val="en-US"/>
        </w:rPr>
        <w:t>LPC</w:t>
      </w:r>
      <w:r w:rsidRPr="008D70CB">
        <w:rPr>
          <w:rFonts w:ascii="Times New Roman" w:hAnsi="Times New Roman" w:cs="Times New Roman"/>
          <w:color w:val="auto"/>
          <w:sz w:val="20"/>
          <w:szCs w:val="20"/>
          <w:lang w:val="en-US"/>
        </w:rPr>
        <w:t xml:space="preserve">, yang mana mengkoversikan setiap frame dari p+1 </w:t>
      </w:r>
      <w:r w:rsidRPr="008D70CB">
        <w:rPr>
          <w:rFonts w:ascii="Times New Roman" w:hAnsi="Times New Roman" w:cs="Times New Roman"/>
          <w:i/>
          <w:color w:val="auto"/>
          <w:sz w:val="20"/>
          <w:szCs w:val="20"/>
          <w:lang w:val="en-US"/>
        </w:rPr>
        <w:t>autokorelasi</w:t>
      </w:r>
      <w:r w:rsidRPr="008D70CB">
        <w:rPr>
          <w:rFonts w:ascii="Times New Roman" w:hAnsi="Times New Roman" w:cs="Times New Roman"/>
          <w:color w:val="auto"/>
          <w:sz w:val="20"/>
          <w:szCs w:val="20"/>
          <w:lang w:val="en-US"/>
        </w:rPr>
        <w:t xml:space="preserve"> menjadi himpunan “Parameter </w:t>
      </w:r>
      <w:r w:rsidRPr="008D70CB">
        <w:rPr>
          <w:rFonts w:ascii="Times New Roman" w:hAnsi="Times New Roman" w:cs="Times New Roman"/>
          <w:i/>
          <w:color w:val="auto"/>
          <w:sz w:val="20"/>
          <w:szCs w:val="20"/>
          <w:lang w:val="en-US"/>
        </w:rPr>
        <w:t>LPC</w:t>
      </w:r>
      <w:r w:rsidRPr="008D70CB">
        <w:rPr>
          <w:rFonts w:ascii="Times New Roman" w:hAnsi="Times New Roman" w:cs="Times New Roman"/>
          <w:color w:val="auto"/>
          <w:sz w:val="20"/>
          <w:szCs w:val="20"/>
          <w:lang w:val="en-US"/>
        </w:rPr>
        <w:t>”.</w:t>
      </w:r>
    </w:p>
    <w:p w:rsidR="008D70CB" w:rsidRPr="008D70CB" w:rsidRDefault="008D70CB" w:rsidP="008D70CB">
      <w:pPr>
        <w:pStyle w:val="Default"/>
        <w:ind w:firstLine="426"/>
        <w:jc w:val="both"/>
        <w:rPr>
          <w:rFonts w:ascii="Times New Roman" w:hAnsi="Times New Roman" w:cs="Times New Roman"/>
          <w:color w:val="auto"/>
          <w:sz w:val="20"/>
          <w:szCs w:val="20"/>
          <w:lang w:val="en-US"/>
        </w:rPr>
      </w:pPr>
    </w:p>
    <w:p w:rsidR="008D70CB" w:rsidRDefault="003746A0" w:rsidP="008D70CB">
      <w:pPr>
        <w:pStyle w:val="Default"/>
        <w:ind w:firstLine="426"/>
        <w:jc w:val="both"/>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p</m:t>
            </m:r>
          </m:sup>
        </m:sSubSup>
      </m:oMath>
      <w:r w:rsidR="008D70CB" w:rsidRPr="008D70CB">
        <w:rPr>
          <w:rFonts w:ascii="Times New Roman" w:hAnsi="Times New Roman" w:cs="Times New Roman"/>
          <w:color w:val="auto"/>
          <w:sz w:val="20"/>
          <w:szCs w:val="20"/>
          <w:lang w:val="en-US"/>
        </w:rPr>
        <w:t xml:space="preserve"> untuk </w:t>
      </w:r>
      <m:oMath>
        <m:r>
          <w:rPr>
            <w:rFonts w:ascii="Cambria Math" w:hAnsi="Cambria Math" w:cs="Times New Roman"/>
            <w:color w:val="auto"/>
            <w:sz w:val="20"/>
            <w:szCs w:val="20"/>
            <w:lang w:val="en-US"/>
          </w:rPr>
          <m:t>m = 1, 2, …, p</m:t>
        </m:r>
      </m:oMath>
      <w:r w:rsidR="008D70CB" w:rsidRPr="008D70CB">
        <w:rPr>
          <w:rFonts w:ascii="Times New Roman" w:hAnsi="Times New Roman" w:cs="Times New Roman"/>
          <w:color w:val="auto"/>
          <w:sz w:val="20"/>
          <w:szCs w:val="20"/>
          <w:lang w:val="en-US"/>
        </w:rPr>
        <w:t xml:space="preserve">. Nantinya himpunan ini menjadi koefisien </w:t>
      </w:r>
      <w:r w:rsidR="008D70CB" w:rsidRPr="008D70CB">
        <w:rPr>
          <w:rFonts w:ascii="Times New Roman" w:hAnsi="Times New Roman" w:cs="Times New Roman"/>
          <w:i/>
          <w:color w:val="auto"/>
          <w:sz w:val="20"/>
          <w:szCs w:val="20"/>
          <w:lang w:val="en-US"/>
        </w:rPr>
        <w:t>LPC</w:t>
      </w:r>
      <w:r w:rsidR="008D70CB" w:rsidRPr="008D70CB">
        <w:rPr>
          <w:rFonts w:ascii="Times New Roman" w:hAnsi="Times New Roman" w:cs="Times New Roman"/>
          <w:color w:val="auto"/>
          <w:sz w:val="20"/>
          <w:szCs w:val="20"/>
          <w:lang w:val="en-US"/>
        </w:rPr>
        <w:t xml:space="preserve">, ataupun transformasi </w:t>
      </w:r>
      <w:r w:rsidR="008D70CB" w:rsidRPr="008D70CB">
        <w:rPr>
          <w:rFonts w:ascii="Times New Roman" w:hAnsi="Times New Roman" w:cs="Times New Roman"/>
          <w:i/>
          <w:color w:val="auto"/>
          <w:sz w:val="20"/>
          <w:szCs w:val="20"/>
          <w:lang w:val="en-US"/>
        </w:rPr>
        <w:t>LPC</w:t>
      </w:r>
      <w:r w:rsidR="008D70CB" w:rsidRPr="008D70CB">
        <w:rPr>
          <w:rFonts w:ascii="Times New Roman" w:hAnsi="Times New Roman" w:cs="Times New Roman"/>
          <w:color w:val="auto"/>
          <w:sz w:val="20"/>
          <w:szCs w:val="20"/>
          <w:lang w:val="en-US"/>
        </w:rPr>
        <w:t xml:space="preserve"> yang lain. Metode formal untuk mengubah dari koefisien </w:t>
      </w:r>
      <w:r w:rsidR="008D70CB" w:rsidRPr="008D70CB">
        <w:rPr>
          <w:rFonts w:ascii="Times New Roman" w:hAnsi="Times New Roman" w:cs="Times New Roman"/>
          <w:i/>
          <w:color w:val="auto"/>
          <w:sz w:val="20"/>
          <w:szCs w:val="20"/>
          <w:lang w:val="en-US"/>
        </w:rPr>
        <w:t>autokorelasi</w:t>
      </w:r>
      <w:r w:rsidR="008D70CB" w:rsidRPr="008D70CB">
        <w:rPr>
          <w:rFonts w:ascii="Times New Roman" w:hAnsi="Times New Roman" w:cs="Times New Roman"/>
          <w:color w:val="auto"/>
          <w:sz w:val="20"/>
          <w:szCs w:val="20"/>
          <w:lang w:val="en-US"/>
        </w:rPr>
        <w:t xml:space="preserve"> menjadi himpunan parameter </w:t>
      </w:r>
      <w:r w:rsidR="008D70CB" w:rsidRPr="008D70CB">
        <w:rPr>
          <w:rFonts w:ascii="Times New Roman" w:hAnsi="Times New Roman" w:cs="Times New Roman"/>
          <w:i/>
          <w:color w:val="auto"/>
          <w:sz w:val="20"/>
          <w:szCs w:val="20"/>
          <w:lang w:val="en-US"/>
        </w:rPr>
        <w:t>LPC</w:t>
      </w:r>
      <w:r w:rsidR="008D70CB" w:rsidRPr="008D70CB">
        <w:rPr>
          <w:rFonts w:ascii="Times New Roman" w:hAnsi="Times New Roman" w:cs="Times New Roman"/>
          <w:color w:val="auto"/>
          <w:sz w:val="20"/>
          <w:szCs w:val="20"/>
          <w:lang w:val="en-US"/>
        </w:rPr>
        <w:t xml:space="preserve"> disebut sebagai metode </w:t>
      </w:r>
      <w:r w:rsidR="008D70CB" w:rsidRPr="008D70CB">
        <w:rPr>
          <w:rFonts w:ascii="Times New Roman" w:hAnsi="Times New Roman" w:cs="Times New Roman"/>
          <w:i/>
          <w:color w:val="auto"/>
          <w:sz w:val="20"/>
          <w:szCs w:val="20"/>
          <w:lang w:val="en-US"/>
        </w:rPr>
        <w:t>Durbin</w:t>
      </w:r>
      <w:r w:rsidR="008D70CB" w:rsidRPr="008D70CB">
        <w:rPr>
          <w:rFonts w:ascii="Times New Roman" w:hAnsi="Times New Roman" w:cs="Times New Roman"/>
          <w:color w:val="auto"/>
          <w:sz w:val="20"/>
          <w:szCs w:val="20"/>
          <w:lang w:val="en-US"/>
        </w:rPr>
        <w:t xml:space="preserve"> dan dapat dibentuk mejadi algoritma sebagai berikut [1]: </w:t>
      </w:r>
    </w:p>
    <w:p w:rsidR="008D70CB" w:rsidRPr="008D70CB" w:rsidRDefault="008D70CB" w:rsidP="008D70CB">
      <w:pPr>
        <w:pStyle w:val="Default"/>
        <w:ind w:firstLine="426"/>
        <w:jc w:val="both"/>
        <w:rPr>
          <w:rFonts w:ascii="Times New Roman" w:hAnsi="Times New Roman" w:cs="Times New Roman"/>
          <w:color w:val="auto"/>
          <w:sz w:val="20"/>
          <w:szCs w:val="20"/>
          <w:lang w:val="en-US"/>
        </w:rPr>
      </w:pPr>
    </w:p>
    <w:p w:rsidR="008D70CB" w:rsidRDefault="003746A0" w:rsidP="008D70CB">
      <w:pPr>
        <w:pStyle w:val="Default"/>
        <w:rPr>
          <w:rFonts w:ascii="Times New Roman" w:hAnsi="Times New Roman" w:cs="Times New Roman"/>
          <w:color w:val="auto"/>
          <w:sz w:val="20"/>
          <w:szCs w:val="20"/>
          <w:lang w:val="en-US"/>
        </w:rPr>
      </w:pPr>
      <m:oMath>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r>
              <w:rPr>
                <w:rFonts w:ascii="Cambria Math" w:hAnsi="Cambria Math" w:cs="Times New Roman"/>
                <w:color w:val="auto"/>
                <w:sz w:val="20"/>
                <w:szCs w:val="20"/>
                <w:lang w:val="en-US"/>
              </w:rPr>
              <m:t>0</m:t>
            </m:r>
          </m:sup>
        </m:sSup>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0</m:t>
            </m:r>
          </m:e>
        </m:d>
      </m:oMath>
      <w:r w:rsidR="008D70CB" w:rsidRPr="008D70CB">
        <w:rPr>
          <w:rFonts w:ascii="Times New Roman" w:hAnsi="Times New Roman" w:cs="Times New Roman"/>
          <w:color w:val="auto"/>
          <w:sz w:val="20"/>
          <w:szCs w:val="20"/>
          <w:lang w:val="en-US"/>
        </w:rPr>
        <w:t xml:space="preserve">                                                        </w:t>
      </w:r>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(5)</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3746A0" w:rsidP="008D70CB">
      <w:pPr>
        <w:pStyle w:val="Default"/>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f>
          <m:fPr>
            <m:ctrlPr>
              <w:rPr>
                <w:rFonts w:ascii="Cambria Math" w:hAnsi="Cambria Math" w:cs="Times New Roman"/>
                <w:i/>
                <w:color w:val="auto"/>
                <w:sz w:val="20"/>
                <w:szCs w:val="20"/>
                <w:lang w:val="en-US"/>
              </w:rPr>
            </m:ctrlPr>
          </m:fPr>
          <m:num>
            <m:d>
              <m:dPr>
                <m:begChr m:val="{"/>
                <m:endChr m:val="}"/>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m:t>
                    </m:r>
                  </m:e>
                </m:d>
                <m:r>
                  <w:rPr>
                    <w:rFonts w:ascii="Cambria Math" w:hAnsi="Cambria Math" w:cs="Times New Roman"/>
                    <w:color w:val="auto"/>
                    <w:sz w:val="20"/>
                    <w:szCs w:val="20"/>
                    <w:lang w:val="en-US"/>
                  </w:rPr>
                  <m:t>-</m:t>
                </m:r>
                <m:nary>
                  <m:naryPr>
                    <m:chr m:val="∑"/>
                    <m:limLoc m:val="subSup"/>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j=1</m:t>
                    </m:r>
                  </m:sub>
                  <m:sup>
                    <m:r>
                      <w:rPr>
                        <w:rFonts w:ascii="Cambria Math" w:hAnsi="Cambria Math" w:cs="Times New Roman"/>
                        <w:color w:val="auto"/>
                        <w:sz w:val="20"/>
                        <w:szCs w:val="20"/>
                        <w:lang w:val="en-US"/>
                      </w:rPr>
                      <m:t>m-1</m:t>
                    </m:r>
                  </m:sup>
                  <m:e>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j</m:t>
                        </m:r>
                      </m:sub>
                      <m:sup>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m-1</m:t>
                            </m:r>
                          </m:e>
                        </m:d>
                      </m:sup>
                    </m:sSubSup>
                  </m:e>
                </m:nary>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d>
                      <m:dPr>
                        <m:begChr m:val="|"/>
                        <m:endChr m:val="|"/>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m-j</m:t>
                        </m:r>
                      </m:e>
                    </m:d>
                  </m:e>
                </m:d>
              </m:e>
            </m:d>
          </m:num>
          <m:den>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m-1</m:t>
                    </m:r>
                  </m:e>
                </m:d>
              </m:sup>
            </m:sSup>
          </m:den>
        </m:f>
        <m:r>
          <w:rPr>
            <w:rFonts w:ascii="Cambria Math" w:hAnsi="Cambria Math" w:cs="Times New Roman"/>
            <w:color w:val="auto"/>
            <w:sz w:val="20"/>
            <w:szCs w:val="20"/>
            <w:lang w:val="en-US"/>
          </w:rPr>
          <m:t xml:space="preserve"> , 1≤m≤p</m:t>
        </m:r>
      </m:oMath>
      <w:r w:rsidR="008D70CB" w:rsidRPr="008D70CB">
        <w:rPr>
          <w:rFonts w:ascii="Times New Roman" w:hAnsi="Times New Roman" w:cs="Times New Roman"/>
          <w:color w:val="auto"/>
          <w:sz w:val="20"/>
          <w:szCs w:val="20"/>
          <w:lang w:val="en-US"/>
        </w:rPr>
        <w:t xml:space="preserve">        (6)</w:t>
      </w:r>
    </w:p>
    <w:p w:rsidR="008D70CB" w:rsidRDefault="008D70CB" w:rsidP="008D70CB">
      <w:pPr>
        <w:pStyle w:val="Default"/>
        <w:rPr>
          <w:rFonts w:ascii="Times New Roman" w:hAnsi="Times New Roman" w:cs="Times New Roman"/>
          <w:color w:val="auto"/>
          <w:sz w:val="20"/>
          <w:szCs w:val="20"/>
          <w:lang w:val="en-US"/>
        </w:rPr>
      </w:pPr>
    </w:p>
    <w:p w:rsidR="008D70CB" w:rsidRDefault="003746A0" w:rsidP="008D70CB">
      <w:pPr>
        <w:pStyle w:val="Default"/>
        <w:rPr>
          <w:rFonts w:ascii="Times New Roman" w:hAnsi="Times New Roman" w:cs="Times New Roman"/>
          <w:color w:val="auto"/>
          <w:sz w:val="20"/>
          <w:szCs w:val="20"/>
          <w:lang w:val="en-US"/>
        </w:rPr>
      </w:pPr>
      <m:oMath>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m</m:t>
            </m:r>
          </m:sup>
        </m:sSubSup>
        <m:r>
          <w:rPr>
            <w:rFonts w:ascii="Cambria Math" w:hAnsi="Cambria Math" w:cs="Times New Roman"/>
            <w:color w:val="auto"/>
            <w:sz w:val="20"/>
            <w:szCs w:val="20"/>
            <w:lang w:val="en-US"/>
          </w:rPr>
          <m:t>=</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oMath>
      <w:r w:rsidR="008D70CB" w:rsidRPr="008D70CB">
        <w:rPr>
          <w:rFonts w:ascii="Times New Roman" w:hAnsi="Times New Roman" w:cs="Times New Roman"/>
          <w:color w:val="auto"/>
          <w:sz w:val="20"/>
          <w:szCs w:val="20"/>
          <w:lang w:val="en-US"/>
        </w:rPr>
        <w:t xml:space="preserve">                                                        </w:t>
      </w:r>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(7)</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3746A0" w:rsidP="008D70CB">
      <w:pPr>
        <w:pStyle w:val="Default"/>
        <w:rPr>
          <w:rFonts w:ascii="Times New Roman" w:hAnsi="Times New Roman" w:cs="Times New Roman"/>
          <w:color w:val="auto"/>
          <w:sz w:val="20"/>
          <w:szCs w:val="20"/>
          <w:lang w:val="en-US"/>
        </w:rPr>
      </w:pPr>
      <m:oMath>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j</m:t>
            </m:r>
          </m:sub>
          <m:sup>
            <m:r>
              <w:rPr>
                <w:rFonts w:ascii="Cambria Math" w:hAnsi="Cambria Math" w:cs="Times New Roman"/>
                <w:color w:val="auto"/>
                <w:sz w:val="20"/>
                <w:szCs w:val="20"/>
                <w:lang w:val="en-US"/>
              </w:rPr>
              <m:t>m</m:t>
            </m:r>
          </m:sup>
        </m:sSubSup>
        <m:r>
          <w:rPr>
            <w:rFonts w:ascii="Cambria Math" w:hAnsi="Cambria Math" w:cs="Times New Roman"/>
            <w:color w:val="auto"/>
            <w:sz w:val="20"/>
            <w:szCs w:val="20"/>
            <w:lang w:val="en-US"/>
          </w:rPr>
          <m:t>=</m:t>
        </m:r>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j</m:t>
            </m:r>
          </m:sub>
          <m:sup>
            <m:r>
              <w:rPr>
                <w:rFonts w:ascii="Cambria Math" w:hAnsi="Cambria Math" w:cs="Times New Roman"/>
                <w:color w:val="auto"/>
                <w:sz w:val="20"/>
                <w:szCs w:val="20"/>
                <w:lang w:val="en-US"/>
              </w:rPr>
              <m:t>(m-1)</m:t>
            </m:r>
          </m:sup>
        </m:sSubSup>
        <m:r>
          <w:rPr>
            <w:rFonts w:ascii="Cambria Math" w:hAnsi="Cambria Math" w:cs="Times New Roman"/>
            <w:color w:val="auto"/>
            <w:sz w:val="20"/>
            <w:szCs w:val="20"/>
            <w:lang w:val="en-US"/>
          </w:rPr>
          <m:t>-</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m-j</m:t>
            </m:r>
          </m:sub>
          <m:sup>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m-1</m:t>
                </m:r>
              </m:e>
            </m:d>
          </m:sup>
        </m:sSubSup>
        <m:r>
          <w:rPr>
            <w:rFonts w:ascii="Cambria Math" w:hAnsi="Cambria Math" w:cs="Times New Roman"/>
            <w:color w:val="auto"/>
            <w:sz w:val="20"/>
            <w:szCs w:val="20"/>
            <w:lang w:val="en-US"/>
          </w:rPr>
          <m:t>,1≤j≤m-1</m:t>
        </m:r>
      </m:oMath>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(8)</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3746A0" w:rsidP="008D70CB">
      <w:pPr>
        <w:pStyle w:val="Default"/>
        <w:rPr>
          <w:rFonts w:ascii="Times New Roman" w:hAnsi="Times New Roman" w:cs="Times New Roman"/>
          <w:color w:val="auto"/>
          <w:sz w:val="20"/>
          <w:szCs w:val="20"/>
          <w:lang w:val="en-US"/>
        </w:rPr>
      </w:pPr>
      <m:oMath>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r>
              <w:rPr>
                <w:rFonts w:ascii="Cambria Math" w:hAnsi="Cambria Math" w:cs="Times New Roman"/>
                <w:color w:val="auto"/>
                <w:sz w:val="20"/>
                <w:szCs w:val="20"/>
                <w:lang w:val="en-US"/>
              </w:rPr>
              <m:t>m</m:t>
            </m:r>
          </m:sup>
        </m:sSup>
        <m:r>
          <w:rPr>
            <w:rFonts w:ascii="Cambria Math" w:hAnsi="Cambria Math" w:cs="Times New Roman"/>
            <w:color w:val="auto"/>
            <w:sz w:val="20"/>
            <w:szCs w:val="20"/>
            <w:lang w:val="en-US"/>
          </w:rPr>
          <m:t>=</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1-</m:t>
            </m:r>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2</m:t>
                </m:r>
              </m:sup>
            </m:sSubSup>
          </m:e>
        </m:d>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r>
              <w:rPr>
                <w:rFonts w:ascii="Cambria Math" w:hAnsi="Cambria Math" w:cs="Times New Roman"/>
                <w:color w:val="auto"/>
                <w:sz w:val="20"/>
                <w:szCs w:val="20"/>
                <w:lang w:val="en-US"/>
              </w:rPr>
              <m:t>(m-1)</m:t>
            </m:r>
          </m:sup>
        </m:sSup>
      </m:oMath>
      <w:r w:rsidR="008D70CB" w:rsidRPr="008D70CB">
        <w:rPr>
          <w:rFonts w:ascii="Times New Roman" w:hAnsi="Times New Roman" w:cs="Times New Roman"/>
          <w:color w:val="auto"/>
          <w:sz w:val="20"/>
          <w:szCs w:val="20"/>
          <w:lang w:val="en-US"/>
        </w:rPr>
        <w:t xml:space="preserve">                                   </w:t>
      </w:r>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(9)</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8D70CB" w:rsidP="008D70CB">
      <w:pPr>
        <w:pStyle w:val="Default"/>
        <w:ind w:firstLine="567"/>
        <w:jc w:val="both"/>
        <w:rPr>
          <w:rFonts w:ascii="Times New Roman" w:hAnsi="Times New Roman" w:cs="Times New Roman"/>
          <w:color w:val="auto"/>
          <w:sz w:val="20"/>
          <w:szCs w:val="20"/>
          <w:lang w:val="en-US"/>
        </w:rPr>
      </w:pPr>
      <w:r w:rsidRPr="008D70CB">
        <w:rPr>
          <w:rFonts w:ascii="Times New Roman" w:hAnsi="Times New Roman" w:cs="Times New Roman"/>
          <w:color w:val="auto"/>
          <w:sz w:val="20"/>
          <w:szCs w:val="20"/>
          <w:lang w:val="en-US"/>
        </w:rPr>
        <w:t xml:space="preserve">Dengan </w:t>
      </w:r>
      <m:oMath>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0</m:t>
            </m:r>
          </m:e>
        </m:d>
      </m:oMath>
      <w:r w:rsidRPr="008D70CB">
        <w:rPr>
          <w:rFonts w:ascii="Times New Roman" w:hAnsi="Times New Roman" w:cs="Times New Roman"/>
          <w:color w:val="auto"/>
          <w:sz w:val="20"/>
          <w:szCs w:val="20"/>
          <w:lang w:val="en-US"/>
        </w:rPr>
        <w:t xml:space="preserve"> adalah hasil </w:t>
      </w:r>
      <w:r w:rsidRPr="008D70CB">
        <w:rPr>
          <w:rFonts w:ascii="Times New Roman" w:hAnsi="Times New Roman" w:cs="Times New Roman"/>
          <w:i/>
          <w:color w:val="auto"/>
          <w:sz w:val="20"/>
          <w:szCs w:val="20"/>
          <w:lang w:val="en-US"/>
        </w:rPr>
        <w:t>autokorelasi</w:t>
      </w:r>
      <w:r w:rsidRPr="008D70CB">
        <w:rPr>
          <w:rFonts w:ascii="Times New Roman" w:hAnsi="Times New Roman" w:cs="Times New Roman"/>
          <w:color w:val="auto"/>
          <w:sz w:val="20"/>
          <w:szCs w:val="20"/>
          <w:lang w:val="en-US"/>
        </w:rPr>
        <w:t xml:space="preserve">, </w:t>
      </w:r>
      <m:oMath>
        <m:r>
          <w:rPr>
            <w:rFonts w:ascii="Cambria Math" w:hAnsi="Cambria Math" w:cs="Times New Roman"/>
            <w:color w:val="auto"/>
            <w:sz w:val="20"/>
            <w:szCs w:val="20"/>
            <w:lang w:val="en-US"/>
          </w:rPr>
          <m:t>E(m)</m:t>
        </m:r>
      </m:oMath>
      <w:r w:rsidRPr="008D70CB">
        <w:rPr>
          <w:rFonts w:ascii="Times New Roman" w:hAnsi="Times New Roman" w:cs="Times New Roman"/>
          <w:color w:val="auto"/>
          <w:sz w:val="20"/>
          <w:szCs w:val="20"/>
          <w:lang w:val="en-US"/>
        </w:rPr>
        <w:t xml:space="preserve"> adalah </w:t>
      </w:r>
      <w:r w:rsidRPr="008D70CB">
        <w:rPr>
          <w:rFonts w:ascii="Times New Roman" w:hAnsi="Times New Roman" w:cs="Times New Roman"/>
          <w:i/>
          <w:color w:val="auto"/>
          <w:sz w:val="20"/>
          <w:szCs w:val="20"/>
          <w:lang w:val="en-US"/>
        </w:rPr>
        <w:t>error</w:t>
      </w:r>
      <w:r w:rsidRPr="008D70CB">
        <w:rPr>
          <w:rFonts w:ascii="Times New Roman" w:hAnsi="Times New Roman" w:cs="Times New Roman"/>
          <w:color w:val="auto"/>
          <w:sz w:val="20"/>
          <w:szCs w:val="20"/>
          <w:lang w:val="en-US"/>
        </w:rPr>
        <w:t xml:space="preserve">, </w:t>
      </w: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oMath>
      <w:r w:rsidRPr="008D70CB">
        <w:rPr>
          <w:rFonts w:ascii="Times New Roman" w:hAnsi="Times New Roman" w:cs="Times New Roman"/>
          <w:color w:val="auto"/>
          <w:sz w:val="20"/>
          <w:szCs w:val="20"/>
          <w:lang w:val="en-US"/>
        </w:rPr>
        <w:t xml:space="preserve">  adalah koefisien pantulan, </w:t>
      </w:r>
      <m:oMath>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j</m:t>
            </m:r>
          </m:sup>
        </m:sSubSup>
        <m:r>
          <w:rPr>
            <w:rFonts w:ascii="Cambria Math" w:hAnsi="Cambria Math" w:cs="Times New Roman"/>
            <w:color w:val="auto"/>
            <w:sz w:val="20"/>
            <w:szCs w:val="20"/>
            <w:lang w:val="en-US"/>
          </w:rPr>
          <m:t xml:space="preserve"> </m:t>
        </m:r>
      </m:oMath>
      <w:r w:rsidRPr="008D70CB">
        <w:rPr>
          <w:rFonts w:ascii="Times New Roman" w:hAnsi="Times New Roman" w:cs="Times New Roman"/>
          <w:color w:val="auto"/>
          <w:sz w:val="20"/>
          <w:szCs w:val="20"/>
          <w:lang w:val="en-US"/>
        </w:rPr>
        <w:t xml:space="preserve">adalah koefisien prediski untuk </w:t>
      </w:r>
      <m:oMath>
        <m:r>
          <w:rPr>
            <w:rFonts w:ascii="Cambria Math" w:hAnsi="Cambria Math" w:cs="Times New Roman"/>
            <w:color w:val="auto"/>
            <w:sz w:val="20"/>
            <w:szCs w:val="20"/>
            <w:lang w:val="en-US"/>
          </w:rPr>
          <m:t>1≤j≤m</m:t>
        </m:r>
      </m:oMath>
      <w:r w:rsidRPr="008D70CB">
        <w:rPr>
          <w:rFonts w:ascii="Times New Roman" w:hAnsi="Times New Roman" w:cs="Times New Roman"/>
          <w:color w:val="auto"/>
          <w:sz w:val="20"/>
          <w:szCs w:val="20"/>
          <w:lang w:val="en-US"/>
        </w:rPr>
        <w:t xml:space="preserve">. </w:t>
      </w:r>
    </w:p>
    <w:p w:rsidR="008D70CB" w:rsidRPr="008D70CB" w:rsidRDefault="008D70CB" w:rsidP="008D70CB">
      <w:pPr>
        <w:pStyle w:val="Default"/>
        <w:ind w:firstLine="567"/>
        <w:jc w:val="both"/>
        <w:rPr>
          <w:rFonts w:ascii="Times New Roman" w:hAnsi="Times New Roman" w:cs="Times New Roman"/>
          <w:color w:val="auto"/>
          <w:sz w:val="20"/>
          <w:szCs w:val="20"/>
          <w:lang w:val="en-US"/>
        </w:rPr>
      </w:pPr>
    </w:p>
    <w:p w:rsidR="008D70CB" w:rsidRPr="008D70CB" w:rsidRDefault="008D70CB" w:rsidP="008D70CB">
      <w:pPr>
        <w:pStyle w:val="Default"/>
        <w:numPr>
          <w:ilvl w:val="0"/>
          <w:numId w:val="22"/>
        </w:numPr>
        <w:ind w:left="426" w:hanging="425"/>
        <w:jc w:val="both"/>
        <w:rPr>
          <w:rFonts w:ascii="Times New Roman" w:hAnsi="Times New Roman" w:cs="Times New Roman"/>
          <w:color w:val="auto"/>
          <w:sz w:val="20"/>
          <w:szCs w:val="20"/>
          <w:lang w:val="en-US"/>
        </w:rPr>
      </w:pPr>
      <w:r w:rsidRPr="008D70CB">
        <w:rPr>
          <w:rFonts w:ascii="Times New Roman" w:hAnsi="Times New Roman" w:cs="Times New Roman"/>
          <w:color w:val="auto"/>
          <w:sz w:val="20"/>
          <w:szCs w:val="20"/>
          <w:lang w:val="en-US"/>
        </w:rPr>
        <w:t xml:space="preserve">Konversi Parameter </w:t>
      </w:r>
      <w:r w:rsidRPr="008D70CB">
        <w:rPr>
          <w:rFonts w:ascii="Times New Roman" w:hAnsi="Times New Roman" w:cs="Times New Roman"/>
          <w:i/>
          <w:color w:val="auto"/>
          <w:sz w:val="20"/>
          <w:szCs w:val="20"/>
          <w:lang w:val="en-US"/>
        </w:rPr>
        <w:t>LPC</w:t>
      </w:r>
      <w:r w:rsidRPr="008D70CB">
        <w:rPr>
          <w:rFonts w:ascii="Times New Roman" w:hAnsi="Times New Roman" w:cs="Times New Roman"/>
          <w:color w:val="auto"/>
          <w:sz w:val="20"/>
          <w:szCs w:val="20"/>
          <w:lang w:val="en-US"/>
        </w:rPr>
        <w:t xml:space="preserve"> menjadi Koefisien </w:t>
      </w:r>
      <w:r w:rsidRPr="008D70CB">
        <w:rPr>
          <w:rFonts w:ascii="Times New Roman" w:hAnsi="Times New Roman" w:cs="Times New Roman"/>
          <w:i/>
          <w:color w:val="auto"/>
          <w:sz w:val="20"/>
          <w:szCs w:val="20"/>
          <w:lang w:val="en-US"/>
        </w:rPr>
        <w:t>LPC</w:t>
      </w:r>
    </w:p>
    <w:p w:rsidR="008D70CB" w:rsidRDefault="008D70CB" w:rsidP="008D70CB">
      <w:pPr>
        <w:pStyle w:val="Default"/>
        <w:ind w:firstLine="426"/>
        <w:jc w:val="both"/>
        <w:rPr>
          <w:rFonts w:ascii="Times New Roman" w:hAnsi="Times New Roman" w:cs="Times New Roman"/>
          <w:color w:val="auto"/>
          <w:sz w:val="20"/>
          <w:szCs w:val="20"/>
          <w:lang w:val="en-US"/>
        </w:rPr>
      </w:pPr>
      <w:r w:rsidRPr="008D70CB">
        <w:rPr>
          <w:rFonts w:ascii="Times New Roman" w:hAnsi="Times New Roman" w:cs="Times New Roman"/>
          <w:color w:val="auto"/>
          <w:sz w:val="20"/>
          <w:szCs w:val="20"/>
          <w:lang w:val="en-US"/>
        </w:rPr>
        <w:t xml:space="preserve">Mengubah parameter </w:t>
      </w:r>
      <w:r w:rsidRPr="008D70CB">
        <w:rPr>
          <w:rFonts w:ascii="Times New Roman" w:hAnsi="Times New Roman" w:cs="Times New Roman"/>
          <w:i/>
          <w:color w:val="auto"/>
          <w:sz w:val="20"/>
          <w:szCs w:val="20"/>
          <w:lang w:val="en-US"/>
        </w:rPr>
        <w:t>LPC</w:t>
      </w:r>
      <w:r w:rsidRPr="008D70CB">
        <w:rPr>
          <w:rFonts w:ascii="Times New Roman" w:hAnsi="Times New Roman" w:cs="Times New Roman"/>
          <w:color w:val="auto"/>
          <w:sz w:val="20"/>
          <w:szCs w:val="20"/>
          <w:lang w:val="en-US"/>
        </w:rPr>
        <w:t xml:space="preserve"> </w:t>
      </w: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Sub>
      </m:oMath>
      <w:r w:rsidRPr="008D70CB">
        <w:rPr>
          <w:rFonts w:ascii="Times New Roman" w:hAnsi="Times New Roman" w:cs="Times New Roman"/>
          <w:color w:val="auto"/>
          <w:sz w:val="20"/>
          <w:szCs w:val="20"/>
          <w:lang w:val="en-US"/>
        </w:rPr>
        <w:t xml:space="preserve"> ke koefisien </w:t>
      </w:r>
      <w:r w:rsidRPr="008D70CB">
        <w:rPr>
          <w:rFonts w:ascii="Times New Roman" w:hAnsi="Times New Roman" w:cs="Times New Roman"/>
          <w:i/>
          <w:color w:val="auto"/>
          <w:sz w:val="20"/>
          <w:szCs w:val="20"/>
          <w:lang w:val="en-US"/>
        </w:rPr>
        <w:t>cepstral</w:t>
      </w:r>
      <w:r w:rsidRPr="008D70CB">
        <w:rPr>
          <w:rFonts w:ascii="Times New Roman" w:hAnsi="Times New Roman" w:cs="Times New Roman"/>
          <w:color w:val="auto"/>
          <w:sz w:val="20"/>
          <w:szCs w:val="20"/>
          <w:lang w:val="en-US"/>
        </w:rPr>
        <w:t xml:space="preserve"> </w:t>
      </w: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m</m:t>
            </m:r>
          </m:sub>
        </m:sSub>
      </m:oMath>
      <w:r w:rsidRPr="008D70CB">
        <w:rPr>
          <w:rFonts w:ascii="Times New Roman" w:hAnsi="Times New Roman" w:cs="Times New Roman"/>
          <w:color w:val="auto"/>
          <w:sz w:val="20"/>
          <w:szCs w:val="20"/>
          <w:lang w:val="en-US"/>
        </w:rPr>
        <w:t xml:space="preserve"> untuk mendapatkan kinerja yang lebih baik dan tahan terhadap </w:t>
      </w:r>
      <w:r w:rsidRPr="008D70CB">
        <w:rPr>
          <w:rFonts w:ascii="Times New Roman" w:hAnsi="Times New Roman" w:cs="Times New Roman"/>
          <w:i/>
          <w:color w:val="auto"/>
          <w:sz w:val="20"/>
          <w:szCs w:val="20"/>
          <w:lang w:val="en-US"/>
        </w:rPr>
        <w:t>noise</w:t>
      </w:r>
      <w:r w:rsidRPr="008D70CB">
        <w:rPr>
          <w:rFonts w:ascii="Times New Roman" w:hAnsi="Times New Roman" w:cs="Times New Roman"/>
          <w:color w:val="auto"/>
          <w:sz w:val="20"/>
          <w:szCs w:val="20"/>
          <w:lang w:val="en-US"/>
        </w:rPr>
        <w:t>, yaitu dengan persamaan [1]:</w:t>
      </w:r>
    </w:p>
    <w:p w:rsidR="008D70CB" w:rsidRPr="008D70CB" w:rsidRDefault="008D70CB" w:rsidP="008D70CB">
      <w:pPr>
        <w:pStyle w:val="Default"/>
        <w:ind w:firstLine="426"/>
        <w:jc w:val="both"/>
        <w:rPr>
          <w:rFonts w:ascii="Times New Roman" w:hAnsi="Times New Roman" w:cs="Times New Roman"/>
          <w:color w:val="auto"/>
          <w:sz w:val="20"/>
          <w:szCs w:val="20"/>
          <w:lang w:val="en-US"/>
        </w:rPr>
      </w:pPr>
    </w:p>
    <w:p w:rsidR="008D70CB" w:rsidRDefault="003746A0" w:rsidP="007B5F3C">
      <w:pPr>
        <w:pStyle w:val="Default"/>
        <w:jc w:val="center"/>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nary>
          <m:naryPr>
            <m:chr m:val="∑"/>
            <m:limLoc m:val="undOvr"/>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k=1</m:t>
            </m:r>
          </m:sub>
          <m:sup>
            <m:r>
              <w:rPr>
                <w:rFonts w:ascii="Cambria Math" w:hAnsi="Cambria Math" w:cs="Times New Roman"/>
                <w:color w:val="auto"/>
                <w:sz w:val="20"/>
                <w:szCs w:val="20"/>
                <w:lang w:val="en-US"/>
              </w:rPr>
              <m:t>m-1</m:t>
            </m:r>
          </m:sup>
          <m:e>
            <m:d>
              <m:dPr>
                <m:ctrlPr>
                  <w:rPr>
                    <w:rFonts w:ascii="Cambria Math" w:hAnsi="Cambria Math" w:cs="Times New Roman"/>
                    <w:i/>
                    <w:color w:val="auto"/>
                    <w:sz w:val="20"/>
                    <w:szCs w:val="20"/>
                    <w:lang w:val="en-US"/>
                  </w:rPr>
                </m:ctrlPr>
              </m:dPr>
              <m:e>
                <m:f>
                  <m:fPr>
                    <m:type m:val="skw"/>
                    <m:ctrlPr>
                      <w:rPr>
                        <w:rFonts w:ascii="Cambria Math" w:hAnsi="Cambria Math" w:cs="Times New Roman"/>
                        <w:i/>
                        <w:color w:val="auto"/>
                        <w:sz w:val="20"/>
                        <w:szCs w:val="20"/>
                        <w:lang w:val="en-US"/>
                      </w:rPr>
                    </m:ctrlPr>
                  </m:fPr>
                  <m:num>
                    <m:r>
                      <w:rPr>
                        <w:rFonts w:ascii="Cambria Math" w:hAnsi="Cambria Math" w:cs="Times New Roman"/>
                        <w:color w:val="auto"/>
                        <w:sz w:val="20"/>
                        <w:szCs w:val="20"/>
                        <w:lang w:val="en-US"/>
                      </w:rPr>
                      <m:t>k</m:t>
                    </m:r>
                  </m:num>
                  <m:den>
                    <m:r>
                      <w:rPr>
                        <w:rFonts w:ascii="Cambria Math" w:hAnsi="Cambria Math" w:cs="Times New Roman"/>
                        <w:color w:val="auto"/>
                        <w:sz w:val="20"/>
                        <w:szCs w:val="20"/>
                        <w:lang w:val="en-US"/>
                      </w:rPr>
                      <m:t>m</m:t>
                    </m:r>
                  </m:den>
                </m:f>
              </m:e>
            </m:d>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k</m:t>
                </m:r>
              </m:sub>
            </m:sSub>
          </m:e>
        </m:nary>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m-k</m:t>
            </m:r>
          </m:sub>
        </m:sSub>
        <m:r>
          <w:rPr>
            <w:rFonts w:ascii="Cambria Math" w:hAnsi="Cambria Math" w:cs="Times New Roman"/>
            <w:color w:val="auto"/>
            <w:sz w:val="20"/>
            <w:szCs w:val="20"/>
            <w:lang w:val="en-US"/>
          </w:rPr>
          <m:t xml:space="preserve"> , 1≤m≤p</m:t>
        </m:r>
      </m:oMath>
      <w:r w:rsidR="008D70CB" w:rsidRPr="008D70CB">
        <w:rPr>
          <w:rFonts w:ascii="Times New Roman" w:hAnsi="Times New Roman" w:cs="Times New Roman"/>
          <w:color w:val="auto"/>
          <w:sz w:val="20"/>
          <w:szCs w:val="20"/>
          <w:lang w:val="en-US"/>
        </w:rPr>
        <w:t xml:space="preserve">               (10)</w:t>
      </w:r>
    </w:p>
    <w:p w:rsidR="007B5F3C" w:rsidRPr="008D70CB" w:rsidRDefault="007B5F3C" w:rsidP="008D70CB">
      <w:pPr>
        <w:pStyle w:val="Default"/>
        <w:ind w:firstLine="142"/>
        <w:jc w:val="both"/>
        <w:rPr>
          <w:rFonts w:ascii="Times New Roman" w:hAnsi="Times New Roman" w:cs="Times New Roman"/>
          <w:color w:val="auto"/>
          <w:sz w:val="20"/>
          <w:szCs w:val="20"/>
          <w:lang w:val="en-US"/>
        </w:rPr>
      </w:pPr>
    </w:p>
    <w:p w:rsidR="008D70CB" w:rsidRDefault="003746A0" w:rsidP="007B5F3C">
      <w:pPr>
        <w:pStyle w:val="Default"/>
        <w:jc w:val="center"/>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nary>
          <m:naryPr>
            <m:chr m:val="∑"/>
            <m:limLoc m:val="undOvr"/>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k=1</m:t>
            </m:r>
          </m:sub>
          <m:sup>
            <m:r>
              <w:rPr>
                <w:rFonts w:ascii="Cambria Math" w:hAnsi="Cambria Math" w:cs="Times New Roman"/>
                <w:color w:val="auto"/>
                <w:sz w:val="20"/>
                <w:szCs w:val="20"/>
                <w:lang w:val="en-US"/>
              </w:rPr>
              <m:t>m-1</m:t>
            </m:r>
          </m:sup>
          <m:e>
            <m:d>
              <m:dPr>
                <m:ctrlPr>
                  <w:rPr>
                    <w:rFonts w:ascii="Cambria Math" w:hAnsi="Cambria Math" w:cs="Times New Roman"/>
                    <w:i/>
                    <w:color w:val="auto"/>
                    <w:sz w:val="20"/>
                    <w:szCs w:val="20"/>
                    <w:lang w:val="en-US"/>
                  </w:rPr>
                </m:ctrlPr>
              </m:dPr>
              <m:e>
                <m:f>
                  <m:fPr>
                    <m:type m:val="skw"/>
                    <m:ctrlPr>
                      <w:rPr>
                        <w:rFonts w:ascii="Cambria Math" w:hAnsi="Cambria Math" w:cs="Times New Roman"/>
                        <w:i/>
                        <w:color w:val="auto"/>
                        <w:sz w:val="20"/>
                        <w:szCs w:val="20"/>
                        <w:lang w:val="en-US"/>
                      </w:rPr>
                    </m:ctrlPr>
                  </m:fPr>
                  <m:num>
                    <m:r>
                      <w:rPr>
                        <w:rFonts w:ascii="Cambria Math" w:hAnsi="Cambria Math" w:cs="Times New Roman"/>
                        <w:color w:val="auto"/>
                        <w:sz w:val="20"/>
                        <w:szCs w:val="20"/>
                        <w:lang w:val="en-US"/>
                      </w:rPr>
                      <m:t>k</m:t>
                    </m:r>
                  </m:num>
                  <m:den>
                    <m:r>
                      <w:rPr>
                        <w:rFonts w:ascii="Cambria Math" w:hAnsi="Cambria Math" w:cs="Times New Roman"/>
                        <w:color w:val="auto"/>
                        <w:sz w:val="20"/>
                        <w:szCs w:val="20"/>
                        <w:lang w:val="en-US"/>
                      </w:rPr>
                      <m:t>m</m:t>
                    </m:r>
                  </m:den>
                </m:f>
              </m:e>
            </m:d>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k</m:t>
                </m:r>
              </m:sub>
            </m:sSub>
          </m:e>
        </m:nary>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m-k</m:t>
            </m:r>
          </m:sub>
        </m:sSub>
        <m:r>
          <w:rPr>
            <w:rFonts w:ascii="Cambria Math" w:hAnsi="Cambria Math" w:cs="Times New Roman"/>
            <w:color w:val="auto"/>
            <w:sz w:val="20"/>
            <w:szCs w:val="20"/>
            <w:lang w:val="en-US"/>
          </w:rPr>
          <m:t xml:space="preserve"> ,m&gt;p</m:t>
        </m:r>
      </m:oMath>
      <w:r w:rsidR="008D70CB" w:rsidRPr="008D70CB">
        <w:rPr>
          <w:rFonts w:ascii="Times New Roman" w:hAnsi="Times New Roman" w:cs="Times New Roman"/>
          <w:color w:val="auto"/>
          <w:sz w:val="20"/>
          <w:szCs w:val="20"/>
          <w:lang w:val="en-US"/>
        </w:rPr>
        <w:t xml:space="preserve">                         </w:t>
      </w:r>
      <w:r w:rsidR="007B5F3C">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(11)</w:t>
      </w:r>
    </w:p>
    <w:p w:rsidR="007B5F3C" w:rsidRPr="008D70CB" w:rsidRDefault="007B5F3C" w:rsidP="008D70CB">
      <w:pPr>
        <w:pStyle w:val="Default"/>
        <w:jc w:val="both"/>
        <w:rPr>
          <w:rFonts w:ascii="Times New Roman" w:hAnsi="Times New Roman" w:cs="Times New Roman"/>
          <w:color w:val="auto"/>
          <w:sz w:val="20"/>
          <w:szCs w:val="20"/>
          <w:lang w:val="en-US"/>
        </w:rPr>
      </w:pPr>
    </w:p>
    <w:p w:rsidR="00EF1201" w:rsidRDefault="008D70CB" w:rsidP="003E6DC1">
      <w:pPr>
        <w:ind w:firstLine="567"/>
      </w:pPr>
      <w:r>
        <w:t xml:space="preserve">Koefisien </w:t>
      </w:r>
      <w:r w:rsidRPr="002147FF">
        <w:rPr>
          <w:i/>
        </w:rPr>
        <w:t>cepstral</w:t>
      </w:r>
      <w:r>
        <w:t xml:space="preserve"> ini adalah koefisien dari </w:t>
      </w:r>
      <w:r w:rsidRPr="002147FF">
        <w:t>representasi</w:t>
      </w:r>
      <w:r>
        <w:t xml:space="preserve"> ada </w:t>
      </w:r>
      <w:r w:rsidRPr="002147FF">
        <w:rPr>
          <w:i/>
        </w:rPr>
        <w:t>spectrum logaritmis</w:t>
      </w:r>
      <w:r>
        <w:t>.</w:t>
      </w:r>
    </w:p>
    <w:p w:rsidR="00E91626" w:rsidRDefault="00E91626" w:rsidP="003E6DC1">
      <w:pPr>
        <w:ind w:firstLine="567"/>
      </w:pPr>
    </w:p>
    <w:p w:rsidR="003E6DC1" w:rsidRPr="00E91626" w:rsidRDefault="00E91626" w:rsidP="00E91626">
      <w:pPr>
        <w:pStyle w:val="ListParagraph"/>
        <w:numPr>
          <w:ilvl w:val="0"/>
          <w:numId w:val="4"/>
        </w:numPr>
        <w:spacing w:after="0" w:line="240" w:lineRule="auto"/>
        <w:ind w:left="284" w:hanging="284"/>
        <w:jc w:val="both"/>
        <w:rPr>
          <w:rFonts w:ascii="Times New Roman" w:hAnsi="Times New Roman"/>
          <w:sz w:val="20"/>
          <w:szCs w:val="20"/>
          <w:lang w:val="sv-SE"/>
        </w:rPr>
      </w:pPr>
      <w:bookmarkStart w:id="6" w:name="_Toc463589804"/>
      <w:r w:rsidRPr="00E91626">
        <w:rPr>
          <w:rFonts w:ascii="Times New Roman" w:hAnsi="Times New Roman"/>
          <w:b/>
          <w:i/>
          <w:color w:val="000000"/>
          <w:sz w:val="20"/>
          <w:szCs w:val="20"/>
          <w:lang w:val="sv-SE"/>
        </w:rPr>
        <w:t>ANFIS</w:t>
      </w:r>
      <w:r w:rsidRPr="00E91626">
        <w:rPr>
          <w:rFonts w:ascii="Times New Roman" w:hAnsi="Times New Roman"/>
          <w:b/>
          <w:i/>
          <w:sz w:val="20"/>
          <w:szCs w:val="20"/>
          <w:lang w:val="en-US"/>
        </w:rPr>
        <w:t xml:space="preserve"> (</w:t>
      </w:r>
      <w:r w:rsidRPr="00E91626">
        <w:rPr>
          <w:rFonts w:ascii="Times New Roman" w:hAnsi="Times New Roman"/>
          <w:b/>
          <w:i/>
          <w:sz w:val="20"/>
          <w:szCs w:val="20"/>
        </w:rPr>
        <w:t>Adaptive Neuro-Fuzzy Inference Systems</w:t>
      </w:r>
      <w:r w:rsidRPr="00E91626">
        <w:rPr>
          <w:rFonts w:ascii="Times New Roman" w:hAnsi="Times New Roman"/>
          <w:b/>
          <w:i/>
          <w:sz w:val="20"/>
          <w:szCs w:val="20"/>
          <w:lang w:val="en-US"/>
        </w:rPr>
        <w:t>)</w:t>
      </w:r>
      <w:bookmarkEnd w:id="6"/>
    </w:p>
    <w:p w:rsidR="00E91626" w:rsidRDefault="001945AB" w:rsidP="001945AB">
      <w:pPr>
        <w:ind w:firstLine="567"/>
        <w:jc w:val="both"/>
      </w:pPr>
      <w:r w:rsidRPr="002147FF">
        <w:rPr>
          <w:i/>
        </w:rPr>
        <w:t>ANFIS</w:t>
      </w:r>
      <w:r>
        <w:t xml:space="preserve"> adalah sebuah metode untuk menala aturan dasar sistem </w:t>
      </w:r>
      <w:r w:rsidRPr="002147FF">
        <w:rPr>
          <w:i/>
        </w:rPr>
        <w:t>Fuzzy</w:t>
      </w:r>
      <w:r>
        <w:t xml:space="preserve"> dengan sebuah algoritma pembelajaran berbasis kumpulan data </w:t>
      </w:r>
      <w:r w:rsidRPr="002147FF">
        <w:rPr>
          <w:i/>
        </w:rPr>
        <w:t>training</w:t>
      </w:r>
      <w:r>
        <w:t xml:space="preserve"> yang berada dalam </w:t>
      </w:r>
      <w:r w:rsidRPr="00387838">
        <w:rPr>
          <w:i/>
        </w:rPr>
        <w:t>Artificial Neural Network</w:t>
      </w:r>
      <w:r>
        <w:t xml:space="preserve"> [10][2]. </w:t>
      </w:r>
      <w:r w:rsidRPr="002147FF">
        <w:rPr>
          <w:i/>
        </w:rPr>
        <w:t>ANFIS</w:t>
      </w:r>
      <w:r>
        <w:t xml:space="preserve"> memiliki keuntungan lebih cepat dan akurat secara signifikan dibandingkan banyak sistem jaringan syaraf yang lainnya [10]. </w:t>
      </w:r>
      <w:r w:rsidRPr="002147FF">
        <w:rPr>
          <w:i/>
        </w:rPr>
        <w:t>ANFIS</w:t>
      </w:r>
      <w:r>
        <w:t xml:space="preserve"> yang berhubungan dengan model </w:t>
      </w:r>
      <w:r w:rsidRPr="002147FF">
        <w:rPr>
          <w:i/>
        </w:rPr>
        <w:t>Fuzzy</w:t>
      </w:r>
      <w:r>
        <w:t xml:space="preserve"> type Sugeno memiliki 2 input dan output tunggal seperti diperlihatkan pada gambar 5. Secara spesifik </w:t>
      </w:r>
      <w:r w:rsidRPr="002147FF">
        <w:rPr>
          <w:i/>
        </w:rPr>
        <w:t>ANFIS</w:t>
      </w:r>
      <w:r>
        <w:t xml:space="preserve"> hanya mendukung sistem type Sugeno. Berdasarkan sistem ini kita dapat [11]:</w:t>
      </w:r>
    </w:p>
    <w:p w:rsidR="001945AB" w:rsidRPr="001945AB" w:rsidRDefault="001945AB" w:rsidP="001945AB">
      <w:pPr>
        <w:pStyle w:val="Default"/>
        <w:numPr>
          <w:ilvl w:val="0"/>
          <w:numId w:val="25"/>
        </w:numPr>
        <w:ind w:left="426"/>
        <w:jc w:val="both"/>
        <w:rPr>
          <w:rFonts w:ascii="Times New Roman" w:hAnsi="Times New Roman" w:cs="Times New Roman"/>
          <w:sz w:val="20"/>
          <w:szCs w:val="20"/>
          <w:lang w:val="en-US"/>
        </w:rPr>
      </w:pPr>
      <w:r w:rsidRPr="001945AB">
        <w:rPr>
          <w:rFonts w:ascii="Times New Roman" w:hAnsi="Times New Roman" w:cs="Times New Roman"/>
          <w:sz w:val="20"/>
          <w:szCs w:val="20"/>
          <w:lang w:val="en-US"/>
        </w:rPr>
        <w:t>Memasukkan data (</w:t>
      </w:r>
      <w:r w:rsidRPr="001945AB">
        <w:rPr>
          <w:rFonts w:ascii="Times New Roman" w:hAnsi="Times New Roman" w:cs="Times New Roman"/>
          <w:i/>
          <w:sz w:val="20"/>
          <w:szCs w:val="20"/>
          <w:lang w:val="en-US"/>
        </w:rPr>
        <w:t>training</w:t>
      </w:r>
      <w:r w:rsidRPr="001945AB">
        <w:rPr>
          <w:rFonts w:ascii="Times New Roman" w:hAnsi="Times New Roman" w:cs="Times New Roman"/>
          <w:sz w:val="20"/>
          <w:szCs w:val="20"/>
          <w:lang w:val="en-US"/>
        </w:rPr>
        <w:t>, ujicoba dan pengecekan)</w:t>
      </w:r>
    </w:p>
    <w:p w:rsidR="001945AB" w:rsidRDefault="001945AB" w:rsidP="001945AB">
      <w:pPr>
        <w:pStyle w:val="Default"/>
        <w:numPr>
          <w:ilvl w:val="0"/>
          <w:numId w:val="25"/>
        </w:numPr>
        <w:ind w:left="426"/>
        <w:jc w:val="both"/>
        <w:rPr>
          <w:rFonts w:ascii="Times New Roman" w:hAnsi="Times New Roman" w:cs="Times New Roman"/>
          <w:sz w:val="20"/>
          <w:szCs w:val="20"/>
          <w:lang w:val="en-US"/>
        </w:rPr>
      </w:pPr>
      <w:r w:rsidRPr="001945AB">
        <w:rPr>
          <w:rFonts w:ascii="Times New Roman" w:hAnsi="Times New Roman" w:cs="Times New Roman"/>
          <w:sz w:val="20"/>
          <w:szCs w:val="20"/>
          <w:lang w:val="en-US"/>
        </w:rPr>
        <w:t xml:space="preserve">Menghasilkan model </w:t>
      </w:r>
      <w:r w:rsidRPr="001945AB">
        <w:rPr>
          <w:rFonts w:ascii="Times New Roman" w:hAnsi="Times New Roman" w:cs="Times New Roman"/>
          <w:i/>
          <w:sz w:val="20"/>
          <w:szCs w:val="20"/>
          <w:lang w:val="en-US"/>
        </w:rPr>
        <w:t>FIS</w:t>
      </w:r>
      <w:r w:rsidRPr="001945AB">
        <w:rPr>
          <w:rFonts w:ascii="Times New Roman" w:hAnsi="Times New Roman" w:cs="Times New Roman"/>
          <w:sz w:val="20"/>
          <w:szCs w:val="20"/>
          <w:lang w:val="en-US"/>
        </w:rPr>
        <w:t xml:space="preserve"> awal atau memasukkan model </w:t>
      </w:r>
      <w:r w:rsidRPr="001945AB">
        <w:rPr>
          <w:rFonts w:ascii="Times New Roman" w:hAnsi="Times New Roman" w:cs="Times New Roman"/>
          <w:i/>
          <w:sz w:val="20"/>
          <w:szCs w:val="20"/>
          <w:lang w:val="en-US"/>
        </w:rPr>
        <w:t>FIS</w:t>
      </w:r>
      <w:r w:rsidRPr="001945AB">
        <w:rPr>
          <w:rFonts w:ascii="Times New Roman" w:hAnsi="Times New Roman" w:cs="Times New Roman"/>
          <w:sz w:val="20"/>
          <w:szCs w:val="20"/>
          <w:lang w:val="en-US"/>
        </w:rPr>
        <w:t xml:space="preserve"> awal.</w:t>
      </w:r>
    </w:p>
    <w:p w:rsidR="001945AB" w:rsidRPr="001945AB" w:rsidRDefault="001945AB" w:rsidP="001945AB">
      <w:pPr>
        <w:pStyle w:val="Default"/>
        <w:ind w:firstLine="567"/>
        <w:jc w:val="both"/>
        <w:rPr>
          <w:rFonts w:ascii="Times New Roman" w:hAnsi="Times New Roman" w:cs="Times New Roman"/>
          <w:sz w:val="20"/>
          <w:szCs w:val="20"/>
          <w:lang w:val="en-US"/>
        </w:rPr>
      </w:pPr>
      <w:r w:rsidRPr="001945AB">
        <w:rPr>
          <w:rFonts w:ascii="Times New Roman" w:hAnsi="Times New Roman" w:cs="Times New Roman"/>
          <w:sz w:val="20"/>
          <w:szCs w:val="20"/>
          <w:lang w:val="en-US"/>
        </w:rPr>
        <w:t xml:space="preserve">Aturan set urutan pertama sistem </w:t>
      </w:r>
      <w:r w:rsidRPr="001945AB">
        <w:rPr>
          <w:rFonts w:ascii="Times New Roman" w:hAnsi="Times New Roman" w:cs="Times New Roman"/>
          <w:i/>
          <w:sz w:val="20"/>
          <w:szCs w:val="20"/>
        </w:rPr>
        <w:t>Fuzzy</w:t>
      </w:r>
      <w:r w:rsidRPr="001945AB">
        <w:rPr>
          <w:rFonts w:ascii="Times New Roman" w:hAnsi="Times New Roman" w:cs="Times New Roman"/>
          <w:sz w:val="20"/>
          <w:szCs w:val="20"/>
          <w:lang w:val="en-US"/>
        </w:rPr>
        <w:t xml:space="preserve"> Sugeno sebagai berikut:</w:t>
      </w:r>
    </w:p>
    <w:p w:rsidR="001945AB" w:rsidRDefault="001945AB" w:rsidP="001945AB">
      <w:pPr>
        <w:pStyle w:val="Default"/>
        <w:ind w:firstLine="567"/>
        <w:jc w:val="both"/>
        <w:rPr>
          <w:rFonts w:ascii="Times New Roman" w:hAnsi="Times New Roman" w:cs="Times New Roman"/>
          <w:bCs/>
          <w:sz w:val="20"/>
          <w:szCs w:val="20"/>
          <w:lang w:val="en-US"/>
        </w:rPr>
      </w:pPr>
      <w:r w:rsidRPr="001945AB">
        <w:rPr>
          <w:rFonts w:ascii="Times New Roman" w:hAnsi="Times New Roman" w:cs="Times New Roman"/>
          <w:bCs/>
          <w:sz w:val="20"/>
          <w:szCs w:val="20"/>
          <w:lang w:val="en-US"/>
        </w:rPr>
        <w:t xml:space="preserve">Aturan </w:t>
      </w:r>
      <m:oMath>
        <m:r>
          <w:rPr>
            <w:rFonts w:ascii="Cambria Math" w:hAnsi="Cambria Math" w:cs="Times New Roman"/>
            <w:sz w:val="20"/>
            <w:szCs w:val="20"/>
            <w:lang w:val="en-US"/>
          </w:rPr>
          <m:t>i</m:t>
        </m:r>
      </m:oMath>
      <w:r w:rsidRPr="001945AB">
        <w:rPr>
          <w:rFonts w:ascii="Times New Roman" w:hAnsi="Times New Roman" w:cs="Times New Roman"/>
          <w:bCs/>
          <w:sz w:val="20"/>
          <w:szCs w:val="20"/>
          <w:lang w:val="en-US"/>
        </w:rPr>
        <w:t>:</w:t>
      </w:r>
    </w:p>
    <w:p w:rsidR="001945AB" w:rsidRPr="001945AB" w:rsidRDefault="001945AB" w:rsidP="001945AB">
      <w:pPr>
        <w:pStyle w:val="Default"/>
        <w:ind w:firstLine="567"/>
        <w:jc w:val="both"/>
        <w:rPr>
          <w:rFonts w:ascii="Times New Roman" w:hAnsi="Times New Roman" w:cs="Times New Roman"/>
          <w:bCs/>
          <w:sz w:val="20"/>
          <w:szCs w:val="20"/>
          <w:lang w:val="en-US"/>
        </w:rPr>
      </w:pPr>
      <m:oMathPara>
        <m:oMath>
          <m:r>
            <w:rPr>
              <w:rFonts w:ascii="Cambria Math" w:hAnsi="Cambria Math" w:cs="Times New Roman"/>
              <w:sz w:val="20"/>
              <w:szCs w:val="20"/>
              <w:lang w:val="en-US"/>
            </w:rPr>
            <m:t xml:space="preserve">If x is </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A</m:t>
              </m:r>
            </m:e>
            <m:sub>
              <m:r>
                <w:rPr>
                  <w:rFonts w:ascii="Cambria Math" w:hAnsi="Cambria Math" w:cs="Times New Roman"/>
                  <w:sz w:val="20"/>
                  <w:szCs w:val="20"/>
                  <w:lang w:val="en-US"/>
                </w:rPr>
                <m:t>i</m:t>
              </m:r>
            </m:sub>
          </m:sSub>
          <m:r>
            <w:rPr>
              <w:rFonts w:ascii="Cambria Math" w:hAnsi="Cambria Math" w:cs="Times New Roman"/>
              <w:sz w:val="20"/>
              <w:szCs w:val="20"/>
              <w:lang w:val="en-US"/>
            </w:rPr>
            <m:t xml:space="preserve">and y is </m:t>
          </m:r>
          <m:sSub>
            <m:sSubPr>
              <m:ctrlPr>
                <w:rPr>
                  <w:rFonts w:ascii="Cambria Math" w:hAnsi="Cambria Math" w:cs="Times New Roman"/>
                  <w:bCs/>
                  <w:i/>
                  <w:sz w:val="20"/>
                  <w:szCs w:val="20"/>
                  <w:vertAlign w:val="subscript"/>
                  <w:lang w:val="en-US"/>
                </w:rPr>
              </m:ctrlPr>
            </m:sSubPr>
            <m:e>
              <m:r>
                <w:rPr>
                  <w:rFonts w:ascii="Cambria Math" w:hAnsi="Cambria Math" w:cs="Times New Roman"/>
                  <w:sz w:val="20"/>
                  <w:szCs w:val="20"/>
                  <w:vertAlign w:val="subscript"/>
                  <w:lang w:val="en-US"/>
                </w:rPr>
                <m:t>B</m:t>
              </m:r>
            </m:e>
            <m:sub>
              <m:r>
                <w:rPr>
                  <w:rFonts w:ascii="Cambria Math" w:hAnsi="Cambria Math" w:cs="Times New Roman"/>
                  <w:sz w:val="20"/>
                  <w:szCs w:val="20"/>
                  <w:vertAlign w:val="subscript"/>
                  <w:lang w:val="en-US"/>
                </w:rPr>
                <m:t>i</m:t>
              </m:r>
            </m:sub>
          </m:sSub>
          <m:r>
            <w:rPr>
              <w:rFonts w:ascii="Cambria Math" w:hAnsi="Cambria Math" w:cs="Times New Roman"/>
              <w:sz w:val="20"/>
              <w:szCs w:val="20"/>
              <w:vertAlign w:val="subscript"/>
              <w:lang w:val="en-US"/>
            </w:rPr>
            <m:t xml:space="preserve"> </m:t>
          </m:r>
          <m:r>
            <w:rPr>
              <w:rFonts w:ascii="Cambria Math" w:hAnsi="Cambria Math" w:cs="Times New Roman"/>
              <w:sz w:val="20"/>
              <w:szCs w:val="20"/>
              <w:lang w:val="en-US"/>
            </w:rPr>
            <m:t xml:space="preserve">then </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m:t>
              </m:r>
            </m:sub>
          </m:sSub>
          <m:r>
            <w:rPr>
              <w:rFonts w:ascii="Cambria Math" w:hAnsi="Cambria Math" w:cs="Times New Roman"/>
              <w:sz w:val="20"/>
              <w:szCs w:val="20"/>
              <w:lang w:val="en-US"/>
            </w:rPr>
            <m:t>=</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p</m:t>
              </m:r>
            </m:e>
            <m:sub>
              <m:r>
                <w:rPr>
                  <w:rFonts w:ascii="Cambria Math" w:hAnsi="Cambria Math" w:cs="Times New Roman"/>
                  <w:sz w:val="20"/>
                  <w:szCs w:val="20"/>
                  <w:lang w:val="en-US"/>
                </w:rPr>
                <m:t>i</m:t>
              </m:r>
            </m:sub>
          </m:sSub>
          <m:r>
            <w:rPr>
              <w:rFonts w:ascii="Cambria Math" w:hAnsi="Cambria Math" w:cs="Times New Roman"/>
              <w:sz w:val="20"/>
              <w:szCs w:val="20"/>
              <w:lang w:val="en-US"/>
            </w:rPr>
            <m:t>x+</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q</m:t>
              </m:r>
            </m:e>
            <m:sub>
              <m:r>
                <w:rPr>
                  <w:rFonts w:ascii="Cambria Math" w:hAnsi="Cambria Math" w:cs="Times New Roman"/>
                  <w:sz w:val="20"/>
                  <w:szCs w:val="20"/>
                  <w:lang w:val="en-US"/>
                </w:rPr>
                <m:t>i</m:t>
              </m:r>
            </m:sub>
          </m:sSub>
          <m:r>
            <w:rPr>
              <w:rFonts w:ascii="Cambria Math" w:hAnsi="Cambria Math" w:cs="Times New Roman"/>
              <w:sz w:val="20"/>
              <w:szCs w:val="20"/>
              <w:lang w:val="en-US"/>
            </w:rPr>
            <m:t>y+</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r</m:t>
              </m:r>
            </m:e>
            <m:sub>
              <m:r>
                <w:rPr>
                  <w:rFonts w:ascii="Cambria Math" w:hAnsi="Cambria Math" w:cs="Times New Roman"/>
                  <w:sz w:val="20"/>
                  <w:szCs w:val="20"/>
                  <w:lang w:val="en-US"/>
                </w:rPr>
                <m:t>i</m:t>
              </m:r>
            </m:sub>
          </m:sSub>
        </m:oMath>
      </m:oMathPara>
    </w:p>
    <w:p w:rsidR="001945AB" w:rsidRPr="001945AB" w:rsidRDefault="008D7990" w:rsidP="001945AB">
      <w:pPr>
        <w:pStyle w:val="Default"/>
        <w:ind w:left="66"/>
        <w:jc w:val="both"/>
        <w:rPr>
          <w:rFonts w:ascii="Times New Roman" w:hAnsi="Times New Roman" w:cs="Times New Roman"/>
          <w:sz w:val="20"/>
          <w:szCs w:val="20"/>
          <w:lang w:val="en-US"/>
        </w:rPr>
      </w:pPr>
      <w:r w:rsidRPr="008D7990">
        <w:rPr>
          <w:rFonts w:ascii="Times New Roman" w:hAnsi="Times New Roman" w:cs="Times New Roman"/>
          <w:noProof/>
          <w:sz w:val="20"/>
          <w:szCs w:val="20"/>
          <w:lang w:val="en-US"/>
        </w:rPr>
        <w:drawing>
          <wp:anchor distT="0" distB="0" distL="114300" distR="114300" simplePos="0" relativeHeight="251662336" behindDoc="0" locked="0" layoutInCell="1" allowOverlap="1" wp14:anchorId="5DD1CE32" wp14:editId="54E0314D">
            <wp:simplePos x="0" y="0"/>
            <wp:positionH relativeFrom="column">
              <wp:posOffset>38735</wp:posOffset>
            </wp:positionH>
            <wp:positionV relativeFrom="paragraph">
              <wp:posOffset>62230</wp:posOffset>
            </wp:positionV>
            <wp:extent cx="3042285" cy="1397275"/>
            <wp:effectExtent l="57150" t="57150" r="120015" b="107950"/>
            <wp:wrapNone/>
            <wp:docPr id="6" name="Picture 6" descr="F:\KULIAH S2 ELEKTRO UNHAS\Semester 3\Gambar\Drawing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ULIAH S2 ELEKTRO UNHAS\Semester 3\Gambar\Drawing7.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285" cy="13972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45AB" w:rsidRDefault="001945AB" w:rsidP="001945AB">
      <w:pPr>
        <w:ind w:firstLine="567"/>
        <w:jc w:val="both"/>
        <w:rPr>
          <w:lang w:val="sv-SE"/>
        </w:rPr>
      </w:pPr>
    </w:p>
    <w:p w:rsidR="00E91626" w:rsidRPr="00E91626" w:rsidRDefault="00E91626" w:rsidP="00E91626">
      <w:pPr>
        <w:jc w:val="both"/>
        <w:rPr>
          <w:lang w:val="sv-SE"/>
        </w:rPr>
      </w:pPr>
    </w:p>
    <w:p w:rsidR="00EF1201" w:rsidRDefault="00EF1201"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1945AB">
      <w:pPr>
        <w:ind w:firstLine="567"/>
        <w:jc w:val="center"/>
      </w:pPr>
      <w:r w:rsidRPr="00850D17">
        <w:t xml:space="preserve">Gambar </w:t>
      </w:r>
      <w:r>
        <w:t>3</w:t>
      </w:r>
      <w:r w:rsidRPr="00850D17">
        <w:t xml:space="preserve">. </w:t>
      </w:r>
      <w:r w:rsidR="004124FF">
        <w:t xml:space="preserve">Struktur ANFIS </w:t>
      </w:r>
    </w:p>
    <w:p w:rsidR="001945AB" w:rsidRDefault="001945AB" w:rsidP="001945AB">
      <w:pPr>
        <w:ind w:firstLine="567"/>
        <w:jc w:val="center"/>
      </w:pPr>
    </w:p>
    <w:p w:rsidR="001945AB" w:rsidRDefault="001945AB" w:rsidP="001945AB">
      <w:pPr>
        <w:ind w:firstLine="567"/>
        <w:jc w:val="both"/>
      </w:pPr>
      <w:r w:rsidRPr="001945AB">
        <w:t xml:space="preserve">Dalam system </w:t>
      </w:r>
      <w:r w:rsidRPr="001945AB">
        <w:rPr>
          <w:i/>
        </w:rPr>
        <w:t>ANFIS</w:t>
      </w:r>
      <w:r w:rsidRPr="001945AB">
        <w:t xml:space="preserve"> sebagaimana gambar di atas, terdapat lima lapisan proses dengan fungsi dan persamaan masing-masing lapisannya dijelaskan sebagai berikut [1]:</w:t>
      </w:r>
    </w:p>
    <w:p w:rsidR="001945AB" w:rsidRDefault="001945AB" w:rsidP="001945AB">
      <w:pPr>
        <w:ind w:firstLine="567"/>
        <w:jc w:val="both"/>
      </w:pPr>
    </w:p>
    <w:p w:rsidR="001945AB" w:rsidRPr="001945AB" w:rsidRDefault="001945AB" w:rsidP="001945AB">
      <w:pPr>
        <w:jc w:val="both"/>
        <w:rPr>
          <w:b/>
        </w:rPr>
      </w:pPr>
      <w:r w:rsidRPr="00F05696">
        <w:rPr>
          <w:b/>
          <w:i/>
        </w:rPr>
        <w:t>L</w:t>
      </w:r>
      <w:r w:rsidR="00F05696" w:rsidRPr="00F05696">
        <w:rPr>
          <w:b/>
          <w:i/>
        </w:rPr>
        <w:t>ayer</w:t>
      </w:r>
      <w:r w:rsidRPr="001945AB">
        <w:rPr>
          <w:b/>
        </w:rPr>
        <w:t xml:space="preserve"> 1: </w:t>
      </w:r>
      <w:r w:rsidRPr="001945AB">
        <w:rPr>
          <w:b/>
          <w:i/>
        </w:rPr>
        <w:t>Fuzzyvication</w:t>
      </w:r>
    </w:p>
    <w:p w:rsidR="001945AB" w:rsidRDefault="00F05696" w:rsidP="001945AB">
      <w:pPr>
        <w:jc w:val="both"/>
      </w:pPr>
      <w:r>
        <w:t>Keluaran</w:t>
      </w:r>
      <w:r w:rsidR="001945AB" w:rsidRPr="001945AB">
        <w:t xml:space="preserve"> dari node i pada layer 1 dinotasikan sebagai </w:t>
      </w:r>
      <m:oMath>
        <m:sSub>
          <m:sSubPr>
            <m:ctrlPr>
              <w:rPr>
                <w:rFonts w:ascii="Cambria Math" w:hAnsi="Cambria Math"/>
                <w:i/>
              </w:rPr>
            </m:ctrlPr>
          </m:sSubPr>
          <m:e>
            <m:r>
              <w:rPr>
                <w:rFonts w:ascii="Cambria Math" w:hAnsi="Cambria Math"/>
              </w:rPr>
              <m:t>O</m:t>
            </m:r>
          </m:e>
          <m:sub>
            <m:r>
              <w:rPr>
                <w:rFonts w:ascii="Cambria Math" w:hAnsi="Cambria Math"/>
              </w:rPr>
              <m:t>1,i</m:t>
            </m:r>
          </m:sub>
        </m:sSub>
      </m:oMath>
      <w:r w:rsidR="001945AB" w:rsidRPr="001945AB">
        <w:t xml:space="preserve">. setiap node pada layer 1 bersifat adaptif dengan output: </w:t>
      </w:r>
    </w:p>
    <w:p w:rsidR="001945AB" w:rsidRPr="001945AB" w:rsidRDefault="001945AB" w:rsidP="001945AB">
      <w:pPr>
        <w:jc w:val="both"/>
      </w:pPr>
    </w:p>
    <w:p w:rsidR="001945AB" w:rsidRPr="001945AB" w:rsidRDefault="003746A0" w:rsidP="001945AB">
      <w:pPr>
        <w:ind w:left="709"/>
        <w:jc w:val="both"/>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Ai</m:t>
            </m:r>
          </m:sub>
        </m:sSub>
        <m:d>
          <m:dPr>
            <m:ctrlPr>
              <w:rPr>
                <w:rFonts w:ascii="Cambria Math" w:hAnsi="Cambria Math"/>
                <w:i/>
              </w:rPr>
            </m:ctrlPr>
          </m:dPr>
          <m:e>
            <m:r>
              <w:rPr>
                <w:rFonts w:ascii="Cambria Math" w:hAnsi="Cambria Math"/>
              </w:rPr>
              <m:t>x</m:t>
            </m:r>
          </m:e>
        </m:d>
        <m:r>
          <w:rPr>
            <w:rFonts w:ascii="Cambria Math" w:hAnsi="Cambria Math"/>
          </w:rPr>
          <m:t>,  i=1,2</m:t>
        </m:r>
      </m:oMath>
      <w:r w:rsidR="001945AB" w:rsidRPr="001945AB">
        <w:rPr>
          <w:rFonts w:eastAsiaTheme="minorEastAsia"/>
        </w:rPr>
        <w:t xml:space="preserve">                (12)</w:t>
      </w:r>
    </w:p>
    <w:p w:rsidR="001945AB" w:rsidRDefault="003746A0" w:rsidP="001945AB">
      <w:pPr>
        <w:ind w:left="709"/>
        <w:jc w:val="both"/>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Bi</m:t>
            </m:r>
          </m:sub>
        </m:sSub>
        <m:d>
          <m:dPr>
            <m:ctrlPr>
              <w:rPr>
                <w:rFonts w:ascii="Cambria Math" w:hAnsi="Cambria Math"/>
                <w:i/>
              </w:rPr>
            </m:ctrlPr>
          </m:dPr>
          <m:e>
            <m:r>
              <w:rPr>
                <w:rFonts w:ascii="Cambria Math" w:hAnsi="Cambria Math"/>
              </w:rPr>
              <m:t>y</m:t>
            </m:r>
          </m:e>
        </m:d>
        <m:r>
          <w:rPr>
            <w:rFonts w:ascii="Cambria Math" w:hAnsi="Cambria Math"/>
          </w:rPr>
          <m:t>,  i=1,2</m:t>
        </m:r>
      </m:oMath>
      <w:r w:rsidR="001945AB" w:rsidRPr="001945AB">
        <w:rPr>
          <w:rFonts w:eastAsiaTheme="minorEastAsia"/>
        </w:rPr>
        <w:t xml:space="preserve">                (13)</w:t>
      </w:r>
    </w:p>
    <w:p w:rsidR="001945AB" w:rsidRPr="001945AB" w:rsidRDefault="001945AB" w:rsidP="001945AB">
      <w:pPr>
        <w:ind w:left="709"/>
        <w:jc w:val="both"/>
      </w:pPr>
    </w:p>
    <w:p w:rsidR="00F05696" w:rsidRDefault="00F05696" w:rsidP="001945AB">
      <w:pPr>
        <w:jc w:val="both"/>
      </w:pPr>
      <w:r>
        <w:t>Keterangan:</w:t>
      </w:r>
    </w:p>
    <w:p w:rsidR="00F05696" w:rsidRPr="00F05696" w:rsidRDefault="001945AB" w:rsidP="00F05696">
      <w:pPr>
        <w:pStyle w:val="ListParagraph"/>
        <w:numPr>
          <w:ilvl w:val="0"/>
          <w:numId w:val="28"/>
        </w:numPr>
        <w:spacing w:after="0" w:line="240" w:lineRule="auto"/>
        <w:jc w:val="both"/>
        <w:rPr>
          <w:rFonts w:ascii="Times New Roman" w:hAnsi="Times New Roman"/>
          <w:sz w:val="20"/>
        </w:rPr>
      </w:pPr>
      <w:r w:rsidRPr="001945AB">
        <w:t xml:space="preserve"> </w:t>
      </w:r>
      <m:oMath>
        <m:r>
          <w:rPr>
            <w:rFonts w:ascii="Cambria Math" w:hAnsi="Cambria Math"/>
            <w:sz w:val="20"/>
          </w:rPr>
          <m:t>x</m:t>
        </m:r>
      </m:oMath>
      <w:r w:rsidRPr="00F05696">
        <w:rPr>
          <w:rFonts w:ascii="Times New Roman" w:hAnsi="Times New Roman"/>
          <w:sz w:val="20"/>
        </w:rPr>
        <w:t xml:space="preserve"> dan </w:t>
      </w:r>
      <m:oMath>
        <m:r>
          <w:rPr>
            <w:rFonts w:ascii="Cambria Math" w:hAnsi="Cambria Math"/>
            <w:sz w:val="20"/>
          </w:rPr>
          <m:t>y</m:t>
        </m:r>
      </m:oMath>
      <w:r w:rsidRPr="00F05696">
        <w:rPr>
          <w:rFonts w:ascii="Times New Roman" w:hAnsi="Times New Roman"/>
          <w:sz w:val="20"/>
        </w:rPr>
        <w:t xml:space="preserve"> adalah nilai-nilai input </w:t>
      </w:r>
      <w:r w:rsidR="00F05696">
        <w:rPr>
          <w:rFonts w:ascii="Times New Roman" w:hAnsi="Times New Roman"/>
          <w:sz w:val="20"/>
          <w:lang w:val="en-US"/>
        </w:rPr>
        <w:t>node</w:t>
      </w:r>
      <w:r w:rsidRPr="00F05696">
        <w:rPr>
          <w:rFonts w:ascii="Times New Roman" w:hAnsi="Times New Roman"/>
          <w:sz w:val="20"/>
        </w:rPr>
        <w:t xml:space="preserve"> </w:t>
      </w:r>
    </w:p>
    <w:p w:rsidR="00F05696" w:rsidRPr="00F05696" w:rsidRDefault="001945AB" w:rsidP="00F05696">
      <w:pPr>
        <w:pStyle w:val="ListParagraph"/>
        <w:numPr>
          <w:ilvl w:val="0"/>
          <w:numId w:val="28"/>
        </w:numPr>
        <w:spacing w:after="0" w:line="240" w:lineRule="auto"/>
        <w:jc w:val="both"/>
        <w:rPr>
          <w:rFonts w:ascii="Times New Roman" w:hAnsi="Times New Roman"/>
          <w:sz w:val="20"/>
        </w:rPr>
      </w:pPr>
      <m:oMath>
        <m:r>
          <w:rPr>
            <w:rFonts w:ascii="Cambria Math" w:hAnsi="Cambria Math"/>
            <w:sz w:val="20"/>
          </w:rPr>
          <m:t>Ai</m:t>
        </m:r>
      </m:oMath>
      <w:r w:rsidRPr="00F05696">
        <w:rPr>
          <w:rFonts w:ascii="Times New Roman" w:hAnsi="Times New Roman"/>
          <w:sz w:val="20"/>
        </w:rPr>
        <w:t xml:space="preserve"> dan </w:t>
      </w:r>
      <m:oMath>
        <m:r>
          <w:rPr>
            <w:rFonts w:ascii="Cambria Math" w:hAnsi="Cambria Math"/>
            <w:sz w:val="20"/>
          </w:rPr>
          <m:t>Bi</m:t>
        </m:r>
      </m:oMath>
      <w:r w:rsidRPr="00F05696">
        <w:rPr>
          <w:rFonts w:ascii="Times New Roman" w:hAnsi="Times New Roman"/>
          <w:sz w:val="20"/>
        </w:rPr>
        <w:t xml:space="preserve"> adalah himpunan </w:t>
      </w:r>
      <w:r w:rsidRPr="00F05696">
        <w:rPr>
          <w:rFonts w:ascii="Times New Roman" w:hAnsi="Times New Roman"/>
          <w:i/>
          <w:sz w:val="20"/>
        </w:rPr>
        <w:t>fuzzy</w:t>
      </w:r>
      <w:r w:rsidRPr="00F05696">
        <w:rPr>
          <w:rFonts w:ascii="Times New Roman" w:hAnsi="Times New Roman"/>
          <w:sz w:val="20"/>
        </w:rPr>
        <w:t xml:space="preserve">. </w:t>
      </w:r>
    </w:p>
    <w:p w:rsidR="001945AB" w:rsidRDefault="001945AB" w:rsidP="00F05696">
      <w:pPr>
        <w:jc w:val="both"/>
      </w:pPr>
      <w:r w:rsidRPr="001945AB">
        <w:t xml:space="preserve">Jadi masing-masing node pada layer 1 berfungsi membangkitkan derajat keanggotaan. </w:t>
      </w:r>
    </w:p>
    <w:p w:rsidR="001945AB" w:rsidRDefault="001945AB" w:rsidP="001945AB">
      <w:pPr>
        <w:jc w:val="both"/>
      </w:pPr>
    </w:p>
    <w:p w:rsidR="001945AB" w:rsidRPr="001945AB" w:rsidRDefault="00F05696" w:rsidP="001945AB">
      <w:pPr>
        <w:jc w:val="both"/>
        <w:rPr>
          <w:b/>
        </w:rPr>
      </w:pPr>
      <w:r w:rsidRPr="00F05696">
        <w:rPr>
          <w:b/>
          <w:i/>
        </w:rPr>
        <w:t>Layer</w:t>
      </w:r>
      <w:r w:rsidRPr="001945AB">
        <w:rPr>
          <w:b/>
        </w:rPr>
        <w:t xml:space="preserve"> </w:t>
      </w:r>
      <w:r w:rsidR="001945AB" w:rsidRPr="001945AB">
        <w:rPr>
          <w:b/>
        </w:rPr>
        <w:t xml:space="preserve">2: </w:t>
      </w:r>
      <w:r w:rsidR="001945AB" w:rsidRPr="001945AB">
        <w:rPr>
          <w:b/>
          <w:i/>
        </w:rPr>
        <w:t>Product</w:t>
      </w:r>
    </w:p>
    <w:p w:rsidR="001945AB" w:rsidRDefault="001945AB" w:rsidP="001945AB">
      <w:pPr>
        <w:jc w:val="both"/>
        <w:rPr>
          <w:rFonts w:eastAsiaTheme="minorEastAsia"/>
        </w:rPr>
      </w:pPr>
      <w:r w:rsidRPr="001945AB">
        <w:rPr>
          <w:rFonts w:eastAsiaTheme="minorEastAsia"/>
        </w:rPr>
        <w:t xml:space="preserve">Setiap node pada layer ini berfungsi untuk menghitung kekuatan aktivasi </w:t>
      </w:r>
      <w:r w:rsidRPr="001945AB">
        <w:rPr>
          <w:rFonts w:eastAsiaTheme="minorEastAsia"/>
          <w:i/>
        </w:rPr>
        <w:t>(firing strength)</w:t>
      </w:r>
      <w:r w:rsidRPr="001945AB">
        <w:rPr>
          <w:rFonts w:eastAsiaTheme="minorEastAsia"/>
        </w:rPr>
        <w:t xml:space="preserve"> pada setiap </w:t>
      </w:r>
      <w:r w:rsidRPr="001945AB">
        <w:rPr>
          <w:rFonts w:eastAsiaTheme="minorEastAsia"/>
          <w:i/>
        </w:rPr>
        <w:t>rule</w:t>
      </w:r>
      <w:r w:rsidRPr="001945AB">
        <w:rPr>
          <w:rFonts w:eastAsiaTheme="minorEastAsia"/>
        </w:rPr>
        <w:t xml:space="preserve"> sebagai </w:t>
      </w:r>
      <w:r w:rsidRPr="001945AB">
        <w:rPr>
          <w:rFonts w:eastAsiaTheme="minorEastAsia"/>
          <w:i/>
        </w:rPr>
        <w:t>product</w:t>
      </w:r>
      <w:r w:rsidRPr="001945AB">
        <w:rPr>
          <w:rFonts w:eastAsiaTheme="minorEastAsia"/>
        </w:rPr>
        <w:t xml:space="preserve"> dari semua input yang masuk atau sebagai operator </w:t>
      </w:r>
      <w:r w:rsidRPr="001945AB">
        <w:rPr>
          <w:rFonts w:eastAsiaTheme="minorEastAsia"/>
          <w:i/>
        </w:rPr>
        <w:t>t-norm</w:t>
      </w:r>
      <w:r w:rsidRPr="001945AB">
        <w:rPr>
          <w:rFonts w:eastAsiaTheme="minorEastAsia"/>
        </w:rPr>
        <w:t xml:space="preserve"> </w:t>
      </w:r>
      <w:r w:rsidRPr="001945AB">
        <w:rPr>
          <w:rFonts w:eastAsiaTheme="minorEastAsia"/>
          <w:i/>
        </w:rPr>
        <w:t>(triangular-norm)</w:t>
      </w:r>
      <w:r w:rsidRPr="001945AB">
        <w:rPr>
          <w:rFonts w:eastAsiaTheme="minorEastAsia"/>
        </w:rPr>
        <w:t xml:space="preserve">: </w:t>
      </w:r>
    </w:p>
    <w:p w:rsidR="001945AB" w:rsidRPr="001945AB" w:rsidRDefault="001945AB" w:rsidP="001945AB">
      <w:pPr>
        <w:jc w:val="both"/>
      </w:pPr>
    </w:p>
    <w:p w:rsidR="001945AB" w:rsidRDefault="003746A0"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2,1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Ai</m:t>
            </m:r>
          </m:sub>
        </m:sSub>
        <m:d>
          <m:dPr>
            <m:ctrlPr>
              <w:rPr>
                <w:rFonts w:ascii="Cambria Math" w:hAnsi="Cambria Math"/>
                <w:i/>
              </w:rPr>
            </m:ctrlPr>
          </m:dPr>
          <m:e>
            <m:r>
              <w:rPr>
                <w:rFonts w:ascii="Cambria Math" w:hAnsi="Cambria Math"/>
              </w:rPr>
              <m:t>x</m:t>
            </m:r>
          </m:e>
        </m:d>
        <m:sSub>
          <m:sSubPr>
            <m:ctrlPr>
              <w:rPr>
                <w:rFonts w:ascii="Cambria Math" w:hAnsi="Cambria Math"/>
                <w:i/>
              </w:rPr>
            </m:ctrlPr>
          </m:sSubPr>
          <m:e>
            <m:r>
              <w:rPr>
                <w:rFonts w:ascii="Cambria Math" w:hAnsi="Cambria Math"/>
              </w:rPr>
              <m:t>∆μ</m:t>
            </m:r>
          </m:e>
          <m:sub>
            <m:r>
              <w:rPr>
                <w:rFonts w:ascii="Cambria Math" w:hAnsi="Cambria Math"/>
              </w:rPr>
              <m:t>Bi</m:t>
            </m:r>
          </m:sub>
        </m:sSub>
        <m:d>
          <m:dPr>
            <m:ctrlPr>
              <w:rPr>
                <w:rFonts w:ascii="Cambria Math" w:hAnsi="Cambria Math"/>
                <w:i/>
              </w:rPr>
            </m:ctrlPr>
          </m:dPr>
          <m:e>
            <m:r>
              <w:rPr>
                <w:rFonts w:ascii="Cambria Math" w:hAnsi="Cambria Math"/>
              </w:rPr>
              <m:t>y</m:t>
            </m:r>
          </m:e>
        </m:d>
        <m:r>
          <w:rPr>
            <w:rFonts w:ascii="Cambria Math" w:hAnsi="Cambria Math"/>
          </w:rPr>
          <m:t xml:space="preserve">, i=1,2 </m:t>
        </m:r>
      </m:oMath>
      <w:r w:rsidR="001945AB" w:rsidRPr="001945AB">
        <w:rPr>
          <w:rFonts w:eastAsiaTheme="minorEastAsia"/>
        </w:rPr>
        <w:t xml:space="preserve">          (14)</w:t>
      </w:r>
    </w:p>
    <w:p w:rsidR="001945AB" w:rsidRPr="001945AB" w:rsidRDefault="001945AB" w:rsidP="001945AB">
      <w:pPr>
        <w:jc w:val="center"/>
        <w:rPr>
          <w:rFonts w:eastAsiaTheme="minorEastAsia"/>
        </w:rPr>
      </w:pPr>
    </w:p>
    <w:p w:rsidR="001945AB" w:rsidRDefault="001945AB" w:rsidP="001945AB">
      <w:pPr>
        <w:jc w:val="both"/>
        <w:rPr>
          <w:rFonts w:eastAsiaTheme="minorEastAsia"/>
        </w:rPr>
      </w:pPr>
      <w:r w:rsidRPr="001945AB">
        <w:rPr>
          <w:rFonts w:eastAsiaTheme="minorEastAsia"/>
        </w:rPr>
        <w:t xml:space="preserve">Sehingga </w:t>
      </w:r>
    </w:p>
    <w:p w:rsidR="001945AB" w:rsidRPr="001945AB" w:rsidRDefault="001945AB" w:rsidP="001945AB">
      <w:pPr>
        <w:jc w:val="both"/>
        <w:rPr>
          <w:rFonts w:eastAsiaTheme="minorEastAsia"/>
        </w:rPr>
      </w:pPr>
    </w:p>
    <w:p w:rsidR="001945AB" w:rsidRPr="001945AB" w:rsidRDefault="003746A0" w:rsidP="001945AB">
      <w:pPr>
        <w:jc w:val="center"/>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A1</m:t>
            </m:r>
          </m:sub>
        </m:sSub>
        <m:d>
          <m:dPr>
            <m:ctrlPr>
              <w:rPr>
                <w:rFonts w:ascii="Cambria Math" w:hAnsi="Cambria Math"/>
                <w:i/>
              </w:rPr>
            </m:ctrlPr>
          </m:dPr>
          <m:e>
            <m:r>
              <w:rPr>
                <w:rFonts w:ascii="Cambria Math" w:hAnsi="Cambria Math"/>
              </w:rPr>
              <m:t>x</m:t>
            </m:r>
          </m:e>
        </m:d>
        <m:r>
          <w:rPr>
            <w:rFonts w:ascii="Cambria Math" w:hAnsi="Cambria Math"/>
          </w:rPr>
          <m:t xml:space="preserve"> AND </m:t>
        </m:r>
        <m:sSub>
          <m:sSubPr>
            <m:ctrlPr>
              <w:rPr>
                <w:rFonts w:ascii="Cambria Math" w:hAnsi="Cambria Math"/>
                <w:i/>
              </w:rPr>
            </m:ctrlPr>
          </m:sSubPr>
          <m:e>
            <m:r>
              <w:rPr>
                <w:rFonts w:ascii="Cambria Math" w:hAnsi="Cambria Math"/>
              </w:rPr>
              <m:t>μ</m:t>
            </m:r>
          </m:e>
          <m:sub>
            <m:r>
              <w:rPr>
                <w:rFonts w:ascii="Cambria Math" w:hAnsi="Cambria Math"/>
              </w:rPr>
              <m:t>B1</m:t>
            </m:r>
          </m:sub>
        </m:sSub>
        <m:d>
          <m:dPr>
            <m:ctrlPr>
              <w:rPr>
                <w:rFonts w:ascii="Cambria Math" w:hAnsi="Cambria Math"/>
                <w:i/>
              </w:rPr>
            </m:ctrlPr>
          </m:dPr>
          <m:e>
            <m:r>
              <w:rPr>
                <w:rFonts w:ascii="Cambria Math" w:hAnsi="Cambria Math"/>
              </w:rPr>
              <m:t>y</m:t>
            </m:r>
          </m:e>
        </m:d>
      </m:oMath>
      <w:r w:rsidR="001945AB" w:rsidRPr="001945AB">
        <w:rPr>
          <w:rFonts w:eastAsiaTheme="minorEastAsia"/>
        </w:rPr>
        <w:tab/>
      </w:r>
      <w:r w:rsidR="001945AB" w:rsidRPr="001945AB">
        <w:rPr>
          <w:rFonts w:eastAsiaTheme="minorEastAsia"/>
        </w:rPr>
        <w:tab/>
      </w:r>
      <w:r w:rsidR="001945AB" w:rsidRPr="001945AB">
        <w:rPr>
          <w:rFonts w:eastAsiaTheme="minorEastAsia"/>
        </w:rPr>
        <w:tab/>
        <w:t>(15)</w:t>
      </w:r>
    </w:p>
    <w:p w:rsidR="001945AB" w:rsidRDefault="003746A0" w:rsidP="001945AB">
      <w:pPr>
        <w:jc w:val="center"/>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A2</m:t>
            </m:r>
          </m:sub>
        </m:sSub>
        <m:d>
          <m:dPr>
            <m:ctrlPr>
              <w:rPr>
                <w:rFonts w:ascii="Cambria Math" w:hAnsi="Cambria Math"/>
                <w:i/>
              </w:rPr>
            </m:ctrlPr>
          </m:dPr>
          <m:e>
            <m:r>
              <w:rPr>
                <w:rFonts w:ascii="Cambria Math" w:hAnsi="Cambria Math"/>
              </w:rPr>
              <m:t>x</m:t>
            </m:r>
          </m:e>
        </m:d>
        <m:r>
          <w:rPr>
            <w:rFonts w:ascii="Cambria Math" w:hAnsi="Cambria Math"/>
          </w:rPr>
          <m:t xml:space="preserve"> AND </m:t>
        </m:r>
        <m:sSub>
          <m:sSubPr>
            <m:ctrlPr>
              <w:rPr>
                <w:rFonts w:ascii="Cambria Math" w:hAnsi="Cambria Math"/>
                <w:i/>
              </w:rPr>
            </m:ctrlPr>
          </m:sSubPr>
          <m:e>
            <m:r>
              <w:rPr>
                <w:rFonts w:ascii="Cambria Math" w:hAnsi="Cambria Math"/>
              </w:rPr>
              <m:t>μ</m:t>
            </m:r>
          </m:e>
          <m:sub>
            <m:r>
              <w:rPr>
                <w:rFonts w:ascii="Cambria Math" w:hAnsi="Cambria Math"/>
              </w:rPr>
              <m:t>B2</m:t>
            </m:r>
          </m:sub>
        </m:sSub>
        <m:d>
          <m:dPr>
            <m:ctrlPr>
              <w:rPr>
                <w:rFonts w:ascii="Cambria Math" w:hAnsi="Cambria Math"/>
                <w:i/>
              </w:rPr>
            </m:ctrlPr>
          </m:dPr>
          <m:e>
            <m:r>
              <w:rPr>
                <w:rFonts w:ascii="Cambria Math" w:hAnsi="Cambria Math"/>
              </w:rPr>
              <m:t>y</m:t>
            </m:r>
          </m:e>
        </m:d>
      </m:oMath>
      <w:r w:rsidR="001945AB" w:rsidRPr="001945AB">
        <w:rPr>
          <w:rFonts w:eastAsiaTheme="minorEastAsia"/>
        </w:rPr>
        <w:tab/>
      </w:r>
      <w:r w:rsidR="001945AB" w:rsidRPr="001945AB">
        <w:rPr>
          <w:rFonts w:eastAsiaTheme="minorEastAsia"/>
        </w:rPr>
        <w:tab/>
      </w:r>
      <w:r w:rsidR="001945AB" w:rsidRPr="001945AB">
        <w:rPr>
          <w:rFonts w:eastAsiaTheme="minorEastAsia"/>
        </w:rPr>
        <w:tab/>
        <w:t>(16)</w:t>
      </w:r>
    </w:p>
    <w:p w:rsidR="001945AB" w:rsidRPr="001945AB" w:rsidRDefault="001945AB" w:rsidP="001945AB">
      <w:pPr>
        <w:jc w:val="center"/>
        <w:rPr>
          <w:rFonts w:eastAsiaTheme="minorEastAsia"/>
        </w:rPr>
      </w:pPr>
    </w:p>
    <w:p w:rsidR="001945AB" w:rsidRDefault="001945AB" w:rsidP="001945AB">
      <w:pPr>
        <w:jc w:val="both"/>
        <w:rPr>
          <w:rFonts w:eastAsiaTheme="minorEastAsia"/>
        </w:rPr>
      </w:pPr>
      <w:r w:rsidRPr="001945AB">
        <w:rPr>
          <w:rFonts w:eastAsiaTheme="minorEastAsia"/>
        </w:rPr>
        <w:t>Output pada lapisan ini bertindak sebagai fungsi bobot</w:t>
      </w:r>
      <w:r w:rsidR="00226EAE">
        <w:rPr>
          <w:rFonts w:eastAsiaTheme="minorEastAsia"/>
        </w:rPr>
        <w:t xml:space="preserve"> </w:t>
      </w:r>
      <w:r w:rsidR="00226EAE" w:rsidRPr="00226EAE">
        <w:rPr>
          <w:rFonts w:eastAsiaTheme="minorEastAsia"/>
          <w:i/>
        </w:rPr>
        <w:t>(weight)</w:t>
      </w:r>
      <w:r w:rsidRPr="001945AB">
        <w:rPr>
          <w:rFonts w:eastAsiaTheme="minorEastAsia"/>
        </w:rPr>
        <w:t>.</w:t>
      </w:r>
    </w:p>
    <w:p w:rsidR="001945AB" w:rsidRPr="001945AB" w:rsidRDefault="001945AB" w:rsidP="001945AB">
      <w:pPr>
        <w:jc w:val="both"/>
        <w:rPr>
          <w:rFonts w:eastAsiaTheme="minorEastAsia"/>
        </w:rPr>
      </w:pPr>
    </w:p>
    <w:p w:rsidR="001945AB" w:rsidRPr="001945AB" w:rsidRDefault="00F05696" w:rsidP="001945AB">
      <w:pPr>
        <w:jc w:val="both"/>
        <w:rPr>
          <w:rFonts w:eastAsiaTheme="minorEastAsia"/>
          <w:b/>
        </w:rPr>
      </w:pPr>
      <w:r w:rsidRPr="00F05696">
        <w:rPr>
          <w:b/>
          <w:i/>
        </w:rPr>
        <w:t>Layer</w:t>
      </w:r>
      <w:r w:rsidRPr="001945AB">
        <w:rPr>
          <w:b/>
        </w:rPr>
        <w:t xml:space="preserve"> </w:t>
      </w:r>
      <w:r w:rsidR="001945AB" w:rsidRPr="001945AB">
        <w:rPr>
          <w:rFonts w:eastAsiaTheme="minorEastAsia"/>
          <w:b/>
        </w:rPr>
        <w:t>3: Normalisasi</w:t>
      </w:r>
    </w:p>
    <w:p w:rsidR="001945AB" w:rsidRDefault="001945AB" w:rsidP="001945AB">
      <w:pPr>
        <w:jc w:val="both"/>
        <w:rPr>
          <w:rFonts w:eastAsiaTheme="minorEastAsia"/>
        </w:rPr>
      </w:pPr>
      <w:r w:rsidRPr="001945AB">
        <w:rPr>
          <w:rFonts w:eastAsiaTheme="minorEastAsia"/>
        </w:rPr>
        <w:t xml:space="preserve">Setiap node pada lapisan ini bersifat nonadaptif, </w:t>
      </w:r>
      <w:r w:rsidR="00F25323">
        <w:rPr>
          <w:rFonts w:eastAsiaTheme="minorEastAsia"/>
        </w:rPr>
        <w:t>fungsinya</w:t>
      </w:r>
      <w:r w:rsidRPr="001945AB">
        <w:rPr>
          <w:rFonts w:eastAsiaTheme="minorEastAsia"/>
        </w:rPr>
        <w:t xml:space="preserve"> hanya untuk menghitung rasio antara </w:t>
      </w:r>
      <w:r w:rsidRPr="001945AB">
        <w:rPr>
          <w:rFonts w:eastAsiaTheme="minorEastAsia"/>
          <w:i/>
        </w:rPr>
        <w:t>firing strength</w:t>
      </w:r>
      <w:r w:rsidRPr="001945AB">
        <w:rPr>
          <w:rFonts w:eastAsiaTheme="minorEastAsia"/>
        </w:rPr>
        <w:t xml:space="preserve"> pada rule ke-</w:t>
      </w:r>
      <m:oMath>
        <m:r>
          <w:rPr>
            <w:rFonts w:ascii="Cambria Math" w:eastAsiaTheme="minorEastAsia" w:hAnsi="Cambria Math"/>
          </w:rPr>
          <m:t>i</m:t>
        </m:r>
      </m:oMath>
      <w:r w:rsidRPr="001945AB">
        <w:rPr>
          <w:rFonts w:eastAsiaTheme="minorEastAsia"/>
        </w:rPr>
        <w:t xml:space="preserve"> terhadap total </w:t>
      </w:r>
      <w:r w:rsidRPr="001945AB">
        <w:rPr>
          <w:rFonts w:eastAsiaTheme="minorEastAsia"/>
          <w:i/>
        </w:rPr>
        <w:t>firing strength</w:t>
      </w:r>
      <w:r w:rsidRPr="001945AB">
        <w:rPr>
          <w:rFonts w:eastAsiaTheme="minorEastAsia"/>
        </w:rPr>
        <w:t xml:space="preserve"> dari semua rule:</w:t>
      </w:r>
    </w:p>
    <w:p w:rsidR="001945AB" w:rsidRPr="001945AB" w:rsidRDefault="001945AB" w:rsidP="001945AB">
      <w:pPr>
        <w:jc w:val="both"/>
        <w:rPr>
          <w:rFonts w:eastAsiaTheme="minorEastAsia"/>
        </w:rPr>
      </w:pPr>
    </w:p>
    <w:p w:rsidR="001945AB" w:rsidRDefault="003746A0"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3,1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num>
          <m:den>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den>
        </m:f>
        <m:r>
          <w:rPr>
            <w:rFonts w:ascii="Cambria Math" w:hAnsi="Cambria Math"/>
          </w:rPr>
          <m:t>, i=1,2</m:t>
        </m:r>
      </m:oMath>
      <w:r w:rsidR="001945AB" w:rsidRPr="001945AB">
        <w:rPr>
          <w:rFonts w:eastAsiaTheme="minorEastAsia"/>
        </w:rPr>
        <w:tab/>
      </w:r>
      <w:r w:rsidR="001945AB" w:rsidRPr="001945AB">
        <w:rPr>
          <w:rFonts w:eastAsiaTheme="minorEastAsia"/>
        </w:rPr>
        <w:tab/>
        <w:t>(17)</w:t>
      </w:r>
    </w:p>
    <w:p w:rsidR="001945AB" w:rsidRPr="001945AB" w:rsidRDefault="001945AB" w:rsidP="001945AB">
      <w:pPr>
        <w:jc w:val="center"/>
        <w:rPr>
          <w:rFonts w:eastAsiaTheme="minorEastAsia"/>
        </w:rPr>
      </w:pPr>
    </w:p>
    <w:p w:rsidR="001945AB" w:rsidRPr="001945AB" w:rsidRDefault="00F05696" w:rsidP="001945AB">
      <w:pPr>
        <w:jc w:val="both"/>
        <w:rPr>
          <w:rFonts w:eastAsiaTheme="minorEastAsia"/>
          <w:b/>
        </w:rPr>
      </w:pPr>
      <w:r w:rsidRPr="00F05696">
        <w:rPr>
          <w:b/>
          <w:i/>
        </w:rPr>
        <w:t>Layer</w:t>
      </w:r>
      <w:r w:rsidRPr="001945AB">
        <w:rPr>
          <w:b/>
        </w:rPr>
        <w:t xml:space="preserve"> </w:t>
      </w:r>
      <w:r w:rsidR="001945AB" w:rsidRPr="001945AB">
        <w:rPr>
          <w:rFonts w:eastAsiaTheme="minorEastAsia"/>
          <w:b/>
        </w:rPr>
        <w:t xml:space="preserve">4: </w:t>
      </w:r>
      <w:r w:rsidR="001945AB" w:rsidRPr="001945AB">
        <w:rPr>
          <w:rFonts w:eastAsiaTheme="minorEastAsia"/>
          <w:b/>
          <w:i/>
        </w:rPr>
        <w:t>Defuzzyfication</w:t>
      </w:r>
    </w:p>
    <w:p w:rsidR="001945AB" w:rsidRDefault="00F05696" w:rsidP="001945AB">
      <w:pPr>
        <w:jc w:val="both"/>
        <w:rPr>
          <w:rFonts w:eastAsiaTheme="minorEastAsia"/>
        </w:rPr>
      </w:pPr>
      <w:r>
        <w:rPr>
          <w:rFonts w:eastAsiaTheme="minorEastAsia"/>
        </w:rPr>
        <w:t>P</w:t>
      </w:r>
      <w:r w:rsidRPr="001945AB">
        <w:rPr>
          <w:rFonts w:eastAsiaTheme="minorEastAsia"/>
        </w:rPr>
        <w:t xml:space="preserve">ada lapisan ini </w:t>
      </w:r>
      <w:r>
        <w:rPr>
          <w:rFonts w:eastAsiaTheme="minorEastAsia"/>
        </w:rPr>
        <w:t>s</w:t>
      </w:r>
      <w:r w:rsidR="001945AB" w:rsidRPr="001945AB">
        <w:rPr>
          <w:rFonts w:eastAsiaTheme="minorEastAsia"/>
        </w:rPr>
        <w:t>etiap node bersifat adaptif dengan fungsi:</w:t>
      </w:r>
    </w:p>
    <w:p w:rsidR="001945AB" w:rsidRPr="001945AB" w:rsidRDefault="001945AB" w:rsidP="001945AB">
      <w:pPr>
        <w:jc w:val="both"/>
        <w:rPr>
          <w:rFonts w:eastAsiaTheme="minorEastAsia"/>
        </w:rPr>
      </w:pPr>
    </w:p>
    <w:p w:rsidR="001945AB" w:rsidRDefault="003746A0"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4,1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rsidR="001945AB" w:rsidRPr="001945AB">
        <w:rPr>
          <w:rFonts w:eastAsiaTheme="minorEastAsia"/>
        </w:rPr>
        <w:tab/>
      </w:r>
      <w:r w:rsidR="001945AB" w:rsidRPr="001945AB">
        <w:rPr>
          <w:rFonts w:eastAsiaTheme="minorEastAsia"/>
        </w:rPr>
        <w:tab/>
        <w:t>(18)</w:t>
      </w:r>
    </w:p>
    <w:p w:rsidR="001945AB" w:rsidRPr="001945AB" w:rsidRDefault="001945AB" w:rsidP="001945AB">
      <w:pPr>
        <w:jc w:val="center"/>
        <w:rPr>
          <w:rFonts w:eastAsiaTheme="minorEastAsia"/>
        </w:rPr>
      </w:pPr>
    </w:p>
    <w:p w:rsidR="00F05696" w:rsidRDefault="00F05696" w:rsidP="001945AB">
      <w:pPr>
        <w:jc w:val="both"/>
        <w:rPr>
          <w:rFonts w:eastAsiaTheme="minorEastAsia"/>
        </w:rPr>
      </w:pPr>
      <w:r>
        <w:rPr>
          <w:rFonts w:eastAsiaTheme="minorEastAsia"/>
        </w:rPr>
        <w:t>Keterangan:</w:t>
      </w:r>
    </w:p>
    <w:p w:rsidR="00F05696" w:rsidRPr="00F05696" w:rsidRDefault="001945AB" w:rsidP="00F05696">
      <w:pPr>
        <w:pStyle w:val="ListParagraph"/>
        <w:numPr>
          <w:ilvl w:val="0"/>
          <w:numId w:val="27"/>
        </w:numPr>
        <w:spacing w:after="0" w:line="240" w:lineRule="auto"/>
        <w:ind w:left="426"/>
        <w:jc w:val="both"/>
        <w:rPr>
          <w:rFonts w:ascii="Times New Roman" w:eastAsiaTheme="minorEastAsia" w:hAnsi="Times New Roman"/>
          <w:sz w:val="20"/>
        </w:rPr>
      </w:pPr>
      <w:r w:rsidRPr="00F05696">
        <w:rPr>
          <w:rFonts w:ascii="Times New Roman" w:eastAsiaTheme="minorEastAsia" w:hAnsi="Times New Roman"/>
          <w:sz w:val="20"/>
        </w:rPr>
        <w:t xml:space="preserve"> </w:t>
      </w: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w</m:t>
                </m:r>
              </m:e>
            </m:acc>
          </m:e>
          <m:sub>
            <m:r>
              <w:rPr>
                <w:rFonts w:ascii="Cambria Math" w:hAnsi="Cambria Math"/>
                <w:sz w:val="20"/>
              </w:rPr>
              <m:t>i</m:t>
            </m:r>
          </m:sub>
        </m:sSub>
      </m:oMath>
      <w:r w:rsidRPr="00F05696">
        <w:rPr>
          <w:rFonts w:ascii="Times New Roman" w:eastAsiaTheme="minorEastAsia" w:hAnsi="Times New Roman"/>
          <w:sz w:val="20"/>
        </w:rPr>
        <w:t xml:space="preserve"> adalah output pada layer 3 </w:t>
      </w:r>
    </w:p>
    <w:p w:rsidR="001945AB" w:rsidRPr="00F05696" w:rsidRDefault="001945AB" w:rsidP="00F05696">
      <w:pPr>
        <w:pStyle w:val="ListParagraph"/>
        <w:numPr>
          <w:ilvl w:val="0"/>
          <w:numId w:val="27"/>
        </w:numPr>
        <w:spacing w:after="0" w:line="240" w:lineRule="auto"/>
        <w:ind w:left="426"/>
        <w:jc w:val="both"/>
        <w:rPr>
          <w:rFonts w:eastAsiaTheme="minorEastAsia"/>
        </w:rPr>
      </w:pPr>
      <m:oMath>
        <m:r>
          <w:rPr>
            <w:rFonts w:ascii="Cambria Math" w:eastAsiaTheme="minorEastAsia" w:hAnsi="Cambria Math"/>
            <w:sz w:val="20"/>
          </w:rPr>
          <m:t>{x+</m:t>
        </m:r>
        <m:sSub>
          <m:sSubPr>
            <m:ctrlPr>
              <w:rPr>
                <w:rFonts w:ascii="Cambria Math" w:hAnsi="Cambria Math"/>
                <w:i/>
                <w:sz w:val="20"/>
              </w:rPr>
            </m:ctrlPr>
          </m:sSubPr>
          <m:e>
            <m:r>
              <w:rPr>
                <w:rFonts w:ascii="Cambria Math" w:hAnsi="Cambria Math"/>
                <w:sz w:val="20"/>
              </w:rPr>
              <m:t>q</m:t>
            </m:r>
          </m:e>
          <m:sub>
            <m:r>
              <w:rPr>
                <w:rFonts w:ascii="Cambria Math" w:hAnsi="Cambria Math"/>
                <w:sz w:val="20"/>
              </w:rPr>
              <m:t>i</m:t>
            </m:r>
          </m:sub>
        </m:sSub>
        <m:r>
          <w:rPr>
            <w:rFonts w:ascii="Cambria Math" w:hAnsi="Cambria Math"/>
            <w:sz w:val="20"/>
          </w:rPr>
          <m:t>y+</m:t>
        </m:r>
        <m:sSub>
          <m:sSubPr>
            <m:ctrlPr>
              <w:rPr>
                <w:rFonts w:ascii="Cambria Math" w:hAnsi="Cambria Math"/>
                <w:i/>
                <w:sz w:val="20"/>
              </w:rPr>
            </m:ctrlPr>
          </m:sSubPr>
          <m:e>
            <m:r>
              <w:rPr>
                <w:rFonts w:ascii="Cambria Math" w:hAnsi="Cambria Math"/>
                <w:sz w:val="20"/>
              </w:rPr>
              <m:t>r</m:t>
            </m:r>
          </m:e>
          <m:sub>
            <m:r>
              <w:rPr>
                <w:rFonts w:ascii="Cambria Math" w:hAnsi="Cambria Math"/>
                <w:sz w:val="20"/>
              </w:rPr>
              <m:t>i</m:t>
            </m:r>
          </m:sub>
        </m:sSub>
        <m:r>
          <w:rPr>
            <w:rFonts w:ascii="Cambria Math" w:hAnsi="Cambria Math"/>
            <w:sz w:val="20"/>
          </w:rPr>
          <m:t>}</m:t>
        </m:r>
      </m:oMath>
      <w:r w:rsidRPr="00F05696">
        <w:rPr>
          <w:rFonts w:ascii="Times New Roman" w:eastAsiaTheme="minorEastAsia" w:hAnsi="Times New Roman"/>
          <w:sz w:val="20"/>
        </w:rPr>
        <w:t xml:space="preserve"> adalah himpunan parameter pada </w:t>
      </w:r>
      <w:r w:rsidRPr="00F05696">
        <w:rPr>
          <w:rFonts w:ascii="Times New Roman" w:eastAsiaTheme="minorEastAsia" w:hAnsi="Times New Roman"/>
          <w:i/>
          <w:sz w:val="20"/>
        </w:rPr>
        <w:t>fuzzy</w:t>
      </w:r>
      <w:r w:rsidRPr="00F05696">
        <w:rPr>
          <w:rFonts w:ascii="Times New Roman" w:eastAsiaTheme="minorEastAsia" w:hAnsi="Times New Roman"/>
          <w:sz w:val="20"/>
        </w:rPr>
        <w:t xml:space="preserve"> model Sugeno o</w:t>
      </w:r>
      <w:r w:rsidR="00F05696" w:rsidRPr="00F05696">
        <w:rPr>
          <w:rFonts w:ascii="Times New Roman" w:eastAsiaTheme="minorEastAsia" w:hAnsi="Times New Roman"/>
          <w:sz w:val="20"/>
        </w:rPr>
        <w:t xml:space="preserve">rde </w:t>
      </w:r>
      <w:r w:rsidRPr="00F05696">
        <w:rPr>
          <w:rFonts w:ascii="Times New Roman" w:eastAsiaTheme="minorEastAsia" w:hAnsi="Times New Roman"/>
          <w:sz w:val="20"/>
        </w:rPr>
        <w:t>pertama.</w:t>
      </w:r>
    </w:p>
    <w:p w:rsidR="00F05696" w:rsidRPr="00F05696" w:rsidRDefault="00F05696" w:rsidP="00F05696">
      <w:pPr>
        <w:pStyle w:val="ListParagraph"/>
        <w:spacing w:after="0" w:line="240" w:lineRule="auto"/>
        <w:ind w:left="426"/>
        <w:jc w:val="both"/>
        <w:rPr>
          <w:rFonts w:eastAsiaTheme="minorEastAsia"/>
        </w:rPr>
      </w:pPr>
    </w:p>
    <w:p w:rsidR="001945AB" w:rsidRPr="001945AB" w:rsidRDefault="00F05696" w:rsidP="001945AB">
      <w:pPr>
        <w:jc w:val="both"/>
        <w:rPr>
          <w:rFonts w:eastAsiaTheme="minorEastAsia"/>
          <w:b/>
        </w:rPr>
      </w:pPr>
      <w:r w:rsidRPr="00F05696">
        <w:rPr>
          <w:b/>
          <w:i/>
        </w:rPr>
        <w:t>Layer</w:t>
      </w:r>
      <w:r w:rsidRPr="001945AB">
        <w:rPr>
          <w:b/>
        </w:rPr>
        <w:t xml:space="preserve"> </w:t>
      </w:r>
      <w:r w:rsidR="001945AB" w:rsidRPr="001945AB">
        <w:rPr>
          <w:rFonts w:eastAsiaTheme="minorEastAsia"/>
          <w:b/>
        </w:rPr>
        <w:t>5: Total Output</w:t>
      </w:r>
    </w:p>
    <w:p w:rsidR="001945AB" w:rsidRDefault="000F0306" w:rsidP="001945AB">
      <w:pPr>
        <w:jc w:val="both"/>
        <w:rPr>
          <w:rFonts w:eastAsiaTheme="minorEastAsia"/>
        </w:rPr>
      </w:pPr>
      <w:r>
        <w:rPr>
          <w:rFonts w:eastAsiaTheme="minorEastAsia"/>
        </w:rPr>
        <w:t>Pada tahapan ini seluruh sinyal yang masuk (keluaran pada layer 4) akan dijumlahkan sehingga diberikan s</w:t>
      </w:r>
      <w:r w:rsidR="001945AB" w:rsidRPr="001945AB">
        <w:rPr>
          <w:rFonts w:eastAsiaTheme="minorEastAsia"/>
        </w:rPr>
        <w:t xml:space="preserve">atu node tunggal yang dilambangkan dengan </w:t>
      </w:r>
      <m:oMath>
        <m:r>
          <w:rPr>
            <w:rFonts w:ascii="Cambria Math" w:eastAsiaTheme="minorEastAsia" w:hAnsi="Cambria Math"/>
          </w:rPr>
          <m:t>Σ</m:t>
        </m:r>
      </m:oMath>
      <w:r>
        <w:rPr>
          <w:rFonts w:eastAsiaTheme="minorEastAsia"/>
        </w:rPr>
        <w:t>.</w:t>
      </w:r>
    </w:p>
    <w:p w:rsidR="001945AB" w:rsidRPr="001945AB" w:rsidRDefault="001945AB" w:rsidP="001945AB">
      <w:pPr>
        <w:jc w:val="both"/>
        <w:rPr>
          <w:rFonts w:eastAsiaTheme="minorEastAsia"/>
        </w:rPr>
      </w:pPr>
    </w:p>
    <w:p w:rsidR="001945AB" w:rsidRDefault="003746A0"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5,1</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m:t>
                        </m:r>
                      </m:sub>
                    </m:sSub>
                  </m:e>
                </m:nary>
              </m:den>
            </m:f>
          </m:e>
        </m:nary>
      </m:oMath>
      <w:r w:rsidR="001945AB" w:rsidRPr="001945AB">
        <w:rPr>
          <w:rFonts w:eastAsiaTheme="minorEastAsia"/>
        </w:rPr>
        <w:tab/>
      </w:r>
      <w:r w:rsidR="001945AB" w:rsidRPr="001945AB">
        <w:rPr>
          <w:rFonts w:eastAsiaTheme="minorEastAsia"/>
        </w:rPr>
        <w:tab/>
        <w:t>(19)</w:t>
      </w:r>
    </w:p>
    <w:p w:rsidR="000F0306" w:rsidRDefault="000F0306" w:rsidP="001945AB">
      <w:pPr>
        <w:jc w:val="both"/>
        <w:rPr>
          <w:rFonts w:eastAsiaTheme="minorEastAsia"/>
        </w:rPr>
      </w:pPr>
    </w:p>
    <w:p w:rsidR="001945AB" w:rsidRPr="001945AB" w:rsidRDefault="000F0306" w:rsidP="001945AB">
      <w:pPr>
        <w:jc w:val="both"/>
        <w:rPr>
          <w:lang w:val="sv-SE"/>
        </w:rPr>
      </w:pPr>
      <w:r>
        <w:rPr>
          <w:rFonts w:eastAsiaTheme="minorEastAsia"/>
        </w:rPr>
        <w:t>Seluruh</w:t>
      </w:r>
      <w:r w:rsidR="001945AB" w:rsidRPr="001945AB">
        <w:rPr>
          <w:rFonts w:eastAsiaTheme="minorEastAsia"/>
        </w:rPr>
        <w:t xml:space="preserve"> </w:t>
      </w:r>
      <w:r w:rsidR="00F05696">
        <w:rPr>
          <w:rFonts w:eastAsiaTheme="minorEastAsia"/>
        </w:rPr>
        <w:t>lapisan</w:t>
      </w:r>
      <w:r w:rsidR="001945AB" w:rsidRPr="001945AB">
        <w:rPr>
          <w:rFonts w:eastAsiaTheme="minorEastAsia"/>
        </w:rPr>
        <w:t xml:space="preserve"> tersebut akan membangun suatu </w:t>
      </w:r>
      <w:r w:rsidR="001945AB" w:rsidRPr="001945AB">
        <w:rPr>
          <w:rFonts w:eastAsiaTheme="minorEastAsia"/>
          <w:i/>
        </w:rPr>
        <w:t>adaptive-networks</w:t>
      </w:r>
      <w:r w:rsidR="001945AB" w:rsidRPr="001945AB">
        <w:rPr>
          <w:rFonts w:eastAsiaTheme="minorEastAsia"/>
        </w:rPr>
        <w:t xml:space="preserve"> </w:t>
      </w:r>
      <w:r w:rsidR="00F05696">
        <w:rPr>
          <w:rFonts w:eastAsiaTheme="minorEastAsia"/>
        </w:rPr>
        <w:t xml:space="preserve">yang fungsinya sama dengan </w:t>
      </w:r>
      <w:r w:rsidR="001945AB" w:rsidRPr="001945AB">
        <w:rPr>
          <w:rFonts w:eastAsiaTheme="minorEastAsia"/>
        </w:rPr>
        <w:t xml:space="preserve"> </w:t>
      </w:r>
      <w:r w:rsidR="001945AB" w:rsidRPr="001945AB">
        <w:rPr>
          <w:rFonts w:eastAsiaTheme="minorEastAsia"/>
          <w:i/>
        </w:rPr>
        <w:t>fuzzy</w:t>
      </w:r>
      <w:r w:rsidR="001945AB" w:rsidRPr="001945AB">
        <w:rPr>
          <w:rFonts w:eastAsiaTheme="minorEastAsia"/>
        </w:rPr>
        <w:t xml:space="preserve"> model Sugeno orde pertama.</w:t>
      </w:r>
    </w:p>
    <w:p w:rsidR="001945AB" w:rsidRDefault="001945AB" w:rsidP="00EF1201">
      <w:pPr>
        <w:ind w:firstLine="567"/>
        <w:jc w:val="center"/>
        <w:rPr>
          <w:lang w:val="sv-SE"/>
        </w:rPr>
      </w:pPr>
    </w:p>
    <w:p w:rsidR="001945AB" w:rsidRDefault="00AF2964" w:rsidP="00AF2964">
      <w:pPr>
        <w:pStyle w:val="ListParagraph"/>
        <w:numPr>
          <w:ilvl w:val="0"/>
          <w:numId w:val="4"/>
        </w:numPr>
        <w:spacing w:after="0" w:line="240" w:lineRule="auto"/>
        <w:ind w:left="284" w:hanging="284"/>
        <w:jc w:val="both"/>
        <w:rPr>
          <w:rFonts w:ascii="Times New Roman" w:hAnsi="Times New Roman"/>
          <w:b/>
          <w:i/>
          <w:color w:val="000000"/>
          <w:sz w:val="20"/>
          <w:szCs w:val="20"/>
          <w:lang w:val="sv-SE"/>
        </w:rPr>
      </w:pPr>
      <w:r>
        <w:rPr>
          <w:rFonts w:ascii="Times New Roman" w:hAnsi="Times New Roman"/>
          <w:b/>
          <w:i/>
          <w:color w:val="000000"/>
          <w:sz w:val="20"/>
          <w:szCs w:val="20"/>
          <w:lang w:val="sv-SE"/>
        </w:rPr>
        <w:t>Pulse Width Modulation (PWM)</w:t>
      </w:r>
    </w:p>
    <w:p w:rsidR="009E2153" w:rsidRDefault="00AC24F4" w:rsidP="009E2153">
      <w:pPr>
        <w:adjustRightInd w:val="0"/>
        <w:ind w:firstLine="284"/>
        <w:jc w:val="both"/>
        <w:rPr>
          <w:color w:val="000000"/>
          <w:lang w:val="sv-SE"/>
        </w:rPr>
      </w:pPr>
      <w:r>
        <w:rPr>
          <w:color w:val="000000"/>
          <w:lang w:val="sv-SE"/>
        </w:rPr>
        <w:t xml:space="preserve">Salah satu teknik pengontrolan kecepatan motor DC adalah dengan menggunakan </w:t>
      </w:r>
      <w:r w:rsidRPr="009E2153">
        <w:rPr>
          <w:i/>
          <w:color w:val="000000"/>
          <w:lang w:val="sv-SE"/>
        </w:rPr>
        <w:t>PWM (Pulse Width Modulation).</w:t>
      </w:r>
      <w:r w:rsidR="009E2153">
        <w:rPr>
          <w:i/>
          <w:color w:val="000000"/>
          <w:lang w:val="sv-SE"/>
        </w:rPr>
        <w:t xml:space="preserve"> </w:t>
      </w:r>
      <w:r>
        <w:rPr>
          <w:color w:val="000000"/>
          <w:lang w:val="sv-SE"/>
        </w:rPr>
        <w:t xml:space="preserve">Sinyal PWM dibangkitkan dengan menggunakan fitur timer pada arduino atau mikrokontroller lainnya. </w:t>
      </w:r>
      <w:r w:rsidR="009E2153">
        <w:rPr>
          <w:color w:val="000000"/>
          <w:lang w:val="sv-SE"/>
        </w:rPr>
        <w:t xml:space="preserve">PWM merupakan teknik yang sangat efisien dalam menyediakan supplay tegangan antara </w:t>
      </w:r>
      <w:r w:rsidR="009E2153" w:rsidRPr="009E2153">
        <w:rPr>
          <w:i/>
          <w:color w:val="000000"/>
          <w:lang w:val="sv-SE"/>
        </w:rPr>
        <w:t>on</w:t>
      </w:r>
      <w:r w:rsidR="009E2153">
        <w:rPr>
          <w:color w:val="000000"/>
          <w:lang w:val="sv-SE"/>
        </w:rPr>
        <w:t xml:space="preserve"> dan </w:t>
      </w:r>
      <w:r w:rsidR="009E2153" w:rsidRPr="009E2153">
        <w:rPr>
          <w:i/>
          <w:color w:val="000000"/>
          <w:lang w:val="sv-SE"/>
        </w:rPr>
        <w:t>off</w:t>
      </w:r>
      <w:r w:rsidR="009E2153">
        <w:rPr>
          <w:color w:val="000000"/>
          <w:lang w:val="sv-SE"/>
        </w:rPr>
        <w:t xml:space="preserve"> secara penuh [15].</w:t>
      </w:r>
      <w:r w:rsidR="003114A4">
        <w:rPr>
          <w:color w:val="000000"/>
          <w:lang w:val="sv-SE"/>
        </w:rPr>
        <w:t xml:space="preserve"> Pada mikrokontroller terdapat 3 jenis timer yang dapat digunakan untuk membangkitkan nilai PWM, masing-masing timer terhubung dengan Pin</w:t>
      </w:r>
      <w:r w:rsidR="00CD1A0D">
        <w:rPr>
          <w:color w:val="000000"/>
          <w:lang w:val="sv-SE"/>
        </w:rPr>
        <w:t xml:space="preserve"> tertentu</w:t>
      </w:r>
      <w:r w:rsidR="003114A4">
        <w:rPr>
          <w:color w:val="000000"/>
          <w:lang w:val="sv-SE"/>
        </w:rPr>
        <w:t xml:space="preserve"> pada arduino</w:t>
      </w:r>
      <w:r w:rsidR="004D6A1B">
        <w:rPr>
          <w:color w:val="000000"/>
          <w:lang w:val="sv-SE"/>
        </w:rPr>
        <w:t xml:space="preserve"> (Pin yang suppoort PWM)</w:t>
      </w:r>
      <w:r w:rsidR="003114A4">
        <w:rPr>
          <w:color w:val="000000"/>
          <w:lang w:val="sv-SE"/>
        </w:rPr>
        <w:t xml:space="preserve">.  </w:t>
      </w:r>
    </w:p>
    <w:p w:rsidR="004D6A1B" w:rsidRDefault="004D6A1B" w:rsidP="009E2153">
      <w:pPr>
        <w:adjustRightInd w:val="0"/>
        <w:ind w:firstLine="284"/>
        <w:jc w:val="both"/>
        <w:rPr>
          <w:color w:val="000000"/>
          <w:lang w:val="sv-SE"/>
        </w:rPr>
      </w:pPr>
      <w:r>
        <w:rPr>
          <w:color w:val="000000"/>
          <w:lang w:val="sv-SE"/>
        </w:rPr>
        <w:t>Pemberian nilai PWM dapat dilakukan dengan memberikan nilai analog pada pin yang telah diberikan tanda khusus untuk mengeluarkan sinyal PWM.</w:t>
      </w:r>
      <w:r w:rsidR="00934B09">
        <w:rPr>
          <w:color w:val="000000"/>
          <w:lang w:val="sv-SE"/>
        </w:rPr>
        <w:t xml:space="preserve"> Nilai tersebut dari 0 sampai 255 karena register PWM yang digunak</w:t>
      </w:r>
      <w:r w:rsidR="00BD0B76">
        <w:rPr>
          <w:color w:val="000000"/>
          <w:lang w:val="sv-SE"/>
        </w:rPr>
        <w:t>a</w:t>
      </w:r>
      <w:r w:rsidR="00934B09">
        <w:rPr>
          <w:color w:val="000000"/>
          <w:lang w:val="sv-SE"/>
        </w:rPr>
        <w:t xml:space="preserve">n adalah 8 bit. </w:t>
      </w:r>
      <w:r w:rsidR="00336A0E">
        <w:rPr>
          <w:color w:val="000000"/>
          <w:lang w:val="sv-SE"/>
        </w:rPr>
        <w:t xml:space="preserve">Nilai 0 mengisyaratkan bahwa tidak ada tegangan yang dikeluarkan oleh Pin PWM Arduino, jika nilai tersebut dinaikkan maka Pin PWM akan mengeluarkan tegangan rata-rata hingga tegangan maksimum. </w:t>
      </w:r>
      <w:r w:rsidR="005160A4">
        <w:rPr>
          <w:color w:val="000000"/>
          <w:lang w:val="sv-SE"/>
        </w:rPr>
        <w:t>Agar lebih jelasnya dapat dilihat pada gambar 4.</w:t>
      </w:r>
    </w:p>
    <w:p w:rsidR="005160A4" w:rsidRDefault="005160A4" w:rsidP="009E2153">
      <w:pPr>
        <w:adjustRightInd w:val="0"/>
        <w:ind w:firstLine="284"/>
        <w:jc w:val="both"/>
        <w:rPr>
          <w:color w:val="000000"/>
          <w:lang w:val="sv-SE"/>
        </w:rPr>
      </w:pPr>
    </w:p>
    <w:p w:rsidR="005160A4" w:rsidRDefault="005160A4" w:rsidP="009E2153">
      <w:pPr>
        <w:adjustRightInd w:val="0"/>
        <w:ind w:firstLine="284"/>
        <w:jc w:val="both"/>
        <w:rPr>
          <w:color w:val="000000"/>
          <w:lang w:val="sv-SE"/>
        </w:rPr>
      </w:pPr>
    </w:p>
    <w:p w:rsidR="005160A4" w:rsidRDefault="005160A4" w:rsidP="009E2153">
      <w:pPr>
        <w:adjustRightInd w:val="0"/>
        <w:ind w:firstLine="284"/>
        <w:jc w:val="both"/>
        <w:rPr>
          <w:color w:val="000000"/>
          <w:lang w:val="sv-SE"/>
        </w:rPr>
      </w:pPr>
    </w:p>
    <w:p w:rsidR="005160A4" w:rsidRDefault="00DA173F" w:rsidP="009E2153">
      <w:pPr>
        <w:adjustRightInd w:val="0"/>
        <w:ind w:firstLine="284"/>
        <w:jc w:val="both"/>
        <w:rPr>
          <w:color w:val="000000"/>
          <w:lang w:val="sv-SE"/>
        </w:rPr>
      </w:pPr>
      <w:r w:rsidRPr="00DA173F">
        <w:rPr>
          <w:noProof/>
          <w:color w:val="000000"/>
        </w:rPr>
        <w:lastRenderedPageBreak/>
        <w:drawing>
          <wp:inline distT="0" distB="0" distL="0" distR="0">
            <wp:extent cx="2667000" cy="2400301"/>
            <wp:effectExtent l="0" t="0" r="0" b="0"/>
            <wp:docPr id="3" name="Picture 3" descr="C:\Users\Tosh\Desktop\Graphic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Desktop\Graphic1.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309" cy="2406879"/>
                    </a:xfrm>
                    <a:prstGeom prst="rect">
                      <a:avLst/>
                    </a:prstGeom>
                    <a:noFill/>
                    <a:ln>
                      <a:noFill/>
                    </a:ln>
                  </pic:spPr>
                </pic:pic>
              </a:graphicData>
            </a:graphic>
          </wp:inline>
        </w:drawing>
      </w:r>
    </w:p>
    <w:p w:rsidR="00DA173F" w:rsidRDefault="00DA173F" w:rsidP="009E2153">
      <w:pPr>
        <w:adjustRightInd w:val="0"/>
        <w:ind w:firstLine="284"/>
        <w:jc w:val="both"/>
        <w:rPr>
          <w:color w:val="000000"/>
          <w:lang w:val="sv-SE"/>
        </w:rPr>
      </w:pPr>
    </w:p>
    <w:p w:rsidR="00DA173F" w:rsidRDefault="00DA173F" w:rsidP="00DA173F">
      <w:pPr>
        <w:adjustRightInd w:val="0"/>
        <w:ind w:firstLine="284"/>
        <w:jc w:val="center"/>
        <w:rPr>
          <w:color w:val="000000"/>
          <w:lang w:val="sv-SE"/>
        </w:rPr>
      </w:pPr>
      <w:r>
        <w:rPr>
          <w:color w:val="000000"/>
          <w:lang w:val="sv-SE"/>
        </w:rPr>
        <w:t>Gambar 4. Keluaran sinyal PWM</w:t>
      </w:r>
    </w:p>
    <w:p w:rsidR="00F266AB" w:rsidRDefault="00F266AB" w:rsidP="00DA173F">
      <w:pPr>
        <w:adjustRightInd w:val="0"/>
        <w:ind w:firstLine="284"/>
        <w:jc w:val="center"/>
        <w:rPr>
          <w:color w:val="000000"/>
          <w:lang w:val="sv-SE"/>
        </w:rPr>
      </w:pPr>
    </w:p>
    <w:p w:rsidR="00F15A88" w:rsidRPr="00354568" w:rsidRDefault="00F15A88" w:rsidP="00516440">
      <w:pPr>
        <w:pStyle w:val="ListParagraph"/>
        <w:numPr>
          <w:ilvl w:val="0"/>
          <w:numId w:val="3"/>
        </w:numPr>
        <w:spacing w:after="0" w:line="240" w:lineRule="auto"/>
        <w:ind w:left="426" w:hanging="426"/>
        <w:jc w:val="center"/>
        <w:rPr>
          <w:rFonts w:ascii="Times New Roman" w:hAnsi="Times New Roman"/>
          <w:b/>
          <w:sz w:val="20"/>
          <w:szCs w:val="20"/>
        </w:rPr>
      </w:pPr>
      <w:r>
        <w:rPr>
          <w:rFonts w:ascii="Times New Roman" w:hAnsi="Times New Roman"/>
          <w:b/>
          <w:sz w:val="20"/>
          <w:szCs w:val="20"/>
          <w:lang w:val="en-US"/>
        </w:rPr>
        <w:t>METODE</w:t>
      </w:r>
    </w:p>
    <w:p w:rsidR="00354568" w:rsidRPr="00F15A88" w:rsidRDefault="00354568" w:rsidP="00354568">
      <w:pPr>
        <w:pStyle w:val="ListParagraph"/>
        <w:spacing w:after="0" w:line="240" w:lineRule="auto"/>
        <w:ind w:left="426"/>
        <w:rPr>
          <w:rFonts w:ascii="Times New Roman" w:hAnsi="Times New Roman"/>
          <w:b/>
          <w:sz w:val="20"/>
          <w:szCs w:val="20"/>
        </w:rPr>
      </w:pPr>
    </w:p>
    <w:p w:rsidR="00F15A88" w:rsidRPr="00354568" w:rsidRDefault="00F15A88" w:rsidP="00750E94">
      <w:pPr>
        <w:pStyle w:val="ListParagraph"/>
        <w:numPr>
          <w:ilvl w:val="0"/>
          <w:numId w:val="26"/>
        </w:numPr>
        <w:spacing w:after="0" w:line="240" w:lineRule="auto"/>
        <w:ind w:left="284" w:hanging="284"/>
        <w:rPr>
          <w:rFonts w:ascii="Times New Roman" w:hAnsi="Times New Roman"/>
          <w:b/>
          <w:sz w:val="20"/>
          <w:szCs w:val="20"/>
        </w:rPr>
      </w:pPr>
      <w:r>
        <w:rPr>
          <w:rFonts w:ascii="Times New Roman" w:hAnsi="Times New Roman"/>
          <w:b/>
          <w:sz w:val="20"/>
          <w:szCs w:val="20"/>
          <w:lang w:val="en-US"/>
        </w:rPr>
        <w:t>Blok Diagram</w:t>
      </w:r>
    </w:p>
    <w:p w:rsidR="00354568" w:rsidRDefault="00C2374D" w:rsidP="00750E94">
      <w:pPr>
        <w:pStyle w:val="ListParagraph"/>
        <w:spacing w:after="0" w:line="240" w:lineRule="auto"/>
        <w:ind w:left="0" w:firstLine="284"/>
        <w:rPr>
          <w:rFonts w:ascii="Times New Roman" w:hAnsi="Times New Roman"/>
          <w:sz w:val="20"/>
          <w:szCs w:val="20"/>
          <w:lang w:val="en-US"/>
        </w:rPr>
      </w:pPr>
      <w:r w:rsidRPr="00C2374D">
        <w:rPr>
          <w:rFonts w:ascii="Times New Roman" w:hAnsi="Times New Roman"/>
          <w:sz w:val="20"/>
          <w:szCs w:val="20"/>
          <w:lang w:val="en-US"/>
        </w:rPr>
        <w:t xml:space="preserve">Blok </w:t>
      </w:r>
      <w:r>
        <w:rPr>
          <w:rFonts w:ascii="Times New Roman" w:hAnsi="Times New Roman"/>
          <w:sz w:val="20"/>
          <w:szCs w:val="20"/>
          <w:lang w:val="en-US"/>
        </w:rPr>
        <w:t xml:space="preserve">diagram system secara keseluruhan dapat dilihat pada gambar </w:t>
      </w:r>
      <w:r w:rsidR="0008372E">
        <w:rPr>
          <w:rFonts w:ascii="Times New Roman" w:hAnsi="Times New Roman"/>
          <w:sz w:val="20"/>
          <w:szCs w:val="20"/>
          <w:lang w:val="en-US"/>
        </w:rPr>
        <w:t>5.</w:t>
      </w:r>
    </w:p>
    <w:p w:rsidR="004C41C8" w:rsidRDefault="004C41C8" w:rsidP="00C2374D">
      <w:pPr>
        <w:pStyle w:val="ListParagraph"/>
        <w:spacing w:after="0" w:line="240" w:lineRule="auto"/>
        <w:ind w:left="0" w:firstLine="786"/>
        <w:rPr>
          <w:rFonts w:ascii="Times New Roman" w:hAnsi="Times New Roman"/>
          <w:sz w:val="20"/>
          <w:szCs w:val="20"/>
          <w:lang w:val="en-US"/>
        </w:rPr>
      </w:pPr>
      <w:r w:rsidRPr="004C41C8">
        <w:rPr>
          <w:rFonts w:ascii="Times New Roman" w:hAnsi="Times New Roman"/>
          <w:noProof/>
          <w:sz w:val="20"/>
          <w:szCs w:val="20"/>
          <w:lang w:val="en-US"/>
        </w:rPr>
        <w:drawing>
          <wp:anchor distT="0" distB="0" distL="114300" distR="114300" simplePos="0" relativeHeight="251661312" behindDoc="0" locked="0" layoutInCell="1" allowOverlap="1" wp14:anchorId="5E79968C" wp14:editId="79916786">
            <wp:simplePos x="0" y="0"/>
            <wp:positionH relativeFrom="margin">
              <wp:align>left</wp:align>
            </wp:positionH>
            <wp:positionV relativeFrom="paragraph">
              <wp:posOffset>88265</wp:posOffset>
            </wp:positionV>
            <wp:extent cx="3042285" cy="1036004"/>
            <wp:effectExtent l="0" t="0" r="5715" b="0"/>
            <wp:wrapNone/>
            <wp:docPr id="4" name="Picture 4" descr="F:\KULIAH S2 ELEKTRO UNHAS\Semester 3\Gambar\Drawin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 S2 ELEKTRO UNHAS\Semester 3\Gambar\Drawing6.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2285" cy="1036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1C8" w:rsidRDefault="004C41C8" w:rsidP="00C2374D">
      <w:pPr>
        <w:pStyle w:val="ListParagraph"/>
        <w:spacing w:after="0" w:line="240" w:lineRule="auto"/>
        <w:ind w:left="0" w:firstLine="786"/>
        <w:rPr>
          <w:rFonts w:ascii="Times New Roman" w:hAnsi="Times New Roman"/>
          <w:sz w:val="20"/>
          <w:szCs w:val="20"/>
          <w:lang w:val="en-US"/>
        </w:rPr>
      </w:pPr>
    </w:p>
    <w:p w:rsidR="004C41C8" w:rsidRDefault="004C41C8" w:rsidP="00C2374D">
      <w:pPr>
        <w:pStyle w:val="ListParagraph"/>
        <w:spacing w:after="0" w:line="240" w:lineRule="auto"/>
        <w:ind w:left="0" w:firstLine="786"/>
        <w:rPr>
          <w:rFonts w:ascii="Times New Roman" w:hAnsi="Times New Roman"/>
          <w:sz w:val="20"/>
          <w:szCs w:val="20"/>
          <w:lang w:val="en-US"/>
        </w:rPr>
      </w:pPr>
    </w:p>
    <w:p w:rsidR="004C41C8" w:rsidRDefault="004C41C8" w:rsidP="00C2374D">
      <w:pPr>
        <w:pStyle w:val="ListParagraph"/>
        <w:spacing w:after="0" w:line="240" w:lineRule="auto"/>
        <w:ind w:left="0" w:firstLine="786"/>
        <w:rPr>
          <w:rFonts w:ascii="Times New Roman" w:hAnsi="Times New Roman"/>
          <w:sz w:val="20"/>
          <w:szCs w:val="20"/>
          <w:lang w:val="en-US"/>
        </w:rPr>
      </w:pPr>
    </w:p>
    <w:p w:rsidR="004C41C8" w:rsidRDefault="004C41C8" w:rsidP="00C2374D">
      <w:pPr>
        <w:pStyle w:val="ListParagraph"/>
        <w:spacing w:after="0" w:line="240" w:lineRule="auto"/>
        <w:ind w:left="0" w:firstLine="786"/>
        <w:rPr>
          <w:rFonts w:ascii="Times New Roman" w:hAnsi="Times New Roman"/>
          <w:sz w:val="20"/>
          <w:szCs w:val="20"/>
          <w:lang w:val="en-US"/>
        </w:rPr>
      </w:pPr>
    </w:p>
    <w:p w:rsidR="0008372E" w:rsidRDefault="0008372E" w:rsidP="004C41C8">
      <w:pPr>
        <w:pStyle w:val="ListParagraph"/>
        <w:spacing w:after="0" w:line="240" w:lineRule="auto"/>
        <w:ind w:left="0" w:firstLine="786"/>
        <w:jc w:val="center"/>
        <w:rPr>
          <w:rFonts w:ascii="Times New Roman" w:hAnsi="Times New Roman"/>
          <w:sz w:val="20"/>
          <w:szCs w:val="20"/>
          <w:lang w:val="en-US"/>
        </w:rPr>
      </w:pPr>
    </w:p>
    <w:p w:rsidR="004C41C8" w:rsidRDefault="004C41C8" w:rsidP="004C41C8">
      <w:pPr>
        <w:pStyle w:val="ListParagraph"/>
        <w:spacing w:after="0" w:line="240" w:lineRule="auto"/>
        <w:ind w:left="0" w:firstLine="786"/>
        <w:jc w:val="center"/>
        <w:rPr>
          <w:rFonts w:ascii="Times New Roman" w:hAnsi="Times New Roman"/>
          <w:sz w:val="20"/>
          <w:szCs w:val="20"/>
          <w:lang w:val="en-US"/>
        </w:rPr>
      </w:pPr>
    </w:p>
    <w:p w:rsidR="004C41C8" w:rsidRDefault="004C41C8" w:rsidP="004C41C8">
      <w:pPr>
        <w:pStyle w:val="ListParagraph"/>
        <w:spacing w:after="0" w:line="240" w:lineRule="auto"/>
        <w:ind w:left="0" w:firstLine="786"/>
        <w:jc w:val="center"/>
        <w:rPr>
          <w:rFonts w:ascii="Times New Roman" w:hAnsi="Times New Roman"/>
          <w:sz w:val="20"/>
          <w:szCs w:val="20"/>
          <w:lang w:val="en-US"/>
        </w:rPr>
      </w:pPr>
    </w:p>
    <w:p w:rsidR="004C41C8" w:rsidRDefault="004C41C8" w:rsidP="004C41C8">
      <w:pPr>
        <w:pStyle w:val="ListParagraph"/>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Gambar 5. Blok Diagram System Pengontrolan Kecepatan Motor DC Berbasis Pengenalan Suara</w:t>
      </w:r>
    </w:p>
    <w:p w:rsidR="004C41C8" w:rsidRDefault="004C41C8" w:rsidP="00BC32E6">
      <w:pPr>
        <w:pStyle w:val="ListParagraph"/>
        <w:spacing w:after="0" w:line="240" w:lineRule="auto"/>
        <w:ind w:left="0" w:firstLine="426"/>
        <w:jc w:val="both"/>
        <w:rPr>
          <w:rFonts w:ascii="Times New Roman" w:hAnsi="Times New Roman"/>
          <w:sz w:val="20"/>
          <w:szCs w:val="20"/>
          <w:lang w:val="en-US"/>
        </w:rPr>
      </w:pPr>
    </w:p>
    <w:p w:rsidR="00BC32E6" w:rsidRDefault="00BC32E6" w:rsidP="00BC32E6">
      <w:pPr>
        <w:pStyle w:val="ListParagraph"/>
        <w:spacing w:after="0" w:line="240" w:lineRule="auto"/>
        <w:ind w:left="0" w:firstLine="426"/>
        <w:jc w:val="both"/>
        <w:rPr>
          <w:rFonts w:ascii="Times New Roman" w:hAnsi="Times New Roman"/>
          <w:sz w:val="20"/>
          <w:szCs w:val="20"/>
          <w:lang w:val="en-US"/>
        </w:rPr>
      </w:pPr>
      <w:r>
        <w:rPr>
          <w:rFonts w:ascii="Times New Roman" w:hAnsi="Times New Roman"/>
          <w:sz w:val="20"/>
          <w:szCs w:val="20"/>
          <w:lang w:val="en-US"/>
        </w:rPr>
        <w:t xml:space="preserve">Berdasarkan blok diagram, </w:t>
      </w:r>
      <w:r w:rsidR="004C6367">
        <w:rPr>
          <w:rFonts w:ascii="Times New Roman" w:hAnsi="Times New Roman"/>
          <w:sz w:val="20"/>
          <w:szCs w:val="20"/>
          <w:lang w:val="en-US"/>
        </w:rPr>
        <w:t>tahapan pertama yang dilakukan adalah melakukan rekaman suara dengan menggunakan microphone. Suara yang telah direkam kemudian dilakukan ekstraksi ciri dengan menggunakan metode LPC, hasil ekstraksi ciri tersebut dibuatkan database agar dapat dijadikan input pada metode pengenalan suara.</w:t>
      </w:r>
      <w:r w:rsidR="00986FF8">
        <w:rPr>
          <w:rFonts w:ascii="Times New Roman" w:hAnsi="Times New Roman"/>
          <w:sz w:val="20"/>
          <w:szCs w:val="20"/>
          <w:lang w:val="en-US"/>
        </w:rPr>
        <w:t xml:space="preserve"> Keluaran pengenalan suara akan dihubungkan ke bagian kontroller melalui jalur komunikasi serial, pada bagian ini controller akan mengidentifikasi jenis inputan yang masuk dan akan diproses sehingga menghas</w:t>
      </w:r>
      <w:r w:rsidR="00ED2575">
        <w:rPr>
          <w:rFonts w:ascii="Times New Roman" w:hAnsi="Times New Roman"/>
          <w:sz w:val="20"/>
          <w:szCs w:val="20"/>
          <w:lang w:val="en-US"/>
        </w:rPr>
        <w:t>ilkan keluaran berupa sinyal PWM</w:t>
      </w:r>
      <w:r w:rsidR="00986FF8">
        <w:rPr>
          <w:rFonts w:ascii="Times New Roman" w:hAnsi="Times New Roman"/>
          <w:sz w:val="20"/>
          <w:szCs w:val="20"/>
          <w:lang w:val="en-US"/>
        </w:rPr>
        <w:t xml:space="preserve">. Sinyal PWM </w:t>
      </w:r>
      <w:r w:rsidR="00ED2575">
        <w:rPr>
          <w:rFonts w:ascii="Times New Roman" w:hAnsi="Times New Roman"/>
          <w:sz w:val="20"/>
          <w:szCs w:val="20"/>
          <w:lang w:val="en-US"/>
        </w:rPr>
        <w:t xml:space="preserve">kemudian diumpankan ke driver motor DC sehingga motor DC dapat berputar dengan kecepatan sesuai nilai PWM. </w:t>
      </w:r>
    </w:p>
    <w:p w:rsidR="00354568" w:rsidRPr="00354568" w:rsidRDefault="00354568" w:rsidP="00354568">
      <w:pPr>
        <w:rPr>
          <w:b/>
        </w:rPr>
      </w:pPr>
    </w:p>
    <w:p w:rsidR="00F15A88" w:rsidRPr="00F64201" w:rsidRDefault="00F15A88" w:rsidP="00750E94">
      <w:pPr>
        <w:pStyle w:val="ListParagraph"/>
        <w:numPr>
          <w:ilvl w:val="0"/>
          <w:numId w:val="26"/>
        </w:numPr>
        <w:spacing w:after="0" w:line="240" w:lineRule="auto"/>
        <w:ind w:left="284" w:hanging="284"/>
        <w:rPr>
          <w:rFonts w:ascii="Times New Roman" w:hAnsi="Times New Roman"/>
          <w:b/>
          <w:sz w:val="20"/>
          <w:szCs w:val="20"/>
        </w:rPr>
      </w:pPr>
      <w:r>
        <w:rPr>
          <w:rFonts w:ascii="Times New Roman" w:hAnsi="Times New Roman"/>
          <w:b/>
          <w:sz w:val="20"/>
          <w:szCs w:val="20"/>
          <w:lang w:val="en-US"/>
        </w:rPr>
        <w:t>Flowchart</w:t>
      </w:r>
    </w:p>
    <w:p w:rsidR="00F64201" w:rsidRPr="00F64201" w:rsidRDefault="00F64201" w:rsidP="00F64201">
      <w:pPr>
        <w:pStyle w:val="ListParagraph"/>
        <w:spacing w:after="0" w:line="240" w:lineRule="auto"/>
        <w:ind w:left="0" w:firstLine="284"/>
        <w:jc w:val="both"/>
        <w:rPr>
          <w:rFonts w:ascii="Times New Roman" w:hAnsi="Times New Roman"/>
          <w:sz w:val="20"/>
          <w:szCs w:val="20"/>
        </w:rPr>
      </w:pPr>
      <w:r>
        <w:rPr>
          <w:rFonts w:ascii="Times New Roman" w:hAnsi="Times New Roman"/>
          <w:sz w:val="20"/>
          <w:szCs w:val="20"/>
          <w:lang w:val="en-US"/>
        </w:rPr>
        <w:t xml:space="preserve">Secara sistematis urutan atau langkah-langkah yang dilakukan dalam penelitian dapat dilihat pada gambar 6. </w:t>
      </w:r>
      <w:r w:rsidR="00B85C95">
        <w:rPr>
          <w:rFonts w:ascii="Times New Roman" w:hAnsi="Times New Roman"/>
          <w:sz w:val="20"/>
          <w:szCs w:val="20"/>
          <w:lang w:val="en-US"/>
        </w:rPr>
        <w:t xml:space="preserve">Proses perekaman hingga menghasilkan ciri menggunakan LPC. Sedangkan metode pengenalan pola atau ciri digunakan ANFIS. </w:t>
      </w:r>
      <w:r w:rsidR="00C25E0A">
        <w:rPr>
          <w:rFonts w:ascii="Times New Roman" w:hAnsi="Times New Roman"/>
          <w:sz w:val="20"/>
          <w:szCs w:val="20"/>
          <w:lang w:val="en-US"/>
        </w:rPr>
        <w:t xml:space="preserve">Pada tahapan ini data dilatih dan diujicoba </w:t>
      </w:r>
      <w:r w:rsidR="00E74242">
        <w:rPr>
          <w:rFonts w:ascii="Times New Roman" w:hAnsi="Times New Roman"/>
          <w:sz w:val="20"/>
          <w:szCs w:val="20"/>
          <w:lang w:val="en-US"/>
        </w:rPr>
        <w:t>sampai menghasilkan kesalahan minimum.</w:t>
      </w:r>
      <w:r w:rsidR="006C4E9E">
        <w:rPr>
          <w:rFonts w:ascii="Times New Roman" w:hAnsi="Times New Roman"/>
          <w:sz w:val="20"/>
          <w:szCs w:val="20"/>
          <w:lang w:val="en-US"/>
        </w:rPr>
        <w:t xml:space="preserve"> </w:t>
      </w:r>
    </w:p>
    <w:p w:rsidR="004A66C3" w:rsidRDefault="00DB3195" w:rsidP="004124FF">
      <w:pPr>
        <w:pStyle w:val="ListParagraph"/>
        <w:spacing w:after="0" w:line="240" w:lineRule="auto"/>
        <w:ind w:left="0"/>
        <w:rPr>
          <w:rFonts w:ascii="Times New Roman" w:hAnsi="Times New Roman"/>
          <w:sz w:val="20"/>
          <w:szCs w:val="20"/>
        </w:rPr>
      </w:pPr>
      <w:r w:rsidRPr="00DB3195">
        <w:rPr>
          <w:rFonts w:ascii="Times New Roman" w:hAnsi="Times New Roman"/>
          <w:noProof/>
          <w:sz w:val="20"/>
          <w:szCs w:val="20"/>
          <w:lang w:val="en-US"/>
        </w:rPr>
        <w:lastRenderedPageBreak/>
        <w:drawing>
          <wp:inline distT="0" distB="0" distL="0" distR="0">
            <wp:extent cx="3042268" cy="4305300"/>
            <wp:effectExtent l="0" t="0" r="6350" b="0"/>
            <wp:docPr id="16" name="Picture 16" descr="F:\KULIAH S2 ELEKTRO UNHAS\Semester 3\Gambar\Flowchart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LIAH S2 ELEKTRO UNHAS\Semester 3\Gambar\Flowchart 1.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0937" cy="4317568"/>
                    </a:xfrm>
                    <a:prstGeom prst="rect">
                      <a:avLst/>
                    </a:prstGeom>
                    <a:noFill/>
                    <a:ln>
                      <a:noFill/>
                    </a:ln>
                  </pic:spPr>
                </pic:pic>
              </a:graphicData>
            </a:graphic>
          </wp:inline>
        </w:drawing>
      </w:r>
    </w:p>
    <w:p w:rsidR="00DB3195" w:rsidRDefault="00DB3195" w:rsidP="00DB3195">
      <w:pPr>
        <w:pStyle w:val="ListParagraph"/>
        <w:spacing w:after="0" w:line="240" w:lineRule="auto"/>
        <w:ind w:left="426"/>
        <w:jc w:val="center"/>
        <w:rPr>
          <w:rFonts w:ascii="Times New Roman" w:hAnsi="Times New Roman"/>
          <w:sz w:val="20"/>
          <w:szCs w:val="20"/>
          <w:lang w:val="en-US"/>
        </w:rPr>
      </w:pPr>
    </w:p>
    <w:p w:rsidR="00DB3195" w:rsidRPr="00DB3195" w:rsidRDefault="00DB3195" w:rsidP="00DB3195">
      <w:pPr>
        <w:pStyle w:val="ListParagraph"/>
        <w:spacing w:after="0" w:line="240" w:lineRule="auto"/>
        <w:ind w:left="426"/>
        <w:jc w:val="center"/>
        <w:rPr>
          <w:rFonts w:ascii="Times New Roman" w:hAnsi="Times New Roman"/>
          <w:sz w:val="20"/>
          <w:szCs w:val="20"/>
          <w:lang w:val="en-US"/>
        </w:rPr>
      </w:pPr>
      <w:r>
        <w:rPr>
          <w:rFonts w:ascii="Times New Roman" w:hAnsi="Times New Roman"/>
          <w:sz w:val="20"/>
          <w:szCs w:val="20"/>
          <w:lang w:val="en-US"/>
        </w:rPr>
        <w:t xml:space="preserve">Gambar 6. Flowchart System </w:t>
      </w:r>
    </w:p>
    <w:p w:rsidR="00354568" w:rsidRPr="00354568" w:rsidRDefault="00354568" w:rsidP="00354568">
      <w:pPr>
        <w:pStyle w:val="ListParagraph"/>
        <w:rPr>
          <w:rFonts w:ascii="Times New Roman" w:hAnsi="Times New Roman"/>
          <w:b/>
          <w:sz w:val="20"/>
          <w:szCs w:val="20"/>
        </w:rPr>
      </w:pPr>
    </w:p>
    <w:p w:rsidR="00E84B5E" w:rsidRPr="0010540C" w:rsidRDefault="00C61B97" w:rsidP="0010540C">
      <w:pPr>
        <w:pStyle w:val="ListParagraph"/>
        <w:numPr>
          <w:ilvl w:val="0"/>
          <w:numId w:val="3"/>
        </w:numPr>
        <w:spacing w:after="0" w:line="240" w:lineRule="auto"/>
        <w:ind w:left="426" w:hanging="426"/>
        <w:jc w:val="center"/>
        <w:rPr>
          <w:rFonts w:ascii="Times New Roman" w:hAnsi="Times New Roman"/>
          <w:b/>
          <w:sz w:val="20"/>
          <w:szCs w:val="20"/>
        </w:rPr>
      </w:pPr>
      <w:r w:rsidRPr="00516440">
        <w:rPr>
          <w:rFonts w:ascii="Times New Roman" w:hAnsi="Times New Roman"/>
          <w:b/>
          <w:sz w:val="20"/>
          <w:szCs w:val="20"/>
          <w:lang w:val="en-US"/>
        </w:rPr>
        <w:t xml:space="preserve">HASIL </w:t>
      </w:r>
      <w:r w:rsidR="003C79B1">
        <w:rPr>
          <w:rFonts w:ascii="Times New Roman" w:hAnsi="Times New Roman"/>
          <w:b/>
          <w:sz w:val="20"/>
          <w:szCs w:val="20"/>
          <w:lang w:val="en-US"/>
        </w:rPr>
        <w:t>DAN PEMBAHASAN</w:t>
      </w:r>
    </w:p>
    <w:p w:rsidR="00E84B5E" w:rsidRDefault="00B56CEF" w:rsidP="004D74E4">
      <w:pPr>
        <w:pStyle w:val="Heading2"/>
        <w:rPr>
          <w:b/>
          <w:i w:val="0"/>
        </w:rPr>
      </w:pPr>
      <w:r>
        <w:rPr>
          <w:b/>
          <w:i w:val="0"/>
        </w:rPr>
        <w:t xml:space="preserve">Proses Perekaman Suara dan Ekstraksi Ciri </w:t>
      </w:r>
      <w:r w:rsidR="0010540C">
        <w:rPr>
          <w:b/>
          <w:i w:val="0"/>
        </w:rPr>
        <w:t>LPC</w:t>
      </w:r>
    </w:p>
    <w:p w:rsidR="00461B95" w:rsidRDefault="00897D06" w:rsidP="00897D06">
      <w:pPr>
        <w:ind w:firstLine="284"/>
        <w:jc w:val="both"/>
      </w:pPr>
      <w:r>
        <w:t xml:space="preserve">Tahapan awal yang dilakukan adalah dengan </w:t>
      </w:r>
      <w:r w:rsidR="00602A24">
        <w:t>merekam</w:t>
      </w:r>
      <w:r>
        <w:t xml:space="preserve"> sinyal suara </w:t>
      </w:r>
      <w:r w:rsidR="00602A24">
        <w:t xml:space="preserve">yang akan dijadikan sebagai suara perintah. Terdapat 5 jenis perintah suara yaitu “ Nyala”, “Lambat”, “Sedang”, “Cepat”, dan “Mati”. Masing–masing perintah suara akan dilakukan proses perekaman secara berulang-ulang sebanyak 5 kali sehingga total rekaman sebanyak 15 buah. </w:t>
      </w:r>
    </w:p>
    <w:p w:rsidR="004A72EF" w:rsidRDefault="00AA1423" w:rsidP="00897D06">
      <w:pPr>
        <w:ind w:firstLine="284"/>
        <w:jc w:val="both"/>
      </w:pPr>
      <w:r>
        <w:t xml:space="preserve">Untuk menghasilkan ciri suara maka sinyal suara yang telah direkam akan dilakukan beberapa proses seperti yang telah dibahas </w:t>
      </w:r>
      <w:r w:rsidR="00EC02A0">
        <w:t>pada bab sebelumnya yaitu tahapan-tahapan perhitungan metode LPC. Jumlah ciri yang dihasilkan dari setiap instruksi suara yang telah direkam adalah sebanyak 6 ciri.</w:t>
      </w:r>
      <w:r w:rsidR="00F3064F">
        <w:t xml:space="preserve"> </w:t>
      </w:r>
    </w:p>
    <w:p w:rsidR="00B04730" w:rsidRDefault="00B04730" w:rsidP="00897D06">
      <w:pPr>
        <w:ind w:firstLine="284"/>
        <w:jc w:val="both"/>
      </w:pPr>
      <w:r>
        <w:t>Berikut adalah hasil ekstraksi ciri suara “Lambat” dengan menggunakan metode LPC.</w:t>
      </w:r>
    </w:p>
    <w:p w:rsidR="00B04730" w:rsidRDefault="00B04730" w:rsidP="00897D06">
      <w:pPr>
        <w:ind w:firstLine="284"/>
        <w:jc w:val="both"/>
        <w:rPr>
          <w:noProof/>
        </w:rPr>
      </w:pPr>
    </w:p>
    <w:p w:rsidR="0047211B" w:rsidRDefault="0047211B" w:rsidP="00B04730">
      <w:pPr>
        <w:jc w:val="both"/>
      </w:pPr>
      <w:r>
        <w:rPr>
          <w:noProof/>
        </w:rPr>
        <w:drawing>
          <wp:inline distT="0" distB="0" distL="0" distR="0" wp14:anchorId="6C8AF0CB" wp14:editId="31CB2B3B">
            <wp:extent cx="3081600" cy="82424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247" t="74075" r="37023" b="6550"/>
                    <a:stretch/>
                  </pic:blipFill>
                  <pic:spPr bwMode="auto">
                    <a:xfrm>
                      <a:off x="0" y="0"/>
                      <a:ext cx="3175630" cy="849399"/>
                    </a:xfrm>
                    <a:prstGeom prst="rect">
                      <a:avLst/>
                    </a:prstGeom>
                    <a:ln>
                      <a:noFill/>
                    </a:ln>
                    <a:extLst>
                      <a:ext uri="{53640926-AAD7-44D8-BBD7-CCE9431645EC}">
                        <a14:shadowObscured xmlns:a14="http://schemas.microsoft.com/office/drawing/2010/main"/>
                      </a:ext>
                    </a:extLst>
                  </pic:spPr>
                </pic:pic>
              </a:graphicData>
            </a:graphic>
          </wp:inline>
        </w:drawing>
      </w:r>
    </w:p>
    <w:p w:rsidR="00C3579C" w:rsidRDefault="00B04730" w:rsidP="00B04730">
      <w:pPr>
        <w:jc w:val="center"/>
      </w:pPr>
      <w:r>
        <w:t>Gambar 7. Hasil ekstaksi ciri suara “Lambat” dengan 6 koefisien</w:t>
      </w:r>
    </w:p>
    <w:p w:rsidR="00B04730" w:rsidRDefault="00B04730" w:rsidP="00B04730">
      <w:pPr>
        <w:jc w:val="center"/>
      </w:pPr>
    </w:p>
    <w:p w:rsidR="0047211B" w:rsidRDefault="0047211B" w:rsidP="00B04730">
      <w:pPr>
        <w:jc w:val="center"/>
      </w:pPr>
      <w:r w:rsidRPr="0047211B">
        <w:rPr>
          <w:noProof/>
        </w:rPr>
        <w:lastRenderedPageBreak/>
        <w:drawing>
          <wp:inline distT="0" distB="0" distL="0" distR="0">
            <wp:extent cx="3042285" cy="2282619"/>
            <wp:effectExtent l="0" t="0" r="5715" b="3810"/>
            <wp:docPr id="8" name="Picture 8" descr="F:\KULIAH S2 ELEKTRO UNHAS\Semester 3\Gambar\Sinyal_Suar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ULIAH S2 ELEKTRO UNHAS\Semester 3\Gambar\Sinyal_Suara.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2285" cy="2282619"/>
                    </a:xfrm>
                    <a:prstGeom prst="rect">
                      <a:avLst/>
                    </a:prstGeom>
                    <a:noFill/>
                    <a:ln>
                      <a:noFill/>
                    </a:ln>
                  </pic:spPr>
                </pic:pic>
              </a:graphicData>
            </a:graphic>
          </wp:inline>
        </w:drawing>
      </w:r>
    </w:p>
    <w:p w:rsidR="0047211B" w:rsidRDefault="0047211B" w:rsidP="00B04730">
      <w:pPr>
        <w:jc w:val="center"/>
      </w:pPr>
      <w:r>
        <w:t>Gambar 8. Sinyal Suara Instruksi “Lambat”</w:t>
      </w:r>
    </w:p>
    <w:p w:rsidR="00B04730" w:rsidRDefault="0047211B" w:rsidP="00B04730">
      <w:pPr>
        <w:jc w:val="both"/>
      </w:pPr>
      <w:r w:rsidRPr="0047211B">
        <w:rPr>
          <w:noProof/>
        </w:rPr>
        <w:drawing>
          <wp:inline distT="0" distB="0" distL="0" distR="0">
            <wp:extent cx="3042285" cy="2280989"/>
            <wp:effectExtent l="0" t="0" r="5715" b="5080"/>
            <wp:docPr id="9" name="Picture 9" descr="F:\KULIAH S2 ELEKTRO UNHAS\Semester 3\Gambar\Suara_Pre_Emphasii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 S2 ELEKTRO UNHAS\Semester 3\Gambar\Suara_Pre_Emphasiis.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2285" cy="2280989"/>
                    </a:xfrm>
                    <a:prstGeom prst="rect">
                      <a:avLst/>
                    </a:prstGeom>
                    <a:noFill/>
                    <a:ln>
                      <a:noFill/>
                    </a:ln>
                  </pic:spPr>
                </pic:pic>
              </a:graphicData>
            </a:graphic>
          </wp:inline>
        </w:drawing>
      </w:r>
    </w:p>
    <w:p w:rsidR="0047211B" w:rsidRDefault="0047211B" w:rsidP="00C84A0E">
      <w:pPr>
        <w:spacing w:after="240"/>
        <w:jc w:val="center"/>
      </w:pPr>
      <w:r>
        <w:t>Gambar 9.</w:t>
      </w:r>
      <w:r w:rsidR="00014961">
        <w:t xml:space="preserve"> Sinyal Suara Pre-Emphas</w:t>
      </w:r>
      <w:r>
        <w:t>is</w:t>
      </w:r>
    </w:p>
    <w:p w:rsidR="00880157" w:rsidRDefault="00880157" w:rsidP="00880157">
      <w:pPr>
        <w:ind w:firstLine="284"/>
        <w:jc w:val="both"/>
      </w:pPr>
      <w:r>
        <w:t>Hasil rekaman ciri suara yang telah dilakukan secara berulang disimpan</w:t>
      </w:r>
      <w:r w:rsidR="00106159">
        <w:t xml:space="preserve"> dalam sebuah database</w:t>
      </w:r>
      <w:r>
        <w:t>.</w:t>
      </w:r>
      <w:r w:rsidR="00106159">
        <w:t xml:space="preserve"> Masing-masing instruksi suara diberikan nilai target yang berbeda-beda </w:t>
      </w:r>
      <w:r w:rsidR="000C2DDD">
        <w:t>agar ANFIS dapat memetakan pola</w:t>
      </w:r>
      <w:r w:rsidR="00D93DB3">
        <w:t xml:space="preserve"> berdasarkan sinyal suara input</w:t>
      </w:r>
      <w:r w:rsidR="000D6CFC">
        <w:t>an</w:t>
      </w:r>
      <w:r w:rsidR="00D93DB3">
        <w:t xml:space="preserve">. </w:t>
      </w:r>
      <w:r w:rsidR="000D6CFC">
        <w:t>Sinyal suara “Nyala” diberikan nilai taget “1”, “Lambat” diberikan nilai target “2”, “Sedang” diberikan nilai target “3”, “Cepat” diberikan nilai target “4” dan “Mati” dengan target “5”.</w:t>
      </w:r>
    </w:p>
    <w:p w:rsidR="00C84A0E" w:rsidRDefault="00C84A0E" w:rsidP="00880157">
      <w:pPr>
        <w:ind w:firstLine="284"/>
        <w:jc w:val="both"/>
      </w:pPr>
    </w:p>
    <w:p w:rsidR="00F2179A" w:rsidRDefault="00F2179A" w:rsidP="00880157">
      <w:pPr>
        <w:ind w:firstLine="284"/>
        <w:jc w:val="both"/>
      </w:pPr>
      <w:r>
        <w:t>Tabel 1. Database ciri sinyal suara dan targetnya</w:t>
      </w:r>
    </w:p>
    <w:tbl>
      <w:tblPr>
        <w:tblStyle w:val="TableGrid"/>
        <w:tblW w:w="4803" w:type="dxa"/>
        <w:jc w:val="center"/>
        <w:tblLook w:val="04A0" w:firstRow="1" w:lastRow="0" w:firstColumn="1" w:lastColumn="0" w:noHBand="0" w:noVBand="1"/>
      </w:tblPr>
      <w:tblGrid>
        <w:gridCol w:w="704"/>
        <w:gridCol w:w="693"/>
        <w:gridCol w:w="693"/>
        <w:gridCol w:w="693"/>
        <w:gridCol w:w="693"/>
        <w:gridCol w:w="693"/>
        <w:gridCol w:w="634"/>
      </w:tblGrid>
      <w:tr w:rsidR="001E740C" w:rsidRPr="0070256A" w:rsidTr="00A77D67">
        <w:trPr>
          <w:jc w:val="center"/>
        </w:trPr>
        <w:tc>
          <w:tcPr>
            <w:tcW w:w="704" w:type="dxa"/>
            <w:vAlign w:val="center"/>
          </w:tcPr>
          <w:p w:rsidR="001E740C" w:rsidRPr="0070256A" w:rsidRDefault="001E740C" w:rsidP="00A57091">
            <w:pPr>
              <w:jc w:val="center"/>
              <w:rPr>
                <w:sz w:val="15"/>
                <w:szCs w:val="15"/>
              </w:rPr>
            </w:pPr>
            <w:r w:rsidRPr="0070256A">
              <w:rPr>
                <w:sz w:val="15"/>
                <w:szCs w:val="15"/>
              </w:rPr>
              <w:t>Ciri 1</w:t>
            </w:r>
          </w:p>
        </w:tc>
        <w:tc>
          <w:tcPr>
            <w:tcW w:w="693" w:type="dxa"/>
            <w:vAlign w:val="center"/>
          </w:tcPr>
          <w:p w:rsidR="001E740C" w:rsidRPr="0070256A" w:rsidRDefault="001E740C" w:rsidP="00A57091">
            <w:pPr>
              <w:jc w:val="center"/>
              <w:rPr>
                <w:sz w:val="15"/>
                <w:szCs w:val="15"/>
              </w:rPr>
            </w:pPr>
            <w:r w:rsidRPr="0070256A">
              <w:rPr>
                <w:sz w:val="15"/>
                <w:szCs w:val="15"/>
              </w:rPr>
              <w:t>Ciri 2</w:t>
            </w:r>
          </w:p>
        </w:tc>
        <w:tc>
          <w:tcPr>
            <w:tcW w:w="693" w:type="dxa"/>
            <w:vAlign w:val="center"/>
          </w:tcPr>
          <w:p w:rsidR="001E740C" w:rsidRPr="0070256A" w:rsidRDefault="001E740C" w:rsidP="00A57091">
            <w:pPr>
              <w:jc w:val="center"/>
              <w:rPr>
                <w:sz w:val="15"/>
                <w:szCs w:val="15"/>
              </w:rPr>
            </w:pPr>
            <w:r w:rsidRPr="0070256A">
              <w:rPr>
                <w:sz w:val="15"/>
                <w:szCs w:val="15"/>
              </w:rPr>
              <w:t>Ciri 3</w:t>
            </w:r>
          </w:p>
        </w:tc>
        <w:tc>
          <w:tcPr>
            <w:tcW w:w="693" w:type="dxa"/>
            <w:vAlign w:val="center"/>
          </w:tcPr>
          <w:p w:rsidR="001E740C" w:rsidRPr="0070256A" w:rsidRDefault="001E740C" w:rsidP="00A57091">
            <w:pPr>
              <w:jc w:val="center"/>
              <w:rPr>
                <w:sz w:val="15"/>
                <w:szCs w:val="15"/>
              </w:rPr>
            </w:pPr>
            <w:r w:rsidRPr="0070256A">
              <w:rPr>
                <w:sz w:val="15"/>
                <w:szCs w:val="15"/>
              </w:rPr>
              <w:t>Ciri 4</w:t>
            </w:r>
          </w:p>
        </w:tc>
        <w:tc>
          <w:tcPr>
            <w:tcW w:w="693" w:type="dxa"/>
            <w:vAlign w:val="center"/>
          </w:tcPr>
          <w:p w:rsidR="001E740C" w:rsidRPr="0070256A" w:rsidRDefault="001E740C" w:rsidP="00A57091">
            <w:pPr>
              <w:jc w:val="center"/>
              <w:rPr>
                <w:sz w:val="15"/>
                <w:szCs w:val="15"/>
              </w:rPr>
            </w:pPr>
            <w:r w:rsidRPr="0070256A">
              <w:rPr>
                <w:sz w:val="15"/>
                <w:szCs w:val="15"/>
              </w:rPr>
              <w:t>Ciri 5</w:t>
            </w:r>
          </w:p>
        </w:tc>
        <w:tc>
          <w:tcPr>
            <w:tcW w:w="693" w:type="dxa"/>
            <w:vAlign w:val="center"/>
          </w:tcPr>
          <w:p w:rsidR="001E740C" w:rsidRPr="0070256A" w:rsidRDefault="001E740C" w:rsidP="00A57091">
            <w:pPr>
              <w:jc w:val="center"/>
              <w:rPr>
                <w:sz w:val="15"/>
                <w:szCs w:val="15"/>
              </w:rPr>
            </w:pPr>
            <w:r w:rsidRPr="0070256A">
              <w:rPr>
                <w:sz w:val="15"/>
                <w:szCs w:val="15"/>
              </w:rPr>
              <w:t>Ciri 6</w:t>
            </w:r>
          </w:p>
        </w:tc>
        <w:tc>
          <w:tcPr>
            <w:tcW w:w="634" w:type="dxa"/>
            <w:vAlign w:val="center"/>
          </w:tcPr>
          <w:p w:rsidR="001E740C" w:rsidRPr="0070256A" w:rsidRDefault="001E740C" w:rsidP="00A57091">
            <w:pPr>
              <w:jc w:val="center"/>
              <w:rPr>
                <w:sz w:val="15"/>
                <w:szCs w:val="15"/>
              </w:rPr>
            </w:pPr>
            <w:r w:rsidRPr="0070256A">
              <w:rPr>
                <w:sz w:val="15"/>
                <w:szCs w:val="15"/>
              </w:rPr>
              <w:t>Target</w:t>
            </w:r>
          </w:p>
        </w:tc>
      </w:tr>
      <w:tr w:rsidR="001E740C" w:rsidRPr="0070256A" w:rsidTr="00A77D67">
        <w:trPr>
          <w:jc w:val="center"/>
        </w:trPr>
        <w:tc>
          <w:tcPr>
            <w:tcW w:w="704" w:type="dxa"/>
            <w:vAlign w:val="center"/>
          </w:tcPr>
          <w:p w:rsidR="001E740C" w:rsidRPr="0070256A" w:rsidRDefault="001E740C" w:rsidP="00A57091">
            <w:pPr>
              <w:autoSpaceDE/>
              <w:autoSpaceDN/>
              <w:jc w:val="center"/>
              <w:rPr>
                <w:color w:val="000000"/>
                <w:sz w:val="15"/>
                <w:szCs w:val="15"/>
              </w:rPr>
            </w:pPr>
            <w:r w:rsidRPr="0070256A">
              <w:rPr>
                <w:color w:val="000000"/>
                <w:sz w:val="15"/>
                <w:szCs w:val="15"/>
              </w:rPr>
              <w:t>-1.7677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-0.1021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1.6886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0.5121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-1.8426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-1.7719</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-1.6023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-0.4476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1.9782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0.6927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-2.3422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-1.4263</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-1.4706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-0.6969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2.1161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0.4289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-2.1715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-0.8736</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-1.4669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-0.3786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1.4647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0.6932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-1.2341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-1.6367</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-1.8475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-0.5192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3.4149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0.1234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-5.5467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-0.4700</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-1.9268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-0.0228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2.2992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0.1266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-3.5794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0.2417</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-1.9403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-0.1134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2.6546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-0.1136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-3.9561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0.4861</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-1.9031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0.0491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1.9926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-0.1322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-2.4741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0.6009</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-1.4234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-0.4422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1.0431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1.1871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-1.0936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-1.6250</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-1.6134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-0.1516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1.3231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0.6505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-1.7152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-0.8273</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-1.9292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0.4036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1.5264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-0.7654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-1.2847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1.4278</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-1.9142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0.2327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1.9155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-0.6792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-2.1662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1.3777</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-1.1542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-1.0435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0.7742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1.3284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0.2779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-0.9242</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-1.7457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-0.2297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1.6724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0.3809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-1.4830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-0.4979</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-1.7362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0.0500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1.3486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0.0621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-1.4437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0.1584</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-2.0382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0.2790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1.9352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0.1780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-3.0410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-0.0875</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-1.6658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0.0152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1.5230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-0.0143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-1.7191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0.2726</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-1.4411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-0.3502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1.2465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0.8021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-1.4006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-1.1076</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-1.3236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-0.5604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0.8890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1.2725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-0.8888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-1.4343</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-1.9617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0.0151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2.5053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-0.3193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-3.5598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0.9157</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-0.9764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0.0329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-0.2511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-0.4143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0.1425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0.6363</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-0.9651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-0.1267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0.0767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-0.6665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0.2460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0.7129</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lastRenderedPageBreak/>
              <w:t>-0.5480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-0.2493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-0.6381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-0.3819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0.1689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0.5791</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-1.3828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0.3527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0.0325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-0.5897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0.5769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0.5592</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-1.3811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0.2215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0.1857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-0.3169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0.0431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0.4620</w:t>
            </w:r>
          </w:p>
        </w:tc>
        <w:tc>
          <w:tcPr>
            <w:tcW w:w="634" w:type="dxa"/>
            <w:vAlign w:val="center"/>
          </w:tcPr>
          <w:p w:rsidR="001E740C" w:rsidRPr="0070256A" w:rsidRDefault="001E740C" w:rsidP="00A57091">
            <w:pPr>
              <w:jc w:val="center"/>
              <w:rPr>
                <w:sz w:val="15"/>
                <w:szCs w:val="15"/>
              </w:rPr>
            </w:pPr>
            <w:r w:rsidRPr="0070256A">
              <w:rPr>
                <w:sz w:val="15"/>
                <w:szCs w:val="15"/>
              </w:rPr>
              <w:t>5</w:t>
            </w:r>
          </w:p>
        </w:tc>
      </w:tr>
    </w:tbl>
    <w:p w:rsidR="00915955" w:rsidRDefault="00915955" w:rsidP="005847F8">
      <w:pPr>
        <w:jc w:val="both"/>
      </w:pPr>
    </w:p>
    <w:p w:rsidR="00960807" w:rsidRDefault="002747B9" w:rsidP="00A661A2">
      <w:pPr>
        <w:pStyle w:val="Heading2"/>
        <w:tabs>
          <w:tab w:val="left" w:pos="284"/>
        </w:tabs>
        <w:rPr>
          <w:b/>
          <w:i w:val="0"/>
          <w:lang w:val="de-DE"/>
        </w:rPr>
      </w:pPr>
      <w:r w:rsidRPr="00B56CEF">
        <w:rPr>
          <w:b/>
          <w:lang w:val="de-DE"/>
        </w:rPr>
        <w:t>Training</w:t>
      </w:r>
      <w:r>
        <w:rPr>
          <w:b/>
          <w:i w:val="0"/>
          <w:lang w:val="de-DE"/>
        </w:rPr>
        <w:t xml:space="preserve"> </w:t>
      </w:r>
      <w:r w:rsidR="00B56CEF">
        <w:rPr>
          <w:b/>
          <w:i w:val="0"/>
          <w:lang w:val="de-DE"/>
        </w:rPr>
        <w:t xml:space="preserve">data dengan </w:t>
      </w:r>
      <w:r w:rsidR="0010540C">
        <w:rPr>
          <w:b/>
          <w:i w:val="0"/>
          <w:lang w:val="de-DE"/>
        </w:rPr>
        <w:t>ANFIS</w:t>
      </w:r>
    </w:p>
    <w:p w:rsidR="00674EB3" w:rsidRDefault="00942BCC" w:rsidP="00942BCC">
      <w:pPr>
        <w:ind w:firstLine="284"/>
        <w:jc w:val="both"/>
        <w:rPr>
          <w:lang w:val="de-DE"/>
        </w:rPr>
      </w:pPr>
      <w:r>
        <w:rPr>
          <w:lang w:val="de-DE"/>
        </w:rPr>
        <w:t xml:space="preserve">ANFIS digunakan untuk melakukan training database bedasarkan target yang telah dibuat. </w:t>
      </w:r>
      <w:r w:rsidR="00756F9E">
        <w:rPr>
          <w:lang w:val="de-DE"/>
        </w:rPr>
        <w:t>Jenis FIS yang digunakan adalah sugeno</w:t>
      </w:r>
      <w:r w:rsidR="00E1225C">
        <w:rPr>
          <w:lang w:val="de-DE"/>
        </w:rPr>
        <w:t xml:space="preserve">. </w:t>
      </w:r>
      <w:r>
        <w:rPr>
          <w:lang w:val="de-DE"/>
        </w:rPr>
        <w:t xml:space="preserve">Setelah memasukkan file database yang akan ditraining, secara otomatis ANFIS editor mendefinisikan bahwa terdapat 6 jenis input dan 1 output yang digunakan sebagai target. </w:t>
      </w:r>
      <w:r w:rsidR="0056366B">
        <w:rPr>
          <w:lang w:val="de-DE"/>
        </w:rPr>
        <w:t>Jumlah keanggotaan masing-masing input diberikan 3</w:t>
      </w:r>
      <w:r w:rsidR="00A5635A">
        <w:rPr>
          <w:lang w:val="de-DE"/>
        </w:rPr>
        <w:t xml:space="preserve"> kondisi sehingga secara keseluruhan terdapat 18 jumlah anggota fungsi. </w:t>
      </w:r>
      <w:r w:rsidR="00222609">
        <w:rPr>
          <w:lang w:val="de-DE"/>
        </w:rPr>
        <w:t xml:space="preserve">Sebelum </w:t>
      </w:r>
      <w:r w:rsidR="00ED18E4">
        <w:rPr>
          <w:lang w:val="de-DE"/>
        </w:rPr>
        <w:t xml:space="preserve">melakukan training data maka </w:t>
      </w:r>
      <w:r w:rsidR="00222609">
        <w:rPr>
          <w:lang w:val="de-DE"/>
        </w:rPr>
        <w:t xml:space="preserve">tentukan terlebih dahulu metode </w:t>
      </w:r>
      <w:r w:rsidR="00ED18E4">
        <w:rPr>
          <w:lang w:val="de-DE"/>
        </w:rPr>
        <w:t xml:space="preserve">taining FIS dan jumlah </w:t>
      </w:r>
      <w:r w:rsidR="00ED18E4" w:rsidRPr="00ED18E4">
        <w:rPr>
          <w:i/>
          <w:lang w:val="de-DE"/>
        </w:rPr>
        <w:t>epoch</w:t>
      </w:r>
      <w:r w:rsidR="00ED18E4">
        <w:rPr>
          <w:lang w:val="de-DE"/>
        </w:rPr>
        <w:t xml:space="preserve">, metode optimasi training FIS yang digunakan adalah </w:t>
      </w:r>
      <w:r w:rsidR="00ED18E4" w:rsidRPr="00ED18E4">
        <w:rPr>
          <w:i/>
          <w:lang w:val="de-DE"/>
        </w:rPr>
        <w:t>Hybrid</w:t>
      </w:r>
      <w:r w:rsidR="00ED18E4">
        <w:rPr>
          <w:lang w:val="de-DE"/>
        </w:rPr>
        <w:t xml:space="preserve"> sedangkan jumlah epoch sebesar 50. Epoch ini sangat menentukan apakah data yang ditraining memiliki error yang sangat kecil (mendekati nol). </w:t>
      </w:r>
    </w:p>
    <w:p w:rsidR="0070256A" w:rsidRDefault="0070256A" w:rsidP="00942BCC">
      <w:pPr>
        <w:ind w:firstLine="284"/>
        <w:jc w:val="both"/>
        <w:rPr>
          <w:noProof/>
        </w:rPr>
      </w:pPr>
    </w:p>
    <w:p w:rsidR="0090199F" w:rsidRDefault="00CA3E16" w:rsidP="009547CF">
      <w:pPr>
        <w:jc w:val="both"/>
        <w:rPr>
          <w:lang w:val="de-DE"/>
        </w:rPr>
      </w:pPr>
      <w:r>
        <w:rPr>
          <w:noProof/>
        </w:rPr>
        <w:drawing>
          <wp:inline distT="0" distB="0" distL="0" distR="0">
            <wp:extent cx="3042285" cy="23063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82D2F.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2285" cy="2306320"/>
                    </a:xfrm>
                    <a:prstGeom prst="rect">
                      <a:avLst/>
                    </a:prstGeom>
                  </pic:spPr>
                </pic:pic>
              </a:graphicData>
            </a:graphic>
          </wp:inline>
        </w:drawing>
      </w:r>
    </w:p>
    <w:p w:rsidR="009547CF" w:rsidRDefault="009547CF" w:rsidP="009547CF">
      <w:pPr>
        <w:jc w:val="center"/>
        <w:rPr>
          <w:lang w:val="de-DE"/>
        </w:rPr>
      </w:pPr>
      <w:r>
        <w:rPr>
          <w:lang w:val="de-DE"/>
        </w:rPr>
        <w:t xml:space="preserve">Gambar </w:t>
      </w:r>
      <w:r w:rsidR="00DF6B92">
        <w:rPr>
          <w:lang w:val="de-DE"/>
        </w:rPr>
        <w:t>10</w:t>
      </w:r>
      <w:r>
        <w:rPr>
          <w:lang w:val="de-DE"/>
        </w:rPr>
        <w:t>. Training database dengan jumlah epoch 50</w:t>
      </w:r>
    </w:p>
    <w:p w:rsidR="00B728C8" w:rsidRDefault="00B728C8" w:rsidP="009547CF">
      <w:pPr>
        <w:jc w:val="center"/>
        <w:rPr>
          <w:noProof/>
        </w:rPr>
      </w:pPr>
    </w:p>
    <w:p w:rsidR="009547CF" w:rsidRDefault="00CA3E16" w:rsidP="009547CF">
      <w:pPr>
        <w:jc w:val="center"/>
        <w:rPr>
          <w:lang w:val="de-DE"/>
        </w:rPr>
      </w:pPr>
      <w:r>
        <w:rPr>
          <w:noProof/>
        </w:rPr>
        <w:drawing>
          <wp:inline distT="0" distB="0" distL="0" distR="0">
            <wp:extent cx="3042285" cy="2296795"/>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A8F2A3.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2285" cy="2296795"/>
                    </a:xfrm>
                    <a:prstGeom prst="rect">
                      <a:avLst/>
                    </a:prstGeom>
                  </pic:spPr>
                </pic:pic>
              </a:graphicData>
            </a:graphic>
          </wp:inline>
        </w:drawing>
      </w:r>
    </w:p>
    <w:p w:rsidR="00B728C8" w:rsidRDefault="00B728C8" w:rsidP="009547CF">
      <w:pPr>
        <w:jc w:val="center"/>
        <w:rPr>
          <w:lang w:val="de-DE"/>
        </w:rPr>
      </w:pPr>
      <w:r>
        <w:rPr>
          <w:lang w:val="de-DE"/>
        </w:rPr>
        <w:t xml:space="preserve">Gambar </w:t>
      </w:r>
      <w:r w:rsidR="00DF6B92">
        <w:rPr>
          <w:lang w:val="de-DE"/>
        </w:rPr>
        <w:t>11</w:t>
      </w:r>
      <w:r>
        <w:rPr>
          <w:lang w:val="de-DE"/>
        </w:rPr>
        <w:t>. Hasil uji coba data training</w:t>
      </w:r>
    </w:p>
    <w:p w:rsidR="00CA3E16" w:rsidRDefault="00CA3E16" w:rsidP="009547CF">
      <w:pPr>
        <w:jc w:val="center"/>
        <w:rPr>
          <w:lang w:val="de-DE"/>
        </w:rPr>
      </w:pPr>
    </w:p>
    <w:p w:rsidR="009547CF" w:rsidRPr="00ED18E4" w:rsidRDefault="007B68EE" w:rsidP="00CA3E16">
      <w:pPr>
        <w:ind w:firstLine="284"/>
        <w:jc w:val="both"/>
        <w:rPr>
          <w:lang w:val="de-DE"/>
        </w:rPr>
      </w:pPr>
      <w:r>
        <w:rPr>
          <w:lang w:val="de-DE"/>
        </w:rPr>
        <w:t xml:space="preserve">Berdasarkan gambar </w:t>
      </w:r>
      <w:r w:rsidR="008A675A">
        <w:rPr>
          <w:lang w:val="de-DE"/>
        </w:rPr>
        <w:t>1</w:t>
      </w:r>
      <w:r w:rsidR="00F4666F">
        <w:rPr>
          <w:lang w:val="de-DE"/>
        </w:rPr>
        <w:t>0</w:t>
      </w:r>
      <w:r w:rsidR="008A675A">
        <w:rPr>
          <w:lang w:val="de-DE"/>
        </w:rPr>
        <w:t xml:space="preserve"> </w:t>
      </w:r>
      <w:r w:rsidR="00F0239E">
        <w:rPr>
          <w:lang w:val="de-DE"/>
        </w:rPr>
        <w:t>dapa</w:t>
      </w:r>
      <w:r w:rsidR="00F33ABA">
        <w:rPr>
          <w:lang w:val="de-DE"/>
        </w:rPr>
        <w:t xml:space="preserve">t dilihat bahwa jumlah rata-rata </w:t>
      </w:r>
      <w:r w:rsidR="00F33ABA" w:rsidRPr="00F33ABA">
        <w:rPr>
          <w:i/>
          <w:lang w:val="de-DE"/>
        </w:rPr>
        <w:t>error</w:t>
      </w:r>
      <w:r w:rsidR="00F33ABA">
        <w:rPr>
          <w:lang w:val="de-DE"/>
        </w:rPr>
        <w:t xml:space="preserve"> </w:t>
      </w:r>
      <w:r w:rsidR="00F0239E">
        <w:rPr>
          <w:lang w:val="de-DE"/>
        </w:rPr>
        <w:t>yang dihasilkan setelah dilakukan training data awal dengan jumlah epoch 50 adalah 0,000</w:t>
      </w:r>
      <w:r w:rsidR="00F33ABA">
        <w:rPr>
          <w:lang w:val="de-DE"/>
        </w:rPr>
        <w:t xml:space="preserve">11963. </w:t>
      </w:r>
      <w:r w:rsidR="008A675A">
        <w:rPr>
          <w:lang w:val="de-DE"/>
        </w:rPr>
        <w:t>Selanjutnya data yang sudah dilatih tadi akan diujicoba dan hasilnya dapat dilihat pada gambar 1</w:t>
      </w:r>
      <w:r w:rsidR="00F4666F">
        <w:rPr>
          <w:lang w:val="de-DE"/>
        </w:rPr>
        <w:t>1</w:t>
      </w:r>
      <w:r w:rsidR="008A675A">
        <w:rPr>
          <w:lang w:val="de-DE"/>
        </w:rPr>
        <w:t xml:space="preserve">. Hasil plot antara data training dan </w:t>
      </w:r>
      <w:r w:rsidR="008A675A" w:rsidRPr="008A675A">
        <w:rPr>
          <w:i/>
          <w:lang w:val="de-DE"/>
        </w:rPr>
        <w:t>output</w:t>
      </w:r>
      <w:r w:rsidR="008A675A">
        <w:rPr>
          <w:lang w:val="de-DE"/>
        </w:rPr>
        <w:t xml:space="preserve"> FIS diperlihatkan pada gambar 1</w:t>
      </w:r>
      <w:r w:rsidR="00F4666F">
        <w:rPr>
          <w:lang w:val="de-DE"/>
        </w:rPr>
        <w:t>1</w:t>
      </w:r>
      <w:r w:rsidR="008A675A">
        <w:rPr>
          <w:lang w:val="de-DE"/>
        </w:rPr>
        <w:t>.</w:t>
      </w:r>
    </w:p>
    <w:p w:rsidR="0010540C" w:rsidRDefault="007D633E" w:rsidP="0010540C">
      <w:pPr>
        <w:pStyle w:val="Heading2"/>
        <w:rPr>
          <w:b/>
          <w:i w:val="0"/>
          <w:lang w:val="de-DE"/>
        </w:rPr>
      </w:pPr>
      <w:r w:rsidRPr="0055505A">
        <w:rPr>
          <w:b/>
          <w:i w:val="0"/>
          <w:lang w:val="de-DE"/>
        </w:rPr>
        <w:lastRenderedPageBreak/>
        <w:t>Pengujian</w:t>
      </w:r>
      <w:r w:rsidR="0055505A">
        <w:rPr>
          <w:b/>
          <w:i w:val="0"/>
          <w:lang w:val="de-DE"/>
        </w:rPr>
        <w:t xml:space="preserve"> </w:t>
      </w:r>
      <w:r w:rsidR="00BF4B5F">
        <w:rPr>
          <w:b/>
          <w:i w:val="0"/>
          <w:lang w:val="de-DE"/>
        </w:rPr>
        <w:t>System</w:t>
      </w:r>
    </w:p>
    <w:p w:rsidR="00102F76" w:rsidRDefault="0055505A" w:rsidP="00102F76">
      <w:pPr>
        <w:pStyle w:val="ListParagraph"/>
        <w:numPr>
          <w:ilvl w:val="0"/>
          <w:numId w:val="30"/>
        </w:numPr>
        <w:rPr>
          <w:rFonts w:ascii="Times New Roman" w:hAnsi="Times New Roman"/>
          <w:b/>
          <w:sz w:val="20"/>
          <w:lang w:val="de-DE"/>
        </w:rPr>
      </w:pPr>
      <w:r w:rsidRPr="00915955">
        <w:rPr>
          <w:rFonts w:ascii="Times New Roman" w:hAnsi="Times New Roman"/>
          <w:b/>
          <w:sz w:val="20"/>
          <w:lang w:val="de-DE"/>
        </w:rPr>
        <w:t>Ujicoba pengenalan suara</w:t>
      </w:r>
    </w:p>
    <w:p w:rsidR="00102F76" w:rsidRDefault="003C68D8" w:rsidP="00A82B9D">
      <w:pPr>
        <w:pStyle w:val="ListParagraph"/>
        <w:spacing w:after="0" w:line="240" w:lineRule="auto"/>
        <w:ind w:left="0" w:firstLine="284"/>
        <w:jc w:val="both"/>
        <w:rPr>
          <w:rFonts w:ascii="Times New Roman" w:hAnsi="Times New Roman"/>
          <w:sz w:val="20"/>
          <w:lang w:val="de-DE"/>
        </w:rPr>
      </w:pPr>
      <w:r>
        <w:rPr>
          <w:rFonts w:ascii="Times New Roman" w:hAnsi="Times New Roman"/>
          <w:sz w:val="20"/>
          <w:lang w:val="de-DE"/>
        </w:rPr>
        <w:t xml:space="preserve">Setelah melakukan pelatihan dan tes ujicoba pada database dimana </w:t>
      </w:r>
      <w:r w:rsidRPr="003C68D8">
        <w:rPr>
          <w:rFonts w:ascii="Times New Roman" w:hAnsi="Times New Roman"/>
          <w:i/>
          <w:sz w:val="20"/>
          <w:lang w:val="de-DE"/>
        </w:rPr>
        <w:t>error</w:t>
      </w:r>
      <w:r>
        <w:rPr>
          <w:rFonts w:ascii="Times New Roman" w:hAnsi="Times New Roman"/>
          <w:sz w:val="20"/>
          <w:lang w:val="de-DE"/>
        </w:rPr>
        <w:t xml:space="preserve"> yang muncul sangat kecil maka tahapan selanjutnya adalah dengan melakukan ujicoba menggunakan data baru dengan jenis perintah suara yang sama. </w:t>
      </w:r>
      <w:r w:rsidR="00F2144F">
        <w:rPr>
          <w:rFonts w:ascii="Times New Roman" w:hAnsi="Times New Roman"/>
          <w:sz w:val="20"/>
          <w:lang w:val="de-DE"/>
        </w:rPr>
        <w:t>Ujicoba dilakukan dengan memasukkan perintah suara baru baik dari responden dalam database maupun yang diluar database.</w:t>
      </w:r>
    </w:p>
    <w:p w:rsidR="00C84A0E" w:rsidRPr="00C84A0E" w:rsidRDefault="00C84A0E" w:rsidP="00C84A0E">
      <w:pPr>
        <w:pStyle w:val="ListParagraph"/>
        <w:ind w:left="0" w:firstLine="284"/>
        <w:jc w:val="both"/>
        <w:rPr>
          <w:rFonts w:ascii="Times New Roman" w:hAnsi="Times New Roman"/>
          <w:sz w:val="20"/>
          <w:lang w:val="de-DE"/>
        </w:rPr>
      </w:pPr>
      <w:r>
        <w:rPr>
          <w:rFonts w:ascii="Times New Roman" w:hAnsi="Times New Roman"/>
          <w:sz w:val="20"/>
          <w:lang w:val="de-DE"/>
        </w:rPr>
        <w:t>Tabel 2. Ujicoba responden dalam database</w:t>
      </w:r>
    </w:p>
    <w:tbl>
      <w:tblPr>
        <w:tblStyle w:val="TableGrid"/>
        <w:tblW w:w="4879" w:type="dxa"/>
        <w:tblLayout w:type="fixed"/>
        <w:tblLook w:val="04A0" w:firstRow="1" w:lastRow="0" w:firstColumn="1" w:lastColumn="0" w:noHBand="0" w:noVBand="1"/>
      </w:tblPr>
      <w:tblGrid>
        <w:gridCol w:w="487"/>
        <w:gridCol w:w="907"/>
        <w:gridCol w:w="1158"/>
        <w:gridCol w:w="992"/>
        <w:gridCol w:w="562"/>
        <w:gridCol w:w="773"/>
      </w:tblGrid>
      <w:tr w:rsidR="009A241E" w:rsidTr="00A77D67">
        <w:tc>
          <w:tcPr>
            <w:tcW w:w="487"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No.</w:t>
            </w:r>
          </w:p>
        </w:tc>
        <w:tc>
          <w:tcPr>
            <w:tcW w:w="907"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Jenis Perintah Suara</w:t>
            </w:r>
          </w:p>
        </w:tc>
        <w:tc>
          <w:tcPr>
            <w:tcW w:w="1158" w:type="dxa"/>
            <w:vAlign w:val="center"/>
          </w:tcPr>
          <w:p w:rsidR="009A241E" w:rsidRPr="009A241E" w:rsidRDefault="009A241E" w:rsidP="009A241E">
            <w:pPr>
              <w:pStyle w:val="ListParagraph"/>
              <w:spacing w:after="0"/>
              <w:ind w:left="0"/>
              <w:jc w:val="center"/>
              <w:rPr>
                <w:rFonts w:ascii="Times New Roman" w:hAnsi="Times New Roman"/>
                <w:b/>
                <w:i/>
                <w:sz w:val="18"/>
                <w:lang w:val="de-DE"/>
              </w:rPr>
            </w:pPr>
            <w:r w:rsidRPr="009A241E">
              <w:rPr>
                <w:rFonts w:ascii="Times New Roman" w:hAnsi="Times New Roman"/>
                <w:b/>
                <w:i/>
                <w:sz w:val="18"/>
                <w:lang w:val="de-DE"/>
              </w:rPr>
              <w:t>Output Program</w:t>
            </w:r>
          </w:p>
        </w:tc>
        <w:tc>
          <w:tcPr>
            <w:tcW w:w="992" w:type="dxa"/>
            <w:vAlign w:val="center"/>
          </w:tcPr>
          <w:p w:rsidR="009A241E" w:rsidRPr="009A241E" w:rsidRDefault="009A241E" w:rsidP="00726C59">
            <w:pPr>
              <w:pStyle w:val="ListParagraph"/>
              <w:spacing w:after="0"/>
              <w:ind w:left="0"/>
              <w:jc w:val="center"/>
              <w:rPr>
                <w:rFonts w:ascii="Times New Roman" w:hAnsi="Times New Roman"/>
                <w:b/>
                <w:i/>
                <w:sz w:val="18"/>
                <w:lang w:val="de-DE"/>
              </w:rPr>
            </w:pPr>
            <w:r w:rsidRPr="009A241E">
              <w:rPr>
                <w:rFonts w:ascii="Times New Roman" w:hAnsi="Times New Roman"/>
                <w:b/>
                <w:i/>
                <w:sz w:val="18"/>
                <w:lang w:val="de-DE"/>
              </w:rPr>
              <w:t>Output</w:t>
            </w:r>
          </w:p>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i/>
                <w:sz w:val="18"/>
                <w:lang w:val="de-DE"/>
              </w:rPr>
              <w:t>Terdeteksi</w:t>
            </w:r>
          </w:p>
        </w:tc>
        <w:tc>
          <w:tcPr>
            <w:tcW w:w="562"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Target</w:t>
            </w:r>
          </w:p>
        </w:tc>
        <w:tc>
          <w:tcPr>
            <w:tcW w:w="773"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i/>
                <w:sz w:val="18"/>
                <w:lang w:val="de-DE"/>
              </w:rPr>
              <w:t>Error</w:t>
            </w:r>
          </w:p>
        </w:tc>
      </w:tr>
      <w:tr w:rsidR="009A241E" w:rsidTr="00A77D67">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90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Nyala</w:t>
            </w:r>
          </w:p>
        </w:tc>
        <w:tc>
          <w:tcPr>
            <w:tcW w:w="1158"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 – 1,25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1,0783</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-0,783</w:t>
            </w:r>
          </w:p>
        </w:tc>
      </w:tr>
      <w:tr w:rsidR="009A241E" w:rsidTr="00A77D67">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90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Lambat</w:t>
            </w:r>
          </w:p>
        </w:tc>
        <w:tc>
          <w:tcPr>
            <w:tcW w:w="1158"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1,25 – 2,25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1,5251</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0,4749</w:t>
            </w:r>
          </w:p>
        </w:tc>
      </w:tr>
      <w:tr w:rsidR="009A241E" w:rsidTr="00A77D67">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90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Sedang</w:t>
            </w:r>
          </w:p>
        </w:tc>
        <w:tc>
          <w:tcPr>
            <w:tcW w:w="1158"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2,25 – 3,25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2,6547</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0,3453</w:t>
            </w:r>
          </w:p>
        </w:tc>
      </w:tr>
      <w:tr w:rsidR="009A241E" w:rsidTr="00A77D67">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90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Cepat</w:t>
            </w:r>
          </w:p>
        </w:tc>
        <w:tc>
          <w:tcPr>
            <w:tcW w:w="1158"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3,25 – 4,25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3,3082</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0,6918</w:t>
            </w:r>
          </w:p>
        </w:tc>
      </w:tr>
      <w:tr w:rsidR="009A241E" w:rsidTr="00A77D67">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90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Mati</w:t>
            </w:r>
          </w:p>
        </w:tc>
        <w:tc>
          <w:tcPr>
            <w:tcW w:w="1158"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4,25 – 5,25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5,0478</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-0,478</w:t>
            </w:r>
          </w:p>
        </w:tc>
      </w:tr>
      <w:tr w:rsidR="009A241E" w:rsidTr="00A77D67">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907"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1158" w:type="dxa"/>
          </w:tcPr>
          <w:p w:rsidR="009A241E" w:rsidRDefault="009A241E" w:rsidP="00726C59">
            <w:pPr>
              <w:pStyle w:val="ListParagraph"/>
              <w:spacing w:after="0"/>
              <w:ind w:left="0"/>
              <w:jc w:val="center"/>
              <w:rPr>
                <w:rFonts w:ascii="Times New Roman" w:hAnsi="Times New Roman"/>
                <w:sz w:val="20"/>
                <w:lang w:val="de-DE"/>
              </w:rPr>
            </w:pPr>
          </w:p>
        </w:tc>
        <w:tc>
          <w:tcPr>
            <w:tcW w:w="1554" w:type="dxa"/>
            <w:gridSpan w:val="2"/>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Total Error</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0,251</w:t>
            </w:r>
          </w:p>
        </w:tc>
      </w:tr>
      <w:tr w:rsidR="009A241E" w:rsidTr="00A77D67">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907"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1158" w:type="dxa"/>
          </w:tcPr>
          <w:p w:rsidR="009A241E" w:rsidRDefault="009A241E" w:rsidP="00726C59">
            <w:pPr>
              <w:pStyle w:val="ListParagraph"/>
              <w:spacing w:after="0"/>
              <w:ind w:left="0"/>
              <w:jc w:val="center"/>
              <w:rPr>
                <w:rFonts w:ascii="Times New Roman" w:hAnsi="Times New Roman"/>
                <w:sz w:val="20"/>
                <w:lang w:val="de-DE"/>
              </w:rPr>
            </w:pPr>
          </w:p>
        </w:tc>
        <w:tc>
          <w:tcPr>
            <w:tcW w:w="1554" w:type="dxa"/>
            <w:gridSpan w:val="2"/>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 xml:space="preserve">Rata-rata Error </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0,0502</w:t>
            </w:r>
          </w:p>
        </w:tc>
      </w:tr>
    </w:tbl>
    <w:p w:rsidR="00DA4208" w:rsidRDefault="00DA4208" w:rsidP="00DA4208">
      <w:pPr>
        <w:pStyle w:val="ListParagraph"/>
        <w:ind w:left="0" w:firstLine="284"/>
        <w:jc w:val="both"/>
        <w:rPr>
          <w:rFonts w:ascii="Times New Roman" w:hAnsi="Times New Roman"/>
          <w:sz w:val="20"/>
          <w:lang w:val="de-DE"/>
        </w:rPr>
      </w:pPr>
    </w:p>
    <w:p w:rsidR="00DA4208" w:rsidRPr="00C84A0E" w:rsidRDefault="00DA4208" w:rsidP="00DA4208">
      <w:pPr>
        <w:pStyle w:val="ListParagraph"/>
        <w:ind w:left="0" w:firstLine="284"/>
        <w:jc w:val="both"/>
        <w:rPr>
          <w:rFonts w:ascii="Times New Roman" w:hAnsi="Times New Roman"/>
          <w:sz w:val="20"/>
          <w:lang w:val="de-DE"/>
        </w:rPr>
      </w:pPr>
      <w:r>
        <w:rPr>
          <w:rFonts w:ascii="Times New Roman" w:hAnsi="Times New Roman"/>
          <w:sz w:val="20"/>
          <w:lang w:val="de-DE"/>
        </w:rPr>
        <w:t>Tabel 3. Ujicoba responden diluar database</w:t>
      </w:r>
    </w:p>
    <w:tbl>
      <w:tblPr>
        <w:tblStyle w:val="TableGrid"/>
        <w:tblW w:w="4962" w:type="dxa"/>
        <w:tblLayout w:type="fixed"/>
        <w:tblLook w:val="04A0" w:firstRow="1" w:lastRow="0" w:firstColumn="1" w:lastColumn="0" w:noHBand="0" w:noVBand="1"/>
      </w:tblPr>
      <w:tblGrid>
        <w:gridCol w:w="529"/>
        <w:gridCol w:w="889"/>
        <w:gridCol w:w="1134"/>
        <w:gridCol w:w="986"/>
        <w:gridCol w:w="547"/>
        <w:gridCol w:w="877"/>
      </w:tblGrid>
      <w:tr w:rsidR="009A241E" w:rsidTr="00A77D67">
        <w:tc>
          <w:tcPr>
            <w:tcW w:w="529"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No.</w:t>
            </w:r>
          </w:p>
        </w:tc>
        <w:tc>
          <w:tcPr>
            <w:tcW w:w="889"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Jenis Perintah Suara</w:t>
            </w:r>
          </w:p>
        </w:tc>
        <w:tc>
          <w:tcPr>
            <w:tcW w:w="1134" w:type="dxa"/>
          </w:tcPr>
          <w:p w:rsidR="009A241E" w:rsidRPr="009A241E" w:rsidRDefault="009A241E" w:rsidP="00726C59">
            <w:pPr>
              <w:pStyle w:val="ListParagraph"/>
              <w:spacing w:after="0"/>
              <w:ind w:left="0"/>
              <w:jc w:val="center"/>
              <w:rPr>
                <w:rFonts w:ascii="Times New Roman" w:hAnsi="Times New Roman"/>
                <w:b/>
                <w:i/>
                <w:sz w:val="18"/>
                <w:lang w:val="de-DE"/>
              </w:rPr>
            </w:pPr>
            <w:r>
              <w:rPr>
                <w:rFonts w:ascii="Times New Roman" w:hAnsi="Times New Roman"/>
                <w:b/>
                <w:i/>
                <w:sz w:val="18"/>
                <w:lang w:val="de-DE"/>
              </w:rPr>
              <w:t>Output Program</w:t>
            </w:r>
          </w:p>
        </w:tc>
        <w:tc>
          <w:tcPr>
            <w:tcW w:w="986" w:type="dxa"/>
            <w:vAlign w:val="center"/>
          </w:tcPr>
          <w:p w:rsidR="009A241E" w:rsidRDefault="009A241E" w:rsidP="00726C59">
            <w:pPr>
              <w:pStyle w:val="ListParagraph"/>
              <w:spacing w:after="0"/>
              <w:ind w:left="0"/>
              <w:jc w:val="center"/>
              <w:rPr>
                <w:rFonts w:ascii="Times New Roman" w:hAnsi="Times New Roman"/>
                <w:b/>
                <w:i/>
                <w:sz w:val="18"/>
                <w:lang w:val="de-DE"/>
              </w:rPr>
            </w:pPr>
            <w:r w:rsidRPr="009A241E">
              <w:rPr>
                <w:rFonts w:ascii="Times New Roman" w:hAnsi="Times New Roman"/>
                <w:b/>
                <w:i/>
                <w:sz w:val="18"/>
                <w:lang w:val="de-DE"/>
              </w:rPr>
              <w:t>Output</w:t>
            </w:r>
          </w:p>
          <w:p w:rsidR="009A241E" w:rsidRPr="009A241E" w:rsidRDefault="009A241E" w:rsidP="00726C59">
            <w:pPr>
              <w:pStyle w:val="ListParagraph"/>
              <w:spacing w:after="0"/>
              <w:ind w:left="0"/>
              <w:jc w:val="center"/>
              <w:rPr>
                <w:rFonts w:ascii="Times New Roman" w:hAnsi="Times New Roman"/>
                <w:b/>
                <w:sz w:val="18"/>
                <w:lang w:val="de-DE"/>
              </w:rPr>
            </w:pPr>
            <w:r>
              <w:rPr>
                <w:rFonts w:ascii="Times New Roman" w:hAnsi="Times New Roman"/>
                <w:b/>
                <w:i/>
                <w:sz w:val="18"/>
                <w:lang w:val="de-DE"/>
              </w:rPr>
              <w:t>Terdeteksi</w:t>
            </w:r>
          </w:p>
        </w:tc>
        <w:tc>
          <w:tcPr>
            <w:tcW w:w="547"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Target</w:t>
            </w:r>
          </w:p>
        </w:tc>
        <w:tc>
          <w:tcPr>
            <w:tcW w:w="877" w:type="dxa"/>
            <w:vAlign w:val="center"/>
          </w:tcPr>
          <w:p w:rsidR="009A241E" w:rsidRPr="009A241E" w:rsidRDefault="009A241E" w:rsidP="00726C59">
            <w:pPr>
              <w:pStyle w:val="ListParagraph"/>
              <w:spacing w:after="0"/>
              <w:ind w:left="0"/>
              <w:jc w:val="center"/>
              <w:rPr>
                <w:rFonts w:ascii="Times New Roman" w:hAnsi="Times New Roman"/>
                <w:b/>
                <w:sz w:val="18"/>
                <w:lang w:val="de-DE"/>
              </w:rPr>
            </w:pPr>
            <w:r w:rsidRPr="009A241E">
              <w:rPr>
                <w:rFonts w:ascii="Times New Roman" w:hAnsi="Times New Roman"/>
                <w:b/>
                <w:i/>
                <w:sz w:val="18"/>
                <w:lang w:val="de-DE"/>
              </w:rPr>
              <w:t>Error</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Nyala</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 – 1,25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0,6025</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0,3975</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Lambat</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1,25 – 2,25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2,0617</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0,0617</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Sedang</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2,25 – 3,25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3,1359</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-0,1359</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Cepat</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3,25 – 4,25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3,6391</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0,3609</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Mati</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4,25 – 5,25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4,5498</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0,4502</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1134" w:type="dxa"/>
          </w:tcPr>
          <w:p w:rsidR="009A241E" w:rsidRDefault="009A241E" w:rsidP="009A241E">
            <w:pPr>
              <w:pStyle w:val="ListParagraph"/>
              <w:spacing w:after="0"/>
              <w:ind w:left="0"/>
              <w:jc w:val="center"/>
              <w:rPr>
                <w:rFonts w:ascii="Times New Roman" w:hAnsi="Times New Roman"/>
                <w:sz w:val="20"/>
                <w:lang w:val="de-DE"/>
              </w:rPr>
            </w:pPr>
          </w:p>
        </w:tc>
        <w:tc>
          <w:tcPr>
            <w:tcW w:w="1533" w:type="dxa"/>
            <w:gridSpan w:val="2"/>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Total Error</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1,1344</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1134" w:type="dxa"/>
          </w:tcPr>
          <w:p w:rsidR="009A241E" w:rsidRDefault="009A241E" w:rsidP="009A241E">
            <w:pPr>
              <w:pStyle w:val="ListParagraph"/>
              <w:spacing w:after="0"/>
              <w:ind w:left="0"/>
              <w:jc w:val="center"/>
              <w:rPr>
                <w:rFonts w:ascii="Times New Roman" w:hAnsi="Times New Roman"/>
                <w:sz w:val="20"/>
                <w:lang w:val="de-DE"/>
              </w:rPr>
            </w:pPr>
          </w:p>
        </w:tc>
        <w:tc>
          <w:tcPr>
            <w:tcW w:w="1533" w:type="dxa"/>
            <w:gridSpan w:val="2"/>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 xml:space="preserve">Rata-rata Error </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0,22688</w:t>
            </w:r>
          </w:p>
        </w:tc>
      </w:tr>
    </w:tbl>
    <w:p w:rsidR="00801D1C" w:rsidRPr="00801D1C" w:rsidRDefault="00801D1C" w:rsidP="00801D1C">
      <w:pPr>
        <w:jc w:val="both"/>
        <w:rPr>
          <w:lang w:val="de-DE"/>
        </w:rPr>
      </w:pPr>
    </w:p>
    <w:p w:rsidR="0055505A" w:rsidRPr="00915955" w:rsidRDefault="0055505A" w:rsidP="0055505A">
      <w:pPr>
        <w:pStyle w:val="ListParagraph"/>
        <w:numPr>
          <w:ilvl w:val="0"/>
          <w:numId w:val="30"/>
        </w:numPr>
        <w:rPr>
          <w:rFonts w:ascii="Times New Roman" w:hAnsi="Times New Roman"/>
          <w:b/>
          <w:sz w:val="20"/>
          <w:lang w:val="de-DE"/>
        </w:rPr>
      </w:pPr>
      <w:r w:rsidRPr="00915955">
        <w:rPr>
          <w:rFonts w:ascii="Times New Roman" w:hAnsi="Times New Roman"/>
          <w:b/>
          <w:sz w:val="20"/>
          <w:lang w:val="de-DE"/>
        </w:rPr>
        <w:t>Ujicoba rangkaian kontrol</w:t>
      </w:r>
    </w:p>
    <w:p w:rsidR="0055505A" w:rsidRDefault="00AD12F3" w:rsidP="00A82B9D">
      <w:pPr>
        <w:pStyle w:val="ListParagraph"/>
        <w:spacing w:after="0" w:line="240" w:lineRule="auto"/>
        <w:ind w:left="0" w:firstLine="426"/>
        <w:jc w:val="both"/>
        <w:rPr>
          <w:rFonts w:ascii="Times New Roman" w:hAnsi="Times New Roman"/>
          <w:sz w:val="20"/>
          <w:lang w:val="de-DE"/>
        </w:rPr>
      </w:pPr>
      <w:r>
        <w:rPr>
          <w:rFonts w:ascii="Times New Roman" w:hAnsi="Times New Roman"/>
          <w:sz w:val="20"/>
          <w:lang w:val="de-DE"/>
        </w:rPr>
        <w:t xml:space="preserve">Rangkaian kontrol kecepatan motor DC menggunakan arduino dengan sinyal PWM sebagai representasi cepat atau lambatnya putaran motor. </w:t>
      </w:r>
      <w:r w:rsidR="00783C17">
        <w:rPr>
          <w:rFonts w:ascii="Times New Roman" w:hAnsi="Times New Roman"/>
          <w:sz w:val="20"/>
          <w:lang w:val="de-DE"/>
        </w:rPr>
        <w:t xml:space="preserve">Berdasarkan hasil uji coba </w:t>
      </w:r>
      <w:r w:rsidR="005D668D">
        <w:rPr>
          <w:rFonts w:ascii="Times New Roman" w:hAnsi="Times New Roman"/>
          <w:sz w:val="20"/>
          <w:lang w:val="de-DE"/>
        </w:rPr>
        <w:t xml:space="preserve">rangkaian kontrol dengan inputan </w:t>
      </w:r>
      <w:r w:rsidR="00783C17">
        <w:rPr>
          <w:rFonts w:ascii="Times New Roman" w:hAnsi="Times New Roman"/>
          <w:sz w:val="20"/>
          <w:lang w:val="de-DE"/>
        </w:rPr>
        <w:t>suara,</w:t>
      </w:r>
      <w:r w:rsidR="005D668D">
        <w:rPr>
          <w:rFonts w:ascii="Times New Roman" w:hAnsi="Times New Roman"/>
          <w:sz w:val="20"/>
          <w:lang w:val="de-DE"/>
        </w:rPr>
        <w:t xml:space="preserve"> </w:t>
      </w:r>
      <w:r w:rsidR="00D93B38">
        <w:rPr>
          <w:rFonts w:ascii="Times New Roman" w:hAnsi="Times New Roman"/>
          <w:sz w:val="20"/>
          <w:lang w:val="de-DE"/>
        </w:rPr>
        <w:t>sinyal PWM yang keluar dari arduino sesuai dengan masukan perintah suara. Apabila diberikan instruksi suara ”Lambat“ maka arduino akan menerima data</w:t>
      </w:r>
      <w:r w:rsidR="00956DD1">
        <w:rPr>
          <w:rFonts w:ascii="Times New Roman" w:hAnsi="Times New Roman"/>
          <w:sz w:val="20"/>
          <w:lang w:val="de-DE"/>
        </w:rPr>
        <w:t xml:space="preserve"> karakter secara serial dari komputer, data tersebut akan diproses dan hasilnya akan keluar sinyal PWM dengan nilai </w:t>
      </w:r>
      <w:r w:rsidR="005B5DFC">
        <w:rPr>
          <w:rFonts w:ascii="Times New Roman" w:hAnsi="Times New Roman"/>
          <w:sz w:val="20"/>
          <w:lang w:val="de-DE"/>
        </w:rPr>
        <w:t>12</w:t>
      </w:r>
      <w:r w:rsidR="003F2EAD">
        <w:rPr>
          <w:rFonts w:ascii="Times New Roman" w:hAnsi="Times New Roman"/>
          <w:sz w:val="20"/>
          <w:lang w:val="de-DE"/>
        </w:rPr>
        <w:t>5 dengan duty cycle sebesar 49%.</w:t>
      </w:r>
    </w:p>
    <w:p w:rsidR="00474BC5" w:rsidRDefault="00474BC5" w:rsidP="00A82B9D">
      <w:pPr>
        <w:pStyle w:val="ListParagraph"/>
        <w:spacing w:after="0" w:line="240" w:lineRule="auto"/>
        <w:ind w:left="0" w:firstLine="426"/>
        <w:jc w:val="both"/>
        <w:rPr>
          <w:rFonts w:ascii="Times New Roman" w:hAnsi="Times New Roman"/>
          <w:sz w:val="20"/>
          <w:lang w:val="de-DE"/>
        </w:rPr>
      </w:pPr>
    </w:p>
    <w:p w:rsidR="00615E4E" w:rsidRPr="00615E4E" w:rsidRDefault="00615E4E" w:rsidP="00A82B9D">
      <w:pPr>
        <w:pStyle w:val="ListParagraph"/>
        <w:spacing w:after="0" w:line="240" w:lineRule="auto"/>
        <w:ind w:left="0" w:firstLine="426"/>
        <w:jc w:val="both"/>
        <w:rPr>
          <w:rFonts w:ascii="Times New Roman" w:hAnsi="Times New Roman"/>
          <w:sz w:val="20"/>
          <w:lang w:val="de-DE"/>
        </w:rPr>
      </w:pPr>
      <m:oMathPara>
        <m:oMath>
          <m:r>
            <w:rPr>
              <w:rFonts w:ascii="Cambria Math" w:hAnsi="Cambria Math"/>
              <w:sz w:val="20"/>
              <w:lang w:val="de-DE"/>
            </w:rPr>
            <m:t xml:space="preserve">Duty Cycle= </m:t>
          </m:r>
          <m:f>
            <m:fPr>
              <m:ctrlPr>
                <w:rPr>
                  <w:rFonts w:ascii="Cambria Math" w:hAnsi="Cambria Math"/>
                  <w:i/>
                  <w:sz w:val="20"/>
                  <w:lang w:val="de-DE"/>
                </w:rPr>
              </m:ctrlPr>
            </m:fPr>
            <m:num>
              <m:sSub>
                <m:sSubPr>
                  <m:ctrlPr>
                    <w:rPr>
                      <w:rFonts w:ascii="Cambria Math" w:hAnsi="Cambria Math"/>
                      <w:i/>
                      <w:sz w:val="20"/>
                      <w:lang w:val="de-DE"/>
                    </w:rPr>
                  </m:ctrlPr>
                </m:sSubPr>
                <m:e>
                  <m:r>
                    <w:rPr>
                      <w:rFonts w:ascii="Cambria Math" w:hAnsi="Cambria Math"/>
                      <w:sz w:val="20"/>
                      <w:lang w:val="de-DE"/>
                    </w:rPr>
                    <m:t>T</m:t>
                  </m:r>
                </m:e>
                <m:sub>
                  <m:r>
                    <w:rPr>
                      <w:rFonts w:ascii="Cambria Math" w:hAnsi="Cambria Math"/>
                      <w:sz w:val="20"/>
                      <w:lang w:val="de-DE"/>
                    </w:rPr>
                    <m:t>on</m:t>
                  </m:r>
                </m:sub>
              </m:sSub>
            </m:num>
            <m:den>
              <m:sSub>
                <m:sSubPr>
                  <m:ctrlPr>
                    <w:rPr>
                      <w:rFonts w:ascii="Cambria Math" w:hAnsi="Cambria Math"/>
                      <w:i/>
                      <w:sz w:val="20"/>
                      <w:lang w:val="de-DE"/>
                    </w:rPr>
                  </m:ctrlPr>
                </m:sSubPr>
                <m:e>
                  <m:r>
                    <w:rPr>
                      <w:rFonts w:ascii="Cambria Math" w:hAnsi="Cambria Math"/>
                      <w:sz w:val="20"/>
                      <w:lang w:val="de-DE"/>
                    </w:rPr>
                    <m:t>T</m:t>
                  </m:r>
                </m:e>
                <m:sub>
                  <m:r>
                    <w:rPr>
                      <w:rFonts w:ascii="Cambria Math" w:hAnsi="Cambria Math"/>
                      <w:sz w:val="20"/>
                      <w:lang w:val="de-DE"/>
                    </w:rPr>
                    <m:t>total</m:t>
                  </m:r>
                </m:sub>
              </m:sSub>
            </m:den>
          </m:f>
          <m:r>
            <w:rPr>
              <w:rFonts w:ascii="Cambria Math" w:hAnsi="Cambria Math"/>
              <w:sz w:val="20"/>
              <w:lang w:val="de-DE"/>
            </w:rPr>
            <m:t xml:space="preserve"> x 100%</m:t>
          </m:r>
        </m:oMath>
      </m:oMathPara>
    </w:p>
    <w:p w:rsidR="00615E4E" w:rsidRPr="00615E4E" w:rsidRDefault="00615E4E" w:rsidP="00A82B9D">
      <w:pPr>
        <w:pStyle w:val="ListParagraph"/>
        <w:spacing w:after="0" w:line="240" w:lineRule="auto"/>
        <w:ind w:left="0" w:firstLine="426"/>
        <w:jc w:val="both"/>
        <w:rPr>
          <w:rFonts w:ascii="Times New Roman" w:hAnsi="Times New Roman"/>
          <w:sz w:val="20"/>
          <w:lang w:val="de-DE"/>
        </w:rPr>
      </w:pPr>
    </w:p>
    <w:p w:rsidR="00615E4E" w:rsidRPr="00615E4E" w:rsidRDefault="00615E4E" w:rsidP="00A82B9D">
      <w:pPr>
        <w:pStyle w:val="ListParagraph"/>
        <w:spacing w:after="0" w:line="240" w:lineRule="auto"/>
        <w:ind w:left="0" w:firstLine="426"/>
        <w:jc w:val="both"/>
        <w:rPr>
          <w:rFonts w:ascii="Times New Roman" w:hAnsi="Times New Roman"/>
          <w:sz w:val="20"/>
          <w:lang w:val="de-DE"/>
        </w:rPr>
      </w:pPr>
      <m:oMathPara>
        <m:oMath>
          <m:r>
            <w:rPr>
              <w:rFonts w:ascii="Cambria Math" w:hAnsi="Cambria Math"/>
              <w:sz w:val="20"/>
              <w:lang w:val="de-DE"/>
            </w:rPr>
            <m:t xml:space="preserve">Duty Cycle= </m:t>
          </m:r>
          <m:f>
            <m:fPr>
              <m:ctrlPr>
                <w:rPr>
                  <w:rFonts w:ascii="Cambria Math" w:hAnsi="Cambria Math"/>
                  <w:i/>
                  <w:sz w:val="20"/>
                  <w:lang w:val="de-DE"/>
                </w:rPr>
              </m:ctrlPr>
            </m:fPr>
            <m:num>
              <m:r>
                <w:rPr>
                  <w:rFonts w:ascii="Cambria Math" w:hAnsi="Cambria Math"/>
                  <w:sz w:val="20"/>
                  <w:lang w:val="de-DE"/>
                </w:rPr>
                <m:t>125</m:t>
              </m:r>
            </m:num>
            <m:den>
              <m:r>
                <w:rPr>
                  <w:rFonts w:ascii="Cambria Math" w:hAnsi="Cambria Math"/>
                  <w:sz w:val="20"/>
                  <w:lang w:val="de-DE"/>
                </w:rPr>
                <m:t>255</m:t>
              </m:r>
            </m:den>
          </m:f>
          <m:r>
            <w:rPr>
              <w:rFonts w:ascii="Cambria Math" w:hAnsi="Cambria Math"/>
              <w:sz w:val="20"/>
              <w:lang w:val="de-DE"/>
            </w:rPr>
            <m:t xml:space="preserve"> x 100%</m:t>
          </m:r>
        </m:oMath>
      </m:oMathPara>
    </w:p>
    <w:p w:rsidR="00615E4E" w:rsidRDefault="00615E4E" w:rsidP="00A82B9D">
      <w:pPr>
        <w:pStyle w:val="ListParagraph"/>
        <w:spacing w:after="0" w:line="240" w:lineRule="auto"/>
        <w:ind w:left="0" w:firstLine="426"/>
        <w:jc w:val="both"/>
        <w:rPr>
          <w:rFonts w:ascii="Times New Roman" w:hAnsi="Times New Roman"/>
          <w:sz w:val="20"/>
          <w:lang w:val="de-DE"/>
        </w:rPr>
      </w:pPr>
    </w:p>
    <w:p w:rsidR="00615E4E" w:rsidRPr="00615E4E" w:rsidRDefault="00615E4E" w:rsidP="00A82B9D">
      <w:pPr>
        <w:pStyle w:val="ListParagraph"/>
        <w:spacing w:after="0" w:line="240" w:lineRule="auto"/>
        <w:ind w:left="0" w:firstLine="426"/>
        <w:jc w:val="both"/>
        <w:rPr>
          <w:rFonts w:ascii="Times New Roman" w:hAnsi="Times New Roman"/>
          <w:sz w:val="20"/>
          <w:lang w:val="de-DE"/>
        </w:rPr>
      </w:pPr>
      <m:oMathPara>
        <m:oMath>
          <m:r>
            <w:rPr>
              <w:rFonts w:ascii="Cambria Math" w:hAnsi="Cambria Math"/>
              <w:sz w:val="20"/>
              <w:lang w:val="de-DE"/>
            </w:rPr>
            <m:t>Duty Cycle= 49%</m:t>
          </m:r>
        </m:oMath>
      </m:oMathPara>
    </w:p>
    <w:p w:rsidR="00615E4E" w:rsidRDefault="00615E4E" w:rsidP="00A82B9D">
      <w:pPr>
        <w:pStyle w:val="ListParagraph"/>
        <w:spacing w:after="0" w:line="240" w:lineRule="auto"/>
        <w:ind w:left="0" w:firstLine="426"/>
        <w:jc w:val="both"/>
        <w:rPr>
          <w:rFonts w:ascii="Times New Roman" w:hAnsi="Times New Roman"/>
          <w:sz w:val="20"/>
          <w:lang w:val="de-DE"/>
        </w:rPr>
      </w:pPr>
    </w:p>
    <w:p w:rsidR="00615E4E" w:rsidRDefault="00A13DFD" w:rsidP="00A82B9D">
      <w:pPr>
        <w:pStyle w:val="ListParagraph"/>
        <w:spacing w:after="0" w:line="240" w:lineRule="auto"/>
        <w:ind w:left="0" w:firstLine="426"/>
        <w:jc w:val="both"/>
        <w:rPr>
          <w:rFonts w:ascii="Times New Roman" w:hAnsi="Times New Roman"/>
          <w:sz w:val="20"/>
          <w:lang w:val="de-DE"/>
        </w:rPr>
      </w:pPr>
      <w:r>
        <w:rPr>
          <w:rFonts w:ascii="Times New Roman" w:hAnsi="Times New Roman"/>
          <w:sz w:val="20"/>
          <w:lang w:val="de-DE"/>
        </w:rPr>
        <w:t xml:space="preserve">Untuk mendapatkan nilai duty cycle pada keluaran sinyal PWM yang lainnya </w:t>
      </w:r>
      <w:r w:rsidR="00995DE3">
        <w:rPr>
          <w:rFonts w:ascii="Times New Roman" w:hAnsi="Times New Roman"/>
          <w:sz w:val="20"/>
          <w:lang w:val="de-DE"/>
        </w:rPr>
        <w:t xml:space="preserve">menggunakan rumus yang sama dan hasilnya </w:t>
      </w:r>
      <w:r>
        <w:rPr>
          <w:rFonts w:ascii="Times New Roman" w:hAnsi="Times New Roman"/>
          <w:sz w:val="20"/>
          <w:lang w:val="de-DE"/>
        </w:rPr>
        <w:t xml:space="preserve">dapat dilihat pada tabel 4. </w:t>
      </w:r>
    </w:p>
    <w:p w:rsidR="00D92144" w:rsidRDefault="00D92144" w:rsidP="00A82B9D">
      <w:pPr>
        <w:pStyle w:val="ListParagraph"/>
        <w:spacing w:after="0" w:line="240" w:lineRule="auto"/>
        <w:ind w:left="0" w:firstLine="426"/>
        <w:jc w:val="both"/>
        <w:rPr>
          <w:rFonts w:ascii="Times New Roman" w:hAnsi="Times New Roman"/>
          <w:sz w:val="20"/>
          <w:lang w:val="de-DE"/>
        </w:rPr>
      </w:pPr>
    </w:p>
    <w:p w:rsidR="00615E4E" w:rsidRDefault="00615E4E" w:rsidP="00A82B9D">
      <w:pPr>
        <w:pStyle w:val="ListParagraph"/>
        <w:spacing w:after="0" w:line="240" w:lineRule="auto"/>
        <w:ind w:left="0" w:firstLine="426"/>
        <w:jc w:val="both"/>
        <w:rPr>
          <w:rFonts w:ascii="Times New Roman" w:hAnsi="Times New Roman"/>
          <w:sz w:val="20"/>
          <w:lang w:val="de-DE"/>
        </w:rPr>
      </w:pPr>
    </w:p>
    <w:p w:rsidR="00615E4E" w:rsidRDefault="00615E4E" w:rsidP="00A82B9D">
      <w:pPr>
        <w:pStyle w:val="ListParagraph"/>
        <w:spacing w:after="0" w:line="240" w:lineRule="auto"/>
        <w:ind w:left="0" w:firstLine="426"/>
        <w:jc w:val="both"/>
        <w:rPr>
          <w:rFonts w:ascii="Times New Roman" w:hAnsi="Times New Roman"/>
          <w:sz w:val="20"/>
          <w:lang w:val="de-DE"/>
        </w:rPr>
      </w:pPr>
    </w:p>
    <w:p w:rsidR="00615E4E" w:rsidRDefault="00615E4E" w:rsidP="00A82B9D">
      <w:pPr>
        <w:pStyle w:val="ListParagraph"/>
        <w:spacing w:after="0" w:line="240" w:lineRule="auto"/>
        <w:ind w:left="0" w:firstLine="426"/>
        <w:jc w:val="both"/>
        <w:rPr>
          <w:rFonts w:ascii="Times New Roman" w:hAnsi="Times New Roman"/>
          <w:sz w:val="20"/>
          <w:lang w:val="de-DE"/>
        </w:rPr>
      </w:pPr>
    </w:p>
    <w:p w:rsidR="00A82B9D" w:rsidRDefault="00A82B9D" w:rsidP="00A82B9D">
      <w:pPr>
        <w:pStyle w:val="ListParagraph"/>
        <w:spacing w:line="240" w:lineRule="auto"/>
        <w:ind w:left="0" w:firstLine="426"/>
        <w:jc w:val="center"/>
        <w:rPr>
          <w:rFonts w:ascii="Times New Roman" w:hAnsi="Times New Roman"/>
          <w:sz w:val="20"/>
          <w:lang w:val="de-DE"/>
        </w:rPr>
      </w:pPr>
      <w:r>
        <w:rPr>
          <w:rFonts w:ascii="Times New Roman" w:hAnsi="Times New Roman"/>
          <w:sz w:val="20"/>
          <w:lang w:val="de-DE"/>
        </w:rPr>
        <w:t>Tabel 4. Keluaran Sinyal PWM berdasarkan inputan perintah suara</w:t>
      </w:r>
    </w:p>
    <w:tbl>
      <w:tblPr>
        <w:tblStyle w:val="TableGrid"/>
        <w:tblW w:w="4524" w:type="dxa"/>
        <w:tblInd w:w="142" w:type="dxa"/>
        <w:tblLayout w:type="fixed"/>
        <w:tblLook w:val="04A0" w:firstRow="1" w:lastRow="0" w:firstColumn="1" w:lastColumn="0" w:noHBand="0" w:noVBand="1"/>
      </w:tblPr>
      <w:tblGrid>
        <w:gridCol w:w="529"/>
        <w:gridCol w:w="889"/>
        <w:gridCol w:w="1134"/>
        <w:gridCol w:w="986"/>
        <w:gridCol w:w="986"/>
      </w:tblGrid>
      <w:tr w:rsidR="0073292D" w:rsidTr="00A77D67">
        <w:tc>
          <w:tcPr>
            <w:tcW w:w="529" w:type="dxa"/>
            <w:vAlign w:val="center"/>
          </w:tcPr>
          <w:p w:rsidR="0073292D" w:rsidRPr="009A241E" w:rsidRDefault="0073292D" w:rsidP="00474BC5">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No.</w:t>
            </w:r>
          </w:p>
        </w:tc>
        <w:tc>
          <w:tcPr>
            <w:tcW w:w="889" w:type="dxa"/>
            <w:vAlign w:val="center"/>
          </w:tcPr>
          <w:p w:rsidR="0073292D" w:rsidRPr="009A241E" w:rsidRDefault="0073292D" w:rsidP="00474BC5">
            <w:pPr>
              <w:pStyle w:val="ListParagraph"/>
              <w:spacing w:after="0"/>
              <w:ind w:left="0"/>
              <w:jc w:val="center"/>
              <w:rPr>
                <w:rFonts w:ascii="Times New Roman" w:hAnsi="Times New Roman"/>
                <w:b/>
                <w:sz w:val="18"/>
                <w:lang w:val="de-DE"/>
              </w:rPr>
            </w:pPr>
            <w:r w:rsidRPr="009A241E">
              <w:rPr>
                <w:rFonts w:ascii="Times New Roman" w:hAnsi="Times New Roman"/>
                <w:b/>
                <w:sz w:val="18"/>
                <w:lang w:val="de-DE"/>
              </w:rPr>
              <w:t>Jenis Perintah Suara</w:t>
            </w:r>
          </w:p>
        </w:tc>
        <w:tc>
          <w:tcPr>
            <w:tcW w:w="1134" w:type="dxa"/>
            <w:vAlign w:val="center"/>
          </w:tcPr>
          <w:p w:rsidR="0073292D" w:rsidRPr="009A241E" w:rsidRDefault="0073292D" w:rsidP="0073292D">
            <w:pPr>
              <w:pStyle w:val="ListParagraph"/>
              <w:spacing w:after="0"/>
              <w:ind w:left="0"/>
              <w:jc w:val="center"/>
              <w:rPr>
                <w:rFonts w:ascii="Times New Roman" w:hAnsi="Times New Roman"/>
                <w:b/>
                <w:i/>
                <w:sz w:val="18"/>
                <w:lang w:val="de-DE"/>
              </w:rPr>
            </w:pPr>
            <w:r>
              <w:rPr>
                <w:rFonts w:ascii="Times New Roman" w:hAnsi="Times New Roman"/>
                <w:b/>
                <w:i/>
                <w:sz w:val="18"/>
                <w:lang w:val="de-DE"/>
              </w:rPr>
              <w:t>Output Program</w:t>
            </w:r>
          </w:p>
        </w:tc>
        <w:tc>
          <w:tcPr>
            <w:tcW w:w="986" w:type="dxa"/>
            <w:vAlign w:val="center"/>
          </w:tcPr>
          <w:p w:rsidR="0073292D" w:rsidRPr="009A241E" w:rsidRDefault="0073292D" w:rsidP="00474BC5">
            <w:pPr>
              <w:pStyle w:val="ListParagraph"/>
              <w:spacing w:after="0"/>
              <w:ind w:left="0"/>
              <w:jc w:val="center"/>
              <w:rPr>
                <w:rFonts w:ascii="Times New Roman" w:hAnsi="Times New Roman"/>
                <w:b/>
                <w:sz w:val="18"/>
                <w:lang w:val="de-DE"/>
              </w:rPr>
            </w:pPr>
            <w:r>
              <w:rPr>
                <w:rFonts w:ascii="Times New Roman" w:hAnsi="Times New Roman"/>
                <w:b/>
                <w:sz w:val="18"/>
                <w:lang w:val="de-DE"/>
              </w:rPr>
              <w:t>Sinyal PWM</w:t>
            </w:r>
          </w:p>
        </w:tc>
        <w:tc>
          <w:tcPr>
            <w:tcW w:w="986" w:type="dxa"/>
            <w:vAlign w:val="center"/>
          </w:tcPr>
          <w:p w:rsidR="0073292D" w:rsidRDefault="0073292D" w:rsidP="0073292D">
            <w:pPr>
              <w:pStyle w:val="ListParagraph"/>
              <w:spacing w:after="0"/>
              <w:ind w:left="0"/>
              <w:jc w:val="center"/>
              <w:rPr>
                <w:rFonts w:ascii="Times New Roman" w:hAnsi="Times New Roman"/>
                <w:b/>
                <w:sz w:val="18"/>
                <w:lang w:val="de-DE"/>
              </w:rPr>
            </w:pPr>
            <w:r>
              <w:rPr>
                <w:rFonts w:ascii="Times New Roman" w:hAnsi="Times New Roman"/>
                <w:b/>
                <w:sz w:val="18"/>
                <w:lang w:val="de-DE"/>
              </w:rPr>
              <w:t>Duty Cycle</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Nyala</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0 – 1,25</w:t>
            </w:r>
          </w:p>
        </w:tc>
        <w:tc>
          <w:tcPr>
            <w:tcW w:w="986" w:type="dxa"/>
            <w:vAlign w:val="center"/>
          </w:tcPr>
          <w:p w:rsidR="0073292D" w:rsidRDefault="009E149C" w:rsidP="009E149C">
            <w:pPr>
              <w:pStyle w:val="ListParagraph"/>
              <w:spacing w:after="0"/>
              <w:ind w:left="0"/>
              <w:jc w:val="center"/>
              <w:rPr>
                <w:rFonts w:ascii="Times New Roman" w:hAnsi="Times New Roman"/>
                <w:sz w:val="20"/>
                <w:lang w:val="de-DE"/>
              </w:rPr>
            </w:pPr>
            <w:r>
              <w:rPr>
                <w:rFonts w:ascii="Times New Roman" w:hAnsi="Times New Roman"/>
                <w:sz w:val="20"/>
                <w:lang w:val="de-DE"/>
              </w:rPr>
              <w:t>62,5</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24,5%</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Lambat</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1,25 – 2,25</w:t>
            </w:r>
          </w:p>
        </w:tc>
        <w:tc>
          <w:tcPr>
            <w:tcW w:w="986" w:type="dxa"/>
            <w:vAlign w:val="center"/>
          </w:tcPr>
          <w:p w:rsidR="0073292D" w:rsidRDefault="009E149C" w:rsidP="009E149C">
            <w:pPr>
              <w:pStyle w:val="ListParagraph"/>
              <w:spacing w:after="0"/>
              <w:ind w:left="0"/>
              <w:jc w:val="center"/>
              <w:rPr>
                <w:rFonts w:ascii="Times New Roman" w:hAnsi="Times New Roman"/>
                <w:sz w:val="20"/>
                <w:lang w:val="de-DE"/>
              </w:rPr>
            </w:pPr>
            <w:r>
              <w:rPr>
                <w:rFonts w:ascii="Times New Roman" w:hAnsi="Times New Roman"/>
                <w:sz w:val="20"/>
                <w:lang w:val="de-DE"/>
              </w:rPr>
              <w:t>125</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49</w:t>
            </w:r>
            <w:r w:rsidR="0073292D">
              <w:rPr>
                <w:rFonts w:ascii="Times New Roman" w:hAnsi="Times New Roman"/>
                <w:sz w:val="20"/>
                <w:lang w:val="de-DE"/>
              </w:rPr>
              <w:t>%</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Sedang</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2,25 – 3,25</w:t>
            </w:r>
          </w:p>
        </w:tc>
        <w:tc>
          <w:tcPr>
            <w:tcW w:w="986" w:type="dxa"/>
            <w:vAlign w:val="center"/>
          </w:tcPr>
          <w:p w:rsidR="0073292D" w:rsidRDefault="009E149C" w:rsidP="009E149C">
            <w:pPr>
              <w:pStyle w:val="ListParagraph"/>
              <w:spacing w:after="0"/>
              <w:ind w:left="0"/>
              <w:jc w:val="center"/>
              <w:rPr>
                <w:rFonts w:ascii="Times New Roman" w:hAnsi="Times New Roman"/>
                <w:sz w:val="20"/>
                <w:lang w:val="de-DE"/>
              </w:rPr>
            </w:pPr>
            <w:r>
              <w:rPr>
                <w:rFonts w:ascii="Times New Roman" w:hAnsi="Times New Roman"/>
                <w:sz w:val="20"/>
                <w:lang w:val="de-DE"/>
              </w:rPr>
              <w:t>187,5</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73,5</w:t>
            </w:r>
            <w:r w:rsidR="0073292D">
              <w:rPr>
                <w:rFonts w:ascii="Times New Roman" w:hAnsi="Times New Roman"/>
                <w:sz w:val="20"/>
                <w:lang w:val="de-DE"/>
              </w:rPr>
              <w:t>%</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Cepat</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3,25 – 4,25</w:t>
            </w:r>
          </w:p>
        </w:tc>
        <w:tc>
          <w:tcPr>
            <w:tcW w:w="986" w:type="dxa"/>
            <w:vAlign w:val="center"/>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250</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98</w:t>
            </w:r>
            <w:r w:rsidR="0073292D">
              <w:rPr>
                <w:rFonts w:ascii="Times New Roman" w:hAnsi="Times New Roman"/>
                <w:sz w:val="20"/>
                <w:lang w:val="de-DE"/>
              </w:rPr>
              <w:t>%</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Mati</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4,25 – 5,25</w:t>
            </w:r>
          </w:p>
        </w:tc>
        <w:tc>
          <w:tcPr>
            <w:tcW w:w="986"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0</w:t>
            </w:r>
          </w:p>
        </w:tc>
        <w:tc>
          <w:tcPr>
            <w:tcW w:w="986"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0</w:t>
            </w:r>
          </w:p>
        </w:tc>
      </w:tr>
    </w:tbl>
    <w:p w:rsidR="0073292D" w:rsidRDefault="0073292D" w:rsidP="0073292D">
      <w:pPr>
        <w:pStyle w:val="ListParagraph"/>
        <w:spacing w:line="240" w:lineRule="auto"/>
        <w:ind w:left="0"/>
        <w:jc w:val="both"/>
        <w:rPr>
          <w:rFonts w:ascii="Times New Roman" w:hAnsi="Times New Roman"/>
          <w:sz w:val="20"/>
          <w:lang w:val="de-DE"/>
        </w:rPr>
      </w:pPr>
    </w:p>
    <w:p w:rsidR="00783C17" w:rsidRDefault="00783C17" w:rsidP="00AD12F3">
      <w:pPr>
        <w:pStyle w:val="ListParagraph"/>
        <w:ind w:left="0" w:firstLine="426"/>
        <w:jc w:val="both"/>
        <w:rPr>
          <w:rFonts w:ascii="Times New Roman" w:hAnsi="Times New Roman"/>
          <w:sz w:val="20"/>
          <w:lang w:val="de-DE"/>
        </w:rPr>
      </w:pPr>
      <w:r>
        <w:rPr>
          <w:rFonts w:ascii="Times New Roman" w:hAnsi="Times New Roman"/>
          <w:sz w:val="20"/>
          <w:lang w:val="de-DE"/>
        </w:rPr>
        <w:t xml:space="preserve">Rangkaian </w:t>
      </w:r>
      <w:r w:rsidR="002B6CF9">
        <w:rPr>
          <w:rFonts w:ascii="Times New Roman" w:hAnsi="Times New Roman"/>
          <w:sz w:val="20"/>
          <w:lang w:val="de-DE"/>
        </w:rPr>
        <w:t>kontrol kecepatan motor DC dapat dilihat pada gambar 12.</w:t>
      </w:r>
      <w:r w:rsidR="00A363AE">
        <w:rPr>
          <w:rFonts w:ascii="Times New Roman" w:hAnsi="Times New Roman"/>
          <w:sz w:val="20"/>
          <w:lang w:val="de-DE"/>
        </w:rPr>
        <w:t xml:space="preserve"> </w:t>
      </w:r>
    </w:p>
    <w:p w:rsidR="002747B9" w:rsidRDefault="002747B9" w:rsidP="00AD12F3">
      <w:pPr>
        <w:pStyle w:val="ListParagraph"/>
        <w:ind w:left="0" w:firstLine="426"/>
        <w:jc w:val="both"/>
        <w:rPr>
          <w:rFonts w:ascii="Times New Roman" w:hAnsi="Times New Roman"/>
          <w:noProof/>
          <w:sz w:val="20"/>
          <w:lang w:val="en-US"/>
        </w:rPr>
      </w:pPr>
    </w:p>
    <w:p w:rsidR="00783B32" w:rsidRDefault="009105EB" w:rsidP="002747B9">
      <w:pPr>
        <w:pStyle w:val="ListParagraph"/>
        <w:ind w:left="0"/>
        <w:jc w:val="both"/>
        <w:rPr>
          <w:rFonts w:ascii="Times New Roman" w:hAnsi="Times New Roman"/>
          <w:sz w:val="20"/>
          <w:lang w:val="de-DE"/>
        </w:rPr>
      </w:pPr>
      <w:r>
        <w:rPr>
          <w:rFonts w:ascii="Times New Roman" w:hAnsi="Times New Roman"/>
          <w:noProof/>
          <w:sz w:val="20"/>
          <w:lang w:val="en-US"/>
        </w:rPr>
        <mc:AlternateContent>
          <mc:Choice Requires="wps">
            <w:drawing>
              <wp:anchor distT="0" distB="0" distL="114300" distR="114300" simplePos="0" relativeHeight="251663360" behindDoc="0" locked="0" layoutInCell="1" allowOverlap="1">
                <wp:simplePos x="0" y="0"/>
                <wp:positionH relativeFrom="column">
                  <wp:posOffset>673769</wp:posOffset>
                </wp:positionH>
                <wp:positionV relativeFrom="paragraph">
                  <wp:posOffset>246706</wp:posOffset>
                </wp:positionV>
                <wp:extent cx="47625" cy="512445"/>
                <wp:effectExtent l="0" t="0" r="9525" b="1905"/>
                <wp:wrapNone/>
                <wp:docPr id="11" name="Rectangle 11"/>
                <wp:cNvGraphicFramePr/>
                <a:graphic xmlns:a="http://schemas.openxmlformats.org/drawingml/2006/main">
                  <a:graphicData uri="http://schemas.microsoft.com/office/word/2010/wordprocessingShape">
                    <wps:wsp>
                      <wps:cNvSpPr/>
                      <wps:spPr>
                        <a:xfrm>
                          <a:off x="0" y="0"/>
                          <a:ext cx="47625" cy="51244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538CE" id="Rectangle 11" o:spid="_x0000_s1026" style="position:absolute;margin-left:53.05pt;margin-top:19.45pt;width:3.75pt;height:4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" fillcolor="white [3212]" stroked="f" strokeweight=".25pt"/>
            </w:pict>
          </mc:Fallback>
        </mc:AlternateContent>
      </w:r>
      <w:r w:rsidR="00F821CB" w:rsidRPr="00F821CB">
        <w:rPr>
          <w:rFonts w:ascii="Times New Roman" w:hAnsi="Times New Roman"/>
          <w:noProof/>
          <w:sz w:val="20"/>
          <w:lang w:val="en-US"/>
        </w:rPr>
        <w:drawing>
          <wp:inline distT="0" distB="0" distL="0" distR="0">
            <wp:extent cx="3093057" cy="2068306"/>
            <wp:effectExtent l="57150" t="57150" r="107950" b="122555"/>
            <wp:docPr id="12" name="Picture 12" descr="F:\KULIAH S2 ELEKTRO UNHAS\Semester 4\Skema Tesi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 S2 ELEKTRO UNHAS\Semester 4\Skema Tesis.EM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43" t="12641" r="9549" b="5553"/>
                    <a:stretch/>
                  </pic:blipFill>
                  <pic:spPr bwMode="auto">
                    <a:xfrm>
                      <a:off x="0" y="0"/>
                      <a:ext cx="3098011" cy="20716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E69E5" w:rsidRPr="00492F28" w:rsidRDefault="004E69E5" w:rsidP="004E69E5">
      <w:pPr>
        <w:pStyle w:val="ListParagraph"/>
        <w:ind w:left="0"/>
        <w:jc w:val="center"/>
        <w:rPr>
          <w:rFonts w:ascii="Times New Roman" w:hAnsi="Times New Roman"/>
          <w:sz w:val="20"/>
          <w:lang w:val="de-DE"/>
        </w:rPr>
      </w:pPr>
      <w:r>
        <w:rPr>
          <w:rFonts w:ascii="Times New Roman" w:hAnsi="Times New Roman"/>
          <w:sz w:val="20"/>
          <w:lang w:val="de-DE"/>
        </w:rPr>
        <w:t>Gambar 12. Skema Rangkaian Kontrol</w:t>
      </w:r>
    </w:p>
    <w:p w:rsidR="0055505A" w:rsidRDefault="00F45A8F" w:rsidP="002F0FAE">
      <w:pPr>
        <w:pStyle w:val="Heading2"/>
        <w:numPr>
          <w:ilvl w:val="0"/>
          <w:numId w:val="0"/>
        </w:numPr>
        <w:ind w:firstLine="426"/>
        <w:jc w:val="both"/>
        <w:rPr>
          <w:i w:val="0"/>
          <w:lang w:val="de-DE"/>
        </w:rPr>
      </w:pPr>
      <w:r>
        <w:rPr>
          <w:i w:val="0"/>
          <w:lang w:val="de-DE"/>
        </w:rPr>
        <w:t>Setelah melakukan simulasi rangkaian kontrol</w:t>
      </w:r>
      <w:r w:rsidR="002F0FAE">
        <w:rPr>
          <w:i w:val="0"/>
          <w:lang w:val="de-DE"/>
        </w:rPr>
        <w:t>, didapatkan bentuk sinyal PWM untuk masing-masing keluaran seperti ditunjukkan pada gambar 13, 14, 15, 16 dan 17.</w:t>
      </w:r>
    </w:p>
    <w:p w:rsidR="002F0FAE" w:rsidRDefault="00822BB3" w:rsidP="002F0FAE">
      <w:pPr>
        <w:rPr>
          <w:lang w:val="de-DE"/>
        </w:rPr>
      </w:pPr>
      <w:r>
        <w:rPr>
          <w:noProof/>
        </w:rPr>
        <w:drawing>
          <wp:inline distT="0" distB="0" distL="0" distR="0">
            <wp:extent cx="3042285" cy="199453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4B725.tmp"/>
                    <pic:cNvPicPr/>
                  </pic:nvPicPr>
                  <pic:blipFill>
                    <a:blip r:embed="rId23">
                      <a:extLst>
                        <a:ext uri="{28A0092B-C50C-407E-A947-70E740481C1C}">
                          <a14:useLocalDpi xmlns:a14="http://schemas.microsoft.com/office/drawing/2010/main" val="0"/>
                        </a:ext>
                      </a:extLst>
                    </a:blip>
                    <a:stretch>
                      <a:fillRect/>
                    </a:stretch>
                  </pic:blipFill>
                  <pic:spPr>
                    <a:xfrm>
                      <a:off x="0" y="0"/>
                      <a:ext cx="3042285" cy="1994535"/>
                    </a:xfrm>
                    <a:prstGeom prst="rect">
                      <a:avLst/>
                    </a:prstGeom>
                  </pic:spPr>
                </pic:pic>
              </a:graphicData>
            </a:graphic>
          </wp:inline>
        </w:drawing>
      </w:r>
    </w:p>
    <w:p w:rsidR="00822BB3" w:rsidRDefault="00822BB3" w:rsidP="00822BB3">
      <w:pPr>
        <w:jc w:val="center"/>
        <w:rPr>
          <w:lang w:val="de-DE"/>
        </w:rPr>
      </w:pPr>
      <w:r>
        <w:rPr>
          <w:lang w:val="de-DE"/>
        </w:rPr>
        <w:t>G</w:t>
      </w:r>
      <w:r w:rsidR="0057131B">
        <w:rPr>
          <w:lang w:val="de-DE"/>
        </w:rPr>
        <w:t>ambar 13. Bentuk sinyal PWM dengan duty cycle 24,5%</w:t>
      </w:r>
    </w:p>
    <w:p w:rsidR="0057131B" w:rsidRDefault="0057131B" w:rsidP="00822BB3">
      <w:pPr>
        <w:jc w:val="center"/>
        <w:rPr>
          <w:lang w:val="de-DE"/>
        </w:rPr>
      </w:pPr>
    </w:p>
    <w:p w:rsidR="0057131B" w:rsidRDefault="00BC52DE" w:rsidP="00822BB3">
      <w:pPr>
        <w:jc w:val="center"/>
        <w:rPr>
          <w:lang w:val="de-DE"/>
        </w:rPr>
      </w:pPr>
      <w:r>
        <w:rPr>
          <w:noProof/>
        </w:rPr>
        <w:lastRenderedPageBreak/>
        <w:drawing>
          <wp:inline distT="0" distB="0" distL="0" distR="0">
            <wp:extent cx="3042285" cy="1972945"/>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48BB8.tmp"/>
                    <pic:cNvPicPr/>
                  </pic:nvPicPr>
                  <pic:blipFill>
                    <a:blip r:embed="rId24">
                      <a:extLst>
                        <a:ext uri="{28A0092B-C50C-407E-A947-70E740481C1C}">
                          <a14:useLocalDpi xmlns:a14="http://schemas.microsoft.com/office/drawing/2010/main" val="0"/>
                        </a:ext>
                      </a:extLst>
                    </a:blip>
                    <a:stretch>
                      <a:fillRect/>
                    </a:stretch>
                  </pic:blipFill>
                  <pic:spPr>
                    <a:xfrm>
                      <a:off x="0" y="0"/>
                      <a:ext cx="3042285" cy="1972945"/>
                    </a:xfrm>
                    <a:prstGeom prst="rect">
                      <a:avLst/>
                    </a:prstGeom>
                  </pic:spPr>
                </pic:pic>
              </a:graphicData>
            </a:graphic>
          </wp:inline>
        </w:drawing>
      </w:r>
    </w:p>
    <w:p w:rsidR="00BC52DE" w:rsidRDefault="00BC52DE" w:rsidP="00BC52DE">
      <w:pPr>
        <w:jc w:val="center"/>
        <w:rPr>
          <w:lang w:val="de-DE"/>
        </w:rPr>
      </w:pPr>
      <w:r>
        <w:rPr>
          <w:lang w:val="de-DE"/>
        </w:rPr>
        <w:t>Gambar 14. Bentuk sinyal PWM dengan duty cycle 49%</w:t>
      </w:r>
    </w:p>
    <w:p w:rsidR="00BC52DE" w:rsidRDefault="00BC52DE" w:rsidP="00BC52DE">
      <w:pPr>
        <w:jc w:val="center"/>
        <w:rPr>
          <w:lang w:val="de-DE"/>
        </w:rPr>
      </w:pPr>
    </w:p>
    <w:p w:rsidR="00BC52DE" w:rsidRDefault="00BC52DE" w:rsidP="00BC52DE">
      <w:pPr>
        <w:jc w:val="center"/>
        <w:rPr>
          <w:lang w:val="de-DE"/>
        </w:rPr>
      </w:pPr>
      <w:r>
        <w:rPr>
          <w:noProof/>
        </w:rPr>
        <w:drawing>
          <wp:inline distT="0" distB="0" distL="0" distR="0">
            <wp:extent cx="3042285" cy="1981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4594A.tmp"/>
                    <pic:cNvPicPr/>
                  </pic:nvPicPr>
                  <pic:blipFill>
                    <a:blip r:embed="rId25">
                      <a:extLst>
                        <a:ext uri="{28A0092B-C50C-407E-A947-70E740481C1C}">
                          <a14:useLocalDpi xmlns:a14="http://schemas.microsoft.com/office/drawing/2010/main" val="0"/>
                        </a:ext>
                      </a:extLst>
                    </a:blip>
                    <a:stretch>
                      <a:fillRect/>
                    </a:stretch>
                  </pic:blipFill>
                  <pic:spPr>
                    <a:xfrm>
                      <a:off x="0" y="0"/>
                      <a:ext cx="3042285" cy="1981200"/>
                    </a:xfrm>
                    <a:prstGeom prst="rect">
                      <a:avLst/>
                    </a:prstGeom>
                  </pic:spPr>
                </pic:pic>
              </a:graphicData>
            </a:graphic>
          </wp:inline>
        </w:drawing>
      </w:r>
    </w:p>
    <w:p w:rsidR="00BC52DE" w:rsidRDefault="00BC52DE" w:rsidP="00BC52DE">
      <w:pPr>
        <w:jc w:val="center"/>
        <w:rPr>
          <w:lang w:val="de-DE"/>
        </w:rPr>
      </w:pPr>
      <w:r>
        <w:rPr>
          <w:lang w:val="de-DE"/>
        </w:rPr>
        <w:t>Gambar 15. Bentuk sinyal PWM dengan duty cycle 73,5%</w:t>
      </w:r>
    </w:p>
    <w:p w:rsidR="00BC52DE" w:rsidRDefault="00BC52DE" w:rsidP="00BC52DE">
      <w:pPr>
        <w:jc w:val="center"/>
        <w:rPr>
          <w:lang w:val="de-DE"/>
        </w:rPr>
      </w:pPr>
      <w:r>
        <w:rPr>
          <w:noProof/>
        </w:rPr>
        <w:drawing>
          <wp:inline distT="0" distB="0" distL="0" distR="0">
            <wp:extent cx="3042285" cy="1977390"/>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42DB2.tmp"/>
                    <pic:cNvPicPr/>
                  </pic:nvPicPr>
                  <pic:blipFill>
                    <a:blip r:embed="rId26">
                      <a:extLst>
                        <a:ext uri="{28A0092B-C50C-407E-A947-70E740481C1C}">
                          <a14:useLocalDpi xmlns:a14="http://schemas.microsoft.com/office/drawing/2010/main" val="0"/>
                        </a:ext>
                      </a:extLst>
                    </a:blip>
                    <a:stretch>
                      <a:fillRect/>
                    </a:stretch>
                  </pic:blipFill>
                  <pic:spPr>
                    <a:xfrm>
                      <a:off x="0" y="0"/>
                      <a:ext cx="3042285" cy="1977390"/>
                    </a:xfrm>
                    <a:prstGeom prst="rect">
                      <a:avLst/>
                    </a:prstGeom>
                  </pic:spPr>
                </pic:pic>
              </a:graphicData>
            </a:graphic>
          </wp:inline>
        </w:drawing>
      </w:r>
    </w:p>
    <w:p w:rsidR="00BC52DE" w:rsidRDefault="00BC52DE" w:rsidP="00BC52DE">
      <w:pPr>
        <w:jc w:val="center"/>
        <w:rPr>
          <w:lang w:val="de-DE"/>
        </w:rPr>
      </w:pPr>
      <w:r>
        <w:rPr>
          <w:lang w:val="de-DE"/>
        </w:rPr>
        <w:t>Gambar 16. Bentuk sinyal PWM dengan duty cycle 98%</w:t>
      </w:r>
    </w:p>
    <w:p w:rsidR="00BC52DE" w:rsidRDefault="00BC52DE" w:rsidP="00BC52DE">
      <w:pPr>
        <w:jc w:val="center"/>
        <w:rPr>
          <w:lang w:val="de-DE"/>
        </w:rPr>
      </w:pPr>
    </w:p>
    <w:p w:rsidR="00FC3881" w:rsidRDefault="00125685" w:rsidP="00516440">
      <w:pPr>
        <w:pStyle w:val="ListParagraph"/>
        <w:numPr>
          <w:ilvl w:val="0"/>
          <w:numId w:val="3"/>
        </w:numPr>
        <w:spacing w:after="0" w:line="240" w:lineRule="auto"/>
        <w:ind w:left="426" w:hanging="426"/>
        <w:jc w:val="center"/>
        <w:rPr>
          <w:rFonts w:ascii="Times New Roman" w:hAnsi="Times New Roman"/>
          <w:b/>
          <w:sz w:val="20"/>
          <w:szCs w:val="20"/>
        </w:rPr>
      </w:pPr>
      <w:r>
        <w:rPr>
          <w:rFonts w:ascii="Times New Roman" w:hAnsi="Times New Roman"/>
          <w:b/>
          <w:sz w:val="20"/>
          <w:szCs w:val="20"/>
        </w:rPr>
        <w:t>KESIMPULAN</w:t>
      </w:r>
    </w:p>
    <w:p w:rsidR="006C132F" w:rsidRDefault="00D36FF2" w:rsidP="00FC3881">
      <w:pPr>
        <w:autoSpaceDE/>
        <w:autoSpaceDN/>
        <w:ind w:firstLine="567"/>
        <w:jc w:val="both"/>
        <w:rPr>
          <w:lang w:val="es-ES"/>
        </w:rPr>
      </w:pPr>
      <w:r>
        <w:rPr>
          <w:lang w:val="es-ES"/>
        </w:rPr>
        <w:t>Secara keseluruhan tujuan dari penelitian ini dapat tercapai dari hasil yang didapatkan pada pembahasan sebelumnya yaitu ekstraksi ciri dari hasil rekaman menggunakan metode LPC mengeluarkan ciri yang unik untuk masing-masing instruksi suara. Masing-masing ciri dapat dikenali dengan baik oleh ANFIS sebagai instrumen pengenalan pola suara. Dari hasil uji coba yang berasal dari responden menghasilkan error rata-rata 0,0502 sedangkan diluar responden menghasilkan error rata-rata 0,22688</w:t>
      </w:r>
      <w:r w:rsidR="001F236F">
        <w:rPr>
          <w:lang w:val="es-ES"/>
        </w:rPr>
        <w:t xml:space="preserve">. Sedangkan pada uji coba rangkaian control dengan menggunakan komunikasi serial antara komputer dengan arduino, data dapat terkirim sesuai sinyal inputan yang masuk dan mengeluarkan sinyal PWM yang tepat agar dapat menjalankan motor DC dengan kecepatan berubah-ubah seiring sinyal masukan suara. </w:t>
      </w:r>
      <w:r w:rsidR="005435AA">
        <w:rPr>
          <w:lang w:val="es-ES"/>
        </w:rPr>
        <w:t>Sehingga dapat disimpulkan rangkaian tersebut bekerja 100%.</w:t>
      </w:r>
    </w:p>
    <w:p w:rsidR="00FC3881" w:rsidRPr="00734769" w:rsidRDefault="00FC3881" w:rsidP="00FC3881">
      <w:pPr>
        <w:autoSpaceDE/>
        <w:autoSpaceDN/>
        <w:jc w:val="both"/>
        <w:rPr>
          <w:lang w:val="id-ID"/>
        </w:rPr>
      </w:pPr>
    </w:p>
    <w:p w:rsidR="00597FC8" w:rsidRDefault="00597FC8" w:rsidP="00DD6CA4">
      <w:pPr>
        <w:jc w:val="center"/>
        <w:rPr>
          <w:b/>
          <w:sz w:val="16"/>
          <w:szCs w:val="16"/>
          <w:lang w:val="sv-SE"/>
        </w:rPr>
      </w:pPr>
    </w:p>
    <w:p w:rsidR="00FC3881" w:rsidRDefault="00FC3881" w:rsidP="00DD6CA4">
      <w:pPr>
        <w:jc w:val="center"/>
        <w:rPr>
          <w:b/>
          <w:sz w:val="16"/>
          <w:szCs w:val="16"/>
          <w:lang w:val="sv-SE"/>
        </w:rPr>
      </w:pPr>
      <w:r w:rsidRPr="0092192E">
        <w:rPr>
          <w:b/>
          <w:sz w:val="16"/>
          <w:szCs w:val="16"/>
          <w:lang w:val="sv-SE"/>
        </w:rPr>
        <w:t>DAFTAR PUSTAKA</w:t>
      </w:r>
    </w:p>
    <w:p w:rsidR="00A27C4A" w:rsidRPr="00DD6CA4" w:rsidRDefault="00A27C4A" w:rsidP="00DD6CA4">
      <w:pPr>
        <w:jc w:val="center"/>
        <w:rPr>
          <w:b/>
          <w:sz w:val="16"/>
          <w:szCs w:val="16"/>
          <w:lang w:val="sv-SE"/>
        </w:rPr>
      </w:pPr>
    </w:p>
    <w:p w:rsidR="00850D17" w:rsidRPr="00850D17" w:rsidRDefault="00850D17" w:rsidP="00F37A39">
      <w:pPr>
        <w:ind w:left="284" w:hanging="284"/>
        <w:jc w:val="both"/>
        <w:rPr>
          <w:sz w:val="16"/>
          <w:szCs w:val="24"/>
        </w:rPr>
      </w:pPr>
      <w:r w:rsidRPr="00850D17">
        <w:rPr>
          <w:sz w:val="16"/>
          <w:szCs w:val="24"/>
        </w:rPr>
        <w:t>[1] Sanjaya, M. 2016. Robot Cerdas Berbasis Speech Recognition menggunakan Matlab dan Arduino. Yogyakarta: Andi.</w:t>
      </w:r>
    </w:p>
    <w:p w:rsidR="00850D17" w:rsidRPr="00850D17" w:rsidRDefault="00850D17" w:rsidP="00F37A39">
      <w:pPr>
        <w:ind w:left="284" w:hanging="284"/>
        <w:jc w:val="both"/>
        <w:rPr>
          <w:sz w:val="16"/>
          <w:szCs w:val="24"/>
        </w:rPr>
      </w:pPr>
      <w:r w:rsidRPr="00850D17">
        <w:rPr>
          <w:sz w:val="16"/>
          <w:szCs w:val="24"/>
        </w:rPr>
        <w:t xml:space="preserve">[2] Ronando, E. dan Isa, IM. 2012. Pengenalan Ucapan Kata Sebagai Pengendali Gerakan Robot Lengan Secara </w:t>
      </w:r>
      <w:r w:rsidRPr="00850D17">
        <w:rPr>
          <w:i/>
          <w:sz w:val="16"/>
          <w:szCs w:val="24"/>
        </w:rPr>
        <w:t>Real-Time</w:t>
      </w:r>
      <w:r w:rsidRPr="00850D17">
        <w:rPr>
          <w:sz w:val="16"/>
          <w:szCs w:val="24"/>
        </w:rPr>
        <w:t xml:space="preserve"> dengan Metode </w:t>
      </w:r>
      <w:r w:rsidRPr="00850D17">
        <w:rPr>
          <w:i/>
          <w:sz w:val="16"/>
          <w:szCs w:val="24"/>
        </w:rPr>
        <w:t>Linear Predictive Coding-Neuro Fuzzy</w:t>
      </w:r>
      <w:r w:rsidRPr="00850D17">
        <w:rPr>
          <w:sz w:val="16"/>
          <w:szCs w:val="24"/>
        </w:rPr>
        <w:t xml:space="preserve">. Jurnal Sains dan Seni ITS Vol. 1, No. 1. PP A51-A56. </w:t>
      </w:r>
    </w:p>
    <w:p w:rsidR="00850D17" w:rsidRPr="00850D17" w:rsidRDefault="00850D17" w:rsidP="00F37A39">
      <w:pPr>
        <w:adjustRightInd w:val="0"/>
        <w:ind w:left="284" w:hanging="284"/>
        <w:jc w:val="both"/>
        <w:rPr>
          <w:color w:val="000000"/>
          <w:sz w:val="16"/>
          <w:szCs w:val="24"/>
        </w:rPr>
      </w:pPr>
      <w:r w:rsidRPr="00850D17">
        <w:rPr>
          <w:color w:val="000000"/>
          <w:sz w:val="16"/>
          <w:szCs w:val="24"/>
        </w:rPr>
        <w:t>[3] S. Wijoyo, “</w:t>
      </w:r>
      <w:r w:rsidRPr="00850D17">
        <w:rPr>
          <w:i/>
          <w:color w:val="000000"/>
          <w:sz w:val="16"/>
          <w:szCs w:val="24"/>
        </w:rPr>
        <w:t>Speech Recognition Using Linear Predictive Coding and Artificial Neural Network for Controlling Movement of Mobile Robot</w:t>
      </w:r>
      <w:r w:rsidRPr="00850D17">
        <w:rPr>
          <w:color w:val="000000"/>
          <w:sz w:val="16"/>
          <w:szCs w:val="24"/>
        </w:rPr>
        <w:t xml:space="preserve">” </w:t>
      </w:r>
      <w:r w:rsidRPr="00850D17">
        <w:rPr>
          <w:i/>
          <w:iCs/>
          <w:color w:val="000000"/>
          <w:sz w:val="16"/>
          <w:szCs w:val="24"/>
        </w:rPr>
        <w:t>2011 Int. Conf. Inf. Electron. Eng.</w:t>
      </w:r>
      <w:r w:rsidRPr="00850D17">
        <w:rPr>
          <w:color w:val="000000"/>
          <w:sz w:val="16"/>
          <w:szCs w:val="24"/>
        </w:rPr>
        <w:t>, vol. 6, pp. 179–183, 2011.</w:t>
      </w:r>
    </w:p>
    <w:p w:rsidR="00850D17" w:rsidRPr="00850D17" w:rsidRDefault="00850D17" w:rsidP="00F37A39">
      <w:pPr>
        <w:adjustRightInd w:val="0"/>
        <w:ind w:left="284" w:hanging="284"/>
        <w:jc w:val="both"/>
        <w:rPr>
          <w:bCs/>
          <w:color w:val="000000"/>
          <w:sz w:val="16"/>
          <w:szCs w:val="24"/>
        </w:rPr>
      </w:pPr>
      <w:r w:rsidRPr="00850D17">
        <w:rPr>
          <w:color w:val="000000"/>
          <w:sz w:val="16"/>
          <w:szCs w:val="24"/>
        </w:rPr>
        <w:t xml:space="preserve">[4] Kurniawan, P. dkk. 2012. </w:t>
      </w:r>
      <w:r w:rsidRPr="00850D17">
        <w:rPr>
          <w:bCs/>
          <w:color w:val="000000"/>
          <w:sz w:val="16"/>
          <w:szCs w:val="24"/>
        </w:rPr>
        <w:t>Desain dan Analisis Sistem Aplikasi Music Player Berbasis Pengenalan Suara Menggunakan Metode Jaringan Saraf Tiruan Back Propagation (JST-BP). Tugas Akhir. Universitas Telkom.</w:t>
      </w:r>
    </w:p>
    <w:p w:rsidR="00850D17" w:rsidRPr="00850D17" w:rsidRDefault="00850D17" w:rsidP="00F37A39">
      <w:pPr>
        <w:adjustRightInd w:val="0"/>
        <w:ind w:left="284" w:hanging="284"/>
        <w:jc w:val="both"/>
        <w:rPr>
          <w:color w:val="000000"/>
          <w:sz w:val="16"/>
          <w:szCs w:val="24"/>
        </w:rPr>
      </w:pPr>
      <w:r w:rsidRPr="00850D17">
        <w:rPr>
          <w:bCs/>
          <w:color w:val="000000"/>
          <w:sz w:val="16"/>
          <w:szCs w:val="24"/>
        </w:rPr>
        <w:t xml:space="preserve">[5]  Gupta, H. dkk. 2016. </w:t>
      </w:r>
      <w:r w:rsidRPr="00850D17">
        <w:rPr>
          <w:i/>
          <w:color w:val="000000"/>
          <w:sz w:val="16"/>
          <w:szCs w:val="24"/>
        </w:rPr>
        <w:t>LPC and LPCC Method of Feature Extraction in Speech Recognition System.</w:t>
      </w:r>
      <w:r w:rsidRPr="00850D17">
        <w:rPr>
          <w:i/>
          <w:sz w:val="16"/>
          <w:szCs w:val="24"/>
        </w:rPr>
        <w:t xml:space="preserve"> </w:t>
      </w:r>
      <w:r w:rsidRPr="00850D17">
        <w:rPr>
          <w:i/>
          <w:color w:val="000000"/>
          <w:sz w:val="16"/>
          <w:szCs w:val="24"/>
        </w:rPr>
        <w:t>International Conference</w:t>
      </w:r>
      <w:r w:rsidRPr="00850D17">
        <w:rPr>
          <w:color w:val="000000"/>
          <w:sz w:val="16"/>
          <w:szCs w:val="24"/>
        </w:rPr>
        <w:t xml:space="preserve"> - </w:t>
      </w:r>
      <w:r w:rsidRPr="00850D17">
        <w:rPr>
          <w:i/>
          <w:color w:val="000000"/>
          <w:sz w:val="16"/>
          <w:szCs w:val="24"/>
        </w:rPr>
        <w:t>Cloud System and Big Data Engineering (Confluence). IEEE Conference Publications. Page</w:t>
      </w:r>
      <w:r w:rsidRPr="00850D17">
        <w:rPr>
          <w:color w:val="000000"/>
          <w:sz w:val="16"/>
          <w:szCs w:val="24"/>
        </w:rPr>
        <w:t xml:space="preserve"> 498-502</w:t>
      </w:r>
    </w:p>
    <w:p w:rsidR="00850D17" w:rsidRPr="00850D17" w:rsidRDefault="00850D17" w:rsidP="00F37A39">
      <w:pPr>
        <w:adjustRightInd w:val="0"/>
        <w:ind w:left="284" w:hanging="284"/>
        <w:jc w:val="both"/>
        <w:rPr>
          <w:color w:val="000000"/>
          <w:sz w:val="16"/>
          <w:szCs w:val="24"/>
        </w:rPr>
      </w:pPr>
      <w:r w:rsidRPr="00850D17">
        <w:rPr>
          <w:color w:val="000000"/>
          <w:sz w:val="16"/>
          <w:szCs w:val="24"/>
        </w:rPr>
        <w:t xml:space="preserve">[6]  Sanjaya, M. and Salleh. </w:t>
      </w:r>
      <w:r w:rsidRPr="00850D17">
        <w:rPr>
          <w:sz w:val="16"/>
          <w:szCs w:val="24"/>
        </w:rPr>
        <w:t xml:space="preserve">Z. 2014. </w:t>
      </w:r>
      <w:r w:rsidRPr="00850D17">
        <w:rPr>
          <w:bCs/>
          <w:color w:val="000000"/>
          <w:sz w:val="16"/>
          <w:szCs w:val="24"/>
        </w:rPr>
        <w:t xml:space="preserve">Implementasi Pengenalan Pola Suara Menggunakan </w:t>
      </w:r>
      <w:r w:rsidRPr="00850D17">
        <w:rPr>
          <w:bCs/>
          <w:i/>
          <w:iCs/>
          <w:color w:val="000000"/>
          <w:sz w:val="16"/>
          <w:szCs w:val="24"/>
        </w:rPr>
        <w:t>Mel-Frequency Cepstrum Coefficients</w:t>
      </w:r>
      <w:r w:rsidRPr="00850D17">
        <w:rPr>
          <w:bCs/>
          <w:color w:val="000000"/>
          <w:sz w:val="16"/>
          <w:szCs w:val="24"/>
        </w:rPr>
        <w:t xml:space="preserve"> (</w:t>
      </w:r>
      <w:r w:rsidRPr="00850D17">
        <w:rPr>
          <w:bCs/>
          <w:i/>
          <w:color w:val="000000"/>
          <w:sz w:val="16"/>
          <w:szCs w:val="24"/>
        </w:rPr>
        <w:t>MFCC</w:t>
      </w:r>
      <w:r w:rsidRPr="00850D17">
        <w:rPr>
          <w:bCs/>
          <w:color w:val="000000"/>
          <w:sz w:val="16"/>
          <w:szCs w:val="24"/>
        </w:rPr>
        <w:t xml:space="preserve">) dan </w:t>
      </w:r>
      <w:r w:rsidRPr="00850D17">
        <w:rPr>
          <w:bCs/>
          <w:i/>
          <w:iCs/>
          <w:color w:val="000000"/>
          <w:sz w:val="16"/>
          <w:szCs w:val="24"/>
        </w:rPr>
        <w:t>Adaptive Neuro-Fuzzy Inferense System</w:t>
      </w:r>
      <w:r w:rsidRPr="00850D17">
        <w:rPr>
          <w:bCs/>
          <w:color w:val="000000"/>
          <w:sz w:val="16"/>
          <w:szCs w:val="24"/>
        </w:rPr>
        <w:t xml:space="preserve"> (</w:t>
      </w:r>
      <w:r w:rsidRPr="00850D17">
        <w:rPr>
          <w:bCs/>
          <w:i/>
          <w:color w:val="000000"/>
          <w:sz w:val="16"/>
          <w:szCs w:val="24"/>
        </w:rPr>
        <w:t>ANFIS</w:t>
      </w:r>
      <w:r w:rsidRPr="00850D17">
        <w:rPr>
          <w:bCs/>
          <w:color w:val="000000"/>
          <w:sz w:val="16"/>
          <w:szCs w:val="24"/>
        </w:rPr>
        <w:t xml:space="preserve">) Sebagai Kontrol Lampu Otomatis. </w:t>
      </w:r>
      <w:r w:rsidRPr="00850D17">
        <w:rPr>
          <w:color w:val="000000"/>
          <w:sz w:val="16"/>
          <w:szCs w:val="24"/>
        </w:rPr>
        <w:t xml:space="preserve">Al-HAZEN </w:t>
      </w:r>
      <w:r w:rsidRPr="00850D17">
        <w:rPr>
          <w:i/>
          <w:color w:val="000000"/>
          <w:sz w:val="16"/>
          <w:szCs w:val="24"/>
        </w:rPr>
        <w:t>Jurnal of Physics</w:t>
      </w:r>
      <w:r w:rsidRPr="00850D17">
        <w:rPr>
          <w:color w:val="000000"/>
          <w:sz w:val="16"/>
          <w:szCs w:val="24"/>
        </w:rPr>
        <w:t xml:space="preserve"> Volume 1, No.1,  page 43-54</w:t>
      </w:r>
    </w:p>
    <w:p w:rsidR="00850D17" w:rsidRPr="00850D17" w:rsidRDefault="00850D17" w:rsidP="00F37A39">
      <w:pPr>
        <w:adjustRightInd w:val="0"/>
        <w:ind w:left="284" w:hanging="284"/>
        <w:jc w:val="both"/>
        <w:rPr>
          <w:i/>
          <w:iCs/>
          <w:color w:val="000000"/>
          <w:sz w:val="16"/>
          <w:szCs w:val="24"/>
        </w:rPr>
      </w:pPr>
      <w:r w:rsidRPr="00850D17">
        <w:rPr>
          <w:color w:val="000000"/>
          <w:sz w:val="16"/>
          <w:szCs w:val="24"/>
        </w:rPr>
        <w:t xml:space="preserve">[7] Thiang and Wanto. 2010. </w:t>
      </w:r>
      <w:r w:rsidRPr="00850D17">
        <w:rPr>
          <w:i/>
          <w:color w:val="000000"/>
          <w:sz w:val="16"/>
          <w:szCs w:val="24"/>
        </w:rPr>
        <w:t>Speech Recognition Using LPC and HMM Applied for Controlling Movement of Mobile Robot</w:t>
      </w:r>
      <w:r w:rsidRPr="00850D17">
        <w:rPr>
          <w:color w:val="000000"/>
          <w:sz w:val="16"/>
          <w:szCs w:val="24"/>
        </w:rPr>
        <w:t xml:space="preserve">. </w:t>
      </w:r>
      <w:r w:rsidRPr="00850D17">
        <w:rPr>
          <w:i/>
          <w:iCs/>
          <w:color w:val="000000"/>
          <w:sz w:val="16"/>
          <w:szCs w:val="24"/>
        </w:rPr>
        <w:t>Semina</w:t>
      </w:r>
      <w:r>
        <w:rPr>
          <w:i/>
          <w:iCs/>
          <w:color w:val="000000"/>
          <w:sz w:val="16"/>
          <w:szCs w:val="24"/>
        </w:rPr>
        <w:t>r Nasional Teknologi Informasi.</w:t>
      </w:r>
    </w:p>
    <w:p w:rsidR="00850D17" w:rsidRPr="00850D17" w:rsidRDefault="00850D17" w:rsidP="00F37A39">
      <w:pPr>
        <w:adjustRightInd w:val="0"/>
        <w:ind w:left="284" w:hanging="284"/>
        <w:jc w:val="both"/>
        <w:rPr>
          <w:sz w:val="16"/>
          <w:szCs w:val="24"/>
          <w:shd w:val="clear" w:color="auto" w:fill="FFFFFF"/>
        </w:rPr>
      </w:pPr>
      <w:r w:rsidRPr="00850D17">
        <w:rPr>
          <w:iCs/>
          <w:color w:val="000000"/>
          <w:sz w:val="16"/>
          <w:szCs w:val="24"/>
        </w:rPr>
        <w:t xml:space="preserve">[8] Dave. N. 2013. </w:t>
      </w:r>
      <w:r w:rsidRPr="00850D17">
        <w:rPr>
          <w:bCs/>
          <w:i/>
          <w:color w:val="000000"/>
          <w:sz w:val="16"/>
          <w:szCs w:val="24"/>
        </w:rPr>
        <w:t xml:space="preserve">Feature Extraction Methods LPC, PLP and MFCC In Speech Recognition. </w:t>
      </w:r>
      <w:r w:rsidRPr="00850D17">
        <w:rPr>
          <w:i/>
          <w:sz w:val="16"/>
          <w:szCs w:val="24"/>
          <w:shd w:val="clear" w:color="auto" w:fill="FFFFFF"/>
        </w:rPr>
        <w:t>International Journal of Advanced Research in Education &amp; Technology (</w:t>
      </w:r>
      <w:r w:rsidRPr="00850D17">
        <w:rPr>
          <w:rStyle w:val="Emphasis"/>
          <w:bCs/>
          <w:sz w:val="16"/>
          <w:szCs w:val="24"/>
          <w:shd w:val="clear" w:color="auto" w:fill="FFFFFF"/>
        </w:rPr>
        <w:t>IJARET</w:t>
      </w:r>
      <w:r w:rsidRPr="00850D17">
        <w:rPr>
          <w:i/>
          <w:sz w:val="16"/>
          <w:szCs w:val="24"/>
          <w:shd w:val="clear" w:color="auto" w:fill="FFFFFF"/>
        </w:rPr>
        <w:t>).</w:t>
      </w:r>
      <w:r w:rsidRPr="00850D17">
        <w:rPr>
          <w:sz w:val="16"/>
          <w:szCs w:val="24"/>
          <w:shd w:val="clear" w:color="auto" w:fill="FFFFFF"/>
        </w:rPr>
        <w:t xml:space="preserve"> Volume 1, Issue VI. </w:t>
      </w:r>
    </w:p>
    <w:p w:rsidR="00850D17" w:rsidRPr="00850D17" w:rsidRDefault="00850D17" w:rsidP="00F37A39">
      <w:pPr>
        <w:adjustRightInd w:val="0"/>
        <w:ind w:left="284" w:hanging="284"/>
        <w:jc w:val="both"/>
        <w:rPr>
          <w:color w:val="000000"/>
          <w:sz w:val="16"/>
          <w:szCs w:val="24"/>
        </w:rPr>
      </w:pPr>
      <w:r w:rsidRPr="00850D17">
        <w:rPr>
          <w:iCs/>
          <w:color w:val="000000"/>
          <w:sz w:val="16"/>
          <w:szCs w:val="24"/>
        </w:rPr>
        <w:t xml:space="preserve">[9] </w:t>
      </w:r>
      <w:r w:rsidRPr="00850D17">
        <w:rPr>
          <w:color w:val="000000"/>
          <w:sz w:val="16"/>
          <w:szCs w:val="24"/>
        </w:rPr>
        <w:t>Yusnita M.A</w:t>
      </w:r>
      <w:r w:rsidRPr="00850D17">
        <w:rPr>
          <w:iCs/>
          <w:color w:val="000000"/>
          <w:sz w:val="16"/>
          <w:szCs w:val="24"/>
        </w:rPr>
        <w:t xml:space="preserve">. 2011. </w:t>
      </w:r>
      <w:r w:rsidRPr="00850D17">
        <w:rPr>
          <w:i/>
          <w:color w:val="000000"/>
          <w:sz w:val="16"/>
          <w:szCs w:val="24"/>
        </w:rPr>
        <w:t>Malaysian English Accents Identification using LPC and Formant Analysis. IEEE International Conference on Control System, Computing and Engineering</w:t>
      </w:r>
      <w:r w:rsidRPr="00850D17">
        <w:rPr>
          <w:color w:val="000000"/>
          <w:sz w:val="16"/>
          <w:szCs w:val="24"/>
        </w:rPr>
        <w:t>. Page 472-476.</w:t>
      </w:r>
    </w:p>
    <w:p w:rsidR="00850D17" w:rsidRPr="00850D17" w:rsidRDefault="00850D17" w:rsidP="00F37A39">
      <w:pPr>
        <w:adjustRightInd w:val="0"/>
        <w:ind w:left="284" w:hanging="284"/>
        <w:jc w:val="both"/>
        <w:rPr>
          <w:iCs/>
          <w:color w:val="000000"/>
          <w:sz w:val="16"/>
          <w:szCs w:val="24"/>
        </w:rPr>
      </w:pPr>
      <w:r w:rsidRPr="00850D17">
        <w:rPr>
          <w:iCs/>
          <w:color w:val="000000"/>
          <w:sz w:val="16"/>
          <w:szCs w:val="24"/>
        </w:rPr>
        <w:t xml:space="preserve">[10] </w:t>
      </w:r>
      <w:r w:rsidRPr="00850D17">
        <w:rPr>
          <w:color w:val="000000"/>
          <w:sz w:val="16"/>
          <w:szCs w:val="24"/>
        </w:rPr>
        <w:t xml:space="preserve">Pandey, B. dkk. 2010. </w:t>
      </w:r>
      <w:r w:rsidRPr="00850D17">
        <w:rPr>
          <w:bCs/>
          <w:i/>
          <w:color w:val="000000"/>
          <w:sz w:val="16"/>
          <w:szCs w:val="24"/>
        </w:rPr>
        <w:t xml:space="preserve">Multilingual Speaker Recognition Using ANFIS. </w:t>
      </w:r>
      <w:r w:rsidRPr="00850D17">
        <w:rPr>
          <w:i/>
          <w:iCs/>
          <w:color w:val="000000"/>
          <w:sz w:val="16"/>
          <w:szCs w:val="24"/>
        </w:rPr>
        <w:t xml:space="preserve">2nd International Conference on Signal Processing Systems (ICSPS) </w:t>
      </w:r>
      <w:r w:rsidRPr="00850D17">
        <w:rPr>
          <w:bCs/>
          <w:i/>
          <w:color w:val="000000"/>
          <w:sz w:val="16"/>
          <w:szCs w:val="24"/>
        </w:rPr>
        <w:t>IEEE</w:t>
      </w:r>
      <w:r w:rsidRPr="00850D17">
        <w:rPr>
          <w:iCs/>
          <w:color w:val="000000"/>
          <w:sz w:val="16"/>
          <w:szCs w:val="24"/>
        </w:rPr>
        <w:t>. Page V3-714 – V3-718</w:t>
      </w:r>
    </w:p>
    <w:p w:rsidR="00850D17" w:rsidRPr="00850D17" w:rsidRDefault="00850D17" w:rsidP="00F37A39">
      <w:pPr>
        <w:adjustRightInd w:val="0"/>
        <w:ind w:left="284" w:hanging="284"/>
        <w:jc w:val="both"/>
        <w:rPr>
          <w:color w:val="000000"/>
          <w:sz w:val="16"/>
          <w:szCs w:val="24"/>
        </w:rPr>
      </w:pPr>
      <w:r w:rsidRPr="00850D17">
        <w:rPr>
          <w:iCs/>
          <w:color w:val="000000"/>
          <w:sz w:val="16"/>
          <w:szCs w:val="24"/>
        </w:rPr>
        <w:t xml:space="preserve">[11] Helmi, N. and Helmi B.Hoda. 2008. </w:t>
      </w:r>
      <w:r w:rsidRPr="00850D17">
        <w:rPr>
          <w:bCs/>
          <w:i/>
          <w:color w:val="000000"/>
          <w:sz w:val="16"/>
          <w:szCs w:val="24"/>
        </w:rPr>
        <w:t xml:space="preserve">Speech Recognition with Fuzzy Neural Network for Discrete Words. </w:t>
      </w:r>
      <w:r w:rsidRPr="00850D17">
        <w:rPr>
          <w:i/>
          <w:color w:val="000000"/>
          <w:sz w:val="16"/>
          <w:szCs w:val="24"/>
        </w:rPr>
        <w:t>Fourth International Conference on Natural Computation IEEE. Page</w:t>
      </w:r>
      <w:r w:rsidRPr="00850D17">
        <w:rPr>
          <w:color w:val="000000"/>
          <w:sz w:val="16"/>
          <w:szCs w:val="24"/>
        </w:rPr>
        <w:t xml:space="preserve"> </w:t>
      </w:r>
      <w:r w:rsidRPr="00850D17">
        <w:rPr>
          <w:i/>
          <w:color w:val="000000"/>
          <w:sz w:val="16"/>
          <w:szCs w:val="24"/>
        </w:rPr>
        <w:t>265-269.</w:t>
      </w:r>
    </w:p>
    <w:p w:rsidR="00850D17" w:rsidRPr="00850D17" w:rsidRDefault="00850D17" w:rsidP="00F37A39">
      <w:pPr>
        <w:adjustRightInd w:val="0"/>
        <w:ind w:left="284" w:hanging="284"/>
        <w:jc w:val="both"/>
        <w:rPr>
          <w:color w:val="000000"/>
          <w:sz w:val="16"/>
          <w:szCs w:val="24"/>
        </w:rPr>
      </w:pPr>
      <w:r w:rsidRPr="00850D17">
        <w:rPr>
          <w:color w:val="000000"/>
          <w:sz w:val="16"/>
          <w:szCs w:val="24"/>
        </w:rPr>
        <w:t xml:space="preserve">[12]Thiang and Saputra, H. 2005. </w:t>
      </w:r>
      <w:r w:rsidRPr="00850D17">
        <w:rPr>
          <w:bCs/>
          <w:color w:val="000000"/>
          <w:sz w:val="16"/>
          <w:szCs w:val="24"/>
        </w:rPr>
        <w:t xml:space="preserve">Sistem Pengenalan Kata dengan Menggunakan </w:t>
      </w:r>
      <w:r w:rsidRPr="00850D17">
        <w:rPr>
          <w:bCs/>
          <w:i/>
          <w:iCs/>
          <w:color w:val="000000"/>
          <w:sz w:val="16"/>
          <w:szCs w:val="24"/>
        </w:rPr>
        <w:t xml:space="preserve">Linear Predictive Coding </w:t>
      </w:r>
      <w:r w:rsidRPr="00850D17">
        <w:rPr>
          <w:bCs/>
          <w:color w:val="000000"/>
          <w:sz w:val="16"/>
          <w:szCs w:val="24"/>
        </w:rPr>
        <w:t xml:space="preserve">dan </w:t>
      </w:r>
      <w:r w:rsidRPr="00850D17">
        <w:rPr>
          <w:bCs/>
          <w:i/>
          <w:iCs/>
          <w:color w:val="000000"/>
          <w:sz w:val="16"/>
          <w:szCs w:val="24"/>
        </w:rPr>
        <w:t xml:space="preserve">Nearest Neighbor Classifier. </w:t>
      </w:r>
      <w:r w:rsidRPr="00850D17">
        <w:rPr>
          <w:color w:val="000000"/>
          <w:sz w:val="16"/>
          <w:szCs w:val="24"/>
        </w:rPr>
        <w:t>Jurnal Teknik Elektro volume 5, Nomor 2. Page 19-24.</w:t>
      </w:r>
    </w:p>
    <w:p w:rsidR="00850D17" w:rsidRPr="00850D17" w:rsidRDefault="00850D17" w:rsidP="00F37A39">
      <w:pPr>
        <w:adjustRightInd w:val="0"/>
        <w:ind w:left="284" w:hanging="284"/>
        <w:jc w:val="both"/>
        <w:rPr>
          <w:color w:val="000000"/>
          <w:sz w:val="16"/>
          <w:szCs w:val="24"/>
        </w:rPr>
      </w:pPr>
      <w:r w:rsidRPr="00850D17">
        <w:rPr>
          <w:color w:val="000000"/>
          <w:sz w:val="16"/>
          <w:szCs w:val="24"/>
        </w:rPr>
        <w:t xml:space="preserve">[13] </w:t>
      </w:r>
      <w:r w:rsidRPr="00850D17">
        <w:rPr>
          <w:bCs/>
          <w:sz w:val="16"/>
          <w:szCs w:val="24"/>
        </w:rPr>
        <w:t xml:space="preserve">Kumar, P. Sharma, Lakshmikantha, B.R dan Shanmukha, K. Sundar. 2011. </w:t>
      </w:r>
      <w:r w:rsidRPr="00850D17">
        <w:rPr>
          <w:i/>
          <w:color w:val="000000"/>
          <w:sz w:val="16"/>
          <w:szCs w:val="24"/>
        </w:rPr>
        <w:t>Real Time Control of DC Motor Drive using Speech Recognition. International Conference on Power Electronics 2010 (IICPE2010)) IEEE</w:t>
      </w:r>
      <w:r w:rsidRPr="00850D17">
        <w:rPr>
          <w:color w:val="000000"/>
          <w:sz w:val="16"/>
          <w:szCs w:val="24"/>
        </w:rPr>
        <w:t xml:space="preserve">. </w:t>
      </w:r>
      <w:r w:rsidRPr="00850D17">
        <w:rPr>
          <w:i/>
          <w:color w:val="000000"/>
          <w:sz w:val="16"/>
          <w:szCs w:val="24"/>
        </w:rPr>
        <w:t>Page 1-5</w:t>
      </w:r>
    </w:p>
    <w:p w:rsidR="00850D17" w:rsidRDefault="00850D17" w:rsidP="00F37A39">
      <w:pPr>
        <w:adjustRightInd w:val="0"/>
        <w:ind w:left="284" w:hanging="284"/>
        <w:jc w:val="both"/>
        <w:rPr>
          <w:i/>
          <w:color w:val="000000"/>
          <w:sz w:val="16"/>
          <w:szCs w:val="24"/>
        </w:rPr>
      </w:pPr>
      <w:r w:rsidRPr="00850D17">
        <w:rPr>
          <w:color w:val="000000"/>
          <w:sz w:val="16"/>
          <w:szCs w:val="24"/>
        </w:rPr>
        <w:t xml:space="preserve">[14] </w:t>
      </w:r>
      <w:r w:rsidRPr="00850D17">
        <w:rPr>
          <w:bCs/>
          <w:iCs/>
          <w:sz w:val="16"/>
          <w:szCs w:val="24"/>
        </w:rPr>
        <w:t xml:space="preserve">Rai, N. dan Rai, B. 2014. </w:t>
      </w:r>
      <w:r w:rsidRPr="00850D17">
        <w:rPr>
          <w:bCs/>
          <w:i/>
          <w:iCs/>
          <w:sz w:val="16"/>
          <w:szCs w:val="24"/>
        </w:rPr>
        <w:t xml:space="preserve">An Ann Based Mobile Robot Control Through Voice Command Recognition Using Nepali Language. </w:t>
      </w:r>
      <w:r w:rsidRPr="00850D17">
        <w:rPr>
          <w:i/>
          <w:color w:val="000000"/>
          <w:sz w:val="16"/>
          <w:szCs w:val="24"/>
        </w:rPr>
        <w:t>International Journal of Applied Control, Electrical and Electronics Engineering (IJACEEE) Vol 2, No.4.</w:t>
      </w:r>
    </w:p>
    <w:p w:rsidR="00F37A39" w:rsidRPr="00073160" w:rsidRDefault="00073160" w:rsidP="00073160">
      <w:pPr>
        <w:adjustRightInd w:val="0"/>
        <w:ind w:left="284" w:hanging="284"/>
        <w:jc w:val="both"/>
        <w:rPr>
          <w:color w:val="000000"/>
          <w:sz w:val="2"/>
          <w:szCs w:val="24"/>
        </w:rPr>
      </w:pPr>
      <w:r>
        <w:rPr>
          <w:color w:val="000000"/>
          <w:sz w:val="16"/>
          <w:szCs w:val="24"/>
        </w:rPr>
        <w:t xml:space="preserve">[15] </w:t>
      </w:r>
      <w:r w:rsidR="00F37A39">
        <w:rPr>
          <w:color w:val="000000"/>
          <w:sz w:val="16"/>
          <w:szCs w:val="24"/>
        </w:rPr>
        <w:t xml:space="preserve">Kumar, Ravi KS. dkk. </w:t>
      </w:r>
      <w:r>
        <w:rPr>
          <w:color w:val="000000"/>
          <w:sz w:val="16"/>
          <w:szCs w:val="24"/>
        </w:rPr>
        <w:t>2015. “</w:t>
      </w:r>
      <w:r w:rsidRPr="00073160">
        <w:rPr>
          <w:rFonts w:eastAsiaTheme="minorHAnsi"/>
          <w:bCs/>
          <w:color w:val="000000"/>
          <w:sz w:val="16"/>
          <w:szCs w:val="42"/>
        </w:rPr>
        <w:t xml:space="preserve">Microprocessor Based Closed Loop </w:t>
      </w:r>
      <w:r>
        <w:rPr>
          <w:rFonts w:eastAsiaTheme="minorHAnsi"/>
          <w:bCs/>
          <w:color w:val="000000"/>
          <w:sz w:val="16"/>
          <w:szCs w:val="42"/>
        </w:rPr>
        <w:t xml:space="preserve">   </w:t>
      </w:r>
      <w:r w:rsidRPr="00073160">
        <w:rPr>
          <w:rFonts w:eastAsiaTheme="minorHAnsi"/>
          <w:bCs/>
          <w:color w:val="000000"/>
          <w:sz w:val="16"/>
          <w:szCs w:val="42"/>
        </w:rPr>
        <w:t>Speed</w:t>
      </w:r>
      <w:r>
        <w:rPr>
          <w:rFonts w:eastAsiaTheme="minorHAnsi"/>
          <w:bCs/>
          <w:color w:val="000000"/>
          <w:sz w:val="16"/>
          <w:szCs w:val="42"/>
        </w:rPr>
        <w:t xml:space="preserve"> </w:t>
      </w:r>
      <w:r w:rsidRPr="00073160">
        <w:rPr>
          <w:rFonts w:eastAsiaTheme="minorHAnsi"/>
          <w:bCs/>
          <w:color w:val="000000"/>
          <w:sz w:val="16"/>
          <w:szCs w:val="42"/>
        </w:rPr>
        <w:t>Control</w:t>
      </w:r>
      <w:r>
        <w:rPr>
          <w:rFonts w:eastAsiaTheme="minorHAnsi"/>
          <w:bCs/>
          <w:color w:val="000000"/>
          <w:sz w:val="16"/>
          <w:szCs w:val="42"/>
        </w:rPr>
        <w:t xml:space="preserve"> </w:t>
      </w:r>
      <w:r w:rsidRPr="00073160">
        <w:rPr>
          <w:rFonts w:eastAsiaTheme="minorHAnsi"/>
          <w:bCs/>
          <w:color w:val="000000"/>
          <w:sz w:val="16"/>
          <w:szCs w:val="42"/>
        </w:rPr>
        <w:t>of DC Motor Using PWM</w:t>
      </w:r>
      <w:r>
        <w:rPr>
          <w:rFonts w:eastAsiaTheme="minorHAnsi"/>
          <w:bCs/>
          <w:color w:val="000000"/>
          <w:sz w:val="16"/>
          <w:szCs w:val="42"/>
        </w:rPr>
        <w:t>”</w:t>
      </w:r>
      <w:r w:rsidR="005D637A">
        <w:rPr>
          <w:rFonts w:eastAsiaTheme="minorHAnsi"/>
          <w:bCs/>
          <w:color w:val="000000"/>
          <w:sz w:val="16"/>
          <w:szCs w:val="42"/>
        </w:rPr>
        <w:t xml:space="preserve">. </w:t>
      </w:r>
      <w:r w:rsidR="005D637A" w:rsidRPr="005D637A">
        <w:rPr>
          <w:rFonts w:eastAsiaTheme="minorHAnsi"/>
          <w:bCs/>
          <w:color w:val="000000"/>
          <w:sz w:val="16"/>
        </w:rPr>
        <w:t>International Conference on Control,lnstrumentation, Communication and Computational Technologies (ICCICCT)</w:t>
      </w:r>
      <w:r w:rsidR="00F05696">
        <w:rPr>
          <w:rFonts w:eastAsiaTheme="minorHAnsi"/>
          <w:bCs/>
          <w:color w:val="000000"/>
          <w:sz w:val="16"/>
        </w:rPr>
        <w:t>. IEEE.</w:t>
      </w:r>
    </w:p>
    <w:p w:rsidR="00850D17" w:rsidRPr="00DD6CA4" w:rsidRDefault="00850D17" w:rsidP="00504790">
      <w:pPr>
        <w:autoSpaceDE/>
        <w:autoSpaceDN/>
        <w:ind w:left="426" w:hanging="426"/>
        <w:jc w:val="both"/>
        <w:rPr>
          <w:rFonts w:eastAsiaTheme="minorHAnsi"/>
          <w:sz w:val="16"/>
          <w:szCs w:val="16"/>
          <w:lang w:val="id-ID"/>
        </w:rPr>
      </w:pPr>
    </w:p>
    <w:p w:rsidR="00BC18F5" w:rsidRDefault="00BC18F5"/>
    <w:p w:rsidR="009547CF" w:rsidRDefault="009547CF"/>
    <w:p w:rsidR="009547CF" w:rsidRDefault="009547CF"/>
    <w:p w:rsidR="009547CF" w:rsidRDefault="009547CF"/>
    <w:sectPr w:rsidR="009547CF" w:rsidSect="00062145">
      <w:type w:val="continuous"/>
      <w:pgSz w:w="11909" w:h="16834" w:code="9"/>
      <w:pgMar w:top="1151" w:right="868" w:bottom="1151" w:left="1170" w:header="0" w:footer="493"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6A0" w:rsidRDefault="003746A0" w:rsidP="006663F1">
      <w:r>
        <w:separator/>
      </w:r>
    </w:p>
  </w:endnote>
  <w:endnote w:type="continuationSeparator" w:id="0">
    <w:p w:rsidR="003746A0" w:rsidRDefault="003746A0" w:rsidP="0066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F5" w:rsidRDefault="007047F5">
    <w:pPr>
      <w:pStyle w:val="Footer"/>
      <w:jc w:val="center"/>
    </w:pPr>
  </w:p>
  <w:p w:rsidR="007047F5" w:rsidRDefault="00704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6A0" w:rsidRDefault="003746A0" w:rsidP="006663F1">
      <w:r>
        <w:separator/>
      </w:r>
    </w:p>
  </w:footnote>
  <w:footnote w:type="continuationSeparator" w:id="0">
    <w:p w:rsidR="003746A0" w:rsidRDefault="003746A0" w:rsidP="00666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F5" w:rsidRDefault="007047F5">
    <w:pPr>
      <w:ind w:right="360"/>
    </w:pPr>
  </w:p>
  <w:p w:rsidR="007047F5" w:rsidRDefault="007047F5">
    <w:pPr>
      <w:ind w:right="360"/>
      <w:rPr>
        <w:rFonts w:ascii="Century Gothic" w:hAnsi="Century Gothic"/>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55CCF96"/>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i w:val="0"/>
      </w:rPr>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AE51310"/>
    <w:multiLevelType w:val="hybridMultilevel"/>
    <w:tmpl w:val="55F072BA"/>
    <w:lvl w:ilvl="0" w:tplc="ACAE21B8">
      <w:start w:val="1"/>
      <w:numFmt w:val="upperLetter"/>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D1D7C"/>
    <w:multiLevelType w:val="hybridMultilevel"/>
    <w:tmpl w:val="1556F094"/>
    <w:lvl w:ilvl="0" w:tplc="9C3AD9A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179F6CEB"/>
    <w:multiLevelType w:val="hybridMultilevel"/>
    <w:tmpl w:val="D292D5F0"/>
    <w:lvl w:ilvl="0" w:tplc="E85EDD9E">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F6520CC"/>
    <w:multiLevelType w:val="hybridMultilevel"/>
    <w:tmpl w:val="F9A4CA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212844F9"/>
    <w:multiLevelType w:val="hybridMultilevel"/>
    <w:tmpl w:val="CC6861C8"/>
    <w:lvl w:ilvl="0" w:tplc="4D3415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E640E"/>
    <w:multiLevelType w:val="hybridMultilevel"/>
    <w:tmpl w:val="60E4772C"/>
    <w:lvl w:ilvl="0" w:tplc="2DB0371A">
      <w:start w:val="1"/>
      <w:numFmt w:val="decimal"/>
      <w:lvlText w:val="[%1]"/>
      <w:lvlJc w:val="left"/>
      <w:pPr>
        <w:ind w:left="502"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A24552E"/>
    <w:multiLevelType w:val="hybridMultilevel"/>
    <w:tmpl w:val="A8D0AFCA"/>
    <w:lvl w:ilvl="0" w:tplc="816A602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nsid w:val="2CCA7A39"/>
    <w:multiLevelType w:val="hybridMultilevel"/>
    <w:tmpl w:val="4A5C08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D73BB2"/>
    <w:multiLevelType w:val="hybridMultilevel"/>
    <w:tmpl w:val="3BC673B0"/>
    <w:lvl w:ilvl="0" w:tplc="64F46B6A">
      <w:start w:val="1"/>
      <w:numFmt w:val="decimal"/>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
    <w:nsid w:val="34E61549"/>
    <w:multiLevelType w:val="hybridMultilevel"/>
    <w:tmpl w:val="F402B296"/>
    <w:lvl w:ilvl="0" w:tplc="3A3C670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7D29B2"/>
    <w:multiLevelType w:val="hybridMultilevel"/>
    <w:tmpl w:val="F5E4B4C2"/>
    <w:lvl w:ilvl="0" w:tplc="1DBAE6CA">
      <w:start w:val="1"/>
      <w:numFmt w:val="decimal"/>
      <w:lvlText w:val="%1."/>
      <w:lvlJc w:val="left"/>
      <w:pPr>
        <w:ind w:left="786" w:hanging="360"/>
      </w:pPr>
      <w:rPr>
        <w:rFonts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42352B56"/>
    <w:multiLevelType w:val="hybridMultilevel"/>
    <w:tmpl w:val="5EE04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172BF1"/>
    <w:multiLevelType w:val="hybridMultilevel"/>
    <w:tmpl w:val="23783008"/>
    <w:lvl w:ilvl="0" w:tplc="FDD0B45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3C2B53"/>
    <w:multiLevelType w:val="hybridMultilevel"/>
    <w:tmpl w:val="0EB827D4"/>
    <w:lvl w:ilvl="0" w:tplc="B040350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53E52C8B"/>
    <w:multiLevelType w:val="hybridMultilevel"/>
    <w:tmpl w:val="3BC673B0"/>
    <w:lvl w:ilvl="0" w:tplc="64F46B6A">
      <w:start w:val="1"/>
      <w:numFmt w:val="decimal"/>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544A6C5E"/>
    <w:multiLevelType w:val="hybridMultilevel"/>
    <w:tmpl w:val="377C0110"/>
    <w:lvl w:ilvl="0" w:tplc="C1E2AC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550F6EA4"/>
    <w:multiLevelType w:val="hybridMultilevel"/>
    <w:tmpl w:val="9CB09C7C"/>
    <w:lvl w:ilvl="0" w:tplc="8488C8CA">
      <w:start w:val="4"/>
      <w:numFmt w:val="bullet"/>
      <w:lvlText w:val=""/>
      <w:lvlJc w:val="left"/>
      <w:pPr>
        <w:ind w:left="2521" w:hanging="360"/>
      </w:pPr>
      <w:rPr>
        <w:rFonts w:ascii="Wingdings" w:eastAsia="Times New Roman" w:hAnsi="Wingdings" w:cs="Arial" w:hint="default"/>
      </w:rPr>
    </w:lvl>
    <w:lvl w:ilvl="1" w:tplc="04090003" w:tentative="1">
      <w:start w:val="1"/>
      <w:numFmt w:val="bullet"/>
      <w:lvlText w:val="o"/>
      <w:lvlJc w:val="left"/>
      <w:pPr>
        <w:ind w:left="3241" w:hanging="360"/>
      </w:pPr>
      <w:rPr>
        <w:rFonts w:ascii="Courier New" w:hAnsi="Courier New" w:cs="Courier New" w:hint="default"/>
      </w:rPr>
    </w:lvl>
    <w:lvl w:ilvl="2" w:tplc="04090005" w:tentative="1">
      <w:start w:val="1"/>
      <w:numFmt w:val="bullet"/>
      <w:lvlText w:val=""/>
      <w:lvlJc w:val="left"/>
      <w:pPr>
        <w:ind w:left="3961" w:hanging="360"/>
      </w:pPr>
      <w:rPr>
        <w:rFonts w:ascii="Wingdings" w:hAnsi="Wingdings" w:hint="default"/>
      </w:rPr>
    </w:lvl>
    <w:lvl w:ilvl="3" w:tplc="04090001" w:tentative="1">
      <w:start w:val="1"/>
      <w:numFmt w:val="bullet"/>
      <w:lvlText w:val=""/>
      <w:lvlJc w:val="left"/>
      <w:pPr>
        <w:ind w:left="4681" w:hanging="360"/>
      </w:pPr>
      <w:rPr>
        <w:rFonts w:ascii="Symbol" w:hAnsi="Symbol" w:hint="default"/>
      </w:rPr>
    </w:lvl>
    <w:lvl w:ilvl="4" w:tplc="04090003" w:tentative="1">
      <w:start w:val="1"/>
      <w:numFmt w:val="bullet"/>
      <w:lvlText w:val="o"/>
      <w:lvlJc w:val="left"/>
      <w:pPr>
        <w:ind w:left="5401" w:hanging="360"/>
      </w:pPr>
      <w:rPr>
        <w:rFonts w:ascii="Courier New" w:hAnsi="Courier New" w:cs="Courier New" w:hint="default"/>
      </w:rPr>
    </w:lvl>
    <w:lvl w:ilvl="5" w:tplc="04090005" w:tentative="1">
      <w:start w:val="1"/>
      <w:numFmt w:val="bullet"/>
      <w:lvlText w:val=""/>
      <w:lvlJc w:val="left"/>
      <w:pPr>
        <w:ind w:left="6121" w:hanging="360"/>
      </w:pPr>
      <w:rPr>
        <w:rFonts w:ascii="Wingdings" w:hAnsi="Wingdings" w:hint="default"/>
      </w:rPr>
    </w:lvl>
    <w:lvl w:ilvl="6" w:tplc="04090001" w:tentative="1">
      <w:start w:val="1"/>
      <w:numFmt w:val="bullet"/>
      <w:lvlText w:val=""/>
      <w:lvlJc w:val="left"/>
      <w:pPr>
        <w:ind w:left="6841" w:hanging="360"/>
      </w:pPr>
      <w:rPr>
        <w:rFonts w:ascii="Symbol" w:hAnsi="Symbol" w:hint="default"/>
      </w:rPr>
    </w:lvl>
    <w:lvl w:ilvl="7" w:tplc="04090003" w:tentative="1">
      <w:start w:val="1"/>
      <w:numFmt w:val="bullet"/>
      <w:lvlText w:val="o"/>
      <w:lvlJc w:val="left"/>
      <w:pPr>
        <w:ind w:left="7561" w:hanging="360"/>
      </w:pPr>
      <w:rPr>
        <w:rFonts w:ascii="Courier New" w:hAnsi="Courier New" w:cs="Courier New" w:hint="default"/>
      </w:rPr>
    </w:lvl>
    <w:lvl w:ilvl="8" w:tplc="04090005" w:tentative="1">
      <w:start w:val="1"/>
      <w:numFmt w:val="bullet"/>
      <w:lvlText w:val=""/>
      <w:lvlJc w:val="left"/>
      <w:pPr>
        <w:ind w:left="8281" w:hanging="360"/>
      </w:pPr>
      <w:rPr>
        <w:rFonts w:ascii="Wingdings" w:hAnsi="Wingdings" w:hint="default"/>
      </w:rPr>
    </w:lvl>
  </w:abstractNum>
  <w:abstractNum w:abstractNumId="18">
    <w:nsid w:val="554A4A44"/>
    <w:multiLevelType w:val="hybridMultilevel"/>
    <w:tmpl w:val="8B40B00C"/>
    <w:lvl w:ilvl="0" w:tplc="1F5EC52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nsid w:val="56EB3AB1"/>
    <w:multiLevelType w:val="hybridMultilevel"/>
    <w:tmpl w:val="28C47578"/>
    <w:lvl w:ilvl="0" w:tplc="1BCE02E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59F67005"/>
    <w:multiLevelType w:val="hybridMultilevel"/>
    <w:tmpl w:val="DFC4FECA"/>
    <w:lvl w:ilvl="0" w:tplc="27B4972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5A8202BE"/>
    <w:multiLevelType w:val="hybridMultilevel"/>
    <w:tmpl w:val="4C0CB6E6"/>
    <w:lvl w:ilvl="0" w:tplc="203E4A90">
      <w:start w:val="1"/>
      <w:numFmt w:val="decimal"/>
      <w:lvlText w:val="%1."/>
      <w:lvlJc w:val="left"/>
      <w:pPr>
        <w:ind w:left="1494" w:hanging="360"/>
      </w:pPr>
      <w:rPr>
        <w:rFonts w:ascii="Arial" w:hAnsi="Arial" w:cs="Arial" w:hint="default"/>
        <w:b w:val="0"/>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
    <w:nsid w:val="5B272A74"/>
    <w:multiLevelType w:val="hybridMultilevel"/>
    <w:tmpl w:val="DF8A355A"/>
    <w:lvl w:ilvl="0" w:tplc="D65E4D4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5FED4732"/>
    <w:multiLevelType w:val="hybridMultilevel"/>
    <w:tmpl w:val="4D064CA4"/>
    <w:lvl w:ilvl="0" w:tplc="23F4A2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6F570F"/>
    <w:multiLevelType w:val="hybridMultilevel"/>
    <w:tmpl w:val="0186F2C8"/>
    <w:lvl w:ilvl="0" w:tplc="983016C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5">
    <w:nsid w:val="63E0440C"/>
    <w:multiLevelType w:val="hybridMultilevel"/>
    <w:tmpl w:val="3D0C7A08"/>
    <w:lvl w:ilvl="0" w:tplc="27B4972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67061476"/>
    <w:multiLevelType w:val="hybridMultilevel"/>
    <w:tmpl w:val="18FE27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C965116"/>
    <w:multiLevelType w:val="hybridMultilevel"/>
    <w:tmpl w:val="60647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EE12B0"/>
    <w:multiLevelType w:val="hybridMultilevel"/>
    <w:tmpl w:val="BC2A0DC2"/>
    <w:lvl w:ilvl="0" w:tplc="D9DC85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0"/>
  </w:num>
  <w:num w:numId="2">
    <w:abstractNumId w:val="8"/>
  </w:num>
  <w:num w:numId="3">
    <w:abstractNumId w:val="23"/>
  </w:num>
  <w:num w:numId="4">
    <w:abstractNumId w:val="1"/>
  </w:num>
  <w:num w:numId="5">
    <w:abstractNumId w:val="27"/>
  </w:num>
  <w:num w:numId="6">
    <w:abstractNumId w:val="21"/>
  </w:num>
  <w:num w:numId="7">
    <w:abstractNumId w:val="2"/>
  </w:num>
  <w:num w:numId="8">
    <w:abstractNumId w:val="3"/>
  </w:num>
  <w:num w:numId="9">
    <w:abstractNumId w:val="24"/>
  </w:num>
  <w:num w:numId="10">
    <w:abstractNumId w:val="7"/>
  </w:num>
  <w:num w:numId="11">
    <w:abstractNumId w:val="9"/>
  </w:num>
  <w:num w:numId="12">
    <w:abstractNumId w:val="15"/>
  </w:num>
  <w:num w:numId="13">
    <w:abstractNumId w:val="18"/>
  </w:num>
  <w:num w:numId="14">
    <w:abstractNumId w:val="17"/>
  </w:num>
  <w:num w:numId="15">
    <w:abstractNumId w:val="11"/>
  </w:num>
  <w:num w:numId="16">
    <w:abstractNumId w:val="26"/>
  </w:num>
  <w:num w:numId="17">
    <w:abstractNumId w:val="16"/>
  </w:num>
  <w:num w:numId="18">
    <w:abstractNumId w:val="19"/>
  </w:num>
  <w:num w:numId="19">
    <w:abstractNumId w:val="28"/>
  </w:num>
  <w:num w:numId="20">
    <w:abstractNumId w:val="6"/>
  </w:num>
  <w:num w:numId="21">
    <w:abstractNumId w:val="22"/>
  </w:num>
  <w:num w:numId="22">
    <w:abstractNumId w:val="25"/>
  </w:num>
  <w:num w:numId="23">
    <w:abstractNumId w:val="5"/>
  </w:num>
  <w:num w:numId="24">
    <w:abstractNumId w:val="20"/>
  </w:num>
  <w:num w:numId="25">
    <w:abstractNumId w:val="4"/>
  </w:num>
  <w:num w:numId="26">
    <w:abstractNumId w:val="14"/>
  </w:num>
  <w:num w:numId="27">
    <w:abstractNumId w:val="10"/>
  </w:num>
  <w:num w:numId="28">
    <w:abstractNumId w:val="13"/>
  </w:num>
  <w:num w:numId="29">
    <w:abstractNumId w:val="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881"/>
    <w:rsid w:val="00000562"/>
    <w:rsid w:val="00014961"/>
    <w:rsid w:val="00024EED"/>
    <w:rsid w:val="000300BA"/>
    <w:rsid w:val="00031419"/>
    <w:rsid w:val="0004061C"/>
    <w:rsid w:val="00046D79"/>
    <w:rsid w:val="00047FCD"/>
    <w:rsid w:val="0005149E"/>
    <w:rsid w:val="000519C5"/>
    <w:rsid w:val="00055F27"/>
    <w:rsid w:val="00062145"/>
    <w:rsid w:val="00065A8F"/>
    <w:rsid w:val="00073160"/>
    <w:rsid w:val="00075951"/>
    <w:rsid w:val="00082AC6"/>
    <w:rsid w:val="00082CD8"/>
    <w:rsid w:val="0008372E"/>
    <w:rsid w:val="00083887"/>
    <w:rsid w:val="00087EEA"/>
    <w:rsid w:val="000B60AC"/>
    <w:rsid w:val="000C2DDD"/>
    <w:rsid w:val="000D0BB4"/>
    <w:rsid w:val="000D5175"/>
    <w:rsid w:val="000D6CFC"/>
    <w:rsid w:val="000E208B"/>
    <w:rsid w:val="000E2159"/>
    <w:rsid w:val="000F0306"/>
    <w:rsid w:val="000F4BE8"/>
    <w:rsid w:val="00102F76"/>
    <w:rsid w:val="0010540C"/>
    <w:rsid w:val="00105FFE"/>
    <w:rsid w:val="00106092"/>
    <w:rsid w:val="00106159"/>
    <w:rsid w:val="00112614"/>
    <w:rsid w:val="00115997"/>
    <w:rsid w:val="00125685"/>
    <w:rsid w:val="00132ED4"/>
    <w:rsid w:val="0014037A"/>
    <w:rsid w:val="0015235A"/>
    <w:rsid w:val="00156B0E"/>
    <w:rsid w:val="00166D46"/>
    <w:rsid w:val="001945AB"/>
    <w:rsid w:val="0019594F"/>
    <w:rsid w:val="001E1137"/>
    <w:rsid w:val="001E56E4"/>
    <w:rsid w:val="001E64FD"/>
    <w:rsid w:val="001E740C"/>
    <w:rsid w:val="001F236F"/>
    <w:rsid w:val="001F7462"/>
    <w:rsid w:val="00201AE6"/>
    <w:rsid w:val="00207B2B"/>
    <w:rsid w:val="00220456"/>
    <w:rsid w:val="0022183F"/>
    <w:rsid w:val="002218F8"/>
    <w:rsid w:val="00222609"/>
    <w:rsid w:val="00226EAE"/>
    <w:rsid w:val="00227307"/>
    <w:rsid w:val="00235711"/>
    <w:rsid w:val="00261196"/>
    <w:rsid w:val="00266736"/>
    <w:rsid w:val="002667CE"/>
    <w:rsid w:val="00267A19"/>
    <w:rsid w:val="00272765"/>
    <w:rsid w:val="002747B9"/>
    <w:rsid w:val="002837F4"/>
    <w:rsid w:val="00294265"/>
    <w:rsid w:val="002A130C"/>
    <w:rsid w:val="002B33E2"/>
    <w:rsid w:val="002B6CF9"/>
    <w:rsid w:val="002B7B80"/>
    <w:rsid w:val="002F0FAE"/>
    <w:rsid w:val="002F4888"/>
    <w:rsid w:val="002F5C84"/>
    <w:rsid w:val="0030466D"/>
    <w:rsid w:val="00306F6A"/>
    <w:rsid w:val="003078B0"/>
    <w:rsid w:val="003114A4"/>
    <w:rsid w:val="0031213F"/>
    <w:rsid w:val="00321051"/>
    <w:rsid w:val="0033300A"/>
    <w:rsid w:val="00336A0E"/>
    <w:rsid w:val="0033791A"/>
    <w:rsid w:val="00340A87"/>
    <w:rsid w:val="00354568"/>
    <w:rsid w:val="0035768E"/>
    <w:rsid w:val="00357BA5"/>
    <w:rsid w:val="00367C24"/>
    <w:rsid w:val="00371CFB"/>
    <w:rsid w:val="00373773"/>
    <w:rsid w:val="003746A0"/>
    <w:rsid w:val="00384F35"/>
    <w:rsid w:val="003A7B2F"/>
    <w:rsid w:val="003B0C93"/>
    <w:rsid w:val="003C2CE2"/>
    <w:rsid w:val="003C68D8"/>
    <w:rsid w:val="003C79B1"/>
    <w:rsid w:val="003D413C"/>
    <w:rsid w:val="003E180F"/>
    <w:rsid w:val="003E3473"/>
    <w:rsid w:val="003E6DC1"/>
    <w:rsid w:val="003F2EAD"/>
    <w:rsid w:val="003F3FEF"/>
    <w:rsid w:val="003F7F97"/>
    <w:rsid w:val="004124FF"/>
    <w:rsid w:val="00416C31"/>
    <w:rsid w:val="00455F42"/>
    <w:rsid w:val="00461B95"/>
    <w:rsid w:val="00461CA1"/>
    <w:rsid w:val="0047211B"/>
    <w:rsid w:val="00474BC5"/>
    <w:rsid w:val="00483960"/>
    <w:rsid w:val="00492F28"/>
    <w:rsid w:val="00497EBD"/>
    <w:rsid w:val="004A66C3"/>
    <w:rsid w:val="004A72EF"/>
    <w:rsid w:val="004C2EF3"/>
    <w:rsid w:val="004C41C8"/>
    <w:rsid w:val="004C5E0C"/>
    <w:rsid w:val="004C6367"/>
    <w:rsid w:val="004D0659"/>
    <w:rsid w:val="004D6118"/>
    <w:rsid w:val="004D6A1B"/>
    <w:rsid w:val="004D74E4"/>
    <w:rsid w:val="004E26A4"/>
    <w:rsid w:val="004E69E5"/>
    <w:rsid w:val="004F1740"/>
    <w:rsid w:val="004F36E7"/>
    <w:rsid w:val="00504790"/>
    <w:rsid w:val="005160A4"/>
    <w:rsid w:val="00516440"/>
    <w:rsid w:val="0052201B"/>
    <w:rsid w:val="00524CD6"/>
    <w:rsid w:val="00534807"/>
    <w:rsid w:val="005435AA"/>
    <w:rsid w:val="00554005"/>
    <w:rsid w:val="0055505A"/>
    <w:rsid w:val="0056366B"/>
    <w:rsid w:val="00565CA6"/>
    <w:rsid w:val="0057131B"/>
    <w:rsid w:val="005724B3"/>
    <w:rsid w:val="005773AE"/>
    <w:rsid w:val="005847F8"/>
    <w:rsid w:val="005932CD"/>
    <w:rsid w:val="0059390A"/>
    <w:rsid w:val="00597FC8"/>
    <w:rsid w:val="005B5DFC"/>
    <w:rsid w:val="005C23C0"/>
    <w:rsid w:val="005C3D2C"/>
    <w:rsid w:val="005C55A8"/>
    <w:rsid w:val="005C6C67"/>
    <w:rsid w:val="005D1D09"/>
    <w:rsid w:val="005D4735"/>
    <w:rsid w:val="005D637A"/>
    <w:rsid w:val="005D668D"/>
    <w:rsid w:val="005E1F28"/>
    <w:rsid w:val="005F35E8"/>
    <w:rsid w:val="00602A24"/>
    <w:rsid w:val="00615B16"/>
    <w:rsid w:val="00615E4E"/>
    <w:rsid w:val="00632820"/>
    <w:rsid w:val="006663F1"/>
    <w:rsid w:val="00674EB3"/>
    <w:rsid w:val="00676691"/>
    <w:rsid w:val="00690344"/>
    <w:rsid w:val="00691DD9"/>
    <w:rsid w:val="00697DFF"/>
    <w:rsid w:val="006A6D93"/>
    <w:rsid w:val="006C132F"/>
    <w:rsid w:val="006C4E9E"/>
    <w:rsid w:val="006C4EAB"/>
    <w:rsid w:val="006C62A4"/>
    <w:rsid w:val="006D319A"/>
    <w:rsid w:val="006F2987"/>
    <w:rsid w:val="006F31C6"/>
    <w:rsid w:val="006F4B58"/>
    <w:rsid w:val="006F71A5"/>
    <w:rsid w:val="00701C7D"/>
    <w:rsid w:val="0070256A"/>
    <w:rsid w:val="007047F5"/>
    <w:rsid w:val="00706114"/>
    <w:rsid w:val="007065F7"/>
    <w:rsid w:val="00711DCB"/>
    <w:rsid w:val="00726C59"/>
    <w:rsid w:val="0073292D"/>
    <w:rsid w:val="00734769"/>
    <w:rsid w:val="00745254"/>
    <w:rsid w:val="0074774A"/>
    <w:rsid w:val="00750E94"/>
    <w:rsid w:val="00756F9E"/>
    <w:rsid w:val="00763994"/>
    <w:rsid w:val="00767E98"/>
    <w:rsid w:val="007740E8"/>
    <w:rsid w:val="0078057F"/>
    <w:rsid w:val="00783B32"/>
    <w:rsid w:val="00783C17"/>
    <w:rsid w:val="00795E4B"/>
    <w:rsid w:val="007A0F72"/>
    <w:rsid w:val="007A3D6B"/>
    <w:rsid w:val="007A507D"/>
    <w:rsid w:val="007B5F3C"/>
    <w:rsid w:val="007B68EE"/>
    <w:rsid w:val="007C5C85"/>
    <w:rsid w:val="007D633E"/>
    <w:rsid w:val="007F3F52"/>
    <w:rsid w:val="007F61D1"/>
    <w:rsid w:val="00800D74"/>
    <w:rsid w:val="00801D1C"/>
    <w:rsid w:val="0082243A"/>
    <w:rsid w:val="00822BB3"/>
    <w:rsid w:val="008430D4"/>
    <w:rsid w:val="00850D17"/>
    <w:rsid w:val="00851084"/>
    <w:rsid w:val="00852572"/>
    <w:rsid w:val="008710AD"/>
    <w:rsid w:val="008736EC"/>
    <w:rsid w:val="0087789C"/>
    <w:rsid w:val="00880157"/>
    <w:rsid w:val="00880D9B"/>
    <w:rsid w:val="008978AF"/>
    <w:rsid w:val="00897D06"/>
    <w:rsid w:val="008A675A"/>
    <w:rsid w:val="008B0B3B"/>
    <w:rsid w:val="008B278F"/>
    <w:rsid w:val="008B5F66"/>
    <w:rsid w:val="008D3A8F"/>
    <w:rsid w:val="008D5622"/>
    <w:rsid w:val="008D70CB"/>
    <w:rsid w:val="008D7990"/>
    <w:rsid w:val="008E588E"/>
    <w:rsid w:val="008F1E52"/>
    <w:rsid w:val="0090199F"/>
    <w:rsid w:val="009042A1"/>
    <w:rsid w:val="00904E9D"/>
    <w:rsid w:val="009105EB"/>
    <w:rsid w:val="00915955"/>
    <w:rsid w:val="0092192E"/>
    <w:rsid w:val="00933939"/>
    <w:rsid w:val="00934B09"/>
    <w:rsid w:val="00936A8C"/>
    <w:rsid w:val="00942BCC"/>
    <w:rsid w:val="009547CF"/>
    <w:rsid w:val="00956DD1"/>
    <w:rsid w:val="00960807"/>
    <w:rsid w:val="0096191E"/>
    <w:rsid w:val="009677CE"/>
    <w:rsid w:val="00980FF7"/>
    <w:rsid w:val="0098194B"/>
    <w:rsid w:val="0098336A"/>
    <w:rsid w:val="00986FF8"/>
    <w:rsid w:val="00995DE3"/>
    <w:rsid w:val="009A1848"/>
    <w:rsid w:val="009A241E"/>
    <w:rsid w:val="009A3EC5"/>
    <w:rsid w:val="009B3F96"/>
    <w:rsid w:val="009C58F4"/>
    <w:rsid w:val="009C7425"/>
    <w:rsid w:val="009E149C"/>
    <w:rsid w:val="009E2153"/>
    <w:rsid w:val="009E225E"/>
    <w:rsid w:val="00A00B2E"/>
    <w:rsid w:val="00A13170"/>
    <w:rsid w:val="00A13DFD"/>
    <w:rsid w:val="00A14EEF"/>
    <w:rsid w:val="00A218A7"/>
    <w:rsid w:val="00A24C06"/>
    <w:rsid w:val="00A27C4A"/>
    <w:rsid w:val="00A31E88"/>
    <w:rsid w:val="00A363AE"/>
    <w:rsid w:val="00A5635A"/>
    <w:rsid w:val="00A57091"/>
    <w:rsid w:val="00A661A2"/>
    <w:rsid w:val="00A77D67"/>
    <w:rsid w:val="00A82B9D"/>
    <w:rsid w:val="00AA1423"/>
    <w:rsid w:val="00AA2E5A"/>
    <w:rsid w:val="00AB30D9"/>
    <w:rsid w:val="00AB7778"/>
    <w:rsid w:val="00AB7780"/>
    <w:rsid w:val="00AC24F4"/>
    <w:rsid w:val="00AC3931"/>
    <w:rsid w:val="00AC59DF"/>
    <w:rsid w:val="00AC6299"/>
    <w:rsid w:val="00AD12F3"/>
    <w:rsid w:val="00AF2964"/>
    <w:rsid w:val="00AF53BE"/>
    <w:rsid w:val="00B03A37"/>
    <w:rsid w:val="00B04730"/>
    <w:rsid w:val="00B3361E"/>
    <w:rsid w:val="00B35285"/>
    <w:rsid w:val="00B5011D"/>
    <w:rsid w:val="00B56CEF"/>
    <w:rsid w:val="00B728C8"/>
    <w:rsid w:val="00B76D88"/>
    <w:rsid w:val="00B85C95"/>
    <w:rsid w:val="00BB5481"/>
    <w:rsid w:val="00BC18F5"/>
    <w:rsid w:val="00BC32E6"/>
    <w:rsid w:val="00BC52DE"/>
    <w:rsid w:val="00BD04DB"/>
    <w:rsid w:val="00BD0B76"/>
    <w:rsid w:val="00BD32BF"/>
    <w:rsid w:val="00BF4B5F"/>
    <w:rsid w:val="00BF7DED"/>
    <w:rsid w:val="00C07978"/>
    <w:rsid w:val="00C21C01"/>
    <w:rsid w:val="00C2374D"/>
    <w:rsid w:val="00C25E0A"/>
    <w:rsid w:val="00C304D3"/>
    <w:rsid w:val="00C3579C"/>
    <w:rsid w:val="00C410E6"/>
    <w:rsid w:val="00C47C84"/>
    <w:rsid w:val="00C52C48"/>
    <w:rsid w:val="00C61B97"/>
    <w:rsid w:val="00C77628"/>
    <w:rsid w:val="00C84A0E"/>
    <w:rsid w:val="00C84FD0"/>
    <w:rsid w:val="00CA3E16"/>
    <w:rsid w:val="00CA4D3A"/>
    <w:rsid w:val="00CB35D5"/>
    <w:rsid w:val="00CD1A0D"/>
    <w:rsid w:val="00CE5509"/>
    <w:rsid w:val="00D36FF2"/>
    <w:rsid w:val="00D612FC"/>
    <w:rsid w:val="00D72063"/>
    <w:rsid w:val="00D7470B"/>
    <w:rsid w:val="00D92144"/>
    <w:rsid w:val="00D93B38"/>
    <w:rsid w:val="00D93DB3"/>
    <w:rsid w:val="00DA173F"/>
    <w:rsid w:val="00DA200C"/>
    <w:rsid w:val="00DA4208"/>
    <w:rsid w:val="00DA6240"/>
    <w:rsid w:val="00DB005B"/>
    <w:rsid w:val="00DB3195"/>
    <w:rsid w:val="00DD6CA4"/>
    <w:rsid w:val="00DE329C"/>
    <w:rsid w:val="00DF3AF3"/>
    <w:rsid w:val="00DF6B92"/>
    <w:rsid w:val="00DF6DD7"/>
    <w:rsid w:val="00E1225C"/>
    <w:rsid w:val="00E247A2"/>
    <w:rsid w:val="00E331B2"/>
    <w:rsid w:val="00E575AC"/>
    <w:rsid w:val="00E723F9"/>
    <w:rsid w:val="00E74242"/>
    <w:rsid w:val="00E74318"/>
    <w:rsid w:val="00E77C26"/>
    <w:rsid w:val="00E84B5E"/>
    <w:rsid w:val="00E91626"/>
    <w:rsid w:val="00EA4527"/>
    <w:rsid w:val="00EC02A0"/>
    <w:rsid w:val="00EC4CFC"/>
    <w:rsid w:val="00ED18E4"/>
    <w:rsid w:val="00ED2575"/>
    <w:rsid w:val="00EE1735"/>
    <w:rsid w:val="00EE620F"/>
    <w:rsid w:val="00EE7847"/>
    <w:rsid w:val="00EF1201"/>
    <w:rsid w:val="00EF2BF4"/>
    <w:rsid w:val="00F0239E"/>
    <w:rsid w:val="00F05696"/>
    <w:rsid w:val="00F11C23"/>
    <w:rsid w:val="00F158D3"/>
    <w:rsid w:val="00F15A88"/>
    <w:rsid w:val="00F2144F"/>
    <w:rsid w:val="00F2179A"/>
    <w:rsid w:val="00F25323"/>
    <w:rsid w:val="00F266AB"/>
    <w:rsid w:val="00F269DB"/>
    <w:rsid w:val="00F3064F"/>
    <w:rsid w:val="00F33ABA"/>
    <w:rsid w:val="00F365CC"/>
    <w:rsid w:val="00F3768A"/>
    <w:rsid w:val="00F37A39"/>
    <w:rsid w:val="00F4289D"/>
    <w:rsid w:val="00F45A8F"/>
    <w:rsid w:val="00F4666F"/>
    <w:rsid w:val="00F47C2B"/>
    <w:rsid w:val="00F61D76"/>
    <w:rsid w:val="00F64201"/>
    <w:rsid w:val="00F662B9"/>
    <w:rsid w:val="00F775E9"/>
    <w:rsid w:val="00F821CB"/>
    <w:rsid w:val="00F83067"/>
    <w:rsid w:val="00F83ACA"/>
    <w:rsid w:val="00F85C21"/>
    <w:rsid w:val="00F90D36"/>
    <w:rsid w:val="00F923B8"/>
    <w:rsid w:val="00F930B9"/>
    <w:rsid w:val="00FA04A7"/>
    <w:rsid w:val="00FA1681"/>
    <w:rsid w:val="00FB69B4"/>
    <w:rsid w:val="00FC3881"/>
    <w:rsid w:val="00FD1686"/>
    <w:rsid w:val="00FE2753"/>
    <w:rsid w:val="00FE5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4C49C5-91F3-4B46-B7C9-F73B203D1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299"/>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C3881"/>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FC3881"/>
    <w:pPr>
      <w:keepNext/>
      <w:numPr>
        <w:ilvl w:val="1"/>
        <w:numId w:val="1"/>
      </w:numPr>
      <w:spacing w:before="120" w:after="60"/>
      <w:outlineLvl w:val="1"/>
    </w:pPr>
    <w:rPr>
      <w:i/>
      <w:iCs/>
    </w:rPr>
  </w:style>
  <w:style w:type="paragraph" w:styleId="Heading3">
    <w:name w:val="heading 3"/>
    <w:basedOn w:val="Normal"/>
    <w:next w:val="Normal"/>
    <w:link w:val="Heading3Char"/>
    <w:qFormat/>
    <w:rsid w:val="00FC3881"/>
    <w:pPr>
      <w:keepNext/>
      <w:numPr>
        <w:ilvl w:val="2"/>
        <w:numId w:val="1"/>
      </w:numPr>
      <w:ind w:left="288"/>
      <w:outlineLvl w:val="2"/>
    </w:pPr>
    <w:rPr>
      <w:i/>
      <w:iCs/>
    </w:rPr>
  </w:style>
  <w:style w:type="paragraph" w:styleId="Heading4">
    <w:name w:val="heading 4"/>
    <w:basedOn w:val="Normal"/>
    <w:next w:val="Normal"/>
    <w:link w:val="Heading4Char"/>
    <w:qFormat/>
    <w:rsid w:val="00FC3881"/>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FC3881"/>
    <w:pPr>
      <w:numPr>
        <w:ilvl w:val="4"/>
        <w:numId w:val="1"/>
      </w:numPr>
      <w:spacing w:before="240" w:after="60"/>
      <w:outlineLvl w:val="4"/>
    </w:pPr>
    <w:rPr>
      <w:sz w:val="18"/>
      <w:szCs w:val="18"/>
    </w:rPr>
  </w:style>
  <w:style w:type="paragraph" w:styleId="Heading6">
    <w:name w:val="heading 6"/>
    <w:basedOn w:val="Normal"/>
    <w:next w:val="Normal"/>
    <w:link w:val="Heading6Char"/>
    <w:qFormat/>
    <w:rsid w:val="00FC3881"/>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FC3881"/>
    <w:pPr>
      <w:numPr>
        <w:ilvl w:val="6"/>
        <w:numId w:val="1"/>
      </w:numPr>
      <w:spacing w:before="240" w:after="60"/>
      <w:outlineLvl w:val="6"/>
    </w:pPr>
    <w:rPr>
      <w:sz w:val="16"/>
      <w:szCs w:val="16"/>
    </w:rPr>
  </w:style>
  <w:style w:type="paragraph" w:styleId="Heading8">
    <w:name w:val="heading 8"/>
    <w:basedOn w:val="Normal"/>
    <w:next w:val="Normal"/>
    <w:link w:val="Heading8Char"/>
    <w:qFormat/>
    <w:rsid w:val="00FC3881"/>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FC3881"/>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3881"/>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FC3881"/>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FC3881"/>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FC3881"/>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FC3881"/>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FC3881"/>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FC3881"/>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FC3881"/>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FC3881"/>
    <w:rPr>
      <w:rFonts w:ascii="Times New Roman" w:eastAsia="Times New Roman" w:hAnsi="Times New Roman" w:cs="Times New Roman"/>
      <w:sz w:val="16"/>
      <w:szCs w:val="16"/>
    </w:rPr>
  </w:style>
  <w:style w:type="paragraph" w:customStyle="1" w:styleId="Authors">
    <w:name w:val="Authors"/>
    <w:basedOn w:val="Normal"/>
    <w:next w:val="Normal"/>
    <w:rsid w:val="00FC3881"/>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FC3881"/>
    <w:rPr>
      <w:rFonts w:ascii="Times New Roman" w:hAnsi="Times New Roman" w:cs="Times New Roman"/>
      <w:i/>
      <w:iCs/>
      <w:sz w:val="22"/>
      <w:szCs w:val="22"/>
    </w:rPr>
  </w:style>
  <w:style w:type="paragraph" w:customStyle="1" w:styleId="Text">
    <w:name w:val="Text"/>
    <w:basedOn w:val="Normal"/>
    <w:rsid w:val="00FC3881"/>
    <w:pPr>
      <w:widowControl w:val="0"/>
      <w:spacing w:line="252" w:lineRule="auto"/>
      <w:ind w:firstLine="202"/>
      <w:jc w:val="both"/>
    </w:pPr>
  </w:style>
  <w:style w:type="character" w:styleId="Hyperlink">
    <w:name w:val="Hyperlink"/>
    <w:basedOn w:val="DefaultParagraphFont"/>
    <w:uiPriority w:val="99"/>
    <w:semiHidden/>
    <w:rsid w:val="00FC3881"/>
    <w:rPr>
      <w:color w:val="0000FF"/>
      <w:u w:val="single"/>
    </w:rPr>
  </w:style>
  <w:style w:type="paragraph" w:styleId="ListParagraph">
    <w:name w:val="List Paragraph"/>
    <w:basedOn w:val="Normal"/>
    <w:uiPriority w:val="34"/>
    <w:qFormat/>
    <w:rsid w:val="00FC3881"/>
    <w:pPr>
      <w:autoSpaceDE/>
      <w:autoSpaceDN/>
      <w:spacing w:after="200" w:line="276" w:lineRule="auto"/>
      <w:ind w:left="720"/>
      <w:contextualSpacing/>
    </w:pPr>
    <w:rPr>
      <w:rFonts w:ascii="Calibri" w:eastAsia="Calibri" w:hAnsi="Calibri"/>
      <w:sz w:val="22"/>
      <w:szCs w:val="22"/>
      <w:lang w:val="id-ID"/>
    </w:rPr>
  </w:style>
  <w:style w:type="character" w:customStyle="1" w:styleId="hps">
    <w:name w:val="hps"/>
    <w:basedOn w:val="DefaultParagraphFont"/>
    <w:rsid w:val="00FC3881"/>
  </w:style>
  <w:style w:type="paragraph" w:styleId="Header">
    <w:name w:val="header"/>
    <w:basedOn w:val="Normal"/>
    <w:link w:val="HeaderChar"/>
    <w:uiPriority w:val="99"/>
    <w:unhideWhenUsed/>
    <w:rsid w:val="00E74318"/>
    <w:pPr>
      <w:tabs>
        <w:tab w:val="center" w:pos="4680"/>
        <w:tab w:val="right" w:pos="9360"/>
      </w:tabs>
    </w:pPr>
  </w:style>
  <w:style w:type="character" w:customStyle="1" w:styleId="HeaderChar">
    <w:name w:val="Header Char"/>
    <w:basedOn w:val="DefaultParagraphFont"/>
    <w:link w:val="Header"/>
    <w:uiPriority w:val="99"/>
    <w:rsid w:val="00E7431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74318"/>
    <w:pPr>
      <w:tabs>
        <w:tab w:val="center" w:pos="4680"/>
        <w:tab w:val="right" w:pos="9360"/>
      </w:tabs>
    </w:pPr>
  </w:style>
  <w:style w:type="character" w:customStyle="1" w:styleId="FooterChar">
    <w:name w:val="Footer Char"/>
    <w:basedOn w:val="DefaultParagraphFont"/>
    <w:link w:val="Footer"/>
    <w:uiPriority w:val="99"/>
    <w:rsid w:val="00E7431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A6240"/>
    <w:rPr>
      <w:rFonts w:ascii="Tahoma" w:hAnsi="Tahoma" w:cs="Tahoma"/>
      <w:sz w:val="16"/>
      <w:szCs w:val="16"/>
    </w:rPr>
  </w:style>
  <w:style w:type="character" w:customStyle="1" w:styleId="BalloonTextChar">
    <w:name w:val="Balloon Text Char"/>
    <w:basedOn w:val="DefaultParagraphFont"/>
    <w:link w:val="BalloonText"/>
    <w:uiPriority w:val="99"/>
    <w:semiHidden/>
    <w:rsid w:val="00DA6240"/>
    <w:rPr>
      <w:rFonts w:ascii="Tahoma" w:eastAsia="Times New Roman" w:hAnsi="Tahoma" w:cs="Tahoma"/>
      <w:sz w:val="16"/>
      <w:szCs w:val="16"/>
    </w:rPr>
  </w:style>
  <w:style w:type="character" w:customStyle="1" w:styleId="st">
    <w:name w:val="st"/>
    <w:basedOn w:val="DefaultParagraphFont"/>
    <w:rsid w:val="0019594F"/>
  </w:style>
  <w:style w:type="character" w:customStyle="1" w:styleId="fullpost">
    <w:name w:val="fullpost"/>
    <w:basedOn w:val="DefaultParagraphFont"/>
    <w:rsid w:val="00B35285"/>
  </w:style>
  <w:style w:type="table" w:styleId="TableGrid">
    <w:name w:val="Table Grid"/>
    <w:basedOn w:val="TableNormal"/>
    <w:uiPriority w:val="39"/>
    <w:rsid w:val="004D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F3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6F31C6"/>
    <w:rPr>
      <w:rFonts w:ascii="Courier New" w:eastAsia="Times New Roman" w:hAnsi="Courier New" w:cs="Courier New"/>
      <w:sz w:val="20"/>
      <w:szCs w:val="20"/>
    </w:rPr>
  </w:style>
  <w:style w:type="character" w:styleId="Emphasis">
    <w:name w:val="Emphasis"/>
    <w:basedOn w:val="DefaultParagraphFont"/>
    <w:uiPriority w:val="20"/>
    <w:qFormat/>
    <w:rsid w:val="00850D17"/>
    <w:rPr>
      <w:i/>
      <w:iCs/>
    </w:rPr>
  </w:style>
  <w:style w:type="paragraph" w:customStyle="1" w:styleId="Default">
    <w:name w:val="Default"/>
    <w:rsid w:val="00850D17"/>
    <w:pPr>
      <w:autoSpaceDE w:val="0"/>
      <w:autoSpaceDN w:val="0"/>
      <w:adjustRightInd w:val="0"/>
      <w:spacing w:after="0" w:line="240" w:lineRule="auto"/>
    </w:pPr>
    <w:rPr>
      <w:rFonts w:ascii="Arial" w:eastAsia="Calibri" w:hAnsi="Arial" w:cs="Arial"/>
      <w:color w:val="000000"/>
      <w:sz w:val="24"/>
      <w:szCs w:val="24"/>
      <w:lang w:val="id-ID"/>
    </w:rPr>
  </w:style>
  <w:style w:type="paragraph" w:styleId="Caption">
    <w:name w:val="caption"/>
    <w:basedOn w:val="Normal"/>
    <w:next w:val="Normal"/>
    <w:uiPriority w:val="35"/>
    <w:unhideWhenUsed/>
    <w:qFormat/>
    <w:rsid w:val="00EF1201"/>
    <w:pPr>
      <w:autoSpaceDE/>
      <w:autoSpaceDN/>
      <w:spacing w:after="200"/>
    </w:pPr>
    <w:rPr>
      <w:rFonts w:asciiTheme="minorHAnsi" w:eastAsiaTheme="minorHAnsi" w:hAnsiTheme="minorHAnsi" w:cstheme="minorBidi"/>
      <w:i/>
      <w:iCs/>
      <w:color w:val="1F497D" w:themeColor="text2"/>
      <w:sz w:val="18"/>
      <w:szCs w:val="18"/>
    </w:rPr>
  </w:style>
  <w:style w:type="character" w:styleId="PlaceholderText">
    <w:name w:val="Placeholder Text"/>
    <w:basedOn w:val="DefaultParagraphFont"/>
    <w:uiPriority w:val="99"/>
    <w:semiHidden/>
    <w:rsid w:val="00474BC5"/>
    <w:rPr>
      <w:color w:val="808080"/>
    </w:rPr>
  </w:style>
  <w:style w:type="paragraph" w:customStyle="1" w:styleId="Affiliation">
    <w:name w:val="Affiliation"/>
    <w:uiPriority w:val="99"/>
    <w:rsid w:val="00AC6299"/>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AC6299"/>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90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iza@unhas.ac.id"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tmp"/><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San16</b:Tag>
    <b:SourceType>Book</b:SourceType>
    <b:Guid>{4D8A56E1-A909-4225-9559-5507A42F758F}</b:Guid>
    <b:Author>
      <b:Author>
        <b:NameList>
          <b:Person>
            <b:Last>Sanjaya</b:Last>
            <b:First>M.</b:First>
          </b:Person>
        </b:NameList>
      </b:Author>
    </b:Author>
    <b:Title>Robot Cerdas Berbasis Speech Recognition Menggunakan Matlab dan Arduino</b:Title>
    <b:Year>2016</b:Year>
    <b:City>Yogyakarta</b:City>
    <b:Publisher>Andi</b:Publisher>
    <b:RefOrder>1</b:RefOrder>
  </b:Source>
  <b:Source>
    <b:Tag>Ron12</b:Tag>
    <b:SourceType>JournalArticle</b:SourceType>
    <b:Guid>{EF7B53C1-45CE-4F36-8D2C-902F36F92528}</b:Guid>
    <b:Author>
      <b:Author>
        <b:NameList>
          <b:Person>
            <b:Last>Ronando</b:Last>
            <b:First>Elsen</b:First>
          </b:Person>
          <b:Person>
            <b:Last>Irawan</b:Last>
            <b:First>M.</b:First>
            <b:Middle>Isa</b:Middle>
          </b:Person>
        </b:NameList>
      </b:Author>
    </b:Author>
    <b:Title>Pengenalan Ucapan Kata Sebagai Pengendali Gerakan Robot Lengan Secara Real-Time dengan Metode Linear Predictive Coding-Neuro Fuzzy</b:Title>
    <b:Year>2012</b:Year>
    <b:JournalName>Jurnal Sains dan Seni ITS</b:JournalName>
    <b:Pages>A51-A56</b:Pages>
    <b:Volume>1</b:Volume>
    <b:Issue>1</b:Issue>
    <b:RefOrder>2</b:RefOrder>
  </b:Source>
  <b:Source>
    <b:Tag>Thi11</b:Tag>
    <b:SourceType>JournalArticle</b:SourceType>
    <b:Guid>{CECD0F46-CB99-40EB-9D94-69965F7E7044}</b:Guid>
    <b:Author>
      <b:Author>
        <b:NameList>
          <b:Person>
            <b:Last>Thiang</b:Last>
          </b:Person>
          <b:Person>
            <b:Last>Wijoyo</b:Last>
            <b:First>Suryo</b:First>
          </b:Person>
        </b:NameList>
      </b:Author>
    </b:Author>
    <b:Title>Speech Recognition Using Linear Predictive Coding and Artificial Neural Network for Controlling Movement of Mobile Robot</b:Title>
    <b:JournalName>International Conference on Information and Electronics Engineering IPCSIT </b:JournalName>
    <b:Year>2011</b:Year>
    <b:Pages>179-183</b:Pages>
    <b:Volume>6</b:Volume>
    <b:RefOrder>3</b:RefOrder>
  </b:Source>
  <b:Source>
    <b:Tag>Kur12</b:Tag>
    <b:SourceType>Book</b:SourceType>
    <b:Guid>{EF809F7F-CD44-412D-BFA4-EFCCA4537791}</b:Guid>
    <b:Title>Desain dan Analisis Sistem Aplikasi Music Player Berbasis Pengenalan Suara Menggunakan Metode Jaringan Saraf Tiruan Back Propagation (JST-BP)</b:Title>
    <b:Year>2012</b:Year>
    <b:City>Tugas Akhir</b:City>
    <b:Publisher>Universitas Telkom</b:Publisher>
    <b:Author>
      <b:Author>
        <b:NameList>
          <b:Person>
            <b:Last>Kurniawan</b:Last>
            <b:First>Prastyan</b:First>
          </b:Person>
          <b:Person>
            <b:Last>Hidayat</b:Last>
            <b:First>Bambang</b:First>
          </b:Person>
          <b:Person>
            <b:Last>Hariyani</b:Last>
            <b:First>Yuli</b:First>
            <b:Middle>Sun</b:Middle>
          </b:Person>
        </b:NameList>
      </b:Author>
    </b:Author>
    <b:RefOrder>6</b:RefOrder>
  </b:Source>
</b:Sources>
</file>

<file path=customXml/itemProps1.xml><?xml version="1.0" encoding="utf-8"?>
<ds:datastoreItem xmlns:ds="http://schemas.openxmlformats.org/officeDocument/2006/customXml" ds:itemID="{121646BB-6C85-4188-9048-B2F2DC01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3827</Words>
  <Characters>21815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najwan</Company>
  <LinksUpToDate>false</LinksUpToDate>
  <CharactersWithSpaces>25591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dzaki</dc:creator>
  <cp:keywords/>
  <dc:description/>
  <cp:lastModifiedBy>Tosh</cp:lastModifiedBy>
  <cp:revision>12</cp:revision>
  <cp:lastPrinted>2017-04-25T01:14:00Z</cp:lastPrinted>
  <dcterms:created xsi:type="dcterms:W3CDTF">2017-04-27T13:00:00Z</dcterms:created>
  <dcterms:modified xsi:type="dcterms:W3CDTF">2017-05-02T23:27:00Z</dcterms:modified>
</cp:coreProperties>
</file>